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1444F" w:rsidRPr="0032698C" w:rsidRDefault="00CE28B1" w:rsidP="00CC4D8E">
      <w:pPr>
        <w:bidi/>
        <w:spacing w:after="0"/>
        <w:jc w:val="center"/>
        <w:rPr>
          <w:b/>
          <w:bCs/>
          <w:color w:val="FF0000"/>
          <w:sz w:val="24"/>
          <w:rtl/>
        </w:rPr>
      </w:pPr>
      <w:r w:rsidRPr="0032698C">
        <w:rPr>
          <w:b/>
          <w:bCs/>
          <w:noProof/>
          <w:color w:val="000099"/>
          <w:sz w:val="24"/>
          <w:rtl/>
        </w:rPr>
        <mc:AlternateContent>
          <mc:Choice Requires="wpg">
            <w:drawing>
              <wp:inline distT="0" distB="0" distL="0" distR="0">
                <wp:extent cx="6376035" cy="685165"/>
                <wp:effectExtent l="0" t="0" r="5715" b="635"/>
                <wp:docPr id="868" name="קבוצה 40" descr="משרד החינוך&#10;מינהלת המרכז הישראלי לחינוך מדעי-טכנולוגי&#10;המחלקה להוראת המדעים&#10;המרכז הארצי למורי הכימיה" title="לוגו"/>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6035" cy="685165"/>
                          <a:chOff x="0" y="0"/>
                          <a:chExt cx="6376035" cy="685165"/>
                        </a:xfrm>
                      </wpg:grpSpPr>
                      <pic:pic xmlns:pic="http://schemas.openxmlformats.org/drawingml/2006/picture">
                        <pic:nvPicPr>
                          <pic:cNvPr id="869" name="תמונה 168" title="לוגו מכון ויצמן המחלקה להוראת המדעים"/>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43050" y="104775"/>
                            <a:ext cx="95567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תמונה 170" title="לוגו מינהלת מל&quot;מ"/>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19375" y="161925"/>
                            <a:ext cx="1960880" cy="452120"/>
                          </a:xfrm>
                          <a:prstGeom prst="rect">
                            <a:avLst/>
                          </a:prstGeom>
                          <a:noFill/>
                          <a:ln>
                            <a:noFill/>
                          </a:ln>
                          <a:extLst/>
                        </pic:spPr>
                      </pic:pic>
                      <pic:pic xmlns:pic="http://schemas.openxmlformats.org/drawingml/2006/picture">
                        <pic:nvPicPr>
                          <pic:cNvPr id="872" name="תמונה 171" title="לוגו משרד החינוך"/>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629150" y="0"/>
                            <a:ext cx="174688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תמונה 169" title="לוגו המרכז הארצי למורי כימיה"/>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4300"/>
                            <a:ext cx="1070610" cy="453390"/>
                          </a:xfrm>
                          <a:prstGeom prst="rect">
                            <a:avLst/>
                          </a:prstGeom>
                          <a:noFill/>
                          <a:ln>
                            <a:noFill/>
                          </a:ln>
                          <a:extLst/>
                        </pic:spPr>
                      </pic:pic>
                    </wpg:wgp>
                  </a:graphicData>
                </a:graphic>
              </wp:inline>
            </w:drawing>
          </mc:Choice>
          <mc:Fallback>
            <w:pict>
              <v:group w14:anchorId="4495AAA6" id="קבוצה 40" o:spid="_x0000_s1026" alt="Title: לוגו - Description: משרד החינוך&#10;מינהלת המרכז הישראלי לחינוך מדעי-טכנולוגי&#10;המחלקה להוראת המדעים&#10;המרכז הארצי למורי הכימיה" style="width:502.05pt;height:53.95pt;mso-position-horizontal-relative:char;mso-position-vertical-relative:line" coordsize="6376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68" o:spid="_x0000_s1027" type="#_x0000_t75" style="position:absolute;left:15430;top:1047;width:9557;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">
                  <v:imagedata r:id="rId12" o:title=""/>
                  <v:path arrowok="t"/>
                </v:shape>
                <v:shape id="תמונה 170" o:spid="_x0000_s1028" type="#_x0000_t75" style="position:absolute;left:26193;top:1619;width:19609;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">
                  <v:imagedata r:id="rId13" o:title=""/>
                  <v:path arrowok="t"/>
                </v:shape>
                <v:shape id="תמונה 171" o:spid="_x0000_s1029" type="#_x0000_t75" style="position:absolute;left:46291;width:17469;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">
                  <v:imagedata r:id="rId14" o:title=""/>
                  <v:path arrowok="t"/>
                </v:shape>
                <v:shape id="תמונה 169" o:spid="_x0000_s1030" type="#_x0000_t75" style="position:absolute;top:1143;width:10706;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">
                  <v:imagedata r:id="rId15" o:title=""/>
                  <v:path arrowok="t"/>
                </v:shape>
                <w10:wrap anchorx="page"/>
                <w10:anchorlock/>
              </v:group>
            </w:pict>
          </mc:Fallback>
        </mc:AlternateContent>
      </w:r>
    </w:p>
    <w:p w:rsidR="00CC4D8E" w:rsidRDefault="00CC4D8E" w:rsidP="0032698C">
      <w:pPr>
        <w:pStyle w:val="Title"/>
        <w:rPr>
          <w:sz w:val="48"/>
          <w:szCs w:val="48"/>
          <w:rtl/>
        </w:rPr>
      </w:pPr>
    </w:p>
    <w:p w:rsidR="00C24347" w:rsidRPr="0032698C" w:rsidRDefault="00C24347" w:rsidP="0032698C">
      <w:pPr>
        <w:pStyle w:val="Title"/>
        <w:rPr>
          <w:sz w:val="48"/>
          <w:szCs w:val="48"/>
          <w:rtl/>
        </w:rPr>
      </w:pPr>
      <w:r w:rsidRPr="0032698C">
        <w:rPr>
          <w:rFonts w:hint="cs"/>
          <w:sz w:val="48"/>
          <w:szCs w:val="48"/>
          <w:rtl/>
        </w:rPr>
        <w:t>סיכום ניתוח השאלות בנושא "</w:t>
      </w:r>
      <w:r w:rsidR="00D16890" w:rsidRPr="0032698C">
        <w:rPr>
          <w:rFonts w:hint="cs"/>
          <w:sz w:val="48"/>
          <w:szCs w:val="48"/>
          <w:rtl/>
        </w:rPr>
        <w:t>אנרגיה</w:t>
      </w:r>
      <w:r w:rsidR="00BB329C" w:rsidRPr="0032698C">
        <w:rPr>
          <w:rFonts w:hint="cs"/>
          <w:sz w:val="48"/>
          <w:szCs w:val="48"/>
          <w:rtl/>
        </w:rPr>
        <w:t xml:space="preserve">" </w:t>
      </w:r>
      <w:r w:rsidRPr="0032698C">
        <w:rPr>
          <w:rFonts w:hint="cs"/>
          <w:sz w:val="48"/>
          <w:szCs w:val="48"/>
          <w:rtl/>
        </w:rPr>
        <w:t xml:space="preserve">בבחינות הבגרות בכימיה </w:t>
      </w:r>
      <w:r w:rsidR="00090F73" w:rsidRPr="0032698C">
        <w:rPr>
          <w:rFonts w:hint="cs"/>
          <w:sz w:val="48"/>
          <w:szCs w:val="48"/>
          <w:rtl/>
        </w:rPr>
        <w:t>1998</w:t>
      </w:r>
      <w:r w:rsidRPr="0032698C">
        <w:rPr>
          <w:rFonts w:hint="cs"/>
          <w:sz w:val="48"/>
          <w:szCs w:val="48"/>
          <w:rtl/>
        </w:rPr>
        <w:t>-</w:t>
      </w:r>
      <w:r w:rsidR="00090F73" w:rsidRPr="0032698C">
        <w:rPr>
          <w:rFonts w:hint="cs"/>
          <w:sz w:val="48"/>
          <w:szCs w:val="48"/>
          <w:rtl/>
        </w:rPr>
        <w:t>2016</w:t>
      </w:r>
      <w:r w:rsidRPr="0032698C">
        <w:rPr>
          <w:rFonts w:hint="cs"/>
          <w:sz w:val="48"/>
          <w:szCs w:val="48"/>
          <w:rtl/>
        </w:rPr>
        <w:t>:</w:t>
      </w:r>
      <w:r w:rsidR="00BB329C" w:rsidRPr="0032698C">
        <w:rPr>
          <w:rFonts w:hint="cs"/>
          <w:sz w:val="48"/>
          <w:szCs w:val="48"/>
          <w:rtl/>
        </w:rPr>
        <w:t xml:space="preserve"> </w:t>
      </w:r>
      <w:r w:rsidR="00BB329C" w:rsidRPr="0032698C">
        <w:rPr>
          <w:sz w:val="48"/>
          <w:szCs w:val="48"/>
          <w:rtl/>
        </w:rPr>
        <w:br/>
      </w:r>
      <w:r w:rsidRPr="0032698C">
        <w:rPr>
          <w:rFonts w:hint="cs"/>
          <w:sz w:val="48"/>
          <w:szCs w:val="48"/>
          <w:rtl/>
        </w:rPr>
        <w:t>קשיי למידה, דרכי הוראה</w:t>
      </w:r>
      <w:r w:rsidR="00D16890" w:rsidRPr="0032698C">
        <w:rPr>
          <w:rFonts w:hint="cs"/>
          <w:sz w:val="48"/>
          <w:szCs w:val="48"/>
          <w:rtl/>
        </w:rPr>
        <w:t xml:space="preserve"> </w:t>
      </w:r>
      <w:r w:rsidRPr="0032698C">
        <w:rPr>
          <w:rFonts w:hint="cs"/>
          <w:sz w:val="48"/>
          <w:szCs w:val="48"/>
          <w:rtl/>
        </w:rPr>
        <w:t xml:space="preserve">ומאגר שאלות </w:t>
      </w:r>
      <w:r w:rsidR="00D16890" w:rsidRPr="0032698C">
        <w:rPr>
          <w:rFonts w:hint="cs"/>
          <w:sz w:val="48"/>
          <w:szCs w:val="48"/>
          <w:rtl/>
        </w:rPr>
        <w:t xml:space="preserve">ותשובות </w:t>
      </w:r>
      <w:r w:rsidRPr="0032698C">
        <w:rPr>
          <w:rFonts w:hint="cs"/>
          <w:sz w:val="48"/>
          <w:szCs w:val="48"/>
          <w:rtl/>
        </w:rPr>
        <w:t xml:space="preserve">מעובדות ומותאמות לתוכנית </w:t>
      </w:r>
      <w:r w:rsidR="002D026C" w:rsidRPr="0032698C">
        <w:rPr>
          <w:rFonts w:hint="cs"/>
          <w:sz w:val="48"/>
          <w:szCs w:val="48"/>
          <w:rtl/>
        </w:rPr>
        <w:t>הלימודים 70-30</w:t>
      </w:r>
    </w:p>
    <w:p w:rsidR="00A943B6" w:rsidRPr="0032698C" w:rsidRDefault="00A943B6" w:rsidP="00947DB8">
      <w:pPr>
        <w:bidi/>
        <w:spacing w:after="0" w:line="360" w:lineRule="auto"/>
        <w:ind w:left="2352" w:hanging="1701"/>
        <w:rPr>
          <w:b/>
          <w:bCs/>
          <w:color w:val="FF0000"/>
          <w:sz w:val="24"/>
          <w:rtl/>
        </w:rPr>
      </w:pPr>
    </w:p>
    <w:p w:rsidR="00090F73" w:rsidRPr="0032698C" w:rsidRDefault="00090F73" w:rsidP="00090F73">
      <w:pPr>
        <w:bidi/>
        <w:spacing w:after="0" w:line="360" w:lineRule="auto"/>
        <w:ind w:left="2352" w:hanging="1701"/>
        <w:rPr>
          <w:b/>
          <w:bCs/>
          <w:color w:val="FF0000"/>
          <w:sz w:val="24"/>
          <w:rtl/>
        </w:rPr>
      </w:pPr>
    </w:p>
    <w:p w:rsidR="00C24347" w:rsidRPr="0032698C" w:rsidRDefault="00C24347" w:rsidP="00D16084">
      <w:pPr>
        <w:bidi/>
        <w:rPr>
          <w:sz w:val="24"/>
          <w:rtl/>
        </w:rPr>
      </w:pPr>
      <w:r w:rsidRPr="0032698C">
        <w:rPr>
          <w:rFonts w:hint="cs"/>
          <w:sz w:val="24"/>
          <w:rtl/>
        </w:rPr>
        <w:t>הוכן על-ידי:</w:t>
      </w:r>
      <w:r w:rsidRPr="0032698C">
        <w:rPr>
          <w:rFonts w:hint="cs"/>
          <w:sz w:val="24"/>
          <w:rtl/>
        </w:rPr>
        <w:tab/>
      </w:r>
      <w:r w:rsidR="003D4037" w:rsidRPr="0032698C">
        <w:rPr>
          <w:rFonts w:hint="cs"/>
          <w:sz w:val="24"/>
          <w:rtl/>
        </w:rPr>
        <w:t xml:space="preserve"> </w:t>
      </w:r>
      <w:r w:rsidRPr="0032698C">
        <w:rPr>
          <w:rFonts w:hint="cs"/>
          <w:sz w:val="24"/>
          <w:rtl/>
        </w:rPr>
        <w:t>בוגרי הקורסים למורים מובילים</w:t>
      </w:r>
      <w:r w:rsidR="00BB329C" w:rsidRPr="0032698C">
        <w:rPr>
          <w:rFonts w:hint="cs"/>
          <w:sz w:val="24"/>
          <w:rtl/>
        </w:rPr>
        <w:t xml:space="preserve"> </w:t>
      </w:r>
      <w:r w:rsidRPr="0032698C">
        <w:rPr>
          <w:rFonts w:hint="cs"/>
          <w:sz w:val="24"/>
          <w:rtl/>
        </w:rPr>
        <w:t>במסגרת המרכז הארצי למורי הכימיה</w:t>
      </w:r>
    </w:p>
    <w:p w:rsidR="00C24347" w:rsidRPr="0032698C" w:rsidRDefault="00C24347" w:rsidP="00D16084">
      <w:pPr>
        <w:bidi/>
        <w:rPr>
          <w:sz w:val="24"/>
          <w:rtl/>
        </w:rPr>
      </w:pPr>
      <w:r w:rsidRPr="0032698C">
        <w:rPr>
          <w:rFonts w:hint="cs"/>
          <w:sz w:val="24"/>
          <w:rtl/>
        </w:rPr>
        <w:t xml:space="preserve">בראשות:   </w:t>
      </w:r>
      <w:r w:rsidRPr="0032698C">
        <w:rPr>
          <w:rFonts w:hint="cs"/>
          <w:sz w:val="24"/>
          <w:rtl/>
        </w:rPr>
        <w:tab/>
      </w:r>
      <w:r w:rsidR="003D4037" w:rsidRPr="0032698C">
        <w:rPr>
          <w:rFonts w:hint="cs"/>
          <w:sz w:val="24"/>
          <w:rtl/>
        </w:rPr>
        <w:t xml:space="preserve"> </w:t>
      </w:r>
      <w:r w:rsidRPr="0032698C">
        <w:rPr>
          <w:rFonts w:hint="cs"/>
          <w:sz w:val="24"/>
          <w:rtl/>
        </w:rPr>
        <w:t>ד"ר דורית בר וזיוה בר-דב</w:t>
      </w:r>
    </w:p>
    <w:p w:rsidR="00C24347" w:rsidRPr="0032698C" w:rsidRDefault="00C24347" w:rsidP="00D16084">
      <w:pPr>
        <w:bidi/>
        <w:rPr>
          <w:sz w:val="24"/>
          <w:rtl/>
        </w:rPr>
      </w:pPr>
      <w:r w:rsidRPr="0032698C">
        <w:rPr>
          <w:rFonts w:hint="cs"/>
          <w:sz w:val="24"/>
          <w:rtl/>
        </w:rPr>
        <w:t>צוות הכתיבה:</w:t>
      </w:r>
      <w:r w:rsidRPr="0032698C">
        <w:rPr>
          <w:rFonts w:hint="cs"/>
          <w:sz w:val="24"/>
          <w:rtl/>
        </w:rPr>
        <w:tab/>
      </w:r>
      <w:r w:rsidR="003D4037" w:rsidRPr="0032698C">
        <w:rPr>
          <w:rFonts w:hint="cs"/>
          <w:sz w:val="24"/>
          <w:rtl/>
        </w:rPr>
        <w:t xml:space="preserve"> </w:t>
      </w:r>
      <w:r w:rsidRPr="0032698C">
        <w:rPr>
          <w:rFonts w:hint="cs"/>
          <w:sz w:val="24"/>
          <w:rtl/>
        </w:rPr>
        <w:t>אלה פרוטקין-זילברמן</w:t>
      </w:r>
      <w:r w:rsidR="00BB329C" w:rsidRPr="0032698C">
        <w:rPr>
          <w:rFonts w:hint="cs"/>
          <w:sz w:val="24"/>
          <w:rtl/>
        </w:rPr>
        <w:t>,</w:t>
      </w:r>
      <w:r w:rsidR="003D4037" w:rsidRPr="0032698C">
        <w:rPr>
          <w:rFonts w:hint="cs"/>
          <w:sz w:val="24"/>
          <w:rtl/>
        </w:rPr>
        <w:t xml:space="preserve"> </w:t>
      </w:r>
      <w:r w:rsidRPr="0032698C">
        <w:rPr>
          <w:rFonts w:hint="cs"/>
          <w:sz w:val="24"/>
          <w:rtl/>
        </w:rPr>
        <w:t xml:space="preserve">עדינה </w:t>
      </w:r>
      <w:proofErr w:type="spellStart"/>
      <w:r w:rsidRPr="0032698C">
        <w:rPr>
          <w:rFonts w:hint="cs"/>
          <w:sz w:val="24"/>
          <w:rtl/>
        </w:rPr>
        <w:t>שינפלד</w:t>
      </w:r>
      <w:proofErr w:type="spellEnd"/>
      <w:r w:rsidR="003D4037" w:rsidRPr="0032698C">
        <w:rPr>
          <w:rFonts w:hint="cs"/>
          <w:sz w:val="24"/>
          <w:rtl/>
        </w:rPr>
        <w:t xml:space="preserve"> </w:t>
      </w:r>
      <w:r w:rsidR="00BB329C" w:rsidRPr="0032698C">
        <w:rPr>
          <w:rFonts w:hint="cs"/>
          <w:sz w:val="24"/>
          <w:rtl/>
        </w:rPr>
        <w:t>ו</w:t>
      </w:r>
      <w:r w:rsidRPr="0032698C">
        <w:rPr>
          <w:rFonts w:hint="cs"/>
          <w:sz w:val="24"/>
          <w:rtl/>
        </w:rPr>
        <w:t xml:space="preserve">נאוה </w:t>
      </w:r>
      <w:proofErr w:type="spellStart"/>
      <w:r w:rsidRPr="0032698C">
        <w:rPr>
          <w:rFonts w:hint="cs"/>
          <w:sz w:val="24"/>
          <w:rtl/>
        </w:rPr>
        <w:t>תמם</w:t>
      </w:r>
      <w:proofErr w:type="spellEnd"/>
    </w:p>
    <w:p w:rsidR="00BB329C" w:rsidRPr="0032698C" w:rsidRDefault="00C24347" w:rsidP="00D16084">
      <w:pPr>
        <w:bidi/>
        <w:rPr>
          <w:sz w:val="24"/>
          <w:rtl/>
        </w:rPr>
      </w:pPr>
      <w:r w:rsidRPr="0032698C">
        <w:rPr>
          <w:rFonts w:hint="cs"/>
          <w:sz w:val="24"/>
          <w:rtl/>
        </w:rPr>
        <w:t>יעוץ מדעי ופדגוגי:</w:t>
      </w:r>
      <w:r w:rsidRPr="0032698C">
        <w:rPr>
          <w:rFonts w:hint="cs"/>
          <w:sz w:val="24"/>
          <w:rtl/>
        </w:rPr>
        <w:tab/>
      </w:r>
    </w:p>
    <w:p w:rsidR="00C24347" w:rsidRPr="0032698C" w:rsidRDefault="00C24347" w:rsidP="009D2F28">
      <w:pPr>
        <w:pStyle w:val="ListParagraph"/>
        <w:numPr>
          <w:ilvl w:val="0"/>
          <w:numId w:val="27"/>
        </w:numPr>
        <w:bidi/>
        <w:rPr>
          <w:sz w:val="24"/>
          <w:rtl/>
        </w:rPr>
      </w:pPr>
      <w:r w:rsidRPr="0032698C">
        <w:rPr>
          <w:rFonts w:hint="cs"/>
          <w:sz w:val="24"/>
          <w:rtl/>
        </w:rPr>
        <w:t>מכון ויצמן למדע: ד"ר רחל ממלוק-נעמן</w:t>
      </w:r>
      <w:r w:rsidR="00BB329C" w:rsidRPr="0032698C">
        <w:rPr>
          <w:rFonts w:hint="cs"/>
          <w:sz w:val="24"/>
          <w:rtl/>
        </w:rPr>
        <w:t xml:space="preserve">, </w:t>
      </w:r>
      <w:r w:rsidRPr="0032698C">
        <w:rPr>
          <w:rFonts w:hint="cs"/>
          <w:sz w:val="24"/>
          <w:rtl/>
        </w:rPr>
        <w:t xml:space="preserve">ד"ר דבורה </w:t>
      </w:r>
      <w:proofErr w:type="spellStart"/>
      <w:r w:rsidRPr="0032698C">
        <w:rPr>
          <w:rFonts w:hint="cs"/>
          <w:sz w:val="24"/>
          <w:rtl/>
        </w:rPr>
        <w:t>קצביץ</w:t>
      </w:r>
      <w:proofErr w:type="spellEnd"/>
      <w:r w:rsidR="00BB329C" w:rsidRPr="0032698C">
        <w:rPr>
          <w:rFonts w:hint="cs"/>
          <w:sz w:val="24"/>
          <w:rtl/>
        </w:rPr>
        <w:t xml:space="preserve">, </w:t>
      </w:r>
      <w:r w:rsidRPr="0032698C">
        <w:rPr>
          <w:rFonts w:hint="cs"/>
          <w:sz w:val="24"/>
          <w:rtl/>
        </w:rPr>
        <w:t xml:space="preserve">פרופ' ליאור </w:t>
      </w:r>
      <w:proofErr w:type="spellStart"/>
      <w:r w:rsidRPr="0032698C">
        <w:rPr>
          <w:rFonts w:hint="cs"/>
          <w:sz w:val="24"/>
          <w:rtl/>
        </w:rPr>
        <w:t>קרוניק</w:t>
      </w:r>
      <w:proofErr w:type="spellEnd"/>
    </w:p>
    <w:p w:rsidR="00CC4D8E" w:rsidRPr="0032698C" w:rsidRDefault="00C24347" w:rsidP="009D2F28">
      <w:pPr>
        <w:pStyle w:val="ListParagraph"/>
        <w:numPr>
          <w:ilvl w:val="0"/>
          <w:numId w:val="27"/>
        </w:numPr>
        <w:bidi/>
        <w:rPr>
          <w:sz w:val="24"/>
        </w:rPr>
      </w:pPr>
      <w:r w:rsidRPr="0032698C">
        <w:rPr>
          <w:rFonts w:hint="cs"/>
          <w:sz w:val="24"/>
          <w:rtl/>
        </w:rPr>
        <w:t>משרד החינוך:</w:t>
      </w:r>
      <w:r w:rsidRPr="0032698C">
        <w:rPr>
          <w:rFonts w:hint="cs"/>
          <w:sz w:val="24"/>
          <w:rtl/>
        </w:rPr>
        <w:tab/>
        <w:t xml:space="preserve">ד"ר דורית </w:t>
      </w:r>
      <w:proofErr w:type="spellStart"/>
      <w:r w:rsidRPr="0032698C">
        <w:rPr>
          <w:rFonts w:hint="cs"/>
          <w:sz w:val="24"/>
          <w:rtl/>
        </w:rPr>
        <w:t>טייטלבאום</w:t>
      </w:r>
      <w:proofErr w:type="spellEnd"/>
      <w:r w:rsidRPr="0032698C">
        <w:rPr>
          <w:rFonts w:hint="cs"/>
          <w:sz w:val="24"/>
          <w:rtl/>
        </w:rPr>
        <w:t xml:space="preserve">, </w:t>
      </w:r>
      <w:r w:rsidR="00D16084" w:rsidRPr="0032698C">
        <w:rPr>
          <w:rFonts w:hint="cs"/>
          <w:sz w:val="24"/>
          <w:rtl/>
        </w:rPr>
        <w:t xml:space="preserve">מפקח מרכז מקצוע </w:t>
      </w:r>
      <w:r w:rsidRPr="0032698C">
        <w:rPr>
          <w:rFonts w:hint="cs"/>
          <w:sz w:val="24"/>
          <w:rtl/>
        </w:rPr>
        <w:t>כימיה</w:t>
      </w:r>
    </w:p>
    <w:p w:rsidR="00C24347" w:rsidRPr="0032698C" w:rsidRDefault="00C24347" w:rsidP="00BB329C">
      <w:pPr>
        <w:rPr>
          <w:sz w:val="24"/>
          <w:rtl/>
        </w:rPr>
      </w:pPr>
      <w:r w:rsidRPr="0032698C">
        <w:rPr>
          <w:rFonts w:hint="cs"/>
          <w:sz w:val="24"/>
          <w:rtl/>
        </w:rPr>
        <w:t>יו</w:t>
      </w:r>
      <w:r w:rsidR="00727A3B" w:rsidRPr="0032698C">
        <w:rPr>
          <w:rFonts w:hint="cs"/>
          <w:sz w:val="24"/>
          <w:rtl/>
        </w:rPr>
        <w:t>ל</w:t>
      </w:r>
      <w:r w:rsidRPr="0032698C">
        <w:rPr>
          <w:rFonts w:hint="cs"/>
          <w:sz w:val="24"/>
          <w:rtl/>
        </w:rPr>
        <w:t>י  2017</w:t>
      </w:r>
    </w:p>
    <w:p w:rsidR="00CD2B69" w:rsidRPr="0032698C" w:rsidRDefault="009B53E9" w:rsidP="00947DB8">
      <w:pPr>
        <w:spacing w:after="0"/>
        <w:jc w:val="center"/>
        <w:rPr>
          <w:b/>
          <w:bCs/>
          <w:sz w:val="24"/>
        </w:rPr>
      </w:pPr>
      <w:r>
        <w:rPr>
          <w:b/>
          <w:bCs/>
          <w:i/>
          <w:iCs/>
          <w:noProof/>
          <w:sz w:val="24"/>
          <w:rtl/>
        </w:rPr>
        <mc:AlternateContent>
          <mc:Choice Requires="wps">
            <w:drawing>
              <wp:anchor distT="0" distB="0" distL="114300" distR="114300" simplePos="0" relativeHeight="252281856" behindDoc="0" locked="0" layoutInCell="1" allowOverlap="1" wp14:anchorId="3F634BAA" wp14:editId="5F5A7EAA">
                <wp:simplePos x="0" y="0"/>
                <wp:positionH relativeFrom="column">
                  <wp:posOffset>-390525</wp:posOffset>
                </wp:positionH>
                <wp:positionV relativeFrom="paragraph">
                  <wp:posOffset>2381250</wp:posOffset>
                </wp:positionV>
                <wp:extent cx="6772275" cy="619125"/>
                <wp:effectExtent l="0" t="0" r="28575" b="28575"/>
                <wp:wrapNone/>
                <wp:docPr id="1146" name="Text Box 1146"/>
                <wp:cNvGraphicFramePr/>
                <a:graphic xmlns:a="http://schemas.openxmlformats.org/drawingml/2006/main">
                  <a:graphicData uri="http://schemas.microsoft.com/office/word/2010/wordprocessingShape">
                    <wps:wsp>
                      <wps:cNvSpPr txBox="1"/>
                      <wps:spPr>
                        <a:xfrm>
                          <a:off x="0" y="0"/>
                          <a:ext cx="6772275" cy="619125"/>
                        </a:xfrm>
                        <a:prstGeom prst="rect">
                          <a:avLst/>
                        </a:prstGeom>
                        <a:solidFill>
                          <a:schemeClr val="lt1"/>
                        </a:solidFill>
                        <a:ln w="6350">
                          <a:solidFill>
                            <a:prstClr val="black"/>
                          </a:solidFill>
                        </a:ln>
                      </wps:spPr>
                      <wps:txbx>
                        <w:txbxContent>
                          <w:p w:rsidR="001D55B8" w:rsidRDefault="001D55B8" w:rsidP="009B53E9">
                            <w:pPr>
                              <w:bidi/>
                              <w:rPr>
                                <w:rFonts w:ascii="Arial" w:hAnsi="Arial" w:cs="Arial"/>
                                <w:b/>
                                <w:bCs/>
                                <w:szCs w:val="22"/>
                              </w:rPr>
                            </w:pPr>
                            <w:r>
                              <w:rPr>
                                <w:rFonts w:ascii="Arial" w:hAnsi="Arial" w:cs="Arial"/>
                                <w:b/>
                                <w:bCs/>
                                <w:rtl/>
                              </w:rPr>
                              <w:t xml:space="preserve">הפרויקט מבוצע עפ"י מכרז 09/07.13 עבור המזכירות הפדגוגית, משרד החינוך. </w:t>
                            </w:r>
                          </w:p>
                          <w:p w:rsidR="001D55B8" w:rsidRDefault="001D55B8" w:rsidP="009B53E9">
                            <w:pPr>
                              <w:bidi/>
                              <w:rPr>
                                <w:rFonts w:ascii="Arial" w:hAnsi="Arial" w:cs="Arial"/>
                                <w:b/>
                                <w:bCs/>
                                <w:rtl/>
                              </w:rPr>
                            </w:pPr>
                            <w:r>
                              <w:rPr>
                                <w:rFonts w:ascii="Arial" w:hAnsi="Arial" w:cs="Arial"/>
                                <w:b/>
                                <w:bCs/>
                                <w:rtl/>
                              </w:rPr>
                              <w:t>כל הזכויות שמורות למשרד החינוך</w:t>
                            </w:r>
                          </w:p>
                          <w:p w:rsidR="001D55B8" w:rsidRDefault="001D55B8" w:rsidP="009B53E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634BAA" id="_x0000_t202" coordsize="21600,21600" o:spt="202" path="m,l,21600r21600,l21600,xe">
                <v:stroke joinstyle="miter"/>
                <v:path gradientshapeok="t" o:connecttype="rect"/>
              </v:shapetype>
              <v:shape id="Text Box 1146" o:spid="_x0000_s1026" type="#_x0000_t202" style="position:absolute;left:0;text-align:left;margin-left:-30.75pt;margin-top:187.5pt;width:533.25pt;height:48.75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" fillcolor="white [3201]" strokeweight=".5pt">
                <v:textbox>
                  <w:txbxContent>
                    <w:p w:rsidR="001D55B8" w:rsidRDefault="001D55B8" w:rsidP="009B53E9">
                      <w:pPr>
                        <w:bidi/>
                        <w:rPr>
                          <w:rFonts w:ascii="Arial" w:hAnsi="Arial" w:cs="Arial"/>
                          <w:b/>
                          <w:bCs/>
                          <w:szCs w:val="22"/>
                        </w:rPr>
                      </w:pPr>
                      <w:r>
                        <w:rPr>
                          <w:rFonts w:ascii="Arial" w:hAnsi="Arial" w:cs="Arial"/>
                          <w:b/>
                          <w:bCs/>
                          <w:rtl/>
                        </w:rPr>
                        <w:t xml:space="preserve">הפרויקט מבוצע עפ"י מכרז 09/07.13 עבור המזכירות הפדגוגית, משרד החינוך. </w:t>
                      </w:r>
                    </w:p>
                    <w:p w:rsidR="001D55B8" w:rsidRDefault="001D55B8" w:rsidP="009B53E9">
                      <w:pPr>
                        <w:bidi/>
                        <w:rPr>
                          <w:rFonts w:ascii="Arial" w:hAnsi="Arial" w:cs="Arial"/>
                          <w:b/>
                          <w:bCs/>
                          <w:rtl/>
                        </w:rPr>
                      </w:pPr>
                      <w:r>
                        <w:rPr>
                          <w:rFonts w:ascii="Arial" w:hAnsi="Arial" w:cs="Arial"/>
                          <w:b/>
                          <w:bCs/>
                          <w:rtl/>
                        </w:rPr>
                        <w:t>כל הזכויות שמורות למשרד החינוך</w:t>
                      </w:r>
                    </w:p>
                    <w:p w:rsidR="001D55B8" w:rsidRDefault="001D55B8" w:rsidP="009B53E9"/>
                  </w:txbxContent>
                </v:textbox>
              </v:shape>
            </w:pict>
          </mc:Fallback>
        </mc:AlternateContent>
      </w:r>
      <w:r w:rsidR="000B4187" w:rsidRPr="0032698C">
        <w:rPr>
          <w:b/>
          <w:bCs/>
          <w:i/>
          <w:iCs/>
          <w:sz w:val="24"/>
          <w:rtl/>
        </w:rPr>
        <w:br w:type="page"/>
      </w:r>
    </w:p>
    <w:sdt>
      <w:sdtPr>
        <w:rPr>
          <w:rFonts w:asciiTheme="minorHAnsi" w:eastAsiaTheme="minorHAnsi" w:hAnsiTheme="minorHAnsi"/>
          <w:sz w:val="24"/>
          <w:szCs w:val="24"/>
          <w:rtl/>
          <w:cs/>
          <w:lang w:val="he-IL" w:bidi="he-IL"/>
        </w:rPr>
        <w:id w:val="1214617925"/>
        <w:docPartObj>
          <w:docPartGallery w:val="Table of Contents"/>
          <w:docPartUnique/>
        </w:docPartObj>
      </w:sdtPr>
      <w:sdtEndPr>
        <w:rPr>
          <w:rFonts w:eastAsia="SimSun"/>
          <w:lang w:val="en-US"/>
        </w:rPr>
      </w:sdtEndPr>
      <w:sdtContent>
        <w:p w:rsidR="0035605E" w:rsidRPr="00E03804" w:rsidRDefault="0035605E" w:rsidP="005278B2">
          <w:pPr>
            <w:pStyle w:val="TOCHeading"/>
            <w:bidi/>
            <w:rPr>
              <w:sz w:val="24"/>
              <w:szCs w:val="24"/>
              <w:rtl/>
              <w:cs/>
            </w:rPr>
          </w:pPr>
          <w:r w:rsidRPr="00E03804">
            <w:rPr>
              <w:sz w:val="24"/>
              <w:szCs w:val="24"/>
              <w:rtl/>
              <w:cs/>
              <w:lang w:val="he-IL" w:bidi="he-IL"/>
            </w:rPr>
            <w:t>תוכן עניינים</w:t>
          </w:r>
        </w:p>
        <w:p w:rsidR="005278B2" w:rsidRDefault="0035605E" w:rsidP="005278B2">
          <w:pPr>
            <w:pStyle w:val="TOC1"/>
            <w:tabs>
              <w:tab w:val="right" w:leader="dot" w:pos="9350"/>
            </w:tabs>
            <w:bidi/>
            <w:rPr>
              <w:rFonts w:eastAsiaTheme="minorEastAsia" w:cstheme="minorBidi"/>
              <w:noProof/>
              <w:szCs w:val="22"/>
            </w:rPr>
          </w:pPr>
          <w:r w:rsidRPr="00E03804">
            <w:rPr>
              <w:sz w:val="24"/>
            </w:rPr>
            <w:fldChar w:fldCharType="begin"/>
          </w:r>
          <w:r w:rsidRPr="00E03804">
            <w:rPr>
              <w:sz w:val="24"/>
            </w:rPr>
            <w:instrText xml:space="preserve"> TOC \o "1-3" \h \z \u </w:instrText>
          </w:r>
          <w:r w:rsidRPr="00E03804">
            <w:rPr>
              <w:sz w:val="24"/>
            </w:rPr>
            <w:fldChar w:fldCharType="separate"/>
          </w:r>
          <w:hyperlink w:anchor="_Toc506133573" w:history="1">
            <w:r w:rsidR="005278B2" w:rsidRPr="00AA1A57">
              <w:rPr>
                <w:rStyle w:val="Hyperlink"/>
                <w:rFonts w:hint="eastAsia"/>
                <w:noProof/>
                <w:rtl/>
              </w:rPr>
              <w:t>מבוא</w:t>
            </w:r>
            <w:r w:rsidR="005278B2">
              <w:rPr>
                <w:noProof/>
                <w:webHidden/>
              </w:rPr>
              <w:tab/>
            </w:r>
            <w:r w:rsidR="005278B2">
              <w:rPr>
                <w:rStyle w:val="Hyperlink"/>
                <w:noProof/>
                <w:rtl/>
              </w:rPr>
              <w:fldChar w:fldCharType="begin"/>
            </w:r>
            <w:r w:rsidR="005278B2">
              <w:rPr>
                <w:noProof/>
                <w:webHidden/>
              </w:rPr>
              <w:instrText xml:space="preserve"> PAGEREF _Toc506133573 \h </w:instrText>
            </w:r>
            <w:r w:rsidR="005278B2">
              <w:rPr>
                <w:rStyle w:val="Hyperlink"/>
                <w:noProof/>
                <w:rtl/>
              </w:rPr>
            </w:r>
            <w:r w:rsidR="005278B2">
              <w:rPr>
                <w:rStyle w:val="Hyperlink"/>
                <w:noProof/>
                <w:rtl/>
              </w:rPr>
              <w:fldChar w:fldCharType="separate"/>
            </w:r>
            <w:r w:rsidR="001D55B8">
              <w:rPr>
                <w:noProof/>
                <w:webHidden/>
                <w:rtl/>
              </w:rPr>
              <w:t>4</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574" w:history="1">
            <w:r w:rsidR="005278B2" w:rsidRPr="00AA1A57">
              <w:rPr>
                <w:rStyle w:val="Hyperlink"/>
                <w:rFonts w:hint="eastAsia"/>
                <w:noProof/>
                <w:rtl/>
              </w:rPr>
              <w:t>תכנית</w:t>
            </w:r>
            <w:r w:rsidR="005278B2" w:rsidRPr="00AA1A57">
              <w:rPr>
                <w:rStyle w:val="Hyperlink"/>
                <w:noProof/>
                <w:rtl/>
              </w:rPr>
              <w:t xml:space="preserve"> </w:t>
            </w:r>
            <w:r w:rsidR="005278B2" w:rsidRPr="00AA1A57">
              <w:rPr>
                <w:rStyle w:val="Hyperlink"/>
                <w:rFonts w:hint="eastAsia"/>
                <w:noProof/>
                <w:rtl/>
              </w:rPr>
              <w:t>הלימודים</w:t>
            </w:r>
            <w:r w:rsidR="005278B2" w:rsidRPr="00AA1A57">
              <w:rPr>
                <w:rStyle w:val="Hyperlink"/>
                <w:noProof/>
                <w:rtl/>
              </w:rPr>
              <w:t xml:space="preserve"> </w:t>
            </w:r>
            <w:r w:rsidR="005278B2" w:rsidRPr="00AA1A57">
              <w:rPr>
                <w:rStyle w:val="Hyperlink"/>
                <w:rFonts w:hint="eastAsia"/>
                <w:noProof/>
                <w:rtl/>
              </w:rPr>
              <w:t>בנושא</w:t>
            </w:r>
            <w:r w:rsidR="005278B2" w:rsidRPr="00AA1A57">
              <w:rPr>
                <w:rStyle w:val="Hyperlink"/>
                <w:noProof/>
                <w:rtl/>
              </w:rPr>
              <w:t xml:space="preserve"> "</w:t>
            </w:r>
            <w:r w:rsidR="005278B2" w:rsidRPr="00AA1A57">
              <w:rPr>
                <w:rStyle w:val="Hyperlink"/>
                <w:rFonts w:hint="eastAsia"/>
                <w:noProof/>
                <w:rtl/>
              </w:rPr>
              <w:t>אנרגיה</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_Toc506133574 \h </w:instrText>
            </w:r>
            <w:r w:rsidR="005278B2">
              <w:rPr>
                <w:rStyle w:val="Hyperlink"/>
                <w:noProof/>
                <w:rtl/>
              </w:rPr>
            </w:r>
            <w:r w:rsidR="005278B2">
              <w:rPr>
                <w:rStyle w:val="Hyperlink"/>
                <w:noProof/>
                <w:rtl/>
              </w:rPr>
              <w:fldChar w:fldCharType="separate"/>
            </w:r>
            <w:r>
              <w:rPr>
                <w:noProof/>
                <w:webHidden/>
                <w:rtl/>
              </w:rPr>
              <w:t>5</w:t>
            </w:r>
            <w:r w:rsidR="005278B2">
              <w:rPr>
                <w:rStyle w:val="Hyperlink"/>
                <w:noProof/>
                <w:rtl/>
              </w:rPr>
              <w:fldChar w:fldCharType="end"/>
            </w:r>
          </w:hyperlink>
        </w:p>
        <w:p w:rsidR="005278B2" w:rsidRDefault="001D55B8" w:rsidP="005278B2">
          <w:pPr>
            <w:pStyle w:val="TOC1"/>
            <w:tabs>
              <w:tab w:val="right" w:leader="dot" w:pos="9350"/>
            </w:tabs>
            <w:bidi/>
            <w:rPr>
              <w:rFonts w:eastAsiaTheme="minorEastAsia" w:cstheme="minorBidi"/>
              <w:noProof/>
              <w:szCs w:val="22"/>
            </w:rPr>
          </w:pPr>
          <w:hyperlink w:anchor="_Toc506133575" w:history="1">
            <w:r w:rsidR="005278B2" w:rsidRPr="00AA1A57">
              <w:rPr>
                <w:rStyle w:val="Hyperlink"/>
                <w:rFonts w:hint="eastAsia"/>
                <w:noProof/>
                <w:rtl/>
              </w:rPr>
              <w:t>טעויות</w:t>
            </w:r>
            <w:r w:rsidR="005278B2" w:rsidRPr="00AA1A57">
              <w:rPr>
                <w:rStyle w:val="Hyperlink"/>
                <w:noProof/>
                <w:rtl/>
              </w:rPr>
              <w:t xml:space="preserve"> </w:t>
            </w:r>
            <w:r w:rsidR="005278B2" w:rsidRPr="00AA1A57">
              <w:rPr>
                <w:rStyle w:val="Hyperlink"/>
                <w:rFonts w:hint="eastAsia"/>
                <w:noProof/>
                <w:rtl/>
              </w:rPr>
              <w:t>אופייניות</w:t>
            </w:r>
            <w:r w:rsidR="005278B2" w:rsidRPr="00AA1A57">
              <w:rPr>
                <w:rStyle w:val="Hyperlink"/>
                <w:noProof/>
                <w:rtl/>
              </w:rPr>
              <w:t xml:space="preserve"> </w:t>
            </w:r>
            <w:r w:rsidR="005278B2" w:rsidRPr="00AA1A57">
              <w:rPr>
                <w:rStyle w:val="Hyperlink"/>
                <w:rFonts w:hint="eastAsia"/>
                <w:noProof/>
                <w:rtl/>
              </w:rPr>
              <w:t>והמלצות</w:t>
            </w:r>
            <w:r w:rsidR="005278B2" w:rsidRPr="00AA1A57">
              <w:rPr>
                <w:rStyle w:val="Hyperlink"/>
                <w:noProof/>
                <w:rtl/>
              </w:rPr>
              <w:t xml:space="preserve"> </w:t>
            </w:r>
            <w:r w:rsidR="005278B2" w:rsidRPr="00AA1A57">
              <w:rPr>
                <w:rStyle w:val="Hyperlink"/>
                <w:rFonts w:hint="eastAsia"/>
                <w:noProof/>
                <w:rtl/>
              </w:rPr>
              <w:t>בנושא</w:t>
            </w:r>
            <w:r w:rsidR="005278B2" w:rsidRPr="00AA1A57">
              <w:rPr>
                <w:rStyle w:val="Hyperlink"/>
                <w:noProof/>
                <w:rtl/>
              </w:rPr>
              <w:t xml:space="preserve"> "</w:t>
            </w:r>
            <w:r w:rsidR="005278B2" w:rsidRPr="00AA1A57">
              <w:rPr>
                <w:rStyle w:val="Hyperlink"/>
                <w:rFonts w:hint="eastAsia"/>
                <w:noProof/>
                <w:rtl/>
              </w:rPr>
              <w:t>אנרגיה</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_Toc506133575 \h </w:instrText>
            </w:r>
            <w:r w:rsidR="005278B2">
              <w:rPr>
                <w:rStyle w:val="Hyperlink"/>
                <w:noProof/>
                <w:rtl/>
              </w:rPr>
            </w:r>
            <w:r w:rsidR="005278B2">
              <w:rPr>
                <w:rStyle w:val="Hyperlink"/>
                <w:noProof/>
                <w:rtl/>
              </w:rPr>
              <w:fldChar w:fldCharType="separate"/>
            </w:r>
            <w:r>
              <w:rPr>
                <w:noProof/>
                <w:webHidden/>
                <w:rtl/>
              </w:rPr>
              <w:t>6</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576" w:history="1">
            <w:r w:rsidR="005278B2" w:rsidRPr="00AA1A57">
              <w:rPr>
                <w:rStyle w:val="Hyperlink"/>
                <w:rFonts w:hint="eastAsia"/>
                <w:noProof/>
                <w:rtl/>
              </w:rPr>
              <w:t>מעברי</w:t>
            </w:r>
            <w:r w:rsidR="005278B2" w:rsidRPr="00AA1A57">
              <w:rPr>
                <w:rStyle w:val="Hyperlink"/>
                <w:noProof/>
                <w:rtl/>
              </w:rPr>
              <w:t xml:space="preserve"> </w:t>
            </w:r>
            <w:r w:rsidR="005278B2" w:rsidRPr="00AA1A57">
              <w:rPr>
                <w:rStyle w:val="Hyperlink"/>
                <w:rFonts w:hint="eastAsia"/>
                <w:noProof/>
                <w:rtl/>
              </w:rPr>
              <w:t>אנרגיה</w:t>
            </w:r>
            <w:r w:rsidR="005278B2" w:rsidRPr="00AA1A57">
              <w:rPr>
                <w:rStyle w:val="Hyperlink"/>
                <w:noProof/>
                <w:rtl/>
              </w:rPr>
              <w:t xml:space="preserve">, </w:t>
            </w:r>
            <w:r w:rsidR="005278B2" w:rsidRPr="00AA1A57">
              <w:rPr>
                <w:rStyle w:val="Hyperlink"/>
                <w:rFonts w:hint="eastAsia"/>
                <w:noProof/>
                <w:rtl/>
              </w:rPr>
              <w:t>מערכת</w:t>
            </w:r>
            <w:r w:rsidR="005278B2" w:rsidRPr="00AA1A57">
              <w:rPr>
                <w:rStyle w:val="Hyperlink"/>
                <w:noProof/>
                <w:rtl/>
              </w:rPr>
              <w:t xml:space="preserve"> </w:t>
            </w:r>
            <w:r w:rsidR="005278B2" w:rsidRPr="00AA1A57">
              <w:rPr>
                <w:rStyle w:val="Hyperlink"/>
                <w:rFonts w:hint="eastAsia"/>
                <w:noProof/>
                <w:rtl/>
              </w:rPr>
              <w:t>וסביבה</w:t>
            </w:r>
            <w:r w:rsidR="005278B2">
              <w:rPr>
                <w:noProof/>
                <w:webHidden/>
              </w:rPr>
              <w:tab/>
            </w:r>
            <w:r w:rsidR="005278B2">
              <w:rPr>
                <w:rStyle w:val="Hyperlink"/>
                <w:noProof/>
                <w:rtl/>
              </w:rPr>
              <w:fldChar w:fldCharType="begin"/>
            </w:r>
            <w:r w:rsidR="005278B2">
              <w:rPr>
                <w:noProof/>
                <w:webHidden/>
              </w:rPr>
              <w:instrText xml:space="preserve"> PAGEREF _Toc506133576 \h </w:instrText>
            </w:r>
            <w:r w:rsidR="005278B2">
              <w:rPr>
                <w:rStyle w:val="Hyperlink"/>
                <w:noProof/>
                <w:rtl/>
              </w:rPr>
            </w:r>
            <w:r w:rsidR="005278B2">
              <w:rPr>
                <w:rStyle w:val="Hyperlink"/>
                <w:noProof/>
                <w:rtl/>
              </w:rPr>
              <w:fldChar w:fldCharType="separate"/>
            </w:r>
            <w:r>
              <w:rPr>
                <w:noProof/>
                <w:webHidden/>
                <w:rtl/>
              </w:rPr>
              <w:t>6</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77" w:history="1">
            <w:r w:rsidR="005278B2" w:rsidRPr="00AA1A57">
              <w:rPr>
                <w:rStyle w:val="Hyperlink"/>
                <w:rFonts w:hint="eastAsia"/>
                <w:noProof/>
                <w:rtl/>
              </w:rPr>
              <w:t>טעויות</w:t>
            </w:r>
            <w:r w:rsidR="005278B2" w:rsidRPr="00AA1A57">
              <w:rPr>
                <w:rStyle w:val="Hyperlink"/>
                <w:noProof/>
                <w:rtl/>
                <w:lang w:eastAsia="he-IL"/>
              </w:rPr>
              <w:t xml:space="preserve"> </w:t>
            </w:r>
            <w:r w:rsidR="005278B2" w:rsidRPr="00AA1A57">
              <w:rPr>
                <w:rStyle w:val="Hyperlink"/>
                <w:rFonts w:hint="eastAsia"/>
                <w:noProof/>
                <w:rtl/>
                <w:lang w:eastAsia="he-IL"/>
              </w:rPr>
              <w:t>אופייניות</w:t>
            </w:r>
            <w:r w:rsidR="005278B2">
              <w:rPr>
                <w:noProof/>
                <w:webHidden/>
              </w:rPr>
              <w:tab/>
            </w:r>
            <w:r w:rsidR="005278B2">
              <w:rPr>
                <w:rStyle w:val="Hyperlink"/>
                <w:noProof/>
                <w:rtl/>
              </w:rPr>
              <w:fldChar w:fldCharType="begin"/>
            </w:r>
            <w:r w:rsidR="005278B2">
              <w:rPr>
                <w:noProof/>
                <w:webHidden/>
              </w:rPr>
              <w:instrText xml:space="preserve"> PAGEREF _Toc506133577 \h </w:instrText>
            </w:r>
            <w:r w:rsidR="005278B2">
              <w:rPr>
                <w:rStyle w:val="Hyperlink"/>
                <w:noProof/>
                <w:rtl/>
              </w:rPr>
            </w:r>
            <w:r w:rsidR="005278B2">
              <w:rPr>
                <w:rStyle w:val="Hyperlink"/>
                <w:noProof/>
                <w:rtl/>
              </w:rPr>
              <w:fldChar w:fldCharType="separate"/>
            </w:r>
            <w:r>
              <w:rPr>
                <w:noProof/>
                <w:webHidden/>
                <w:rtl/>
              </w:rPr>
              <w:t>6</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78" w:history="1">
            <w:r w:rsidR="005278B2" w:rsidRPr="00AA1A57">
              <w:rPr>
                <w:rStyle w:val="Hyperlink"/>
                <w:rFonts w:hint="eastAsia"/>
                <w:noProof/>
                <w:rtl/>
              </w:rPr>
              <w:t>המלצות</w:t>
            </w:r>
            <w:r w:rsidR="005278B2">
              <w:rPr>
                <w:noProof/>
                <w:webHidden/>
              </w:rPr>
              <w:tab/>
            </w:r>
            <w:r w:rsidR="005278B2">
              <w:rPr>
                <w:rStyle w:val="Hyperlink"/>
                <w:noProof/>
                <w:rtl/>
              </w:rPr>
              <w:fldChar w:fldCharType="begin"/>
            </w:r>
            <w:r w:rsidR="005278B2">
              <w:rPr>
                <w:noProof/>
                <w:webHidden/>
              </w:rPr>
              <w:instrText xml:space="preserve"> PAGEREF _Toc506133578 \h </w:instrText>
            </w:r>
            <w:r w:rsidR="005278B2">
              <w:rPr>
                <w:rStyle w:val="Hyperlink"/>
                <w:noProof/>
                <w:rtl/>
              </w:rPr>
            </w:r>
            <w:r w:rsidR="005278B2">
              <w:rPr>
                <w:rStyle w:val="Hyperlink"/>
                <w:noProof/>
                <w:rtl/>
              </w:rPr>
              <w:fldChar w:fldCharType="separate"/>
            </w:r>
            <w:r>
              <w:rPr>
                <w:noProof/>
                <w:webHidden/>
                <w:rtl/>
              </w:rPr>
              <w:t>6</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579" w:history="1">
            <w:r w:rsidR="005278B2" w:rsidRPr="00AA1A57">
              <w:rPr>
                <w:rStyle w:val="Hyperlink"/>
                <w:rFonts w:hint="eastAsia"/>
                <w:noProof/>
                <w:rtl/>
              </w:rPr>
              <w:t>אנרגיה</w:t>
            </w:r>
            <w:r w:rsidR="005278B2" w:rsidRPr="00AA1A57">
              <w:rPr>
                <w:rStyle w:val="Hyperlink"/>
                <w:noProof/>
                <w:rtl/>
              </w:rPr>
              <w:t xml:space="preserve"> </w:t>
            </w:r>
            <w:r w:rsidR="005278B2" w:rsidRPr="00AA1A57">
              <w:rPr>
                <w:rStyle w:val="Hyperlink"/>
                <w:rFonts w:hint="eastAsia"/>
                <w:noProof/>
                <w:rtl/>
              </w:rPr>
              <w:t>וטמפרטורה</w:t>
            </w:r>
            <w:r w:rsidR="005278B2">
              <w:rPr>
                <w:noProof/>
                <w:webHidden/>
              </w:rPr>
              <w:tab/>
            </w:r>
            <w:r w:rsidR="005278B2">
              <w:rPr>
                <w:rStyle w:val="Hyperlink"/>
                <w:noProof/>
                <w:rtl/>
              </w:rPr>
              <w:fldChar w:fldCharType="begin"/>
            </w:r>
            <w:r w:rsidR="005278B2">
              <w:rPr>
                <w:noProof/>
                <w:webHidden/>
              </w:rPr>
              <w:instrText xml:space="preserve"> PAGEREF _Toc506133579 \h </w:instrText>
            </w:r>
            <w:r w:rsidR="005278B2">
              <w:rPr>
                <w:rStyle w:val="Hyperlink"/>
                <w:noProof/>
                <w:rtl/>
              </w:rPr>
            </w:r>
            <w:r w:rsidR="005278B2">
              <w:rPr>
                <w:rStyle w:val="Hyperlink"/>
                <w:noProof/>
                <w:rtl/>
              </w:rPr>
              <w:fldChar w:fldCharType="separate"/>
            </w:r>
            <w:r>
              <w:rPr>
                <w:noProof/>
                <w:webHidden/>
                <w:rtl/>
              </w:rPr>
              <w:t>8</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80" w:history="1">
            <w:r w:rsidR="005278B2" w:rsidRPr="00AA1A57">
              <w:rPr>
                <w:rStyle w:val="Hyperlink"/>
                <w:rFonts w:hint="eastAsia"/>
                <w:noProof/>
                <w:rtl/>
                <w:lang w:eastAsia="he-IL"/>
              </w:rPr>
              <w:t>טעויות</w:t>
            </w:r>
            <w:r w:rsidR="005278B2" w:rsidRPr="00AA1A57">
              <w:rPr>
                <w:rStyle w:val="Hyperlink"/>
                <w:noProof/>
                <w:rtl/>
                <w:lang w:eastAsia="he-IL"/>
              </w:rPr>
              <w:t xml:space="preserve"> </w:t>
            </w:r>
            <w:r w:rsidR="005278B2" w:rsidRPr="00AA1A57">
              <w:rPr>
                <w:rStyle w:val="Hyperlink"/>
                <w:rFonts w:hint="eastAsia"/>
                <w:noProof/>
                <w:rtl/>
                <w:lang w:eastAsia="he-IL"/>
              </w:rPr>
              <w:t>אופייניות</w:t>
            </w:r>
            <w:r w:rsidR="005278B2">
              <w:rPr>
                <w:noProof/>
                <w:webHidden/>
              </w:rPr>
              <w:tab/>
            </w:r>
            <w:r w:rsidR="005278B2">
              <w:rPr>
                <w:rStyle w:val="Hyperlink"/>
                <w:noProof/>
                <w:rtl/>
              </w:rPr>
              <w:fldChar w:fldCharType="begin"/>
            </w:r>
            <w:r w:rsidR="005278B2">
              <w:rPr>
                <w:noProof/>
                <w:webHidden/>
              </w:rPr>
              <w:instrText xml:space="preserve"> PAGEREF _Toc506133580 \h </w:instrText>
            </w:r>
            <w:r w:rsidR="005278B2">
              <w:rPr>
                <w:rStyle w:val="Hyperlink"/>
                <w:noProof/>
                <w:rtl/>
              </w:rPr>
            </w:r>
            <w:r w:rsidR="005278B2">
              <w:rPr>
                <w:rStyle w:val="Hyperlink"/>
                <w:noProof/>
                <w:rtl/>
              </w:rPr>
              <w:fldChar w:fldCharType="separate"/>
            </w:r>
            <w:r>
              <w:rPr>
                <w:noProof/>
                <w:webHidden/>
                <w:rtl/>
              </w:rPr>
              <w:t>8</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81" w:history="1">
            <w:r w:rsidR="005278B2" w:rsidRPr="00AA1A57">
              <w:rPr>
                <w:rStyle w:val="Hyperlink"/>
                <w:rFonts w:hint="eastAsia"/>
                <w:noProof/>
                <w:rtl/>
              </w:rPr>
              <w:t>המלצות</w:t>
            </w:r>
            <w:r w:rsidR="005278B2">
              <w:rPr>
                <w:noProof/>
                <w:webHidden/>
              </w:rPr>
              <w:tab/>
            </w:r>
            <w:r w:rsidR="005278B2">
              <w:rPr>
                <w:rStyle w:val="Hyperlink"/>
                <w:noProof/>
                <w:rtl/>
              </w:rPr>
              <w:fldChar w:fldCharType="begin"/>
            </w:r>
            <w:r w:rsidR="005278B2">
              <w:rPr>
                <w:noProof/>
                <w:webHidden/>
              </w:rPr>
              <w:instrText xml:space="preserve"> PAGEREF _Toc506133581 \h </w:instrText>
            </w:r>
            <w:r w:rsidR="005278B2">
              <w:rPr>
                <w:rStyle w:val="Hyperlink"/>
                <w:noProof/>
                <w:rtl/>
              </w:rPr>
            </w:r>
            <w:r w:rsidR="005278B2">
              <w:rPr>
                <w:rStyle w:val="Hyperlink"/>
                <w:noProof/>
                <w:rtl/>
              </w:rPr>
              <w:fldChar w:fldCharType="separate"/>
            </w:r>
            <w:r>
              <w:rPr>
                <w:noProof/>
                <w:webHidden/>
                <w:rtl/>
              </w:rPr>
              <w:t>8</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582" w:history="1">
            <w:r w:rsidR="005278B2" w:rsidRPr="00AA1A57">
              <w:rPr>
                <w:rStyle w:val="Hyperlink"/>
                <w:rFonts w:hint="eastAsia"/>
                <w:noProof/>
                <w:rtl/>
              </w:rPr>
              <w:t>חישוב</w:t>
            </w:r>
            <w:r w:rsidR="005278B2" w:rsidRPr="00AA1A57">
              <w:rPr>
                <w:rStyle w:val="Hyperlink"/>
                <w:noProof/>
                <w:rtl/>
              </w:rPr>
              <w:t xml:space="preserve"> </w:t>
            </w:r>
            <w:r w:rsidR="005278B2" w:rsidRPr="00AA1A57">
              <w:rPr>
                <w:rStyle w:val="Hyperlink"/>
                <w:b/>
                <w:bCs/>
                <w:noProof/>
              </w:rPr>
              <w:t>H</w:t>
            </w:r>
            <w:r w:rsidR="005278B2" w:rsidRPr="00AA1A57">
              <w:rPr>
                <w:rStyle w:val="Hyperlink"/>
                <w:noProof/>
              </w:rPr>
              <w:t>°</w:t>
            </w:r>
            <w:r w:rsidR="005278B2" w:rsidRPr="00AA1A57">
              <w:rPr>
                <w:rStyle w:val="Hyperlink"/>
                <w:rFonts w:ascii="Calibri" w:hAnsi="Calibri" w:cs="Calibri"/>
                <w:noProof/>
              </w:rPr>
              <w:t>Δ</w:t>
            </w:r>
            <w:r w:rsidR="005278B2" w:rsidRPr="00AA1A57">
              <w:rPr>
                <w:rStyle w:val="Hyperlink"/>
                <w:noProof/>
                <w:rtl/>
              </w:rPr>
              <w:t xml:space="preserve"> </w:t>
            </w:r>
            <w:r w:rsidR="005278B2" w:rsidRPr="00AA1A57">
              <w:rPr>
                <w:rStyle w:val="Hyperlink"/>
                <w:rFonts w:hint="eastAsia"/>
                <w:noProof/>
                <w:rtl/>
              </w:rPr>
              <w:t>של</w:t>
            </w:r>
            <w:r w:rsidR="005278B2" w:rsidRPr="00AA1A57">
              <w:rPr>
                <w:rStyle w:val="Hyperlink"/>
                <w:noProof/>
                <w:rtl/>
              </w:rPr>
              <w:t xml:space="preserve"> </w:t>
            </w:r>
            <w:r w:rsidR="005278B2" w:rsidRPr="00AA1A57">
              <w:rPr>
                <w:rStyle w:val="Hyperlink"/>
                <w:rFonts w:hint="eastAsia"/>
                <w:noProof/>
                <w:rtl/>
              </w:rPr>
              <w:t>תגובה</w:t>
            </w:r>
            <w:r w:rsidR="005278B2">
              <w:rPr>
                <w:noProof/>
                <w:webHidden/>
              </w:rPr>
              <w:tab/>
            </w:r>
            <w:r w:rsidR="005278B2">
              <w:rPr>
                <w:rStyle w:val="Hyperlink"/>
                <w:noProof/>
                <w:rtl/>
              </w:rPr>
              <w:fldChar w:fldCharType="begin"/>
            </w:r>
            <w:r w:rsidR="005278B2">
              <w:rPr>
                <w:noProof/>
                <w:webHidden/>
              </w:rPr>
              <w:instrText xml:space="preserve"> PAGEREF _Toc506133582 \h </w:instrText>
            </w:r>
            <w:r w:rsidR="005278B2">
              <w:rPr>
                <w:rStyle w:val="Hyperlink"/>
                <w:noProof/>
                <w:rtl/>
              </w:rPr>
            </w:r>
            <w:r w:rsidR="005278B2">
              <w:rPr>
                <w:rStyle w:val="Hyperlink"/>
                <w:noProof/>
                <w:rtl/>
              </w:rPr>
              <w:fldChar w:fldCharType="separate"/>
            </w:r>
            <w:r>
              <w:rPr>
                <w:noProof/>
                <w:webHidden/>
                <w:rtl/>
              </w:rPr>
              <w:t>9</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83" w:history="1">
            <w:r w:rsidR="005278B2" w:rsidRPr="00AA1A57">
              <w:rPr>
                <w:rStyle w:val="Hyperlink"/>
                <w:noProof/>
                <w:rtl/>
                <w:lang w:eastAsia="he-IL"/>
              </w:rPr>
              <w:t>1.</w:t>
            </w:r>
            <w:r w:rsidR="005278B2" w:rsidRPr="00AA1A57">
              <w:rPr>
                <w:rStyle w:val="Hyperlink"/>
                <w:rFonts w:hint="eastAsia"/>
                <w:noProof/>
                <w:rtl/>
                <w:lang w:eastAsia="he-IL"/>
              </w:rPr>
              <w:t>בעזרת</w:t>
            </w:r>
            <w:r w:rsidR="005278B2" w:rsidRPr="00AA1A57">
              <w:rPr>
                <w:rStyle w:val="Hyperlink"/>
                <w:noProof/>
                <w:rtl/>
                <w:lang w:eastAsia="he-IL"/>
              </w:rPr>
              <w:t xml:space="preserve"> </w:t>
            </w:r>
            <w:r w:rsidR="005278B2" w:rsidRPr="00AA1A57">
              <w:rPr>
                <w:rStyle w:val="Hyperlink"/>
                <w:rFonts w:hint="eastAsia"/>
                <w:noProof/>
                <w:rtl/>
                <w:lang w:eastAsia="he-IL"/>
              </w:rPr>
              <w:t>חוק</w:t>
            </w:r>
            <w:r w:rsidR="005278B2" w:rsidRPr="00AA1A57">
              <w:rPr>
                <w:rStyle w:val="Hyperlink"/>
                <w:noProof/>
                <w:rtl/>
                <w:lang w:eastAsia="he-IL"/>
              </w:rPr>
              <w:t xml:space="preserve"> </w:t>
            </w:r>
            <w:r w:rsidR="005278B2" w:rsidRPr="00AA1A57">
              <w:rPr>
                <w:rStyle w:val="Hyperlink"/>
                <w:rFonts w:hint="eastAsia"/>
                <w:noProof/>
                <w:rtl/>
                <w:lang w:eastAsia="he-IL"/>
              </w:rPr>
              <w:t>הס</w:t>
            </w:r>
            <w:r w:rsidR="005278B2" w:rsidRPr="00AA1A57">
              <w:rPr>
                <w:rStyle w:val="Hyperlink"/>
                <w:noProof/>
                <w:rtl/>
                <w:lang w:eastAsia="he-IL"/>
              </w:rPr>
              <w:t>:</w:t>
            </w:r>
            <w:r w:rsidR="005278B2">
              <w:rPr>
                <w:noProof/>
                <w:webHidden/>
              </w:rPr>
              <w:tab/>
            </w:r>
            <w:r w:rsidR="005278B2">
              <w:rPr>
                <w:rStyle w:val="Hyperlink"/>
                <w:noProof/>
                <w:rtl/>
              </w:rPr>
              <w:fldChar w:fldCharType="begin"/>
            </w:r>
            <w:r w:rsidR="005278B2">
              <w:rPr>
                <w:noProof/>
                <w:webHidden/>
              </w:rPr>
              <w:instrText xml:space="preserve"> PAGEREF _Toc506133583 \h </w:instrText>
            </w:r>
            <w:r w:rsidR="005278B2">
              <w:rPr>
                <w:rStyle w:val="Hyperlink"/>
                <w:noProof/>
                <w:rtl/>
              </w:rPr>
            </w:r>
            <w:r w:rsidR="005278B2">
              <w:rPr>
                <w:rStyle w:val="Hyperlink"/>
                <w:noProof/>
                <w:rtl/>
              </w:rPr>
              <w:fldChar w:fldCharType="separate"/>
            </w:r>
            <w:r>
              <w:rPr>
                <w:noProof/>
                <w:webHidden/>
                <w:rtl/>
              </w:rPr>
              <w:t>9</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84" w:history="1">
            <w:r w:rsidR="005278B2" w:rsidRPr="00AA1A57">
              <w:rPr>
                <w:rStyle w:val="Hyperlink"/>
                <w:noProof/>
                <w:rtl/>
                <w:lang w:eastAsia="he-IL"/>
              </w:rPr>
              <w:t>2.</w:t>
            </w:r>
            <w:r w:rsidR="005278B2" w:rsidRPr="00AA1A57">
              <w:rPr>
                <w:rStyle w:val="Hyperlink"/>
                <w:rFonts w:hint="eastAsia"/>
                <w:noProof/>
                <w:rtl/>
                <w:lang w:eastAsia="he-IL"/>
              </w:rPr>
              <w:t>בעזרת</w:t>
            </w:r>
            <w:r w:rsidR="005278B2" w:rsidRPr="00AA1A57">
              <w:rPr>
                <w:rStyle w:val="Hyperlink"/>
                <w:noProof/>
                <w:rtl/>
                <w:lang w:eastAsia="he-IL"/>
              </w:rPr>
              <w:t xml:space="preserve"> </w:t>
            </w:r>
            <w:r w:rsidR="005278B2" w:rsidRPr="00AA1A57">
              <w:rPr>
                <w:rStyle w:val="Hyperlink"/>
                <w:rFonts w:hint="eastAsia"/>
                <w:noProof/>
                <w:rtl/>
                <w:lang w:eastAsia="he-IL"/>
              </w:rPr>
              <w:t>אנתלפיות</w:t>
            </w:r>
            <w:r w:rsidR="005278B2" w:rsidRPr="00AA1A57">
              <w:rPr>
                <w:rStyle w:val="Hyperlink"/>
                <w:noProof/>
                <w:rtl/>
                <w:lang w:eastAsia="he-IL"/>
              </w:rPr>
              <w:t xml:space="preserve"> </w:t>
            </w:r>
            <w:r w:rsidR="005278B2" w:rsidRPr="00AA1A57">
              <w:rPr>
                <w:rStyle w:val="Hyperlink"/>
                <w:rFonts w:hint="eastAsia"/>
                <w:noProof/>
                <w:rtl/>
                <w:lang w:eastAsia="he-IL"/>
              </w:rPr>
              <w:t>קשר</w:t>
            </w:r>
            <w:r w:rsidR="005278B2" w:rsidRPr="00AA1A57">
              <w:rPr>
                <w:rStyle w:val="Hyperlink"/>
                <w:noProof/>
                <w:rtl/>
                <w:lang w:eastAsia="he-IL"/>
              </w:rPr>
              <w:t>:</w:t>
            </w:r>
            <w:r w:rsidR="005278B2">
              <w:rPr>
                <w:noProof/>
                <w:webHidden/>
              </w:rPr>
              <w:tab/>
            </w:r>
            <w:r w:rsidR="005278B2">
              <w:rPr>
                <w:rStyle w:val="Hyperlink"/>
                <w:noProof/>
                <w:rtl/>
              </w:rPr>
              <w:fldChar w:fldCharType="begin"/>
            </w:r>
            <w:r w:rsidR="005278B2">
              <w:rPr>
                <w:noProof/>
                <w:webHidden/>
              </w:rPr>
              <w:instrText xml:space="preserve"> PAGEREF _Toc506133584 \h </w:instrText>
            </w:r>
            <w:r w:rsidR="005278B2">
              <w:rPr>
                <w:rStyle w:val="Hyperlink"/>
                <w:noProof/>
                <w:rtl/>
              </w:rPr>
            </w:r>
            <w:r w:rsidR="005278B2">
              <w:rPr>
                <w:rStyle w:val="Hyperlink"/>
                <w:noProof/>
                <w:rtl/>
              </w:rPr>
              <w:fldChar w:fldCharType="separate"/>
            </w:r>
            <w:r>
              <w:rPr>
                <w:noProof/>
                <w:webHidden/>
                <w:rtl/>
              </w:rPr>
              <w:t>10</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85" w:history="1">
            <w:r w:rsidR="005278B2" w:rsidRPr="00AA1A57">
              <w:rPr>
                <w:rStyle w:val="Hyperlink"/>
                <w:rFonts w:hint="eastAsia"/>
                <w:noProof/>
                <w:rtl/>
              </w:rPr>
              <w:t>תרגול</w:t>
            </w:r>
            <w:r w:rsidR="005278B2">
              <w:rPr>
                <w:noProof/>
                <w:webHidden/>
              </w:rPr>
              <w:tab/>
            </w:r>
            <w:r w:rsidR="005278B2">
              <w:rPr>
                <w:rStyle w:val="Hyperlink"/>
                <w:noProof/>
                <w:rtl/>
              </w:rPr>
              <w:fldChar w:fldCharType="begin"/>
            </w:r>
            <w:r w:rsidR="005278B2">
              <w:rPr>
                <w:noProof/>
                <w:webHidden/>
              </w:rPr>
              <w:instrText xml:space="preserve"> PAGEREF _Toc506133585 \h </w:instrText>
            </w:r>
            <w:r w:rsidR="005278B2">
              <w:rPr>
                <w:rStyle w:val="Hyperlink"/>
                <w:noProof/>
                <w:rtl/>
              </w:rPr>
            </w:r>
            <w:r w:rsidR="005278B2">
              <w:rPr>
                <w:rStyle w:val="Hyperlink"/>
                <w:noProof/>
                <w:rtl/>
              </w:rPr>
              <w:fldChar w:fldCharType="separate"/>
            </w:r>
            <w:r>
              <w:rPr>
                <w:noProof/>
                <w:webHidden/>
                <w:rtl/>
              </w:rPr>
              <w:t>11</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586" w:history="1">
            <w:r w:rsidR="005278B2" w:rsidRPr="00AA1A57">
              <w:rPr>
                <w:rStyle w:val="Hyperlink"/>
                <w:rFonts w:hint="eastAsia"/>
                <w:noProof/>
                <w:rtl/>
              </w:rPr>
              <w:t>חישוב</w:t>
            </w:r>
            <w:r w:rsidR="005278B2" w:rsidRPr="00AA1A57">
              <w:rPr>
                <w:rStyle w:val="Hyperlink"/>
                <w:noProof/>
                <w:rtl/>
              </w:rPr>
              <w:t xml:space="preserve"> </w:t>
            </w:r>
            <w:r w:rsidR="005278B2" w:rsidRPr="004E290D">
              <w:rPr>
                <w:noProof/>
                <w:position w:val="-4"/>
              </w:rPr>
              <w:object w:dxaOrig="49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lta H^{\degree}" style="width:24.6pt;height:12.6pt" o:ole="">
                  <v:imagedata r:id="rId16" o:title=""/>
                </v:shape>
                <o:OLEObject Type="Embed" ProgID="Equation.DSMT4" ShapeID="_x0000_i1025" DrawAspect="Content" ObjectID="_1754229981" r:id="rId17"/>
              </w:object>
            </w:r>
            <w:r w:rsidR="005278B2" w:rsidRPr="00AA1A57">
              <w:rPr>
                <w:rStyle w:val="Hyperlink"/>
                <w:noProof/>
                <w:rtl/>
              </w:rPr>
              <w:t xml:space="preserve"> </w:t>
            </w:r>
            <w:r w:rsidR="005278B2" w:rsidRPr="00AA1A57">
              <w:rPr>
                <w:rStyle w:val="Hyperlink"/>
                <w:rFonts w:hint="eastAsia"/>
                <w:noProof/>
                <w:rtl/>
              </w:rPr>
              <w:t>של</w:t>
            </w:r>
            <w:r w:rsidR="005278B2" w:rsidRPr="00AA1A57">
              <w:rPr>
                <w:rStyle w:val="Hyperlink"/>
                <w:noProof/>
                <w:rtl/>
              </w:rPr>
              <w:t xml:space="preserve"> </w:t>
            </w:r>
            <w:r w:rsidR="005278B2" w:rsidRPr="00AA1A57">
              <w:rPr>
                <w:rStyle w:val="Hyperlink"/>
                <w:rFonts w:hint="eastAsia"/>
                <w:noProof/>
                <w:rtl/>
              </w:rPr>
              <w:t>תגובה</w:t>
            </w:r>
            <w:r w:rsidR="005278B2" w:rsidRPr="00AA1A57">
              <w:rPr>
                <w:rStyle w:val="Hyperlink"/>
                <w:noProof/>
                <w:rtl/>
              </w:rPr>
              <w:t xml:space="preserve"> </w:t>
            </w:r>
            <w:r w:rsidR="005278B2" w:rsidRPr="00AA1A57">
              <w:rPr>
                <w:rStyle w:val="Hyperlink"/>
                <w:rFonts w:hint="eastAsia"/>
                <w:noProof/>
                <w:rtl/>
              </w:rPr>
              <w:t>כאשר</w:t>
            </w:r>
            <w:r w:rsidR="005278B2" w:rsidRPr="00AA1A57">
              <w:rPr>
                <w:rStyle w:val="Hyperlink"/>
                <w:noProof/>
                <w:rtl/>
              </w:rPr>
              <w:t xml:space="preserve"> </w:t>
            </w:r>
            <w:r w:rsidR="005278B2" w:rsidRPr="00AA1A57">
              <w:rPr>
                <w:rStyle w:val="Hyperlink"/>
                <w:rFonts w:hint="eastAsia"/>
                <w:noProof/>
                <w:rtl/>
              </w:rPr>
              <w:t>נתונה</w:t>
            </w:r>
            <w:r w:rsidR="005278B2" w:rsidRPr="00AA1A57">
              <w:rPr>
                <w:rStyle w:val="Hyperlink"/>
                <w:noProof/>
                <w:rtl/>
              </w:rPr>
              <w:t xml:space="preserve"> </w:t>
            </w:r>
            <w:r w:rsidR="005278B2" w:rsidRPr="00AA1A57">
              <w:rPr>
                <w:rStyle w:val="Hyperlink"/>
                <w:rFonts w:hint="eastAsia"/>
                <w:noProof/>
                <w:rtl/>
              </w:rPr>
              <w:t>כמות</w:t>
            </w:r>
            <w:r w:rsidR="005278B2" w:rsidRPr="00AA1A57">
              <w:rPr>
                <w:rStyle w:val="Hyperlink"/>
                <w:noProof/>
                <w:rtl/>
              </w:rPr>
              <w:t xml:space="preserve"> </w:t>
            </w:r>
            <w:r w:rsidR="005278B2" w:rsidRPr="00AA1A57">
              <w:rPr>
                <w:rStyle w:val="Hyperlink"/>
                <w:rFonts w:hint="eastAsia"/>
                <w:noProof/>
                <w:rtl/>
              </w:rPr>
              <w:t>ידועה</w:t>
            </w:r>
            <w:r w:rsidR="005278B2" w:rsidRPr="00AA1A57">
              <w:rPr>
                <w:rStyle w:val="Hyperlink"/>
                <w:noProof/>
                <w:rtl/>
              </w:rPr>
              <w:t xml:space="preserve"> </w:t>
            </w:r>
            <w:r w:rsidR="005278B2" w:rsidRPr="00AA1A57">
              <w:rPr>
                <w:rStyle w:val="Hyperlink"/>
                <w:rFonts w:hint="eastAsia"/>
                <w:noProof/>
                <w:rtl/>
              </w:rPr>
              <w:t>של</w:t>
            </w:r>
            <w:r w:rsidR="005278B2" w:rsidRPr="00AA1A57">
              <w:rPr>
                <w:rStyle w:val="Hyperlink"/>
                <w:noProof/>
                <w:rtl/>
              </w:rPr>
              <w:t xml:space="preserve"> </w:t>
            </w:r>
            <w:r w:rsidR="005278B2" w:rsidRPr="00AA1A57">
              <w:rPr>
                <w:rStyle w:val="Hyperlink"/>
                <w:rFonts w:hint="eastAsia"/>
                <w:noProof/>
                <w:rtl/>
              </w:rPr>
              <w:t>אחד</w:t>
            </w:r>
            <w:r w:rsidR="005278B2" w:rsidRPr="00AA1A57">
              <w:rPr>
                <w:rStyle w:val="Hyperlink"/>
                <w:noProof/>
                <w:rtl/>
              </w:rPr>
              <w:t xml:space="preserve"> </w:t>
            </w:r>
            <w:r w:rsidR="005278B2" w:rsidRPr="00AA1A57">
              <w:rPr>
                <w:rStyle w:val="Hyperlink"/>
                <w:rFonts w:hint="eastAsia"/>
                <w:noProof/>
                <w:rtl/>
              </w:rPr>
              <w:t>המרכיבים</w:t>
            </w:r>
            <w:r w:rsidR="005278B2" w:rsidRPr="00AA1A57">
              <w:rPr>
                <w:rStyle w:val="Hyperlink"/>
                <w:noProof/>
                <w:rtl/>
              </w:rPr>
              <w:t xml:space="preserve"> </w:t>
            </w:r>
            <w:r w:rsidR="005278B2" w:rsidRPr="00AA1A57">
              <w:rPr>
                <w:rStyle w:val="Hyperlink"/>
                <w:rFonts w:hint="eastAsia"/>
                <w:noProof/>
                <w:rtl/>
              </w:rPr>
              <w:t>בתגובה</w:t>
            </w:r>
            <w:r w:rsidR="005278B2">
              <w:rPr>
                <w:noProof/>
                <w:webHidden/>
              </w:rPr>
              <w:tab/>
            </w:r>
            <w:r w:rsidR="005278B2">
              <w:rPr>
                <w:rStyle w:val="Hyperlink"/>
                <w:noProof/>
                <w:rtl/>
              </w:rPr>
              <w:fldChar w:fldCharType="begin"/>
            </w:r>
            <w:r w:rsidR="005278B2">
              <w:rPr>
                <w:noProof/>
                <w:webHidden/>
              </w:rPr>
              <w:instrText xml:space="preserve"> PAGEREF _Toc506133586 \h </w:instrText>
            </w:r>
            <w:r w:rsidR="005278B2">
              <w:rPr>
                <w:rStyle w:val="Hyperlink"/>
                <w:noProof/>
                <w:rtl/>
              </w:rPr>
            </w:r>
            <w:r w:rsidR="005278B2">
              <w:rPr>
                <w:rStyle w:val="Hyperlink"/>
                <w:noProof/>
                <w:rtl/>
              </w:rPr>
              <w:fldChar w:fldCharType="separate"/>
            </w:r>
            <w:r>
              <w:rPr>
                <w:noProof/>
                <w:webHidden/>
                <w:rtl/>
              </w:rPr>
              <w:t>14</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87" w:history="1">
            <w:r w:rsidR="005278B2" w:rsidRPr="00AA1A57">
              <w:rPr>
                <w:rStyle w:val="Hyperlink"/>
                <w:rFonts w:hint="eastAsia"/>
                <w:noProof/>
                <w:rtl/>
                <w:lang w:val="he-IL" w:eastAsia="he-IL"/>
              </w:rPr>
              <w:t>טעויות</w:t>
            </w:r>
            <w:r w:rsidR="005278B2" w:rsidRPr="00AA1A57">
              <w:rPr>
                <w:rStyle w:val="Hyperlink"/>
                <w:noProof/>
                <w:rtl/>
                <w:lang w:val="he-IL" w:eastAsia="he-IL"/>
              </w:rPr>
              <w:t xml:space="preserve"> </w:t>
            </w:r>
            <w:r w:rsidR="005278B2" w:rsidRPr="00AA1A57">
              <w:rPr>
                <w:rStyle w:val="Hyperlink"/>
                <w:rFonts w:hint="eastAsia"/>
                <w:noProof/>
                <w:rtl/>
                <w:lang w:val="he-IL" w:eastAsia="he-IL"/>
              </w:rPr>
              <w:t>אופייניות</w:t>
            </w:r>
            <w:r w:rsidR="005278B2">
              <w:rPr>
                <w:noProof/>
                <w:webHidden/>
              </w:rPr>
              <w:tab/>
            </w:r>
            <w:r w:rsidR="005278B2">
              <w:rPr>
                <w:rStyle w:val="Hyperlink"/>
                <w:noProof/>
                <w:rtl/>
              </w:rPr>
              <w:fldChar w:fldCharType="begin"/>
            </w:r>
            <w:r w:rsidR="005278B2">
              <w:rPr>
                <w:noProof/>
                <w:webHidden/>
              </w:rPr>
              <w:instrText xml:space="preserve"> PAGEREF _Toc506133587 \h </w:instrText>
            </w:r>
            <w:r w:rsidR="005278B2">
              <w:rPr>
                <w:rStyle w:val="Hyperlink"/>
                <w:noProof/>
                <w:rtl/>
              </w:rPr>
            </w:r>
            <w:r w:rsidR="005278B2">
              <w:rPr>
                <w:rStyle w:val="Hyperlink"/>
                <w:noProof/>
                <w:rtl/>
              </w:rPr>
              <w:fldChar w:fldCharType="separate"/>
            </w:r>
            <w:r>
              <w:rPr>
                <w:noProof/>
                <w:webHidden/>
                <w:rtl/>
              </w:rPr>
              <w:t>14</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88" w:history="1">
            <w:r w:rsidR="005278B2" w:rsidRPr="00AA1A57">
              <w:rPr>
                <w:rStyle w:val="Hyperlink"/>
                <w:rFonts w:hint="eastAsia"/>
                <w:noProof/>
                <w:rtl/>
                <w:lang w:eastAsia="he-IL"/>
              </w:rPr>
              <w:t>המלצות</w:t>
            </w:r>
            <w:r w:rsidR="005278B2">
              <w:rPr>
                <w:noProof/>
                <w:webHidden/>
              </w:rPr>
              <w:tab/>
            </w:r>
            <w:r w:rsidR="005278B2">
              <w:rPr>
                <w:rStyle w:val="Hyperlink"/>
                <w:noProof/>
                <w:rtl/>
              </w:rPr>
              <w:fldChar w:fldCharType="begin"/>
            </w:r>
            <w:r w:rsidR="005278B2">
              <w:rPr>
                <w:noProof/>
                <w:webHidden/>
              </w:rPr>
              <w:instrText xml:space="preserve"> PAGEREF _Toc506133588 \h </w:instrText>
            </w:r>
            <w:r w:rsidR="005278B2">
              <w:rPr>
                <w:rStyle w:val="Hyperlink"/>
                <w:noProof/>
                <w:rtl/>
              </w:rPr>
            </w:r>
            <w:r w:rsidR="005278B2">
              <w:rPr>
                <w:rStyle w:val="Hyperlink"/>
                <w:noProof/>
                <w:rtl/>
              </w:rPr>
              <w:fldChar w:fldCharType="separate"/>
            </w:r>
            <w:r>
              <w:rPr>
                <w:noProof/>
                <w:webHidden/>
                <w:rtl/>
              </w:rPr>
              <w:t>14</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89" w:history="1">
            <w:r w:rsidR="005278B2" w:rsidRPr="00AA1A57">
              <w:rPr>
                <w:rStyle w:val="Hyperlink"/>
                <w:rFonts w:hint="eastAsia"/>
                <w:noProof/>
                <w:rtl/>
                <w:lang w:eastAsia="he-IL"/>
              </w:rPr>
              <w:t>תרגול</w:t>
            </w:r>
            <w:r w:rsidR="005278B2">
              <w:rPr>
                <w:noProof/>
                <w:webHidden/>
              </w:rPr>
              <w:tab/>
            </w:r>
            <w:r w:rsidR="005278B2">
              <w:rPr>
                <w:rStyle w:val="Hyperlink"/>
                <w:noProof/>
                <w:rtl/>
              </w:rPr>
              <w:fldChar w:fldCharType="begin"/>
            </w:r>
            <w:r w:rsidR="005278B2">
              <w:rPr>
                <w:noProof/>
                <w:webHidden/>
              </w:rPr>
              <w:instrText xml:space="preserve"> PAGEREF _Toc506133589 \h </w:instrText>
            </w:r>
            <w:r w:rsidR="005278B2">
              <w:rPr>
                <w:rStyle w:val="Hyperlink"/>
                <w:noProof/>
                <w:rtl/>
              </w:rPr>
            </w:r>
            <w:r w:rsidR="005278B2">
              <w:rPr>
                <w:rStyle w:val="Hyperlink"/>
                <w:noProof/>
                <w:rtl/>
              </w:rPr>
              <w:fldChar w:fldCharType="separate"/>
            </w:r>
            <w:r>
              <w:rPr>
                <w:noProof/>
                <w:webHidden/>
                <w:rtl/>
              </w:rPr>
              <w:t>14</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590" w:history="1">
            <w:r w:rsidR="005278B2" w:rsidRPr="00AA1A57">
              <w:rPr>
                <w:rStyle w:val="Hyperlink"/>
                <w:rFonts w:hint="eastAsia"/>
                <w:noProof/>
                <w:rtl/>
              </w:rPr>
              <w:t>שילוב</w:t>
            </w:r>
            <w:r w:rsidR="005278B2" w:rsidRPr="00AA1A57">
              <w:rPr>
                <w:rStyle w:val="Hyperlink"/>
                <w:noProof/>
                <w:rtl/>
              </w:rPr>
              <w:t xml:space="preserve"> </w:t>
            </w:r>
            <w:r w:rsidR="005278B2" w:rsidRPr="00AA1A57">
              <w:rPr>
                <w:rStyle w:val="Hyperlink"/>
                <w:rFonts w:hint="eastAsia"/>
                <w:noProof/>
                <w:rtl/>
              </w:rPr>
              <w:t>הנושאים</w:t>
            </w:r>
            <w:r w:rsidR="005278B2" w:rsidRPr="00AA1A57">
              <w:rPr>
                <w:rStyle w:val="Hyperlink"/>
                <w:noProof/>
                <w:rtl/>
              </w:rPr>
              <w:t xml:space="preserve"> "</w:t>
            </w:r>
            <w:r w:rsidR="005278B2" w:rsidRPr="00AA1A57">
              <w:rPr>
                <w:rStyle w:val="Hyperlink"/>
                <w:rFonts w:hint="eastAsia"/>
                <w:noProof/>
                <w:rtl/>
              </w:rPr>
              <w:t>אנרגיה</w:t>
            </w:r>
            <w:r w:rsidR="005278B2" w:rsidRPr="00AA1A57">
              <w:rPr>
                <w:rStyle w:val="Hyperlink"/>
                <w:noProof/>
                <w:rtl/>
              </w:rPr>
              <w:t xml:space="preserve">" </w:t>
            </w:r>
            <w:r w:rsidR="005278B2" w:rsidRPr="00AA1A57">
              <w:rPr>
                <w:rStyle w:val="Hyperlink"/>
                <w:rFonts w:hint="eastAsia"/>
                <w:noProof/>
                <w:rtl/>
              </w:rPr>
              <w:t>ו</w:t>
            </w:r>
            <w:r w:rsidR="005278B2" w:rsidRPr="00AA1A57">
              <w:rPr>
                <w:rStyle w:val="Hyperlink"/>
                <w:noProof/>
                <w:rtl/>
              </w:rPr>
              <w:t>"</w:t>
            </w:r>
            <w:r w:rsidR="005278B2" w:rsidRPr="00AA1A57">
              <w:rPr>
                <w:rStyle w:val="Hyperlink"/>
                <w:rFonts w:hint="eastAsia"/>
                <w:noProof/>
                <w:rtl/>
              </w:rPr>
              <w:t>מבנה</w:t>
            </w:r>
            <w:r w:rsidR="005278B2" w:rsidRPr="00AA1A57">
              <w:rPr>
                <w:rStyle w:val="Hyperlink"/>
                <w:noProof/>
                <w:rtl/>
              </w:rPr>
              <w:t xml:space="preserve"> </w:t>
            </w:r>
            <w:r w:rsidR="005278B2" w:rsidRPr="00AA1A57">
              <w:rPr>
                <w:rStyle w:val="Hyperlink"/>
                <w:rFonts w:hint="eastAsia"/>
                <w:noProof/>
                <w:rtl/>
              </w:rPr>
              <w:t>וקישור</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_Toc506133590 \h </w:instrText>
            </w:r>
            <w:r w:rsidR="005278B2">
              <w:rPr>
                <w:rStyle w:val="Hyperlink"/>
                <w:noProof/>
                <w:rtl/>
              </w:rPr>
            </w:r>
            <w:r w:rsidR="005278B2">
              <w:rPr>
                <w:rStyle w:val="Hyperlink"/>
                <w:noProof/>
                <w:rtl/>
              </w:rPr>
              <w:fldChar w:fldCharType="separate"/>
            </w:r>
            <w:r>
              <w:rPr>
                <w:noProof/>
                <w:webHidden/>
                <w:rtl/>
              </w:rPr>
              <w:t>16</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91" w:history="1">
            <w:r w:rsidR="005278B2" w:rsidRPr="00AA1A57">
              <w:rPr>
                <w:rStyle w:val="Hyperlink"/>
                <w:rFonts w:hint="eastAsia"/>
                <w:noProof/>
                <w:rtl/>
              </w:rPr>
              <w:t>טעויות</w:t>
            </w:r>
            <w:r w:rsidR="005278B2" w:rsidRPr="00AA1A57">
              <w:rPr>
                <w:rStyle w:val="Hyperlink"/>
                <w:noProof/>
                <w:rtl/>
              </w:rPr>
              <w:t xml:space="preserve"> </w:t>
            </w:r>
            <w:r w:rsidR="005278B2" w:rsidRPr="00AA1A57">
              <w:rPr>
                <w:rStyle w:val="Hyperlink"/>
                <w:rFonts w:hint="eastAsia"/>
                <w:noProof/>
                <w:rtl/>
              </w:rPr>
              <w:t>אופייניות</w:t>
            </w:r>
            <w:r w:rsidR="005278B2">
              <w:rPr>
                <w:noProof/>
                <w:webHidden/>
              </w:rPr>
              <w:tab/>
            </w:r>
            <w:r w:rsidR="005278B2">
              <w:rPr>
                <w:rStyle w:val="Hyperlink"/>
                <w:noProof/>
                <w:rtl/>
              </w:rPr>
              <w:fldChar w:fldCharType="begin"/>
            </w:r>
            <w:r w:rsidR="005278B2">
              <w:rPr>
                <w:noProof/>
                <w:webHidden/>
              </w:rPr>
              <w:instrText xml:space="preserve"> PAGEREF _Toc506133591 \h </w:instrText>
            </w:r>
            <w:r w:rsidR="005278B2">
              <w:rPr>
                <w:rStyle w:val="Hyperlink"/>
                <w:noProof/>
                <w:rtl/>
              </w:rPr>
            </w:r>
            <w:r w:rsidR="005278B2">
              <w:rPr>
                <w:rStyle w:val="Hyperlink"/>
                <w:noProof/>
                <w:rtl/>
              </w:rPr>
              <w:fldChar w:fldCharType="separate"/>
            </w:r>
            <w:r>
              <w:rPr>
                <w:noProof/>
                <w:webHidden/>
                <w:rtl/>
              </w:rPr>
              <w:t>16</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92" w:history="1">
            <w:r w:rsidR="005278B2" w:rsidRPr="00AA1A57">
              <w:rPr>
                <w:rStyle w:val="Hyperlink"/>
                <w:rFonts w:hint="eastAsia"/>
                <w:noProof/>
                <w:rtl/>
              </w:rPr>
              <w:t>המלצות</w:t>
            </w:r>
            <w:r w:rsidR="005278B2">
              <w:rPr>
                <w:noProof/>
                <w:webHidden/>
              </w:rPr>
              <w:tab/>
            </w:r>
            <w:r w:rsidR="005278B2">
              <w:rPr>
                <w:rStyle w:val="Hyperlink"/>
                <w:noProof/>
                <w:rtl/>
              </w:rPr>
              <w:fldChar w:fldCharType="begin"/>
            </w:r>
            <w:r w:rsidR="005278B2">
              <w:rPr>
                <w:noProof/>
                <w:webHidden/>
              </w:rPr>
              <w:instrText xml:space="preserve"> PAGEREF _Toc506133592 \h </w:instrText>
            </w:r>
            <w:r w:rsidR="005278B2">
              <w:rPr>
                <w:rStyle w:val="Hyperlink"/>
                <w:noProof/>
                <w:rtl/>
              </w:rPr>
            </w:r>
            <w:r w:rsidR="005278B2">
              <w:rPr>
                <w:rStyle w:val="Hyperlink"/>
                <w:noProof/>
                <w:rtl/>
              </w:rPr>
              <w:fldChar w:fldCharType="separate"/>
            </w:r>
            <w:r>
              <w:rPr>
                <w:noProof/>
                <w:webHidden/>
                <w:rtl/>
              </w:rPr>
              <w:t>16</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93" w:history="1">
            <w:r w:rsidR="005278B2" w:rsidRPr="00AA1A57">
              <w:rPr>
                <w:rStyle w:val="Hyperlink"/>
                <w:rFonts w:hint="eastAsia"/>
                <w:noProof/>
                <w:rtl/>
              </w:rPr>
              <w:t>תרגול</w:t>
            </w:r>
            <w:r w:rsidR="005278B2">
              <w:rPr>
                <w:noProof/>
                <w:webHidden/>
              </w:rPr>
              <w:tab/>
            </w:r>
            <w:r w:rsidR="005278B2">
              <w:rPr>
                <w:rStyle w:val="Hyperlink"/>
                <w:noProof/>
                <w:rtl/>
              </w:rPr>
              <w:fldChar w:fldCharType="begin"/>
            </w:r>
            <w:r w:rsidR="005278B2">
              <w:rPr>
                <w:noProof/>
                <w:webHidden/>
              </w:rPr>
              <w:instrText xml:space="preserve"> PAGEREF _Toc506133593 \h </w:instrText>
            </w:r>
            <w:r w:rsidR="005278B2">
              <w:rPr>
                <w:rStyle w:val="Hyperlink"/>
                <w:noProof/>
                <w:rtl/>
              </w:rPr>
            </w:r>
            <w:r w:rsidR="005278B2">
              <w:rPr>
                <w:rStyle w:val="Hyperlink"/>
                <w:noProof/>
                <w:rtl/>
              </w:rPr>
              <w:fldChar w:fldCharType="separate"/>
            </w:r>
            <w:r>
              <w:rPr>
                <w:noProof/>
                <w:webHidden/>
                <w:rtl/>
              </w:rPr>
              <w:t>18</w:t>
            </w:r>
            <w:r w:rsidR="005278B2">
              <w:rPr>
                <w:rStyle w:val="Hyperlink"/>
                <w:noProof/>
                <w:rtl/>
              </w:rPr>
              <w:fldChar w:fldCharType="end"/>
            </w:r>
          </w:hyperlink>
        </w:p>
        <w:p w:rsidR="005278B2" w:rsidRDefault="001D55B8" w:rsidP="005278B2">
          <w:pPr>
            <w:pStyle w:val="TOC1"/>
            <w:tabs>
              <w:tab w:val="right" w:leader="dot" w:pos="9350"/>
            </w:tabs>
            <w:bidi/>
            <w:rPr>
              <w:rFonts w:eastAsiaTheme="minorEastAsia" w:cstheme="minorBidi"/>
              <w:noProof/>
              <w:szCs w:val="22"/>
            </w:rPr>
          </w:pPr>
          <w:hyperlink w:anchor="_Toc506133594" w:history="1">
            <w:r w:rsidR="005278B2" w:rsidRPr="00AA1A57">
              <w:rPr>
                <w:rStyle w:val="Hyperlink"/>
                <w:rFonts w:hint="eastAsia"/>
                <w:noProof/>
                <w:rtl/>
              </w:rPr>
              <w:t>טעויות</w:t>
            </w:r>
            <w:r w:rsidR="005278B2" w:rsidRPr="00AA1A57">
              <w:rPr>
                <w:rStyle w:val="Hyperlink"/>
                <w:noProof/>
                <w:rtl/>
              </w:rPr>
              <w:t xml:space="preserve"> </w:t>
            </w:r>
            <w:r w:rsidR="005278B2" w:rsidRPr="00AA1A57">
              <w:rPr>
                <w:rStyle w:val="Hyperlink"/>
                <w:rFonts w:hint="eastAsia"/>
                <w:noProof/>
                <w:rtl/>
              </w:rPr>
              <w:t>אופייניות</w:t>
            </w:r>
            <w:r w:rsidR="005278B2" w:rsidRPr="00AA1A57">
              <w:rPr>
                <w:rStyle w:val="Hyperlink"/>
                <w:noProof/>
                <w:rtl/>
              </w:rPr>
              <w:t xml:space="preserve"> </w:t>
            </w:r>
            <w:r w:rsidR="005278B2" w:rsidRPr="00AA1A57">
              <w:rPr>
                <w:rStyle w:val="Hyperlink"/>
                <w:rFonts w:hint="eastAsia"/>
                <w:noProof/>
                <w:rtl/>
              </w:rPr>
              <w:t>והמלצות</w:t>
            </w:r>
            <w:r w:rsidR="005278B2" w:rsidRPr="00AA1A57">
              <w:rPr>
                <w:rStyle w:val="Hyperlink"/>
                <w:noProof/>
                <w:rtl/>
              </w:rPr>
              <w:t xml:space="preserve"> </w:t>
            </w:r>
            <w:r w:rsidR="005278B2" w:rsidRPr="00AA1A57">
              <w:rPr>
                <w:rStyle w:val="Hyperlink"/>
                <w:rFonts w:hint="eastAsia"/>
                <w:noProof/>
                <w:rtl/>
              </w:rPr>
              <w:t>בנושא</w:t>
            </w:r>
            <w:r w:rsidR="005278B2" w:rsidRPr="00AA1A57">
              <w:rPr>
                <w:rStyle w:val="Hyperlink"/>
                <w:noProof/>
                <w:rtl/>
              </w:rPr>
              <w:t xml:space="preserve"> "</w:t>
            </w:r>
            <w:r w:rsidR="005278B2" w:rsidRPr="00AA1A57">
              <w:rPr>
                <w:rStyle w:val="Hyperlink"/>
                <w:rFonts w:hint="eastAsia"/>
                <w:noProof/>
                <w:rtl/>
              </w:rPr>
              <w:t>קצב</w:t>
            </w:r>
            <w:r w:rsidR="005278B2" w:rsidRPr="00AA1A57">
              <w:rPr>
                <w:rStyle w:val="Hyperlink"/>
                <w:noProof/>
                <w:rtl/>
              </w:rPr>
              <w:t xml:space="preserve"> </w:t>
            </w:r>
            <w:r w:rsidR="005278B2" w:rsidRPr="00AA1A57">
              <w:rPr>
                <w:rStyle w:val="Hyperlink"/>
                <w:rFonts w:hint="eastAsia"/>
                <w:noProof/>
                <w:rtl/>
              </w:rPr>
              <w:t>תגובה</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_Toc506133594 \h </w:instrText>
            </w:r>
            <w:r w:rsidR="005278B2">
              <w:rPr>
                <w:rStyle w:val="Hyperlink"/>
                <w:noProof/>
                <w:rtl/>
              </w:rPr>
            </w:r>
            <w:r w:rsidR="005278B2">
              <w:rPr>
                <w:rStyle w:val="Hyperlink"/>
                <w:noProof/>
                <w:rtl/>
              </w:rPr>
              <w:fldChar w:fldCharType="separate"/>
            </w:r>
            <w:r>
              <w:rPr>
                <w:noProof/>
                <w:webHidden/>
                <w:rtl/>
              </w:rPr>
              <w:t>21</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595" w:history="1">
            <w:r w:rsidR="005278B2" w:rsidRPr="00AA1A57">
              <w:rPr>
                <w:rStyle w:val="Hyperlink"/>
                <w:rFonts w:hint="eastAsia"/>
                <w:noProof/>
                <w:rtl/>
              </w:rPr>
              <w:t>אנרגיית</w:t>
            </w:r>
            <w:r w:rsidR="005278B2" w:rsidRPr="00AA1A57">
              <w:rPr>
                <w:rStyle w:val="Hyperlink"/>
                <w:noProof/>
                <w:rtl/>
              </w:rPr>
              <w:t xml:space="preserve"> </w:t>
            </w:r>
            <w:r w:rsidR="005278B2" w:rsidRPr="00AA1A57">
              <w:rPr>
                <w:rStyle w:val="Hyperlink"/>
                <w:rFonts w:hint="eastAsia"/>
                <w:noProof/>
                <w:rtl/>
              </w:rPr>
              <w:t>שפעול</w:t>
            </w:r>
            <w:r w:rsidR="005278B2">
              <w:rPr>
                <w:noProof/>
                <w:webHidden/>
              </w:rPr>
              <w:tab/>
            </w:r>
            <w:r w:rsidR="005278B2">
              <w:rPr>
                <w:rStyle w:val="Hyperlink"/>
                <w:noProof/>
                <w:rtl/>
              </w:rPr>
              <w:fldChar w:fldCharType="begin"/>
            </w:r>
            <w:r w:rsidR="005278B2">
              <w:rPr>
                <w:noProof/>
                <w:webHidden/>
              </w:rPr>
              <w:instrText xml:space="preserve"> PAGEREF _Toc506133595 \h </w:instrText>
            </w:r>
            <w:r w:rsidR="005278B2">
              <w:rPr>
                <w:rStyle w:val="Hyperlink"/>
                <w:noProof/>
                <w:rtl/>
              </w:rPr>
            </w:r>
            <w:r w:rsidR="005278B2">
              <w:rPr>
                <w:rStyle w:val="Hyperlink"/>
                <w:noProof/>
                <w:rtl/>
              </w:rPr>
              <w:fldChar w:fldCharType="separate"/>
            </w:r>
            <w:r>
              <w:rPr>
                <w:noProof/>
                <w:webHidden/>
                <w:rtl/>
              </w:rPr>
              <w:t>21</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96" w:history="1">
            <w:r w:rsidR="005278B2" w:rsidRPr="00AA1A57">
              <w:rPr>
                <w:rStyle w:val="Hyperlink"/>
                <w:rFonts w:hint="eastAsia"/>
                <w:noProof/>
                <w:rtl/>
                <w:lang w:eastAsia="he-IL"/>
              </w:rPr>
              <w:t>טעויות</w:t>
            </w:r>
            <w:r w:rsidR="005278B2" w:rsidRPr="00AA1A57">
              <w:rPr>
                <w:rStyle w:val="Hyperlink"/>
                <w:noProof/>
                <w:rtl/>
                <w:lang w:eastAsia="he-IL"/>
              </w:rPr>
              <w:t xml:space="preserve"> </w:t>
            </w:r>
            <w:r w:rsidR="005278B2" w:rsidRPr="00AA1A57">
              <w:rPr>
                <w:rStyle w:val="Hyperlink"/>
                <w:rFonts w:hint="eastAsia"/>
                <w:noProof/>
                <w:rtl/>
                <w:lang w:eastAsia="he-IL"/>
              </w:rPr>
              <w:t>אופייניות</w:t>
            </w:r>
            <w:r w:rsidR="005278B2">
              <w:rPr>
                <w:noProof/>
                <w:webHidden/>
              </w:rPr>
              <w:tab/>
            </w:r>
            <w:r w:rsidR="005278B2">
              <w:rPr>
                <w:rStyle w:val="Hyperlink"/>
                <w:noProof/>
                <w:rtl/>
              </w:rPr>
              <w:fldChar w:fldCharType="begin"/>
            </w:r>
            <w:r w:rsidR="005278B2">
              <w:rPr>
                <w:noProof/>
                <w:webHidden/>
              </w:rPr>
              <w:instrText xml:space="preserve"> PAGEREF _Toc506133596 \h </w:instrText>
            </w:r>
            <w:r w:rsidR="005278B2">
              <w:rPr>
                <w:rStyle w:val="Hyperlink"/>
                <w:noProof/>
                <w:rtl/>
              </w:rPr>
            </w:r>
            <w:r w:rsidR="005278B2">
              <w:rPr>
                <w:rStyle w:val="Hyperlink"/>
                <w:noProof/>
                <w:rtl/>
              </w:rPr>
              <w:fldChar w:fldCharType="separate"/>
            </w:r>
            <w:r>
              <w:rPr>
                <w:noProof/>
                <w:webHidden/>
                <w:rtl/>
              </w:rPr>
              <w:t>21</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97" w:history="1">
            <w:r w:rsidR="005278B2" w:rsidRPr="00AA1A57">
              <w:rPr>
                <w:rStyle w:val="Hyperlink"/>
                <w:rFonts w:eastAsia="Calibri" w:hint="eastAsia"/>
                <w:noProof/>
                <w:rtl/>
              </w:rPr>
              <w:t>המלצות</w:t>
            </w:r>
            <w:r w:rsidR="005278B2">
              <w:rPr>
                <w:noProof/>
                <w:webHidden/>
              </w:rPr>
              <w:tab/>
            </w:r>
            <w:r w:rsidR="005278B2">
              <w:rPr>
                <w:rStyle w:val="Hyperlink"/>
                <w:noProof/>
                <w:rtl/>
              </w:rPr>
              <w:fldChar w:fldCharType="begin"/>
            </w:r>
            <w:r w:rsidR="005278B2">
              <w:rPr>
                <w:noProof/>
                <w:webHidden/>
              </w:rPr>
              <w:instrText xml:space="preserve"> PAGEREF _Toc506133597 \h </w:instrText>
            </w:r>
            <w:r w:rsidR="005278B2">
              <w:rPr>
                <w:rStyle w:val="Hyperlink"/>
                <w:noProof/>
                <w:rtl/>
              </w:rPr>
            </w:r>
            <w:r w:rsidR="005278B2">
              <w:rPr>
                <w:rStyle w:val="Hyperlink"/>
                <w:noProof/>
                <w:rtl/>
              </w:rPr>
              <w:fldChar w:fldCharType="separate"/>
            </w:r>
            <w:r>
              <w:rPr>
                <w:noProof/>
                <w:webHidden/>
                <w:rtl/>
              </w:rPr>
              <w:t>22</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598" w:history="1">
            <w:r w:rsidR="005278B2" w:rsidRPr="00AA1A57">
              <w:rPr>
                <w:rStyle w:val="Hyperlink"/>
                <w:rFonts w:hint="eastAsia"/>
                <w:noProof/>
                <w:rtl/>
              </w:rPr>
              <w:t>תרגול</w:t>
            </w:r>
            <w:r w:rsidR="005278B2">
              <w:rPr>
                <w:noProof/>
                <w:webHidden/>
              </w:rPr>
              <w:tab/>
            </w:r>
            <w:r w:rsidR="005278B2">
              <w:rPr>
                <w:rStyle w:val="Hyperlink"/>
                <w:noProof/>
                <w:rtl/>
              </w:rPr>
              <w:fldChar w:fldCharType="begin"/>
            </w:r>
            <w:r w:rsidR="005278B2">
              <w:rPr>
                <w:noProof/>
                <w:webHidden/>
              </w:rPr>
              <w:instrText xml:space="preserve"> PAGEREF _Toc506133598 \h </w:instrText>
            </w:r>
            <w:r w:rsidR="005278B2">
              <w:rPr>
                <w:rStyle w:val="Hyperlink"/>
                <w:noProof/>
                <w:rtl/>
              </w:rPr>
            </w:r>
            <w:r w:rsidR="005278B2">
              <w:rPr>
                <w:rStyle w:val="Hyperlink"/>
                <w:noProof/>
                <w:rtl/>
              </w:rPr>
              <w:fldChar w:fldCharType="separate"/>
            </w:r>
            <w:r>
              <w:rPr>
                <w:noProof/>
                <w:webHidden/>
                <w:rtl/>
              </w:rPr>
              <w:t>24</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599" w:history="1">
            <w:r w:rsidR="005278B2" w:rsidRPr="00AA1A57">
              <w:rPr>
                <w:rStyle w:val="Hyperlink"/>
                <w:rFonts w:hint="eastAsia"/>
                <w:noProof/>
                <w:rtl/>
              </w:rPr>
              <w:t>גורמים</w:t>
            </w:r>
            <w:r w:rsidR="005278B2" w:rsidRPr="00AA1A57">
              <w:rPr>
                <w:rStyle w:val="Hyperlink"/>
                <w:noProof/>
                <w:rtl/>
              </w:rPr>
              <w:t xml:space="preserve"> </w:t>
            </w:r>
            <w:r w:rsidR="005278B2" w:rsidRPr="00AA1A57">
              <w:rPr>
                <w:rStyle w:val="Hyperlink"/>
                <w:rFonts w:hint="eastAsia"/>
                <w:noProof/>
                <w:rtl/>
              </w:rPr>
              <w:t>המשפיעים</w:t>
            </w:r>
            <w:r w:rsidR="005278B2" w:rsidRPr="00AA1A57">
              <w:rPr>
                <w:rStyle w:val="Hyperlink"/>
                <w:noProof/>
                <w:rtl/>
              </w:rPr>
              <w:t xml:space="preserve"> </w:t>
            </w:r>
            <w:r w:rsidR="005278B2" w:rsidRPr="00AA1A57">
              <w:rPr>
                <w:rStyle w:val="Hyperlink"/>
                <w:rFonts w:hint="eastAsia"/>
                <w:noProof/>
                <w:rtl/>
              </w:rPr>
              <w:t>על</w:t>
            </w:r>
            <w:r w:rsidR="005278B2" w:rsidRPr="00AA1A57">
              <w:rPr>
                <w:rStyle w:val="Hyperlink"/>
                <w:noProof/>
                <w:rtl/>
              </w:rPr>
              <w:t xml:space="preserve"> </w:t>
            </w:r>
            <w:r w:rsidR="005278B2" w:rsidRPr="00AA1A57">
              <w:rPr>
                <w:rStyle w:val="Hyperlink"/>
                <w:rFonts w:hint="eastAsia"/>
                <w:noProof/>
                <w:rtl/>
              </w:rPr>
              <w:t>קצב</w:t>
            </w:r>
            <w:r w:rsidR="005278B2" w:rsidRPr="00AA1A57">
              <w:rPr>
                <w:rStyle w:val="Hyperlink"/>
                <w:noProof/>
                <w:rtl/>
              </w:rPr>
              <w:t xml:space="preserve"> </w:t>
            </w:r>
            <w:r w:rsidR="005278B2" w:rsidRPr="00AA1A57">
              <w:rPr>
                <w:rStyle w:val="Hyperlink"/>
                <w:rFonts w:hint="eastAsia"/>
                <w:noProof/>
                <w:rtl/>
              </w:rPr>
              <w:t>תגובה</w:t>
            </w:r>
            <w:r w:rsidR="005278B2">
              <w:rPr>
                <w:noProof/>
                <w:webHidden/>
              </w:rPr>
              <w:tab/>
            </w:r>
            <w:r w:rsidR="005278B2">
              <w:rPr>
                <w:rStyle w:val="Hyperlink"/>
                <w:noProof/>
                <w:rtl/>
              </w:rPr>
              <w:fldChar w:fldCharType="begin"/>
            </w:r>
            <w:r w:rsidR="005278B2">
              <w:rPr>
                <w:noProof/>
                <w:webHidden/>
              </w:rPr>
              <w:instrText xml:space="preserve"> PAGEREF _Toc506133599 \h </w:instrText>
            </w:r>
            <w:r w:rsidR="005278B2">
              <w:rPr>
                <w:rStyle w:val="Hyperlink"/>
                <w:noProof/>
                <w:rtl/>
              </w:rPr>
            </w:r>
            <w:r w:rsidR="005278B2">
              <w:rPr>
                <w:rStyle w:val="Hyperlink"/>
                <w:noProof/>
                <w:rtl/>
              </w:rPr>
              <w:fldChar w:fldCharType="separate"/>
            </w:r>
            <w:r>
              <w:rPr>
                <w:noProof/>
                <w:webHidden/>
                <w:rtl/>
              </w:rPr>
              <w:t>27</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00" w:history="1">
            <w:r w:rsidR="005278B2" w:rsidRPr="00AA1A57">
              <w:rPr>
                <w:rStyle w:val="Hyperlink"/>
                <w:rFonts w:hint="eastAsia"/>
                <w:noProof/>
                <w:rtl/>
              </w:rPr>
              <w:t>טעויות</w:t>
            </w:r>
            <w:r w:rsidR="005278B2" w:rsidRPr="00AA1A57">
              <w:rPr>
                <w:rStyle w:val="Hyperlink"/>
                <w:noProof/>
                <w:rtl/>
              </w:rPr>
              <w:t xml:space="preserve"> </w:t>
            </w:r>
            <w:r w:rsidR="005278B2" w:rsidRPr="00AA1A57">
              <w:rPr>
                <w:rStyle w:val="Hyperlink"/>
                <w:rFonts w:hint="eastAsia"/>
                <w:noProof/>
                <w:rtl/>
              </w:rPr>
              <w:t>אופייניות</w:t>
            </w:r>
            <w:r w:rsidR="005278B2">
              <w:rPr>
                <w:noProof/>
                <w:webHidden/>
              </w:rPr>
              <w:tab/>
            </w:r>
            <w:r w:rsidR="005278B2">
              <w:rPr>
                <w:rStyle w:val="Hyperlink"/>
                <w:noProof/>
                <w:rtl/>
              </w:rPr>
              <w:fldChar w:fldCharType="begin"/>
            </w:r>
            <w:r w:rsidR="005278B2">
              <w:rPr>
                <w:noProof/>
                <w:webHidden/>
              </w:rPr>
              <w:instrText xml:space="preserve"> PAGEREF _Toc506133600 \h </w:instrText>
            </w:r>
            <w:r w:rsidR="005278B2">
              <w:rPr>
                <w:rStyle w:val="Hyperlink"/>
                <w:noProof/>
                <w:rtl/>
              </w:rPr>
            </w:r>
            <w:r w:rsidR="005278B2">
              <w:rPr>
                <w:rStyle w:val="Hyperlink"/>
                <w:noProof/>
                <w:rtl/>
              </w:rPr>
              <w:fldChar w:fldCharType="separate"/>
            </w:r>
            <w:r>
              <w:rPr>
                <w:noProof/>
                <w:webHidden/>
                <w:rtl/>
              </w:rPr>
              <w:t>27</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01" w:history="1">
            <w:r w:rsidR="005278B2" w:rsidRPr="00AA1A57">
              <w:rPr>
                <w:rStyle w:val="Hyperlink"/>
                <w:noProof/>
                <w:rtl/>
                <w:lang w:eastAsia="he-IL"/>
              </w:rPr>
              <w:t>1.</w:t>
            </w:r>
            <w:r w:rsidR="005278B2" w:rsidRPr="00AA1A57">
              <w:rPr>
                <w:rStyle w:val="Hyperlink"/>
                <w:rFonts w:hint="eastAsia"/>
                <w:noProof/>
                <w:rtl/>
                <w:lang w:eastAsia="he-IL"/>
              </w:rPr>
              <w:t>זרז</w:t>
            </w:r>
            <w:r w:rsidR="005278B2">
              <w:rPr>
                <w:noProof/>
                <w:webHidden/>
              </w:rPr>
              <w:tab/>
            </w:r>
            <w:r w:rsidR="005278B2">
              <w:rPr>
                <w:rStyle w:val="Hyperlink"/>
                <w:noProof/>
                <w:rtl/>
              </w:rPr>
              <w:fldChar w:fldCharType="begin"/>
            </w:r>
            <w:r w:rsidR="005278B2">
              <w:rPr>
                <w:noProof/>
                <w:webHidden/>
              </w:rPr>
              <w:instrText xml:space="preserve"> PAGEREF _Toc506133601 \h </w:instrText>
            </w:r>
            <w:r w:rsidR="005278B2">
              <w:rPr>
                <w:rStyle w:val="Hyperlink"/>
                <w:noProof/>
                <w:rtl/>
              </w:rPr>
            </w:r>
            <w:r w:rsidR="005278B2">
              <w:rPr>
                <w:rStyle w:val="Hyperlink"/>
                <w:noProof/>
                <w:rtl/>
              </w:rPr>
              <w:fldChar w:fldCharType="separate"/>
            </w:r>
            <w:r>
              <w:rPr>
                <w:noProof/>
                <w:webHidden/>
                <w:rtl/>
              </w:rPr>
              <w:t>27</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02" w:history="1">
            <w:r w:rsidR="005278B2" w:rsidRPr="00AA1A57">
              <w:rPr>
                <w:rStyle w:val="Hyperlink"/>
                <w:noProof/>
                <w:rtl/>
                <w:lang w:eastAsia="he-IL"/>
              </w:rPr>
              <w:t>2.</w:t>
            </w:r>
            <w:r w:rsidR="005278B2" w:rsidRPr="00AA1A57">
              <w:rPr>
                <w:rStyle w:val="Hyperlink"/>
                <w:rFonts w:hint="eastAsia"/>
                <w:noProof/>
                <w:rtl/>
                <w:lang w:eastAsia="he-IL"/>
              </w:rPr>
              <w:t>שינוי</w:t>
            </w:r>
            <w:r w:rsidR="005278B2" w:rsidRPr="00AA1A57">
              <w:rPr>
                <w:rStyle w:val="Hyperlink"/>
                <w:noProof/>
                <w:rtl/>
                <w:lang w:eastAsia="he-IL"/>
              </w:rPr>
              <w:t xml:space="preserve"> </w:t>
            </w:r>
            <w:r w:rsidR="005278B2" w:rsidRPr="00AA1A57">
              <w:rPr>
                <w:rStyle w:val="Hyperlink"/>
                <w:rFonts w:hint="eastAsia"/>
                <w:noProof/>
                <w:rtl/>
                <w:lang w:eastAsia="he-IL"/>
              </w:rPr>
              <w:t>ריכוז</w:t>
            </w:r>
            <w:r w:rsidR="005278B2">
              <w:rPr>
                <w:noProof/>
                <w:webHidden/>
              </w:rPr>
              <w:tab/>
            </w:r>
            <w:r w:rsidR="005278B2">
              <w:rPr>
                <w:rStyle w:val="Hyperlink"/>
                <w:noProof/>
                <w:rtl/>
              </w:rPr>
              <w:fldChar w:fldCharType="begin"/>
            </w:r>
            <w:r w:rsidR="005278B2">
              <w:rPr>
                <w:noProof/>
                <w:webHidden/>
              </w:rPr>
              <w:instrText xml:space="preserve"> PAGEREF _Toc506133602 \h </w:instrText>
            </w:r>
            <w:r w:rsidR="005278B2">
              <w:rPr>
                <w:rStyle w:val="Hyperlink"/>
                <w:noProof/>
                <w:rtl/>
              </w:rPr>
            </w:r>
            <w:r w:rsidR="005278B2">
              <w:rPr>
                <w:rStyle w:val="Hyperlink"/>
                <w:noProof/>
                <w:rtl/>
              </w:rPr>
              <w:fldChar w:fldCharType="separate"/>
            </w:r>
            <w:r>
              <w:rPr>
                <w:noProof/>
                <w:webHidden/>
                <w:rtl/>
              </w:rPr>
              <w:t>28</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03" w:history="1">
            <w:r w:rsidR="005278B2" w:rsidRPr="00AA1A57">
              <w:rPr>
                <w:rStyle w:val="Hyperlink"/>
                <w:noProof/>
                <w:rtl/>
                <w:lang w:eastAsia="he-IL"/>
              </w:rPr>
              <w:t>3.</w:t>
            </w:r>
            <w:r w:rsidR="005278B2" w:rsidRPr="00AA1A57">
              <w:rPr>
                <w:rStyle w:val="Hyperlink"/>
                <w:rFonts w:hint="eastAsia"/>
                <w:noProof/>
                <w:rtl/>
                <w:lang w:eastAsia="he-IL"/>
              </w:rPr>
              <w:t>שינוי</w:t>
            </w:r>
            <w:r w:rsidR="005278B2" w:rsidRPr="00AA1A57">
              <w:rPr>
                <w:rStyle w:val="Hyperlink"/>
                <w:noProof/>
                <w:rtl/>
                <w:lang w:eastAsia="he-IL"/>
              </w:rPr>
              <w:t xml:space="preserve"> </w:t>
            </w:r>
            <w:r w:rsidR="005278B2" w:rsidRPr="00AA1A57">
              <w:rPr>
                <w:rStyle w:val="Hyperlink"/>
                <w:rFonts w:hint="eastAsia"/>
                <w:noProof/>
                <w:rtl/>
                <w:lang w:eastAsia="he-IL"/>
              </w:rPr>
              <w:t>טמפרטורה</w:t>
            </w:r>
            <w:r w:rsidR="005278B2">
              <w:rPr>
                <w:noProof/>
                <w:webHidden/>
              </w:rPr>
              <w:tab/>
            </w:r>
            <w:r w:rsidR="005278B2">
              <w:rPr>
                <w:rStyle w:val="Hyperlink"/>
                <w:noProof/>
                <w:rtl/>
              </w:rPr>
              <w:fldChar w:fldCharType="begin"/>
            </w:r>
            <w:r w:rsidR="005278B2">
              <w:rPr>
                <w:noProof/>
                <w:webHidden/>
              </w:rPr>
              <w:instrText xml:space="preserve"> PAGEREF _Toc506133603 \h </w:instrText>
            </w:r>
            <w:r w:rsidR="005278B2">
              <w:rPr>
                <w:rStyle w:val="Hyperlink"/>
                <w:noProof/>
                <w:rtl/>
              </w:rPr>
            </w:r>
            <w:r w:rsidR="005278B2">
              <w:rPr>
                <w:rStyle w:val="Hyperlink"/>
                <w:noProof/>
                <w:rtl/>
              </w:rPr>
              <w:fldChar w:fldCharType="separate"/>
            </w:r>
            <w:r>
              <w:rPr>
                <w:noProof/>
                <w:webHidden/>
                <w:rtl/>
              </w:rPr>
              <w:t>28</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04" w:history="1">
            <w:r w:rsidR="005278B2" w:rsidRPr="00AA1A57">
              <w:rPr>
                <w:rStyle w:val="Hyperlink"/>
                <w:noProof/>
                <w:rtl/>
                <w:lang w:eastAsia="he-IL"/>
              </w:rPr>
              <w:t>4.</w:t>
            </w:r>
            <w:r w:rsidR="005278B2" w:rsidRPr="00AA1A57">
              <w:rPr>
                <w:rStyle w:val="Hyperlink"/>
                <w:rFonts w:hint="eastAsia"/>
                <w:noProof/>
                <w:rtl/>
                <w:lang w:eastAsia="he-IL"/>
              </w:rPr>
              <w:t>שינוי</w:t>
            </w:r>
            <w:r w:rsidR="005278B2" w:rsidRPr="00AA1A57">
              <w:rPr>
                <w:rStyle w:val="Hyperlink"/>
                <w:noProof/>
                <w:rtl/>
                <w:lang w:eastAsia="he-IL"/>
              </w:rPr>
              <w:t xml:space="preserve"> </w:t>
            </w:r>
            <w:r w:rsidR="005278B2" w:rsidRPr="00AA1A57">
              <w:rPr>
                <w:rStyle w:val="Hyperlink"/>
                <w:rFonts w:hint="eastAsia"/>
                <w:noProof/>
                <w:rtl/>
                <w:lang w:eastAsia="he-IL"/>
              </w:rPr>
              <w:t>שטח</w:t>
            </w:r>
            <w:r w:rsidR="005278B2" w:rsidRPr="00AA1A57">
              <w:rPr>
                <w:rStyle w:val="Hyperlink"/>
                <w:noProof/>
                <w:rtl/>
                <w:lang w:eastAsia="he-IL"/>
              </w:rPr>
              <w:t xml:space="preserve"> </w:t>
            </w:r>
            <w:r w:rsidR="005278B2" w:rsidRPr="00AA1A57">
              <w:rPr>
                <w:rStyle w:val="Hyperlink"/>
                <w:rFonts w:hint="eastAsia"/>
                <w:noProof/>
                <w:rtl/>
                <w:lang w:eastAsia="he-IL"/>
              </w:rPr>
              <w:t>פנים</w:t>
            </w:r>
            <w:r w:rsidR="005278B2">
              <w:rPr>
                <w:noProof/>
                <w:webHidden/>
              </w:rPr>
              <w:tab/>
            </w:r>
            <w:r w:rsidR="005278B2">
              <w:rPr>
                <w:rStyle w:val="Hyperlink"/>
                <w:noProof/>
                <w:rtl/>
              </w:rPr>
              <w:fldChar w:fldCharType="begin"/>
            </w:r>
            <w:r w:rsidR="005278B2">
              <w:rPr>
                <w:noProof/>
                <w:webHidden/>
              </w:rPr>
              <w:instrText xml:space="preserve"> PAGEREF _Toc506133604 \h </w:instrText>
            </w:r>
            <w:r w:rsidR="005278B2">
              <w:rPr>
                <w:rStyle w:val="Hyperlink"/>
                <w:noProof/>
                <w:rtl/>
              </w:rPr>
            </w:r>
            <w:r w:rsidR="005278B2">
              <w:rPr>
                <w:rStyle w:val="Hyperlink"/>
                <w:noProof/>
                <w:rtl/>
              </w:rPr>
              <w:fldChar w:fldCharType="separate"/>
            </w:r>
            <w:r>
              <w:rPr>
                <w:noProof/>
                <w:webHidden/>
                <w:rtl/>
              </w:rPr>
              <w:t>28</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05" w:history="1">
            <w:r w:rsidR="005278B2" w:rsidRPr="00AA1A57">
              <w:rPr>
                <w:rStyle w:val="Hyperlink"/>
                <w:rFonts w:hint="eastAsia"/>
                <w:noProof/>
                <w:rtl/>
              </w:rPr>
              <w:t>המלצות</w:t>
            </w:r>
            <w:r w:rsidR="005278B2" w:rsidRPr="00AA1A57">
              <w:rPr>
                <w:rStyle w:val="Hyperlink"/>
                <w:noProof/>
                <w:rtl/>
              </w:rPr>
              <w:t xml:space="preserve"> </w:t>
            </w:r>
            <w:r w:rsidR="005278B2" w:rsidRPr="00AA1A57">
              <w:rPr>
                <w:rStyle w:val="Hyperlink"/>
                <w:rFonts w:hint="eastAsia"/>
                <w:noProof/>
                <w:rtl/>
              </w:rPr>
              <w:t>לנושא</w:t>
            </w:r>
            <w:r w:rsidR="005278B2" w:rsidRPr="00AA1A57">
              <w:rPr>
                <w:rStyle w:val="Hyperlink"/>
                <w:noProof/>
                <w:rtl/>
              </w:rPr>
              <w:t xml:space="preserve"> "</w:t>
            </w:r>
            <w:r w:rsidR="005278B2" w:rsidRPr="00AA1A57">
              <w:rPr>
                <w:rStyle w:val="Hyperlink"/>
                <w:rFonts w:hint="eastAsia"/>
                <w:noProof/>
                <w:rtl/>
              </w:rPr>
              <w:t>גורמים</w:t>
            </w:r>
            <w:r w:rsidR="005278B2" w:rsidRPr="00AA1A57">
              <w:rPr>
                <w:rStyle w:val="Hyperlink"/>
                <w:noProof/>
                <w:rtl/>
              </w:rPr>
              <w:t xml:space="preserve"> </w:t>
            </w:r>
            <w:r w:rsidR="005278B2" w:rsidRPr="00AA1A57">
              <w:rPr>
                <w:rStyle w:val="Hyperlink"/>
                <w:rFonts w:hint="eastAsia"/>
                <w:noProof/>
                <w:rtl/>
              </w:rPr>
              <w:t>המשפיעים</w:t>
            </w:r>
            <w:r w:rsidR="005278B2" w:rsidRPr="00AA1A57">
              <w:rPr>
                <w:rStyle w:val="Hyperlink"/>
                <w:noProof/>
                <w:rtl/>
              </w:rPr>
              <w:t xml:space="preserve"> </w:t>
            </w:r>
            <w:r w:rsidR="005278B2" w:rsidRPr="00AA1A57">
              <w:rPr>
                <w:rStyle w:val="Hyperlink"/>
                <w:rFonts w:hint="eastAsia"/>
                <w:noProof/>
                <w:rtl/>
              </w:rPr>
              <w:t>על</w:t>
            </w:r>
            <w:r w:rsidR="005278B2" w:rsidRPr="00AA1A57">
              <w:rPr>
                <w:rStyle w:val="Hyperlink"/>
                <w:noProof/>
                <w:rtl/>
              </w:rPr>
              <w:t xml:space="preserve"> </w:t>
            </w:r>
            <w:r w:rsidR="005278B2" w:rsidRPr="00AA1A57">
              <w:rPr>
                <w:rStyle w:val="Hyperlink"/>
                <w:rFonts w:hint="eastAsia"/>
                <w:noProof/>
                <w:rtl/>
              </w:rPr>
              <w:t>קצב</w:t>
            </w:r>
            <w:r w:rsidR="005278B2" w:rsidRPr="00AA1A57">
              <w:rPr>
                <w:rStyle w:val="Hyperlink"/>
                <w:noProof/>
                <w:rtl/>
              </w:rPr>
              <w:t xml:space="preserve"> </w:t>
            </w:r>
            <w:r w:rsidR="005278B2" w:rsidRPr="00AA1A57">
              <w:rPr>
                <w:rStyle w:val="Hyperlink"/>
                <w:rFonts w:hint="eastAsia"/>
                <w:noProof/>
                <w:rtl/>
              </w:rPr>
              <w:t>תגובה</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_Toc506133605 \h </w:instrText>
            </w:r>
            <w:r w:rsidR="005278B2">
              <w:rPr>
                <w:rStyle w:val="Hyperlink"/>
                <w:noProof/>
                <w:rtl/>
              </w:rPr>
            </w:r>
            <w:r w:rsidR="005278B2">
              <w:rPr>
                <w:rStyle w:val="Hyperlink"/>
                <w:noProof/>
                <w:rtl/>
              </w:rPr>
              <w:fldChar w:fldCharType="separate"/>
            </w:r>
            <w:r>
              <w:rPr>
                <w:noProof/>
                <w:webHidden/>
                <w:rtl/>
              </w:rPr>
              <w:t>28</w:t>
            </w:r>
            <w:r w:rsidR="005278B2">
              <w:rPr>
                <w:rStyle w:val="Hyperlink"/>
                <w:noProof/>
                <w:rtl/>
              </w:rPr>
              <w:fldChar w:fldCharType="end"/>
            </w:r>
          </w:hyperlink>
        </w:p>
        <w:p w:rsidR="005278B2" w:rsidRDefault="001D55B8" w:rsidP="005278B2">
          <w:pPr>
            <w:pStyle w:val="TOC1"/>
            <w:tabs>
              <w:tab w:val="right" w:leader="dot" w:pos="9350"/>
            </w:tabs>
            <w:bidi/>
            <w:rPr>
              <w:rFonts w:eastAsiaTheme="minorEastAsia" w:cstheme="minorBidi"/>
              <w:noProof/>
              <w:szCs w:val="22"/>
            </w:rPr>
          </w:pPr>
          <w:hyperlink w:anchor="_Toc506133606" w:history="1">
            <w:r w:rsidR="005278B2" w:rsidRPr="00AA1A57">
              <w:rPr>
                <w:rStyle w:val="Hyperlink"/>
                <w:rFonts w:hint="eastAsia"/>
                <w:noProof/>
                <w:rtl/>
              </w:rPr>
              <w:t>הצעה</w:t>
            </w:r>
            <w:r w:rsidR="005278B2" w:rsidRPr="00AA1A57">
              <w:rPr>
                <w:rStyle w:val="Hyperlink"/>
                <w:noProof/>
                <w:rtl/>
              </w:rPr>
              <w:t xml:space="preserve"> </w:t>
            </w:r>
            <w:r w:rsidR="005278B2" w:rsidRPr="00AA1A57">
              <w:rPr>
                <w:rStyle w:val="Hyperlink"/>
                <w:rFonts w:hint="eastAsia"/>
                <w:noProof/>
                <w:rtl/>
              </w:rPr>
              <w:t>לרצף</w:t>
            </w:r>
            <w:r w:rsidR="005278B2" w:rsidRPr="00AA1A57">
              <w:rPr>
                <w:rStyle w:val="Hyperlink"/>
                <w:noProof/>
                <w:rtl/>
              </w:rPr>
              <w:t xml:space="preserve"> </w:t>
            </w:r>
            <w:r w:rsidR="005278B2" w:rsidRPr="00AA1A57">
              <w:rPr>
                <w:rStyle w:val="Hyperlink"/>
                <w:rFonts w:hint="eastAsia"/>
                <w:noProof/>
                <w:rtl/>
              </w:rPr>
              <w:t>הוראה</w:t>
            </w:r>
            <w:r w:rsidR="005278B2" w:rsidRPr="00AA1A57">
              <w:rPr>
                <w:rStyle w:val="Hyperlink"/>
                <w:noProof/>
                <w:rtl/>
              </w:rPr>
              <w:t xml:space="preserve"> </w:t>
            </w:r>
            <w:r w:rsidR="005278B2" w:rsidRPr="00AA1A57">
              <w:rPr>
                <w:rStyle w:val="Hyperlink"/>
                <w:rFonts w:hint="eastAsia"/>
                <w:noProof/>
                <w:rtl/>
              </w:rPr>
              <w:t>המשלב</w:t>
            </w:r>
            <w:r w:rsidR="005278B2" w:rsidRPr="00AA1A57">
              <w:rPr>
                <w:rStyle w:val="Hyperlink"/>
                <w:noProof/>
                <w:rtl/>
              </w:rPr>
              <w:t xml:space="preserve"> </w:t>
            </w:r>
            <w:r w:rsidR="005278B2" w:rsidRPr="00AA1A57">
              <w:rPr>
                <w:rStyle w:val="Hyperlink"/>
                <w:rFonts w:hint="eastAsia"/>
                <w:noProof/>
                <w:rtl/>
              </w:rPr>
              <w:t>מושגים</w:t>
            </w:r>
            <w:r w:rsidR="005278B2" w:rsidRPr="00AA1A57">
              <w:rPr>
                <w:rStyle w:val="Hyperlink"/>
                <w:noProof/>
                <w:rtl/>
              </w:rPr>
              <w:t xml:space="preserve"> </w:t>
            </w:r>
            <w:r w:rsidR="005278B2" w:rsidRPr="00AA1A57">
              <w:rPr>
                <w:rStyle w:val="Hyperlink"/>
                <w:rFonts w:hint="eastAsia"/>
                <w:noProof/>
                <w:rtl/>
              </w:rPr>
              <w:t>בנושא</w:t>
            </w:r>
            <w:r w:rsidR="005278B2" w:rsidRPr="00AA1A57">
              <w:rPr>
                <w:rStyle w:val="Hyperlink"/>
                <w:noProof/>
                <w:rtl/>
              </w:rPr>
              <w:t xml:space="preserve"> "</w:t>
            </w:r>
            <w:r w:rsidR="005278B2" w:rsidRPr="00AA1A57">
              <w:rPr>
                <w:rStyle w:val="Hyperlink"/>
                <w:rFonts w:hint="eastAsia"/>
                <w:noProof/>
                <w:rtl/>
              </w:rPr>
              <w:t>אנרגיה</w:t>
            </w:r>
            <w:r w:rsidR="005278B2" w:rsidRPr="00AA1A57">
              <w:rPr>
                <w:rStyle w:val="Hyperlink"/>
                <w:noProof/>
                <w:rtl/>
              </w:rPr>
              <w:t xml:space="preserve">" </w:t>
            </w:r>
            <w:r w:rsidR="005278B2" w:rsidRPr="00AA1A57">
              <w:rPr>
                <w:rStyle w:val="Hyperlink"/>
                <w:rFonts w:hint="eastAsia"/>
                <w:noProof/>
                <w:rtl/>
              </w:rPr>
              <w:t>החל</w:t>
            </w:r>
            <w:r w:rsidR="005278B2" w:rsidRPr="00AA1A57">
              <w:rPr>
                <w:rStyle w:val="Hyperlink"/>
                <w:noProof/>
                <w:rtl/>
              </w:rPr>
              <w:t xml:space="preserve"> </w:t>
            </w:r>
            <w:r w:rsidR="005278B2" w:rsidRPr="00AA1A57">
              <w:rPr>
                <w:rStyle w:val="Hyperlink"/>
                <w:rFonts w:hint="eastAsia"/>
                <w:noProof/>
                <w:rtl/>
              </w:rPr>
              <w:t>מהקניית</w:t>
            </w:r>
            <w:r w:rsidR="005278B2" w:rsidRPr="00AA1A57">
              <w:rPr>
                <w:rStyle w:val="Hyperlink"/>
                <w:noProof/>
                <w:rtl/>
              </w:rPr>
              <w:t xml:space="preserve"> </w:t>
            </w:r>
            <w:r w:rsidR="005278B2" w:rsidRPr="00AA1A57">
              <w:rPr>
                <w:rStyle w:val="Hyperlink"/>
                <w:rFonts w:hint="eastAsia"/>
                <w:noProof/>
                <w:rtl/>
              </w:rPr>
              <w:t>מושגי</w:t>
            </w:r>
            <w:r w:rsidR="005278B2" w:rsidRPr="00AA1A57">
              <w:rPr>
                <w:rStyle w:val="Hyperlink"/>
                <w:noProof/>
                <w:rtl/>
              </w:rPr>
              <w:t xml:space="preserve"> </w:t>
            </w:r>
            <w:r w:rsidR="005278B2" w:rsidRPr="00AA1A57">
              <w:rPr>
                <w:rStyle w:val="Hyperlink"/>
                <w:rFonts w:hint="eastAsia"/>
                <w:noProof/>
                <w:rtl/>
              </w:rPr>
              <w:t>יסוד</w:t>
            </w:r>
            <w:r w:rsidR="005278B2" w:rsidRPr="00AA1A57">
              <w:rPr>
                <w:rStyle w:val="Hyperlink"/>
                <w:noProof/>
                <w:rtl/>
              </w:rPr>
              <w:t xml:space="preserve"> </w:t>
            </w:r>
            <w:r w:rsidR="005278B2" w:rsidRPr="00AA1A57">
              <w:rPr>
                <w:rStyle w:val="Hyperlink"/>
                <w:rFonts w:hint="eastAsia"/>
                <w:noProof/>
                <w:rtl/>
              </w:rPr>
              <w:t>בכיתה</w:t>
            </w:r>
            <w:r w:rsidR="005278B2" w:rsidRPr="00AA1A57">
              <w:rPr>
                <w:rStyle w:val="Hyperlink"/>
                <w:noProof/>
                <w:rtl/>
              </w:rPr>
              <w:t xml:space="preserve"> </w:t>
            </w:r>
            <w:r w:rsidR="005278B2" w:rsidRPr="00AA1A57">
              <w:rPr>
                <w:rStyle w:val="Hyperlink"/>
                <w:rFonts w:hint="eastAsia"/>
                <w:noProof/>
                <w:rtl/>
              </w:rPr>
              <w:t>יוד</w:t>
            </w:r>
            <w:r w:rsidR="005278B2">
              <w:rPr>
                <w:noProof/>
                <w:webHidden/>
              </w:rPr>
              <w:tab/>
            </w:r>
            <w:r w:rsidR="005278B2">
              <w:rPr>
                <w:rStyle w:val="Hyperlink"/>
                <w:noProof/>
                <w:rtl/>
              </w:rPr>
              <w:fldChar w:fldCharType="begin"/>
            </w:r>
            <w:r w:rsidR="005278B2">
              <w:rPr>
                <w:noProof/>
                <w:webHidden/>
              </w:rPr>
              <w:instrText xml:space="preserve"> PAGEREF _Toc506133606 \h </w:instrText>
            </w:r>
            <w:r w:rsidR="005278B2">
              <w:rPr>
                <w:rStyle w:val="Hyperlink"/>
                <w:noProof/>
                <w:rtl/>
              </w:rPr>
            </w:r>
            <w:r w:rsidR="005278B2">
              <w:rPr>
                <w:rStyle w:val="Hyperlink"/>
                <w:noProof/>
                <w:rtl/>
              </w:rPr>
              <w:fldChar w:fldCharType="separate"/>
            </w:r>
            <w:r>
              <w:rPr>
                <w:noProof/>
                <w:webHidden/>
                <w:rtl/>
              </w:rPr>
              <w:t>30</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07" w:history="1">
            <w:r w:rsidR="005278B2" w:rsidRPr="00AA1A57">
              <w:rPr>
                <w:rStyle w:val="Hyperlink"/>
                <w:rFonts w:hint="eastAsia"/>
                <w:noProof/>
                <w:rtl/>
              </w:rPr>
              <w:t>מבוא</w:t>
            </w:r>
            <w:r w:rsidR="005278B2">
              <w:rPr>
                <w:noProof/>
                <w:webHidden/>
              </w:rPr>
              <w:tab/>
            </w:r>
            <w:r w:rsidR="005278B2">
              <w:rPr>
                <w:rStyle w:val="Hyperlink"/>
                <w:noProof/>
                <w:rtl/>
              </w:rPr>
              <w:fldChar w:fldCharType="begin"/>
            </w:r>
            <w:r w:rsidR="005278B2">
              <w:rPr>
                <w:noProof/>
                <w:webHidden/>
              </w:rPr>
              <w:instrText xml:space="preserve"> PAGEREF _Toc506133607 \h </w:instrText>
            </w:r>
            <w:r w:rsidR="005278B2">
              <w:rPr>
                <w:rStyle w:val="Hyperlink"/>
                <w:noProof/>
                <w:rtl/>
              </w:rPr>
            </w:r>
            <w:r w:rsidR="005278B2">
              <w:rPr>
                <w:rStyle w:val="Hyperlink"/>
                <w:noProof/>
                <w:rtl/>
              </w:rPr>
              <w:fldChar w:fldCharType="separate"/>
            </w:r>
            <w:r>
              <w:rPr>
                <w:noProof/>
                <w:webHidden/>
                <w:rtl/>
              </w:rPr>
              <w:t>30</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08" w:history="1">
            <w:r w:rsidR="005278B2" w:rsidRPr="00AA1A57">
              <w:rPr>
                <w:rStyle w:val="Hyperlink"/>
                <w:rFonts w:hint="eastAsia"/>
                <w:noProof/>
                <w:rtl/>
              </w:rPr>
              <w:t>רציונל</w:t>
            </w:r>
            <w:r w:rsidR="005278B2">
              <w:rPr>
                <w:noProof/>
                <w:webHidden/>
              </w:rPr>
              <w:tab/>
            </w:r>
            <w:r w:rsidR="005278B2">
              <w:rPr>
                <w:rStyle w:val="Hyperlink"/>
                <w:noProof/>
                <w:rtl/>
              </w:rPr>
              <w:fldChar w:fldCharType="begin"/>
            </w:r>
            <w:r w:rsidR="005278B2">
              <w:rPr>
                <w:noProof/>
                <w:webHidden/>
              </w:rPr>
              <w:instrText xml:space="preserve"> PAGEREF _Toc506133608 \h </w:instrText>
            </w:r>
            <w:r w:rsidR="005278B2">
              <w:rPr>
                <w:rStyle w:val="Hyperlink"/>
                <w:noProof/>
                <w:rtl/>
              </w:rPr>
            </w:r>
            <w:r w:rsidR="005278B2">
              <w:rPr>
                <w:rStyle w:val="Hyperlink"/>
                <w:noProof/>
                <w:rtl/>
              </w:rPr>
              <w:fldChar w:fldCharType="separate"/>
            </w:r>
            <w:r>
              <w:rPr>
                <w:noProof/>
                <w:webHidden/>
                <w:rtl/>
              </w:rPr>
              <w:t>30</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09" w:history="1">
            <w:r w:rsidR="005278B2" w:rsidRPr="00AA1A57">
              <w:rPr>
                <w:rStyle w:val="Hyperlink"/>
                <w:rFonts w:hint="eastAsia"/>
                <w:noProof/>
                <w:rtl/>
              </w:rPr>
              <w:t>מושגים</w:t>
            </w:r>
            <w:r w:rsidR="005278B2" w:rsidRPr="00AA1A57">
              <w:rPr>
                <w:rStyle w:val="Hyperlink"/>
                <w:noProof/>
                <w:rtl/>
              </w:rPr>
              <w:t xml:space="preserve"> </w:t>
            </w:r>
            <w:r w:rsidR="005278B2" w:rsidRPr="00AA1A57">
              <w:rPr>
                <w:rStyle w:val="Hyperlink"/>
                <w:rFonts w:hint="eastAsia"/>
                <w:noProof/>
                <w:rtl/>
              </w:rPr>
              <w:t>בנושא</w:t>
            </w:r>
            <w:r w:rsidR="005278B2" w:rsidRPr="00AA1A57">
              <w:rPr>
                <w:rStyle w:val="Hyperlink"/>
                <w:noProof/>
                <w:rtl/>
              </w:rPr>
              <w:t xml:space="preserve"> "</w:t>
            </w:r>
            <w:r w:rsidR="005278B2" w:rsidRPr="00AA1A57">
              <w:rPr>
                <w:rStyle w:val="Hyperlink"/>
                <w:rFonts w:hint="eastAsia"/>
                <w:noProof/>
                <w:rtl/>
              </w:rPr>
              <w:t>אנרגיה</w:t>
            </w:r>
            <w:r w:rsidR="005278B2" w:rsidRPr="00AA1A57">
              <w:rPr>
                <w:rStyle w:val="Hyperlink"/>
                <w:noProof/>
                <w:rtl/>
              </w:rPr>
              <w:t xml:space="preserve">" </w:t>
            </w:r>
            <w:r w:rsidR="005278B2" w:rsidRPr="00AA1A57">
              <w:rPr>
                <w:rStyle w:val="Hyperlink"/>
                <w:rFonts w:hint="eastAsia"/>
                <w:noProof/>
                <w:rtl/>
              </w:rPr>
              <w:t>בתוכנית</w:t>
            </w:r>
            <w:r w:rsidR="005278B2" w:rsidRPr="00AA1A57">
              <w:rPr>
                <w:rStyle w:val="Hyperlink"/>
                <w:noProof/>
                <w:rtl/>
              </w:rPr>
              <w:t xml:space="preserve"> </w:t>
            </w:r>
            <w:r w:rsidR="005278B2" w:rsidRPr="00AA1A57">
              <w:rPr>
                <w:rStyle w:val="Hyperlink"/>
                <w:rFonts w:hint="eastAsia"/>
                <w:noProof/>
                <w:rtl/>
              </w:rPr>
              <w:t>הלימודים</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_Toc506133609 \h </w:instrText>
            </w:r>
            <w:r w:rsidR="005278B2">
              <w:rPr>
                <w:rStyle w:val="Hyperlink"/>
                <w:noProof/>
                <w:rtl/>
              </w:rPr>
            </w:r>
            <w:r w:rsidR="005278B2">
              <w:rPr>
                <w:rStyle w:val="Hyperlink"/>
                <w:noProof/>
                <w:rtl/>
              </w:rPr>
              <w:fldChar w:fldCharType="separate"/>
            </w:r>
            <w:r>
              <w:rPr>
                <w:noProof/>
                <w:webHidden/>
                <w:rtl/>
              </w:rPr>
              <w:t>32</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10" w:history="1">
            <w:r w:rsidR="005278B2" w:rsidRPr="00AA1A57">
              <w:rPr>
                <w:rStyle w:val="Hyperlink"/>
                <w:rFonts w:hint="eastAsia"/>
                <w:noProof/>
                <w:rtl/>
              </w:rPr>
              <w:t>להלן</w:t>
            </w:r>
            <w:r w:rsidR="005278B2" w:rsidRPr="00AA1A57">
              <w:rPr>
                <w:rStyle w:val="Hyperlink"/>
                <w:noProof/>
                <w:rtl/>
              </w:rPr>
              <w:t xml:space="preserve"> </w:t>
            </w:r>
            <w:r w:rsidR="005278B2" w:rsidRPr="00AA1A57">
              <w:rPr>
                <w:rStyle w:val="Hyperlink"/>
                <w:rFonts w:hint="eastAsia"/>
                <w:noProof/>
                <w:rtl/>
              </w:rPr>
              <w:t>נושאים</w:t>
            </w:r>
            <w:r w:rsidR="005278B2" w:rsidRPr="00AA1A57">
              <w:rPr>
                <w:rStyle w:val="Hyperlink"/>
                <w:noProof/>
                <w:rtl/>
              </w:rPr>
              <w:t xml:space="preserve"> </w:t>
            </w:r>
            <w:r w:rsidR="005278B2" w:rsidRPr="00AA1A57">
              <w:rPr>
                <w:rStyle w:val="Hyperlink"/>
                <w:rFonts w:hint="eastAsia"/>
                <w:noProof/>
                <w:rtl/>
              </w:rPr>
              <w:t>מתוכנית</w:t>
            </w:r>
            <w:r w:rsidR="005278B2" w:rsidRPr="00AA1A57">
              <w:rPr>
                <w:rStyle w:val="Hyperlink"/>
                <w:noProof/>
                <w:rtl/>
              </w:rPr>
              <w:t xml:space="preserve"> </w:t>
            </w:r>
            <w:r w:rsidR="005278B2" w:rsidRPr="00AA1A57">
              <w:rPr>
                <w:rStyle w:val="Hyperlink"/>
                <w:rFonts w:hint="eastAsia"/>
                <w:noProof/>
                <w:rtl/>
              </w:rPr>
              <w:t>הלימודים</w:t>
            </w:r>
            <w:r w:rsidR="005278B2" w:rsidRPr="00AA1A57">
              <w:rPr>
                <w:rStyle w:val="Hyperlink"/>
                <w:noProof/>
                <w:rtl/>
              </w:rPr>
              <w:t xml:space="preserve"> 70-30, </w:t>
            </w:r>
            <w:r w:rsidR="005278B2" w:rsidRPr="00AA1A57">
              <w:rPr>
                <w:rStyle w:val="Hyperlink"/>
                <w:rFonts w:hint="eastAsia"/>
                <w:noProof/>
                <w:rtl/>
              </w:rPr>
              <w:t>שבהם</w:t>
            </w:r>
            <w:r w:rsidR="005278B2" w:rsidRPr="00AA1A57">
              <w:rPr>
                <w:rStyle w:val="Hyperlink"/>
                <w:noProof/>
                <w:rtl/>
              </w:rPr>
              <w:t xml:space="preserve"> </w:t>
            </w:r>
            <w:r w:rsidR="005278B2" w:rsidRPr="00AA1A57">
              <w:rPr>
                <w:rStyle w:val="Hyperlink"/>
                <w:rFonts w:hint="eastAsia"/>
                <w:noProof/>
                <w:rtl/>
              </w:rPr>
              <w:t>מוזכרים</w:t>
            </w:r>
            <w:r w:rsidR="005278B2" w:rsidRPr="00AA1A57">
              <w:rPr>
                <w:rStyle w:val="Hyperlink"/>
                <w:noProof/>
                <w:rtl/>
              </w:rPr>
              <w:t xml:space="preserve"> </w:t>
            </w:r>
            <w:r w:rsidR="005278B2" w:rsidRPr="00AA1A57">
              <w:rPr>
                <w:rStyle w:val="Hyperlink"/>
                <w:rFonts w:hint="eastAsia"/>
                <w:noProof/>
                <w:rtl/>
              </w:rPr>
              <w:t>מושגים</w:t>
            </w:r>
            <w:r w:rsidR="005278B2" w:rsidRPr="00AA1A57">
              <w:rPr>
                <w:rStyle w:val="Hyperlink"/>
                <w:noProof/>
                <w:rtl/>
              </w:rPr>
              <w:t xml:space="preserve"> </w:t>
            </w:r>
            <w:r w:rsidR="005278B2" w:rsidRPr="00AA1A57">
              <w:rPr>
                <w:rStyle w:val="Hyperlink"/>
                <w:rFonts w:hint="eastAsia"/>
                <w:noProof/>
                <w:rtl/>
              </w:rPr>
              <w:t>מהנושא</w:t>
            </w:r>
            <w:r w:rsidR="005278B2" w:rsidRPr="00AA1A57">
              <w:rPr>
                <w:rStyle w:val="Hyperlink"/>
                <w:noProof/>
                <w:rtl/>
              </w:rPr>
              <w:t xml:space="preserve"> "</w:t>
            </w:r>
            <w:r w:rsidR="005278B2" w:rsidRPr="00AA1A57">
              <w:rPr>
                <w:rStyle w:val="Hyperlink"/>
                <w:rFonts w:hint="eastAsia"/>
                <w:noProof/>
                <w:rtl/>
              </w:rPr>
              <w:t>אנרגיה</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_Toc506133610 \h </w:instrText>
            </w:r>
            <w:r w:rsidR="005278B2">
              <w:rPr>
                <w:rStyle w:val="Hyperlink"/>
                <w:noProof/>
                <w:rtl/>
              </w:rPr>
            </w:r>
            <w:r w:rsidR="005278B2">
              <w:rPr>
                <w:rStyle w:val="Hyperlink"/>
                <w:noProof/>
                <w:rtl/>
              </w:rPr>
              <w:fldChar w:fldCharType="separate"/>
            </w:r>
            <w:r>
              <w:rPr>
                <w:noProof/>
                <w:webHidden/>
                <w:rtl/>
              </w:rPr>
              <w:t>32</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11" w:history="1">
            <w:r w:rsidR="005278B2" w:rsidRPr="00AA1A57">
              <w:rPr>
                <w:rStyle w:val="Hyperlink"/>
                <w:rFonts w:hint="eastAsia"/>
                <w:noProof/>
                <w:rtl/>
              </w:rPr>
              <w:t>הוראת</w:t>
            </w:r>
            <w:r w:rsidR="005278B2" w:rsidRPr="00AA1A57">
              <w:rPr>
                <w:rStyle w:val="Hyperlink"/>
                <w:noProof/>
                <w:rtl/>
              </w:rPr>
              <w:t xml:space="preserve"> </w:t>
            </w:r>
            <w:r w:rsidR="005278B2" w:rsidRPr="00AA1A57">
              <w:rPr>
                <w:rStyle w:val="Hyperlink"/>
                <w:rFonts w:hint="eastAsia"/>
                <w:noProof/>
                <w:rtl/>
              </w:rPr>
              <w:t>הנושא</w:t>
            </w:r>
            <w:r w:rsidR="005278B2" w:rsidRPr="00AA1A57">
              <w:rPr>
                <w:rStyle w:val="Hyperlink"/>
                <w:noProof/>
                <w:rtl/>
              </w:rPr>
              <w:t xml:space="preserve"> "</w:t>
            </w:r>
            <w:r w:rsidR="005278B2" w:rsidRPr="00AA1A57">
              <w:rPr>
                <w:rStyle w:val="Hyperlink"/>
                <w:rFonts w:hint="eastAsia"/>
                <w:noProof/>
                <w:rtl/>
              </w:rPr>
              <w:t>מצבי</w:t>
            </w:r>
            <w:r w:rsidR="005278B2" w:rsidRPr="00AA1A57">
              <w:rPr>
                <w:rStyle w:val="Hyperlink"/>
                <w:noProof/>
                <w:rtl/>
              </w:rPr>
              <w:t>-</w:t>
            </w:r>
            <w:r w:rsidR="005278B2" w:rsidRPr="00AA1A57">
              <w:rPr>
                <w:rStyle w:val="Hyperlink"/>
                <w:rFonts w:hint="eastAsia"/>
                <w:noProof/>
                <w:rtl/>
              </w:rPr>
              <w:t>צבירה</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_Toc506133611 \h </w:instrText>
            </w:r>
            <w:r w:rsidR="005278B2">
              <w:rPr>
                <w:rStyle w:val="Hyperlink"/>
                <w:noProof/>
                <w:rtl/>
              </w:rPr>
            </w:r>
            <w:r w:rsidR="005278B2">
              <w:rPr>
                <w:rStyle w:val="Hyperlink"/>
                <w:noProof/>
                <w:rtl/>
              </w:rPr>
              <w:fldChar w:fldCharType="separate"/>
            </w:r>
            <w:r>
              <w:rPr>
                <w:noProof/>
                <w:webHidden/>
                <w:rtl/>
              </w:rPr>
              <w:t>33</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12" w:history="1">
            <w:r w:rsidR="005278B2" w:rsidRPr="00AA1A57">
              <w:rPr>
                <w:rStyle w:val="Hyperlink"/>
                <w:rFonts w:hint="eastAsia"/>
                <w:noProof/>
                <w:rtl/>
              </w:rPr>
              <w:t>הוראת</w:t>
            </w:r>
            <w:r w:rsidR="005278B2" w:rsidRPr="00AA1A57">
              <w:rPr>
                <w:rStyle w:val="Hyperlink"/>
                <w:noProof/>
                <w:rtl/>
              </w:rPr>
              <w:t xml:space="preserve"> </w:t>
            </w:r>
            <w:r w:rsidR="005278B2" w:rsidRPr="00AA1A57">
              <w:rPr>
                <w:rStyle w:val="Hyperlink"/>
                <w:rFonts w:hint="eastAsia"/>
                <w:noProof/>
                <w:rtl/>
              </w:rPr>
              <w:t>הנושא</w:t>
            </w:r>
            <w:r w:rsidR="005278B2" w:rsidRPr="00AA1A57">
              <w:rPr>
                <w:rStyle w:val="Hyperlink"/>
                <w:noProof/>
                <w:rtl/>
              </w:rPr>
              <w:t xml:space="preserve"> "</w:t>
            </w:r>
            <w:r w:rsidR="005278B2" w:rsidRPr="00AA1A57">
              <w:rPr>
                <w:rStyle w:val="Hyperlink"/>
                <w:rFonts w:hint="eastAsia"/>
                <w:noProof/>
                <w:rtl/>
              </w:rPr>
              <w:t>מול</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_Toc506133612 \h </w:instrText>
            </w:r>
            <w:r w:rsidR="005278B2">
              <w:rPr>
                <w:rStyle w:val="Hyperlink"/>
                <w:noProof/>
                <w:rtl/>
              </w:rPr>
            </w:r>
            <w:r w:rsidR="005278B2">
              <w:rPr>
                <w:rStyle w:val="Hyperlink"/>
                <w:noProof/>
                <w:rtl/>
              </w:rPr>
              <w:fldChar w:fldCharType="separate"/>
            </w:r>
            <w:r>
              <w:rPr>
                <w:noProof/>
                <w:webHidden/>
                <w:rtl/>
              </w:rPr>
              <w:t>35</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13" w:history="1">
            <w:r w:rsidR="005278B2" w:rsidRPr="00AA1A57">
              <w:rPr>
                <w:rStyle w:val="Hyperlink"/>
                <w:rFonts w:hint="eastAsia"/>
                <w:noProof/>
                <w:rtl/>
              </w:rPr>
              <w:t>הוראת</w:t>
            </w:r>
            <w:r w:rsidR="005278B2" w:rsidRPr="00AA1A57">
              <w:rPr>
                <w:rStyle w:val="Hyperlink"/>
                <w:noProof/>
                <w:rtl/>
              </w:rPr>
              <w:t xml:space="preserve"> </w:t>
            </w:r>
            <w:r w:rsidR="005278B2" w:rsidRPr="00AA1A57">
              <w:rPr>
                <w:rStyle w:val="Hyperlink"/>
                <w:rFonts w:hint="eastAsia"/>
                <w:noProof/>
                <w:rtl/>
              </w:rPr>
              <w:t>הנושא</w:t>
            </w:r>
            <w:r w:rsidR="005278B2" w:rsidRPr="00AA1A57">
              <w:rPr>
                <w:rStyle w:val="Hyperlink"/>
                <w:noProof/>
                <w:rtl/>
              </w:rPr>
              <w:t xml:space="preserve"> "</w:t>
            </w:r>
            <w:r w:rsidR="005278B2" w:rsidRPr="00AA1A57">
              <w:rPr>
                <w:rStyle w:val="Hyperlink"/>
                <w:rFonts w:hint="eastAsia"/>
                <w:noProof/>
                <w:rtl/>
              </w:rPr>
              <w:t>שינוי</w:t>
            </w:r>
            <w:r w:rsidR="005278B2" w:rsidRPr="00AA1A57">
              <w:rPr>
                <w:rStyle w:val="Hyperlink"/>
                <w:noProof/>
                <w:rtl/>
              </w:rPr>
              <w:t xml:space="preserve"> </w:t>
            </w:r>
            <w:r w:rsidR="005278B2" w:rsidRPr="00AA1A57">
              <w:rPr>
                <w:rStyle w:val="Hyperlink"/>
                <w:rFonts w:hint="eastAsia"/>
                <w:noProof/>
                <w:rtl/>
              </w:rPr>
              <w:t>מצבי</w:t>
            </w:r>
            <w:r w:rsidR="005278B2" w:rsidRPr="00AA1A57">
              <w:rPr>
                <w:rStyle w:val="Hyperlink"/>
                <w:noProof/>
                <w:rtl/>
              </w:rPr>
              <w:t xml:space="preserve"> </w:t>
            </w:r>
            <w:r w:rsidR="005278B2" w:rsidRPr="00AA1A57">
              <w:rPr>
                <w:rStyle w:val="Hyperlink"/>
                <w:rFonts w:hint="eastAsia"/>
                <w:noProof/>
                <w:rtl/>
              </w:rPr>
              <w:t>צבירה</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_Toc506133613 \h </w:instrText>
            </w:r>
            <w:r w:rsidR="005278B2">
              <w:rPr>
                <w:rStyle w:val="Hyperlink"/>
                <w:noProof/>
                <w:rtl/>
              </w:rPr>
            </w:r>
            <w:r w:rsidR="005278B2">
              <w:rPr>
                <w:rStyle w:val="Hyperlink"/>
                <w:noProof/>
                <w:rtl/>
              </w:rPr>
              <w:fldChar w:fldCharType="separate"/>
            </w:r>
            <w:r>
              <w:rPr>
                <w:noProof/>
                <w:webHidden/>
                <w:rtl/>
              </w:rPr>
              <w:t>35</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14" w:history="1">
            <w:r w:rsidR="005278B2" w:rsidRPr="00AA1A57">
              <w:rPr>
                <w:rStyle w:val="Hyperlink"/>
                <w:rFonts w:hint="eastAsia"/>
                <w:noProof/>
                <w:rtl/>
              </w:rPr>
              <w:t>הוראת</w:t>
            </w:r>
            <w:r w:rsidR="005278B2" w:rsidRPr="00AA1A57">
              <w:rPr>
                <w:rStyle w:val="Hyperlink"/>
                <w:noProof/>
                <w:rtl/>
              </w:rPr>
              <w:t xml:space="preserve"> </w:t>
            </w:r>
            <w:r w:rsidR="005278B2" w:rsidRPr="00AA1A57">
              <w:rPr>
                <w:rStyle w:val="Hyperlink"/>
                <w:rFonts w:hint="eastAsia"/>
                <w:noProof/>
                <w:rtl/>
              </w:rPr>
              <w:t>המושג</w:t>
            </w:r>
            <w:r w:rsidR="005278B2" w:rsidRPr="00AA1A57">
              <w:rPr>
                <w:rStyle w:val="Hyperlink"/>
                <w:noProof/>
                <w:rtl/>
              </w:rPr>
              <w:t xml:space="preserve"> "</w:t>
            </w:r>
            <w:r w:rsidR="005278B2" w:rsidRPr="00AA1A57">
              <w:rPr>
                <w:rStyle w:val="Hyperlink"/>
                <w:rFonts w:hint="eastAsia"/>
                <w:noProof/>
                <w:rtl/>
              </w:rPr>
              <w:t>אנתלפיה</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_Toc506133614 \h </w:instrText>
            </w:r>
            <w:r w:rsidR="005278B2">
              <w:rPr>
                <w:rStyle w:val="Hyperlink"/>
                <w:noProof/>
                <w:rtl/>
              </w:rPr>
            </w:r>
            <w:r w:rsidR="005278B2">
              <w:rPr>
                <w:rStyle w:val="Hyperlink"/>
                <w:noProof/>
                <w:rtl/>
              </w:rPr>
              <w:fldChar w:fldCharType="separate"/>
            </w:r>
            <w:r>
              <w:rPr>
                <w:noProof/>
                <w:webHidden/>
                <w:rtl/>
              </w:rPr>
              <w:t>36</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15" w:history="1">
            <w:r w:rsidR="005278B2" w:rsidRPr="00AA1A57">
              <w:rPr>
                <w:rStyle w:val="Hyperlink"/>
                <w:rFonts w:hint="eastAsia"/>
                <w:noProof/>
                <w:rtl/>
              </w:rPr>
              <w:t>הוראת</w:t>
            </w:r>
            <w:r w:rsidR="005278B2" w:rsidRPr="00AA1A57">
              <w:rPr>
                <w:rStyle w:val="Hyperlink"/>
                <w:noProof/>
                <w:rtl/>
              </w:rPr>
              <w:t xml:space="preserve"> </w:t>
            </w:r>
            <w:r w:rsidR="005278B2" w:rsidRPr="00AA1A57">
              <w:rPr>
                <w:rStyle w:val="Hyperlink"/>
                <w:rFonts w:hint="eastAsia"/>
                <w:noProof/>
                <w:rtl/>
              </w:rPr>
              <w:t>הנושא</w:t>
            </w:r>
            <w:r w:rsidR="005278B2" w:rsidRPr="00AA1A57">
              <w:rPr>
                <w:rStyle w:val="Hyperlink"/>
                <w:noProof/>
                <w:rtl/>
              </w:rPr>
              <w:t xml:space="preserve"> "</w:t>
            </w:r>
            <w:r w:rsidR="005278B2" w:rsidRPr="00AA1A57">
              <w:rPr>
                <w:rStyle w:val="Hyperlink"/>
                <w:rFonts w:hint="eastAsia"/>
                <w:noProof/>
                <w:rtl/>
              </w:rPr>
              <w:t>שפת</w:t>
            </w:r>
            <w:r w:rsidR="005278B2" w:rsidRPr="00AA1A57">
              <w:rPr>
                <w:rStyle w:val="Hyperlink"/>
                <w:noProof/>
                <w:rtl/>
              </w:rPr>
              <w:t xml:space="preserve"> </w:t>
            </w:r>
            <w:r w:rsidR="005278B2" w:rsidRPr="00AA1A57">
              <w:rPr>
                <w:rStyle w:val="Hyperlink"/>
                <w:rFonts w:hint="eastAsia"/>
                <w:noProof/>
                <w:rtl/>
              </w:rPr>
              <w:t>הכימאים</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_Toc506133615 \h </w:instrText>
            </w:r>
            <w:r w:rsidR="005278B2">
              <w:rPr>
                <w:rStyle w:val="Hyperlink"/>
                <w:noProof/>
                <w:rtl/>
              </w:rPr>
            </w:r>
            <w:r w:rsidR="005278B2">
              <w:rPr>
                <w:rStyle w:val="Hyperlink"/>
                <w:noProof/>
                <w:rtl/>
              </w:rPr>
              <w:fldChar w:fldCharType="separate"/>
            </w:r>
            <w:r>
              <w:rPr>
                <w:noProof/>
                <w:webHidden/>
                <w:rtl/>
              </w:rPr>
              <w:t>36</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16" w:history="1">
            <w:r w:rsidR="005278B2" w:rsidRPr="00AA1A57">
              <w:rPr>
                <w:rStyle w:val="Hyperlink"/>
                <w:rFonts w:hint="eastAsia"/>
                <w:noProof/>
                <w:rtl/>
              </w:rPr>
              <w:t>הוראת</w:t>
            </w:r>
            <w:r w:rsidR="005278B2" w:rsidRPr="00AA1A57">
              <w:rPr>
                <w:rStyle w:val="Hyperlink"/>
                <w:noProof/>
                <w:rtl/>
              </w:rPr>
              <w:t xml:space="preserve"> </w:t>
            </w:r>
            <w:r w:rsidR="005278B2" w:rsidRPr="00AA1A57">
              <w:rPr>
                <w:rStyle w:val="Hyperlink"/>
                <w:rFonts w:hint="eastAsia"/>
                <w:noProof/>
                <w:rtl/>
              </w:rPr>
              <w:t>הנושא</w:t>
            </w:r>
            <w:r w:rsidR="005278B2" w:rsidRPr="00AA1A57">
              <w:rPr>
                <w:rStyle w:val="Hyperlink"/>
                <w:noProof/>
                <w:rtl/>
              </w:rPr>
              <w:t xml:space="preserve"> "</w:t>
            </w:r>
            <w:r w:rsidR="005278B2" w:rsidRPr="00AA1A57">
              <w:rPr>
                <w:rStyle w:val="Hyperlink"/>
                <w:rFonts w:hint="eastAsia"/>
                <w:noProof/>
                <w:rtl/>
              </w:rPr>
              <w:t>מבנה</w:t>
            </w:r>
            <w:r w:rsidR="005278B2" w:rsidRPr="00AA1A57">
              <w:rPr>
                <w:rStyle w:val="Hyperlink"/>
                <w:noProof/>
                <w:rtl/>
              </w:rPr>
              <w:t xml:space="preserve"> </w:t>
            </w:r>
            <w:r w:rsidR="005278B2" w:rsidRPr="00AA1A57">
              <w:rPr>
                <w:rStyle w:val="Hyperlink"/>
                <w:rFonts w:hint="eastAsia"/>
                <w:noProof/>
                <w:rtl/>
              </w:rPr>
              <w:t>האטום</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_Toc506133616 \h </w:instrText>
            </w:r>
            <w:r w:rsidR="005278B2">
              <w:rPr>
                <w:rStyle w:val="Hyperlink"/>
                <w:noProof/>
                <w:rtl/>
              </w:rPr>
            </w:r>
            <w:r w:rsidR="005278B2">
              <w:rPr>
                <w:rStyle w:val="Hyperlink"/>
                <w:noProof/>
                <w:rtl/>
              </w:rPr>
              <w:fldChar w:fldCharType="separate"/>
            </w:r>
            <w:r>
              <w:rPr>
                <w:noProof/>
                <w:webHidden/>
                <w:rtl/>
              </w:rPr>
              <w:t>36</w:t>
            </w:r>
            <w:r w:rsidR="005278B2">
              <w:rPr>
                <w:rStyle w:val="Hyperlink"/>
                <w:noProof/>
                <w:rtl/>
              </w:rPr>
              <w:fldChar w:fldCharType="end"/>
            </w:r>
          </w:hyperlink>
        </w:p>
        <w:p w:rsidR="005278B2" w:rsidRDefault="001D55B8" w:rsidP="005278B2">
          <w:pPr>
            <w:pStyle w:val="TOC3"/>
            <w:tabs>
              <w:tab w:val="right" w:leader="dot" w:pos="9350"/>
            </w:tabs>
            <w:rPr>
              <w:rFonts w:cstheme="minorBidi"/>
              <w:noProof/>
              <w:szCs w:val="22"/>
            </w:rPr>
          </w:pPr>
          <w:hyperlink w:anchor="_Toc506133617" w:history="1">
            <w:r w:rsidR="005278B2" w:rsidRPr="00AA1A57">
              <w:rPr>
                <w:rStyle w:val="Hyperlink"/>
                <w:rFonts w:hint="eastAsia"/>
                <w:noProof/>
                <w:rtl/>
              </w:rPr>
              <w:t>סיכום</w:t>
            </w:r>
            <w:r w:rsidR="005278B2">
              <w:rPr>
                <w:noProof/>
                <w:webHidden/>
              </w:rPr>
              <w:tab/>
            </w:r>
            <w:r w:rsidR="005278B2">
              <w:rPr>
                <w:rStyle w:val="Hyperlink"/>
                <w:noProof/>
                <w:rtl/>
              </w:rPr>
              <w:fldChar w:fldCharType="begin"/>
            </w:r>
            <w:r w:rsidR="005278B2">
              <w:rPr>
                <w:noProof/>
                <w:webHidden/>
              </w:rPr>
              <w:instrText xml:space="preserve"> PAGEREF _Toc506133617 \h </w:instrText>
            </w:r>
            <w:r w:rsidR="005278B2">
              <w:rPr>
                <w:rStyle w:val="Hyperlink"/>
                <w:noProof/>
                <w:rtl/>
              </w:rPr>
            </w:r>
            <w:r w:rsidR="005278B2">
              <w:rPr>
                <w:rStyle w:val="Hyperlink"/>
                <w:noProof/>
                <w:rtl/>
              </w:rPr>
              <w:fldChar w:fldCharType="separate"/>
            </w:r>
            <w:r>
              <w:rPr>
                <w:noProof/>
                <w:webHidden/>
                <w:rtl/>
              </w:rPr>
              <w:t>37</w:t>
            </w:r>
            <w:r w:rsidR="005278B2">
              <w:rPr>
                <w:rStyle w:val="Hyperlink"/>
                <w:noProof/>
                <w:rtl/>
              </w:rPr>
              <w:fldChar w:fldCharType="end"/>
            </w:r>
          </w:hyperlink>
        </w:p>
        <w:p w:rsidR="005278B2" w:rsidRDefault="001D55B8" w:rsidP="005278B2">
          <w:pPr>
            <w:pStyle w:val="TOC1"/>
            <w:tabs>
              <w:tab w:val="right" w:leader="dot" w:pos="9350"/>
            </w:tabs>
            <w:bidi/>
            <w:rPr>
              <w:rFonts w:eastAsiaTheme="minorEastAsia" w:cstheme="minorBidi"/>
              <w:noProof/>
              <w:szCs w:val="22"/>
            </w:rPr>
          </w:pPr>
          <w:hyperlink w:anchor="_Toc506133618" w:history="1">
            <w:r w:rsidR="005278B2" w:rsidRPr="00AA1A57">
              <w:rPr>
                <w:rStyle w:val="Hyperlink"/>
                <w:rFonts w:hint="eastAsia"/>
                <w:noProof/>
                <w:rtl/>
              </w:rPr>
              <w:t>מאגר</w:t>
            </w:r>
            <w:r w:rsidR="005278B2" w:rsidRPr="00AA1A57">
              <w:rPr>
                <w:rStyle w:val="Hyperlink"/>
                <w:noProof/>
                <w:rtl/>
              </w:rPr>
              <w:t xml:space="preserve"> </w:t>
            </w:r>
            <w:r w:rsidR="005278B2" w:rsidRPr="00AA1A57">
              <w:rPr>
                <w:rStyle w:val="Hyperlink"/>
                <w:rFonts w:hint="eastAsia"/>
                <w:noProof/>
                <w:rtl/>
              </w:rPr>
              <w:t>שאלות</w:t>
            </w:r>
            <w:r w:rsidR="005278B2" w:rsidRPr="00AA1A57">
              <w:rPr>
                <w:rStyle w:val="Hyperlink"/>
                <w:noProof/>
                <w:rtl/>
              </w:rPr>
              <w:t xml:space="preserve"> </w:t>
            </w:r>
            <w:r w:rsidR="005278B2" w:rsidRPr="00AA1A57">
              <w:rPr>
                <w:rStyle w:val="Hyperlink"/>
                <w:rFonts w:hint="eastAsia"/>
                <w:noProof/>
                <w:rtl/>
              </w:rPr>
              <w:t>מבחינות</w:t>
            </w:r>
            <w:r w:rsidR="005278B2" w:rsidRPr="00AA1A57">
              <w:rPr>
                <w:rStyle w:val="Hyperlink"/>
                <w:noProof/>
                <w:rtl/>
              </w:rPr>
              <w:t xml:space="preserve"> </w:t>
            </w:r>
            <w:r w:rsidR="005278B2" w:rsidRPr="00AA1A57">
              <w:rPr>
                <w:rStyle w:val="Hyperlink"/>
                <w:rFonts w:hint="eastAsia"/>
                <w:noProof/>
                <w:rtl/>
              </w:rPr>
              <w:t>הבגרות</w:t>
            </w:r>
            <w:r w:rsidR="005278B2" w:rsidRPr="00AA1A57">
              <w:rPr>
                <w:rStyle w:val="Hyperlink"/>
                <w:noProof/>
                <w:rtl/>
              </w:rPr>
              <w:t xml:space="preserve"> </w:t>
            </w:r>
            <w:r w:rsidR="005278B2" w:rsidRPr="00AA1A57">
              <w:rPr>
                <w:rStyle w:val="Hyperlink"/>
                <w:rFonts w:hint="eastAsia"/>
                <w:noProof/>
                <w:rtl/>
              </w:rPr>
              <w:t>בנושא</w:t>
            </w:r>
            <w:r w:rsidR="005278B2" w:rsidRPr="00AA1A57">
              <w:rPr>
                <w:rStyle w:val="Hyperlink"/>
                <w:noProof/>
                <w:rtl/>
              </w:rPr>
              <w:t xml:space="preserve"> "</w:t>
            </w:r>
            <w:r w:rsidR="005278B2" w:rsidRPr="00AA1A57">
              <w:rPr>
                <w:rStyle w:val="Hyperlink"/>
                <w:rFonts w:hint="eastAsia"/>
                <w:noProof/>
                <w:rtl/>
              </w:rPr>
              <w:t>אנרגיה</w:t>
            </w:r>
            <w:r w:rsidR="005278B2" w:rsidRPr="00AA1A57">
              <w:rPr>
                <w:rStyle w:val="Hyperlink"/>
                <w:noProof/>
                <w:rtl/>
              </w:rPr>
              <w:t xml:space="preserve">", </w:t>
            </w:r>
            <w:r w:rsidR="005278B2" w:rsidRPr="00AA1A57">
              <w:rPr>
                <w:rStyle w:val="Hyperlink"/>
                <w:rFonts w:hint="eastAsia"/>
                <w:noProof/>
                <w:rtl/>
              </w:rPr>
              <w:t>שעברו</w:t>
            </w:r>
            <w:r w:rsidR="005278B2" w:rsidRPr="00AA1A57">
              <w:rPr>
                <w:rStyle w:val="Hyperlink"/>
                <w:noProof/>
                <w:rtl/>
              </w:rPr>
              <w:t xml:space="preserve"> </w:t>
            </w:r>
            <w:r w:rsidR="005278B2" w:rsidRPr="00AA1A57">
              <w:rPr>
                <w:rStyle w:val="Hyperlink"/>
                <w:rFonts w:hint="eastAsia"/>
                <w:noProof/>
                <w:rtl/>
              </w:rPr>
              <w:t>עיבוד</w:t>
            </w:r>
            <w:r w:rsidR="005278B2" w:rsidRPr="00AA1A57">
              <w:rPr>
                <w:rStyle w:val="Hyperlink"/>
                <w:noProof/>
                <w:rtl/>
              </w:rPr>
              <w:t xml:space="preserve"> </w:t>
            </w:r>
            <w:r w:rsidR="005278B2" w:rsidRPr="00AA1A57">
              <w:rPr>
                <w:rStyle w:val="Hyperlink"/>
                <w:rFonts w:hint="eastAsia"/>
                <w:noProof/>
                <w:rtl/>
              </w:rPr>
              <w:t>והתאמה</w:t>
            </w:r>
            <w:r w:rsidR="005278B2" w:rsidRPr="00AA1A57">
              <w:rPr>
                <w:rStyle w:val="Hyperlink"/>
                <w:noProof/>
                <w:rtl/>
              </w:rPr>
              <w:t xml:space="preserve"> </w:t>
            </w:r>
            <w:r w:rsidR="005278B2" w:rsidRPr="00AA1A57">
              <w:rPr>
                <w:rStyle w:val="Hyperlink"/>
                <w:rFonts w:hint="eastAsia"/>
                <w:noProof/>
                <w:rtl/>
              </w:rPr>
              <w:t>לתוכנית</w:t>
            </w:r>
            <w:r w:rsidR="005278B2" w:rsidRPr="00AA1A57">
              <w:rPr>
                <w:rStyle w:val="Hyperlink"/>
                <w:noProof/>
                <w:rtl/>
              </w:rPr>
              <w:t xml:space="preserve"> </w:t>
            </w:r>
            <w:r w:rsidR="005278B2" w:rsidRPr="00AA1A57">
              <w:rPr>
                <w:rStyle w:val="Hyperlink"/>
                <w:rFonts w:hint="eastAsia"/>
                <w:noProof/>
                <w:rtl/>
              </w:rPr>
              <w:t>הלימודים</w:t>
            </w:r>
            <w:r w:rsidR="005278B2" w:rsidRPr="00AA1A57">
              <w:rPr>
                <w:rStyle w:val="Hyperlink"/>
                <w:noProof/>
                <w:rtl/>
              </w:rPr>
              <w:t xml:space="preserve"> 70-30, </w:t>
            </w:r>
            <w:r w:rsidR="005278B2" w:rsidRPr="00AA1A57">
              <w:rPr>
                <w:rStyle w:val="Hyperlink"/>
                <w:rFonts w:hint="eastAsia"/>
                <w:noProof/>
                <w:rtl/>
              </w:rPr>
              <w:t>ותשובות</w:t>
            </w:r>
            <w:r w:rsidR="005278B2" w:rsidRPr="00AA1A57">
              <w:rPr>
                <w:rStyle w:val="Hyperlink"/>
                <w:noProof/>
                <w:rtl/>
              </w:rPr>
              <w:t xml:space="preserve"> </w:t>
            </w:r>
            <w:r w:rsidR="005278B2" w:rsidRPr="00AA1A57">
              <w:rPr>
                <w:rStyle w:val="Hyperlink"/>
                <w:rFonts w:hint="eastAsia"/>
                <w:noProof/>
                <w:rtl/>
              </w:rPr>
              <w:t>לשאלות</w:t>
            </w:r>
            <w:r w:rsidR="005278B2" w:rsidRPr="00AA1A57">
              <w:rPr>
                <w:rStyle w:val="Hyperlink"/>
                <w:noProof/>
                <w:rtl/>
              </w:rPr>
              <w:t xml:space="preserve"> </w:t>
            </w:r>
            <w:r w:rsidR="005278B2" w:rsidRPr="00AA1A57">
              <w:rPr>
                <w:rStyle w:val="Hyperlink"/>
                <w:rFonts w:hint="eastAsia"/>
                <w:noProof/>
                <w:rtl/>
              </w:rPr>
              <w:t>אלה</w:t>
            </w:r>
            <w:r w:rsidR="005278B2" w:rsidRPr="00AA1A57">
              <w:rPr>
                <w:rStyle w:val="Hyperlink"/>
                <w:noProof/>
                <w:rtl/>
              </w:rPr>
              <w:t>.</w:t>
            </w:r>
            <w:r w:rsidR="005278B2">
              <w:rPr>
                <w:noProof/>
                <w:webHidden/>
              </w:rPr>
              <w:tab/>
            </w:r>
            <w:r w:rsidR="005278B2">
              <w:rPr>
                <w:rStyle w:val="Hyperlink"/>
                <w:noProof/>
                <w:rtl/>
              </w:rPr>
              <w:fldChar w:fldCharType="begin"/>
            </w:r>
            <w:r w:rsidR="005278B2">
              <w:rPr>
                <w:noProof/>
                <w:webHidden/>
              </w:rPr>
              <w:instrText xml:space="preserve"> PAGEREF _Toc506133618 \h </w:instrText>
            </w:r>
            <w:r w:rsidR="005278B2">
              <w:rPr>
                <w:rStyle w:val="Hyperlink"/>
                <w:noProof/>
                <w:rtl/>
              </w:rPr>
            </w:r>
            <w:r w:rsidR="005278B2">
              <w:rPr>
                <w:rStyle w:val="Hyperlink"/>
                <w:noProof/>
                <w:rtl/>
              </w:rPr>
              <w:fldChar w:fldCharType="separate"/>
            </w:r>
            <w:r>
              <w:rPr>
                <w:noProof/>
                <w:webHidden/>
                <w:rtl/>
              </w:rPr>
              <w:t>38</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19" w:history="1">
            <w:r w:rsidR="005278B2" w:rsidRPr="00AA1A57">
              <w:rPr>
                <w:rStyle w:val="Hyperlink"/>
                <w:rFonts w:hint="eastAsia"/>
                <w:noProof/>
                <w:rtl/>
              </w:rPr>
              <w:t>שאלה</w:t>
            </w:r>
            <w:r w:rsidR="005278B2" w:rsidRPr="00AA1A57">
              <w:rPr>
                <w:rStyle w:val="Hyperlink"/>
                <w:noProof/>
                <w:rtl/>
              </w:rPr>
              <w:t xml:space="preserve"> 8,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ו</w:t>
            </w:r>
            <w:r w:rsidR="005278B2" w:rsidRPr="00AA1A57">
              <w:rPr>
                <w:rStyle w:val="Hyperlink"/>
                <w:noProof/>
                <w:rtl/>
              </w:rPr>
              <w:t xml:space="preserve"> 2016, </w:t>
            </w:r>
            <w:r w:rsidR="005278B2" w:rsidRPr="00AA1A57">
              <w:rPr>
                <w:rStyle w:val="Hyperlink"/>
                <w:rFonts w:hint="eastAsia"/>
                <w:noProof/>
                <w:rtl/>
              </w:rPr>
              <w:t>שאלון</w:t>
            </w:r>
            <w:r w:rsidR="005278B2" w:rsidRPr="00AA1A57">
              <w:rPr>
                <w:rStyle w:val="Hyperlink"/>
                <w:noProof/>
                <w:rtl/>
              </w:rPr>
              <w:t xml:space="preserve"> 037381</w:t>
            </w:r>
            <w:r w:rsidR="005278B2">
              <w:rPr>
                <w:noProof/>
                <w:webHidden/>
              </w:rPr>
              <w:tab/>
            </w:r>
            <w:r w:rsidR="005278B2">
              <w:rPr>
                <w:rStyle w:val="Hyperlink"/>
                <w:noProof/>
                <w:rtl/>
              </w:rPr>
              <w:fldChar w:fldCharType="begin"/>
            </w:r>
            <w:r w:rsidR="005278B2">
              <w:rPr>
                <w:noProof/>
                <w:webHidden/>
              </w:rPr>
              <w:instrText xml:space="preserve"> PAGEREF _Toc506133619 \h </w:instrText>
            </w:r>
            <w:r w:rsidR="005278B2">
              <w:rPr>
                <w:rStyle w:val="Hyperlink"/>
                <w:noProof/>
                <w:rtl/>
              </w:rPr>
            </w:r>
            <w:r w:rsidR="005278B2">
              <w:rPr>
                <w:rStyle w:val="Hyperlink"/>
                <w:noProof/>
                <w:rtl/>
              </w:rPr>
              <w:fldChar w:fldCharType="separate"/>
            </w:r>
            <w:r>
              <w:rPr>
                <w:noProof/>
                <w:webHidden/>
                <w:rtl/>
              </w:rPr>
              <w:t>38</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0" w:history="1">
            <w:r w:rsidR="005278B2" w:rsidRPr="00AA1A57">
              <w:rPr>
                <w:rStyle w:val="Hyperlink"/>
                <w:rFonts w:hint="eastAsia"/>
                <w:noProof/>
                <w:rtl/>
              </w:rPr>
              <w:t>שאלה</w:t>
            </w:r>
            <w:r w:rsidR="005278B2" w:rsidRPr="00AA1A57">
              <w:rPr>
                <w:rStyle w:val="Hyperlink"/>
                <w:noProof/>
                <w:rtl/>
              </w:rPr>
              <w:t xml:space="preserve"> 14,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ו</w:t>
            </w:r>
            <w:r w:rsidR="005278B2" w:rsidRPr="00AA1A57">
              <w:rPr>
                <w:rStyle w:val="Hyperlink"/>
                <w:noProof/>
                <w:rtl/>
              </w:rPr>
              <w:t xml:space="preserve"> 2016, </w:t>
            </w:r>
            <w:r w:rsidR="005278B2" w:rsidRPr="00AA1A57">
              <w:rPr>
                <w:rStyle w:val="Hyperlink"/>
                <w:rFonts w:hint="eastAsia"/>
                <w:noProof/>
                <w:rtl/>
              </w:rPr>
              <w:t>שאלון</w:t>
            </w:r>
            <w:r w:rsidR="005278B2" w:rsidRPr="00AA1A57">
              <w:rPr>
                <w:rStyle w:val="Hyperlink"/>
                <w:noProof/>
                <w:rtl/>
              </w:rPr>
              <w:t xml:space="preserve"> 037381</w:t>
            </w:r>
            <w:r w:rsidR="005278B2">
              <w:rPr>
                <w:noProof/>
                <w:webHidden/>
              </w:rPr>
              <w:tab/>
            </w:r>
            <w:r w:rsidR="005278B2">
              <w:rPr>
                <w:rStyle w:val="Hyperlink"/>
                <w:noProof/>
                <w:rtl/>
              </w:rPr>
              <w:fldChar w:fldCharType="begin"/>
            </w:r>
            <w:r w:rsidR="005278B2">
              <w:rPr>
                <w:noProof/>
                <w:webHidden/>
              </w:rPr>
              <w:instrText xml:space="preserve"> PAGEREF _Toc506133620 \h </w:instrText>
            </w:r>
            <w:r w:rsidR="005278B2">
              <w:rPr>
                <w:rStyle w:val="Hyperlink"/>
                <w:noProof/>
                <w:rtl/>
              </w:rPr>
            </w:r>
            <w:r w:rsidR="005278B2">
              <w:rPr>
                <w:rStyle w:val="Hyperlink"/>
                <w:noProof/>
                <w:rtl/>
              </w:rPr>
              <w:fldChar w:fldCharType="separate"/>
            </w:r>
            <w:r>
              <w:rPr>
                <w:noProof/>
                <w:webHidden/>
                <w:rtl/>
              </w:rPr>
              <w:t>40</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1"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ו</w:t>
            </w:r>
            <w:r w:rsidR="005278B2" w:rsidRPr="00AA1A57">
              <w:rPr>
                <w:rStyle w:val="Hyperlink"/>
                <w:noProof/>
                <w:rtl/>
              </w:rPr>
              <w:t xml:space="preserve"> 2016, </w:t>
            </w:r>
            <w:r w:rsidR="005278B2" w:rsidRPr="00AA1A57">
              <w:rPr>
                <w:rStyle w:val="Hyperlink"/>
                <w:rFonts w:hint="eastAsia"/>
                <w:noProof/>
                <w:rtl/>
              </w:rPr>
              <w:t>שאלון</w:t>
            </w:r>
            <w:r w:rsidR="005278B2" w:rsidRPr="00AA1A57">
              <w:rPr>
                <w:rStyle w:val="Hyperlink"/>
                <w:noProof/>
                <w:rtl/>
              </w:rPr>
              <w:t xml:space="preserve"> 037201</w:t>
            </w:r>
            <w:r w:rsidR="005278B2">
              <w:rPr>
                <w:noProof/>
                <w:webHidden/>
              </w:rPr>
              <w:tab/>
            </w:r>
            <w:r w:rsidR="005278B2">
              <w:rPr>
                <w:rStyle w:val="Hyperlink"/>
                <w:noProof/>
                <w:rtl/>
              </w:rPr>
              <w:fldChar w:fldCharType="begin"/>
            </w:r>
            <w:r w:rsidR="005278B2">
              <w:rPr>
                <w:noProof/>
                <w:webHidden/>
              </w:rPr>
              <w:instrText xml:space="preserve"> PAGEREF _Toc506133621 \h </w:instrText>
            </w:r>
            <w:r w:rsidR="005278B2">
              <w:rPr>
                <w:rStyle w:val="Hyperlink"/>
                <w:noProof/>
                <w:rtl/>
              </w:rPr>
            </w:r>
            <w:r w:rsidR="005278B2">
              <w:rPr>
                <w:rStyle w:val="Hyperlink"/>
                <w:noProof/>
                <w:rtl/>
              </w:rPr>
              <w:fldChar w:fldCharType="separate"/>
            </w:r>
            <w:r>
              <w:rPr>
                <w:noProof/>
                <w:webHidden/>
                <w:rtl/>
              </w:rPr>
              <w:t>44</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2"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ה</w:t>
            </w:r>
            <w:r w:rsidR="005278B2" w:rsidRPr="00AA1A57">
              <w:rPr>
                <w:rStyle w:val="Hyperlink"/>
                <w:noProof/>
                <w:rtl/>
              </w:rPr>
              <w:t xml:space="preserve"> 2015, </w:t>
            </w:r>
            <w:r w:rsidR="005278B2" w:rsidRPr="00AA1A57">
              <w:rPr>
                <w:rStyle w:val="Hyperlink"/>
                <w:rFonts w:hint="eastAsia"/>
                <w:noProof/>
                <w:rtl/>
              </w:rPr>
              <w:t>שאלון</w:t>
            </w:r>
            <w:r w:rsidR="005278B2" w:rsidRPr="00AA1A57">
              <w:rPr>
                <w:rStyle w:val="Hyperlink"/>
                <w:noProof/>
                <w:rtl/>
              </w:rPr>
              <w:t xml:space="preserve"> 037201</w:t>
            </w:r>
            <w:r w:rsidR="005278B2">
              <w:rPr>
                <w:noProof/>
                <w:webHidden/>
              </w:rPr>
              <w:tab/>
            </w:r>
            <w:r w:rsidR="005278B2">
              <w:rPr>
                <w:rStyle w:val="Hyperlink"/>
                <w:noProof/>
                <w:rtl/>
              </w:rPr>
              <w:fldChar w:fldCharType="begin"/>
            </w:r>
            <w:r w:rsidR="005278B2">
              <w:rPr>
                <w:noProof/>
                <w:webHidden/>
              </w:rPr>
              <w:instrText xml:space="preserve"> PAGEREF _Toc506133622 \h </w:instrText>
            </w:r>
            <w:r w:rsidR="005278B2">
              <w:rPr>
                <w:rStyle w:val="Hyperlink"/>
                <w:noProof/>
                <w:rtl/>
              </w:rPr>
            </w:r>
            <w:r w:rsidR="005278B2">
              <w:rPr>
                <w:rStyle w:val="Hyperlink"/>
                <w:noProof/>
                <w:rtl/>
              </w:rPr>
              <w:fldChar w:fldCharType="separate"/>
            </w:r>
            <w:r>
              <w:rPr>
                <w:noProof/>
                <w:webHidden/>
                <w:rtl/>
              </w:rPr>
              <w:t>48</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3"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ד</w:t>
            </w:r>
            <w:r w:rsidR="005278B2" w:rsidRPr="00AA1A57">
              <w:rPr>
                <w:rStyle w:val="Hyperlink"/>
                <w:noProof/>
                <w:rtl/>
              </w:rPr>
              <w:t xml:space="preserve"> 2014, </w:t>
            </w:r>
            <w:r w:rsidR="005278B2" w:rsidRPr="00AA1A57">
              <w:rPr>
                <w:rStyle w:val="Hyperlink"/>
                <w:rFonts w:hint="eastAsia"/>
                <w:noProof/>
                <w:rtl/>
              </w:rPr>
              <w:t>שאלון</w:t>
            </w:r>
            <w:r w:rsidR="005278B2" w:rsidRPr="00AA1A57">
              <w:rPr>
                <w:rStyle w:val="Hyperlink"/>
                <w:noProof/>
                <w:rtl/>
              </w:rPr>
              <w:t xml:space="preserve"> 037201</w:t>
            </w:r>
            <w:r w:rsidR="005278B2">
              <w:rPr>
                <w:noProof/>
                <w:webHidden/>
              </w:rPr>
              <w:tab/>
            </w:r>
            <w:r w:rsidR="005278B2">
              <w:rPr>
                <w:rStyle w:val="Hyperlink"/>
                <w:noProof/>
                <w:rtl/>
              </w:rPr>
              <w:fldChar w:fldCharType="begin"/>
            </w:r>
            <w:r w:rsidR="005278B2">
              <w:rPr>
                <w:noProof/>
                <w:webHidden/>
              </w:rPr>
              <w:instrText xml:space="preserve"> PAGEREF _Toc506133623 \h </w:instrText>
            </w:r>
            <w:r w:rsidR="005278B2">
              <w:rPr>
                <w:rStyle w:val="Hyperlink"/>
                <w:noProof/>
                <w:rtl/>
              </w:rPr>
            </w:r>
            <w:r w:rsidR="005278B2">
              <w:rPr>
                <w:rStyle w:val="Hyperlink"/>
                <w:noProof/>
                <w:rtl/>
              </w:rPr>
              <w:fldChar w:fldCharType="separate"/>
            </w:r>
            <w:r>
              <w:rPr>
                <w:noProof/>
                <w:webHidden/>
                <w:rtl/>
              </w:rPr>
              <w:t>51</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4"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ג</w:t>
            </w:r>
            <w:r w:rsidR="005278B2" w:rsidRPr="00AA1A57">
              <w:rPr>
                <w:rStyle w:val="Hyperlink"/>
                <w:noProof/>
                <w:rtl/>
              </w:rPr>
              <w:t xml:space="preserve"> 2013, </w:t>
            </w:r>
            <w:r w:rsidR="005278B2" w:rsidRPr="00AA1A57">
              <w:rPr>
                <w:rStyle w:val="Hyperlink"/>
                <w:rFonts w:hint="eastAsia"/>
                <w:noProof/>
                <w:rtl/>
              </w:rPr>
              <w:t>שאלון</w:t>
            </w:r>
            <w:r w:rsidR="005278B2" w:rsidRPr="00AA1A57">
              <w:rPr>
                <w:rStyle w:val="Hyperlink"/>
                <w:noProof/>
                <w:rtl/>
              </w:rPr>
              <w:t xml:space="preserve"> 037201</w:t>
            </w:r>
            <w:r w:rsidR="005278B2">
              <w:rPr>
                <w:noProof/>
                <w:webHidden/>
              </w:rPr>
              <w:tab/>
            </w:r>
            <w:r w:rsidR="005278B2">
              <w:rPr>
                <w:rStyle w:val="Hyperlink"/>
                <w:noProof/>
                <w:rtl/>
              </w:rPr>
              <w:fldChar w:fldCharType="begin"/>
            </w:r>
            <w:r w:rsidR="005278B2">
              <w:rPr>
                <w:noProof/>
                <w:webHidden/>
              </w:rPr>
              <w:instrText xml:space="preserve"> PAGEREF _Toc506133624 \h </w:instrText>
            </w:r>
            <w:r w:rsidR="005278B2">
              <w:rPr>
                <w:rStyle w:val="Hyperlink"/>
                <w:noProof/>
                <w:rtl/>
              </w:rPr>
            </w:r>
            <w:r w:rsidR="005278B2">
              <w:rPr>
                <w:rStyle w:val="Hyperlink"/>
                <w:noProof/>
                <w:rtl/>
              </w:rPr>
              <w:fldChar w:fldCharType="separate"/>
            </w:r>
            <w:r>
              <w:rPr>
                <w:noProof/>
                <w:webHidden/>
                <w:rtl/>
              </w:rPr>
              <w:t>52</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5"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ב</w:t>
            </w:r>
            <w:r w:rsidR="005278B2" w:rsidRPr="00AA1A57">
              <w:rPr>
                <w:rStyle w:val="Hyperlink"/>
                <w:noProof/>
                <w:rtl/>
              </w:rPr>
              <w:t xml:space="preserve"> 2012, </w:t>
            </w:r>
            <w:r w:rsidR="005278B2" w:rsidRPr="00AA1A57">
              <w:rPr>
                <w:rStyle w:val="Hyperlink"/>
                <w:rFonts w:hint="eastAsia"/>
                <w:noProof/>
                <w:rtl/>
              </w:rPr>
              <w:t>שאלון</w:t>
            </w:r>
            <w:r w:rsidR="005278B2" w:rsidRPr="00AA1A57">
              <w:rPr>
                <w:rStyle w:val="Hyperlink"/>
                <w:noProof/>
                <w:rtl/>
              </w:rPr>
              <w:t xml:space="preserve"> 037201</w:t>
            </w:r>
            <w:r w:rsidR="005278B2">
              <w:rPr>
                <w:noProof/>
                <w:webHidden/>
              </w:rPr>
              <w:tab/>
            </w:r>
            <w:r w:rsidR="005278B2">
              <w:rPr>
                <w:rStyle w:val="Hyperlink"/>
                <w:noProof/>
                <w:rtl/>
              </w:rPr>
              <w:fldChar w:fldCharType="begin"/>
            </w:r>
            <w:r w:rsidR="005278B2">
              <w:rPr>
                <w:noProof/>
                <w:webHidden/>
              </w:rPr>
              <w:instrText xml:space="preserve"> PAGEREF _Toc506133625 \h </w:instrText>
            </w:r>
            <w:r w:rsidR="005278B2">
              <w:rPr>
                <w:rStyle w:val="Hyperlink"/>
                <w:noProof/>
                <w:rtl/>
              </w:rPr>
            </w:r>
            <w:r w:rsidR="005278B2">
              <w:rPr>
                <w:rStyle w:val="Hyperlink"/>
                <w:noProof/>
                <w:rtl/>
              </w:rPr>
              <w:fldChar w:fldCharType="separate"/>
            </w:r>
            <w:r>
              <w:rPr>
                <w:noProof/>
                <w:webHidden/>
                <w:rtl/>
              </w:rPr>
              <w:t>54</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6" w:history="1">
            <w:r w:rsidR="005278B2" w:rsidRPr="00AA1A57">
              <w:rPr>
                <w:rStyle w:val="Hyperlink"/>
                <w:rFonts w:hint="eastAsia"/>
                <w:noProof/>
                <w:rtl/>
              </w:rPr>
              <w:t>שאלה</w:t>
            </w:r>
            <w:r w:rsidR="005278B2" w:rsidRPr="00AA1A57">
              <w:rPr>
                <w:rStyle w:val="Hyperlink"/>
                <w:noProof/>
                <w:rtl/>
              </w:rPr>
              <w:t xml:space="preserve"> 2,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ב</w:t>
            </w:r>
            <w:r w:rsidR="005278B2" w:rsidRPr="00AA1A57">
              <w:rPr>
                <w:rStyle w:val="Hyperlink"/>
                <w:noProof/>
                <w:rtl/>
              </w:rPr>
              <w:t xml:space="preserve"> 2012, </w:t>
            </w:r>
            <w:r w:rsidR="005278B2" w:rsidRPr="00AA1A57">
              <w:rPr>
                <w:rStyle w:val="Hyperlink"/>
                <w:rFonts w:hint="eastAsia"/>
                <w:noProof/>
                <w:rtl/>
              </w:rPr>
              <w:t>שאלון</w:t>
            </w:r>
            <w:r w:rsidR="005278B2" w:rsidRPr="00AA1A57">
              <w:rPr>
                <w:rStyle w:val="Hyperlink"/>
                <w:noProof/>
                <w:rtl/>
              </w:rPr>
              <w:t xml:space="preserve"> 037201</w:t>
            </w:r>
            <w:r w:rsidR="005278B2">
              <w:rPr>
                <w:noProof/>
                <w:webHidden/>
              </w:rPr>
              <w:tab/>
            </w:r>
            <w:r w:rsidR="005278B2">
              <w:rPr>
                <w:rStyle w:val="Hyperlink"/>
                <w:noProof/>
                <w:rtl/>
              </w:rPr>
              <w:fldChar w:fldCharType="begin"/>
            </w:r>
            <w:r w:rsidR="005278B2">
              <w:rPr>
                <w:noProof/>
                <w:webHidden/>
              </w:rPr>
              <w:instrText xml:space="preserve"> PAGEREF _Toc506133626 \h </w:instrText>
            </w:r>
            <w:r w:rsidR="005278B2">
              <w:rPr>
                <w:rStyle w:val="Hyperlink"/>
                <w:noProof/>
                <w:rtl/>
              </w:rPr>
            </w:r>
            <w:r w:rsidR="005278B2">
              <w:rPr>
                <w:rStyle w:val="Hyperlink"/>
                <w:noProof/>
                <w:rtl/>
              </w:rPr>
              <w:fldChar w:fldCharType="separate"/>
            </w:r>
            <w:r>
              <w:rPr>
                <w:noProof/>
                <w:webHidden/>
                <w:rtl/>
              </w:rPr>
              <w:t>56</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7"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א</w:t>
            </w:r>
            <w:r w:rsidR="005278B2" w:rsidRPr="00AA1A57">
              <w:rPr>
                <w:rStyle w:val="Hyperlink"/>
                <w:noProof/>
                <w:rtl/>
              </w:rPr>
              <w:t xml:space="preserve"> 2011, </w:t>
            </w:r>
            <w:r w:rsidR="005278B2" w:rsidRPr="00AA1A57">
              <w:rPr>
                <w:rStyle w:val="Hyperlink"/>
                <w:rFonts w:hint="eastAsia"/>
                <w:noProof/>
                <w:rtl/>
              </w:rPr>
              <w:t>שאלון</w:t>
            </w:r>
            <w:r w:rsidR="005278B2" w:rsidRPr="00AA1A57">
              <w:rPr>
                <w:rStyle w:val="Hyperlink"/>
                <w:noProof/>
                <w:rtl/>
              </w:rPr>
              <w:t xml:space="preserve"> 037201</w:t>
            </w:r>
            <w:r w:rsidR="005278B2">
              <w:rPr>
                <w:noProof/>
                <w:webHidden/>
              </w:rPr>
              <w:tab/>
            </w:r>
            <w:r w:rsidR="005278B2">
              <w:rPr>
                <w:rStyle w:val="Hyperlink"/>
                <w:noProof/>
                <w:rtl/>
              </w:rPr>
              <w:fldChar w:fldCharType="begin"/>
            </w:r>
            <w:r w:rsidR="005278B2">
              <w:rPr>
                <w:noProof/>
                <w:webHidden/>
              </w:rPr>
              <w:instrText xml:space="preserve"> PAGEREF _Toc506133627 \h </w:instrText>
            </w:r>
            <w:r w:rsidR="005278B2">
              <w:rPr>
                <w:rStyle w:val="Hyperlink"/>
                <w:noProof/>
                <w:rtl/>
              </w:rPr>
            </w:r>
            <w:r w:rsidR="005278B2">
              <w:rPr>
                <w:rStyle w:val="Hyperlink"/>
                <w:noProof/>
                <w:rtl/>
              </w:rPr>
              <w:fldChar w:fldCharType="separate"/>
            </w:r>
            <w:r>
              <w:rPr>
                <w:noProof/>
                <w:webHidden/>
                <w:rtl/>
              </w:rPr>
              <w:t>57</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8" w:history="1">
            <w:r w:rsidR="005278B2" w:rsidRPr="00AA1A57">
              <w:rPr>
                <w:rStyle w:val="Hyperlink"/>
                <w:rFonts w:hint="eastAsia"/>
                <w:noProof/>
                <w:rtl/>
              </w:rPr>
              <w:t>שאלה</w:t>
            </w:r>
            <w:r w:rsidR="005278B2" w:rsidRPr="00AA1A57">
              <w:rPr>
                <w:rStyle w:val="Hyperlink"/>
                <w:noProof/>
                <w:rtl/>
              </w:rPr>
              <w:t xml:space="preserve"> 2,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תשע</w:t>
            </w:r>
            <w:r w:rsidR="005278B2" w:rsidRPr="00AA1A57">
              <w:rPr>
                <w:rStyle w:val="Hyperlink"/>
                <w:noProof/>
                <w:rtl/>
              </w:rPr>
              <w:t>"</w:t>
            </w:r>
            <w:r w:rsidR="005278B2" w:rsidRPr="00AA1A57">
              <w:rPr>
                <w:rStyle w:val="Hyperlink"/>
                <w:rFonts w:hint="eastAsia"/>
                <w:noProof/>
                <w:rtl/>
              </w:rPr>
              <w:t>א</w:t>
            </w:r>
            <w:r w:rsidR="005278B2" w:rsidRPr="00AA1A57">
              <w:rPr>
                <w:rStyle w:val="Hyperlink"/>
                <w:noProof/>
                <w:rtl/>
              </w:rPr>
              <w:t xml:space="preserve"> 2011, </w:t>
            </w:r>
            <w:r w:rsidR="005278B2" w:rsidRPr="00AA1A57">
              <w:rPr>
                <w:rStyle w:val="Hyperlink"/>
                <w:rFonts w:hint="eastAsia"/>
                <w:noProof/>
                <w:rtl/>
              </w:rPr>
              <w:t>שאלון</w:t>
            </w:r>
            <w:r w:rsidR="005278B2" w:rsidRPr="00AA1A57">
              <w:rPr>
                <w:rStyle w:val="Hyperlink"/>
                <w:noProof/>
                <w:rtl/>
              </w:rPr>
              <w:t xml:space="preserve"> 037201</w:t>
            </w:r>
            <w:r w:rsidR="005278B2">
              <w:rPr>
                <w:noProof/>
                <w:webHidden/>
              </w:rPr>
              <w:tab/>
            </w:r>
            <w:r w:rsidR="005278B2">
              <w:rPr>
                <w:rStyle w:val="Hyperlink"/>
                <w:noProof/>
                <w:rtl/>
              </w:rPr>
              <w:fldChar w:fldCharType="begin"/>
            </w:r>
            <w:r w:rsidR="005278B2">
              <w:rPr>
                <w:noProof/>
                <w:webHidden/>
              </w:rPr>
              <w:instrText xml:space="preserve"> PAGEREF _Toc506133628 \h </w:instrText>
            </w:r>
            <w:r w:rsidR="005278B2">
              <w:rPr>
                <w:rStyle w:val="Hyperlink"/>
                <w:noProof/>
                <w:rtl/>
              </w:rPr>
            </w:r>
            <w:r w:rsidR="005278B2">
              <w:rPr>
                <w:rStyle w:val="Hyperlink"/>
                <w:noProof/>
                <w:rtl/>
              </w:rPr>
              <w:fldChar w:fldCharType="separate"/>
            </w:r>
            <w:r>
              <w:rPr>
                <w:noProof/>
                <w:webHidden/>
                <w:rtl/>
              </w:rPr>
              <w:t>60</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29" w:history="1">
            <w:r w:rsidR="005278B2" w:rsidRPr="00AA1A57">
              <w:rPr>
                <w:rStyle w:val="Hyperlink"/>
                <w:rFonts w:hint="eastAsia"/>
                <w:noProof/>
                <w:rtl/>
              </w:rPr>
              <w:t>שאלה</w:t>
            </w:r>
            <w:r w:rsidR="005278B2" w:rsidRPr="00AA1A57">
              <w:rPr>
                <w:rStyle w:val="Hyperlink"/>
                <w:noProof/>
                <w:rtl/>
              </w:rPr>
              <w:t xml:space="preserve"> 7,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תשס</w:t>
            </w:r>
            <w:r w:rsidR="005278B2" w:rsidRPr="00AA1A57">
              <w:rPr>
                <w:rStyle w:val="Hyperlink"/>
                <w:noProof/>
                <w:rtl/>
              </w:rPr>
              <w:t>"</w:t>
            </w:r>
            <w:r w:rsidR="005278B2" w:rsidRPr="00AA1A57">
              <w:rPr>
                <w:rStyle w:val="Hyperlink"/>
                <w:rFonts w:hint="eastAsia"/>
                <w:noProof/>
                <w:rtl/>
              </w:rPr>
              <w:t>ו</w:t>
            </w:r>
            <w:r w:rsidR="005278B2" w:rsidRPr="00AA1A57">
              <w:rPr>
                <w:rStyle w:val="Hyperlink"/>
                <w:noProof/>
                <w:rtl/>
              </w:rPr>
              <w:t xml:space="preserve"> 2006,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_Toc506133629 \h </w:instrText>
            </w:r>
            <w:r w:rsidR="005278B2">
              <w:rPr>
                <w:rStyle w:val="Hyperlink"/>
                <w:noProof/>
                <w:rtl/>
              </w:rPr>
            </w:r>
            <w:r w:rsidR="005278B2">
              <w:rPr>
                <w:rStyle w:val="Hyperlink"/>
                <w:noProof/>
                <w:rtl/>
              </w:rPr>
              <w:fldChar w:fldCharType="separate"/>
            </w:r>
            <w:r>
              <w:rPr>
                <w:noProof/>
                <w:webHidden/>
                <w:rtl/>
              </w:rPr>
              <w:t>61</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0"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ז</w:t>
            </w:r>
            <w:r w:rsidR="005278B2" w:rsidRPr="00AA1A57">
              <w:rPr>
                <w:rStyle w:val="Hyperlink"/>
                <w:noProof/>
                <w:rtl/>
              </w:rPr>
              <w:t xml:space="preserve">',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תשס</w:t>
            </w:r>
            <w:r w:rsidR="005278B2" w:rsidRPr="00AA1A57">
              <w:rPr>
                <w:rStyle w:val="Hyperlink"/>
                <w:noProof/>
                <w:rtl/>
              </w:rPr>
              <w:t>"</w:t>
            </w:r>
            <w:r w:rsidR="005278B2" w:rsidRPr="00AA1A57">
              <w:rPr>
                <w:rStyle w:val="Hyperlink"/>
                <w:rFonts w:hint="eastAsia"/>
                <w:noProof/>
                <w:rtl/>
              </w:rPr>
              <w:t>ג</w:t>
            </w:r>
            <w:r w:rsidR="005278B2" w:rsidRPr="00AA1A57">
              <w:rPr>
                <w:rStyle w:val="Hyperlink"/>
                <w:noProof/>
                <w:rtl/>
              </w:rPr>
              <w:t xml:space="preserve"> 2003,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_Toc506133630 \h </w:instrText>
            </w:r>
            <w:r w:rsidR="005278B2">
              <w:rPr>
                <w:rStyle w:val="Hyperlink"/>
                <w:noProof/>
                <w:rtl/>
              </w:rPr>
            </w:r>
            <w:r w:rsidR="005278B2">
              <w:rPr>
                <w:rStyle w:val="Hyperlink"/>
                <w:noProof/>
                <w:rtl/>
              </w:rPr>
              <w:fldChar w:fldCharType="separate"/>
            </w:r>
            <w:r>
              <w:rPr>
                <w:noProof/>
                <w:webHidden/>
                <w:rtl/>
              </w:rPr>
              <w:t>62</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1" w:history="1">
            <w:r w:rsidR="005278B2" w:rsidRPr="00AA1A57">
              <w:rPr>
                <w:rStyle w:val="Hyperlink"/>
                <w:rFonts w:hint="eastAsia"/>
                <w:noProof/>
                <w:rtl/>
              </w:rPr>
              <w:t>שאלה</w:t>
            </w:r>
            <w:r w:rsidR="005278B2" w:rsidRPr="00AA1A57">
              <w:rPr>
                <w:rStyle w:val="Hyperlink"/>
                <w:noProof/>
                <w:rtl/>
              </w:rPr>
              <w:t xml:space="preserve"> 6,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תשס</w:t>
            </w:r>
            <w:r w:rsidR="005278B2" w:rsidRPr="00AA1A57">
              <w:rPr>
                <w:rStyle w:val="Hyperlink"/>
                <w:noProof/>
                <w:rtl/>
              </w:rPr>
              <w:t>"</w:t>
            </w:r>
            <w:r w:rsidR="005278B2" w:rsidRPr="00AA1A57">
              <w:rPr>
                <w:rStyle w:val="Hyperlink"/>
                <w:rFonts w:hint="eastAsia"/>
                <w:noProof/>
                <w:rtl/>
              </w:rPr>
              <w:t>ג</w:t>
            </w:r>
            <w:r w:rsidR="005278B2" w:rsidRPr="00AA1A57">
              <w:rPr>
                <w:rStyle w:val="Hyperlink"/>
                <w:noProof/>
                <w:rtl/>
              </w:rPr>
              <w:t xml:space="preserve"> 2003,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_Toc506133631 \h </w:instrText>
            </w:r>
            <w:r w:rsidR="005278B2">
              <w:rPr>
                <w:rStyle w:val="Hyperlink"/>
                <w:noProof/>
                <w:rtl/>
              </w:rPr>
            </w:r>
            <w:r w:rsidR="005278B2">
              <w:rPr>
                <w:rStyle w:val="Hyperlink"/>
                <w:noProof/>
                <w:rtl/>
              </w:rPr>
              <w:fldChar w:fldCharType="separate"/>
            </w:r>
            <w:r>
              <w:rPr>
                <w:noProof/>
                <w:webHidden/>
                <w:rtl/>
              </w:rPr>
              <w:t>63</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2"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י</w:t>
            </w:r>
            <w:r w:rsidR="005278B2" w:rsidRPr="00AA1A57">
              <w:rPr>
                <w:rStyle w:val="Hyperlink"/>
                <w:noProof/>
                <w:rtl/>
              </w:rPr>
              <w:t>"</w:t>
            </w:r>
            <w:r w:rsidR="005278B2" w:rsidRPr="00AA1A57">
              <w:rPr>
                <w:rStyle w:val="Hyperlink"/>
                <w:rFonts w:hint="eastAsia"/>
                <w:noProof/>
                <w:rtl/>
              </w:rPr>
              <w:t>ב</w:t>
            </w:r>
            <w:r w:rsidR="005278B2" w:rsidRPr="00AA1A57">
              <w:rPr>
                <w:rStyle w:val="Hyperlink"/>
                <w:noProof/>
                <w:rtl/>
              </w:rPr>
              <w:t xml:space="preserve">,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תשס</w:t>
            </w:r>
            <w:r w:rsidR="005278B2" w:rsidRPr="00AA1A57">
              <w:rPr>
                <w:rStyle w:val="Hyperlink"/>
                <w:noProof/>
                <w:rtl/>
              </w:rPr>
              <w:t>"</w:t>
            </w:r>
            <w:r w:rsidR="005278B2" w:rsidRPr="00AA1A57">
              <w:rPr>
                <w:rStyle w:val="Hyperlink"/>
                <w:rFonts w:hint="eastAsia"/>
                <w:noProof/>
                <w:rtl/>
              </w:rPr>
              <w:t>ב</w:t>
            </w:r>
            <w:r w:rsidR="005278B2" w:rsidRPr="00AA1A57">
              <w:rPr>
                <w:rStyle w:val="Hyperlink"/>
                <w:noProof/>
                <w:rtl/>
              </w:rPr>
              <w:t xml:space="preserve"> 2002,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_Toc506133632 \h </w:instrText>
            </w:r>
            <w:r w:rsidR="005278B2">
              <w:rPr>
                <w:rStyle w:val="Hyperlink"/>
                <w:noProof/>
                <w:rtl/>
              </w:rPr>
            </w:r>
            <w:r w:rsidR="005278B2">
              <w:rPr>
                <w:rStyle w:val="Hyperlink"/>
                <w:noProof/>
                <w:rtl/>
              </w:rPr>
              <w:fldChar w:fldCharType="separate"/>
            </w:r>
            <w:r>
              <w:rPr>
                <w:noProof/>
                <w:webHidden/>
                <w:rtl/>
              </w:rPr>
              <w:t>65</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3"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י</w:t>
            </w:r>
            <w:r w:rsidR="005278B2" w:rsidRPr="00AA1A57">
              <w:rPr>
                <w:rStyle w:val="Hyperlink"/>
                <w:noProof/>
                <w:rtl/>
              </w:rPr>
              <w:t>"</w:t>
            </w:r>
            <w:r w:rsidR="005278B2" w:rsidRPr="00AA1A57">
              <w:rPr>
                <w:rStyle w:val="Hyperlink"/>
                <w:rFonts w:hint="eastAsia"/>
                <w:noProof/>
                <w:rtl/>
              </w:rPr>
              <w:t>ג</w:t>
            </w:r>
            <w:r w:rsidR="005278B2" w:rsidRPr="00AA1A57">
              <w:rPr>
                <w:rStyle w:val="Hyperlink"/>
                <w:noProof/>
                <w:rtl/>
              </w:rPr>
              <w:t xml:space="preserve">,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תשס</w:t>
            </w:r>
            <w:r w:rsidR="005278B2" w:rsidRPr="00AA1A57">
              <w:rPr>
                <w:rStyle w:val="Hyperlink"/>
                <w:noProof/>
                <w:rtl/>
              </w:rPr>
              <w:t>"</w:t>
            </w:r>
            <w:r w:rsidR="005278B2" w:rsidRPr="00AA1A57">
              <w:rPr>
                <w:rStyle w:val="Hyperlink"/>
                <w:rFonts w:hint="eastAsia"/>
                <w:noProof/>
                <w:rtl/>
              </w:rPr>
              <w:t>ב</w:t>
            </w:r>
            <w:r w:rsidR="005278B2" w:rsidRPr="00AA1A57">
              <w:rPr>
                <w:rStyle w:val="Hyperlink"/>
                <w:noProof/>
                <w:rtl/>
              </w:rPr>
              <w:t xml:space="preserve"> 2002,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_Toc506133633 \h </w:instrText>
            </w:r>
            <w:r w:rsidR="005278B2">
              <w:rPr>
                <w:rStyle w:val="Hyperlink"/>
                <w:noProof/>
                <w:rtl/>
              </w:rPr>
            </w:r>
            <w:r w:rsidR="005278B2">
              <w:rPr>
                <w:rStyle w:val="Hyperlink"/>
                <w:noProof/>
                <w:rtl/>
              </w:rPr>
              <w:fldChar w:fldCharType="separate"/>
            </w:r>
            <w:r>
              <w:rPr>
                <w:noProof/>
                <w:webHidden/>
                <w:rtl/>
              </w:rPr>
              <w:t>66</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4" w:history="1">
            <w:r w:rsidR="005278B2" w:rsidRPr="00AA1A57">
              <w:rPr>
                <w:rStyle w:val="Hyperlink"/>
                <w:rFonts w:hint="eastAsia"/>
                <w:noProof/>
                <w:rtl/>
              </w:rPr>
              <w:t>שאלה</w:t>
            </w:r>
            <w:r w:rsidR="005278B2" w:rsidRPr="00AA1A57">
              <w:rPr>
                <w:rStyle w:val="Hyperlink"/>
                <w:noProof/>
                <w:rtl/>
              </w:rPr>
              <w:t xml:space="preserve"> 5,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תשס</w:t>
            </w:r>
            <w:r w:rsidR="005278B2" w:rsidRPr="00AA1A57">
              <w:rPr>
                <w:rStyle w:val="Hyperlink"/>
                <w:noProof/>
                <w:rtl/>
              </w:rPr>
              <w:t>"</w:t>
            </w:r>
            <w:r w:rsidR="005278B2" w:rsidRPr="00AA1A57">
              <w:rPr>
                <w:rStyle w:val="Hyperlink"/>
                <w:rFonts w:hint="eastAsia"/>
                <w:noProof/>
                <w:rtl/>
              </w:rPr>
              <w:t>ב</w:t>
            </w:r>
            <w:r w:rsidR="005278B2" w:rsidRPr="00AA1A57">
              <w:rPr>
                <w:rStyle w:val="Hyperlink"/>
                <w:noProof/>
                <w:rtl/>
              </w:rPr>
              <w:t xml:space="preserve"> 2002,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_Toc506133634 \h </w:instrText>
            </w:r>
            <w:r w:rsidR="005278B2">
              <w:rPr>
                <w:rStyle w:val="Hyperlink"/>
                <w:noProof/>
                <w:rtl/>
              </w:rPr>
            </w:r>
            <w:r w:rsidR="005278B2">
              <w:rPr>
                <w:rStyle w:val="Hyperlink"/>
                <w:noProof/>
                <w:rtl/>
              </w:rPr>
              <w:fldChar w:fldCharType="separate"/>
            </w:r>
            <w:r>
              <w:rPr>
                <w:noProof/>
                <w:webHidden/>
                <w:rtl/>
              </w:rPr>
              <w:t>67</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5" w:history="1">
            <w:r w:rsidR="005278B2" w:rsidRPr="00AA1A57">
              <w:rPr>
                <w:rStyle w:val="Hyperlink"/>
                <w:rFonts w:hint="eastAsia"/>
                <w:noProof/>
                <w:rtl/>
              </w:rPr>
              <w:t>שאלה</w:t>
            </w:r>
            <w:r w:rsidR="005278B2" w:rsidRPr="00AA1A57">
              <w:rPr>
                <w:rStyle w:val="Hyperlink"/>
                <w:noProof/>
                <w:rtl/>
              </w:rPr>
              <w:t xml:space="preserve"> 12,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תשס</w:t>
            </w:r>
            <w:r w:rsidR="005278B2" w:rsidRPr="00AA1A57">
              <w:rPr>
                <w:rStyle w:val="Hyperlink"/>
                <w:noProof/>
                <w:rtl/>
              </w:rPr>
              <w:t>"</w:t>
            </w:r>
            <w:r w:rsidR="005278B2" w:rsidRPr="00AA1A57">
              <w:rPr>
                <w:rStyle w:val="Hyperlink"/>
                <w:rFonts w:hint="eastAsia"/>
                <w:noProof/>
                <w:rtl/>
              </w:rPr>
              <w:t>ב</w:t>
            </w:r>
            <w:r w:rsidR="005278B2" w:rsidRPr="00AA1A57">
              <w:rPr>
                <w:rStyle w:val="Hyperlink"/>
                <w:noProof/>
                <w:rtl/>
              </w:rPr>
              <w:t xml:space="preserve"> 2002,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_Toc506133635 \h </w:instrText>
            </w:r>
            <w:r w:rsidR="005278B2">
              <w:rPr>
                <w:rStyle w:val="Hyperlink"/>
                <w:noProof/>
                <w:rtl/>
              </w:rPr>
            </w:r>
            <w:r w:rsidR="005278B2">
              <w:rPr>
                <w:rStyle w:val="Hyperlink"/>
                <w:noProof/>
                <w:rtl/>
              </w:rPr>
              <w:fldChar w:fldCharType="separate"/>
            </w:r>
            <w:r>
              <w:rPr>
                <w:noProof/>
                <w:webHidden/>
                <w:rtl/>
              </w:rPr>
              <w:t>69</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6"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י</w:t>
            </w:r>
            <w:r w:rsidR="005278B2" w:rsidRPr="00AA1A57">
              <w:rPr>
                <w:rStyle w:val="Hyperlink"/>
                <w:noProof/>
                <w:rtl/>
              </w:rPr>
              <w:t>"</w:t>
            </w:r>
            <w:r w:rsidR="005278B2" w:rsidRPr="00AA1A57">
              <w:rPr>
                <w:rStyle w:val="Hyperlink"/>
                <w:rFonts w:hint="eastAsia"/>
                <w:noProof/>
                <w:rtl/>
              </w:rPr>
              <w:t>ד</w:t>
            </w:r>
            <w:r w:rsidR="005278B2" w:rsidRPr="00AA1A57">
              <w:rPr>
                <w:rStyle w:val="Hyperlink"/>
                <w:noProof/>
                <w:rtl/>
              </w:rPr>
              <w:t xml:space="preserve">,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תשס</w:t>
            </w:r>
            <w:r w:rsidR="005278B2" w:rsidRPr="00AA1A57">
              <w:rPr>
                <w:rStyle w:val="Hyperlink"/>
                <w:noProof/>
                <w:rtl/>
              </w:rPr>
              <w:t>"</w:t>
            </w:r>
            <w:r w:rsidR="005278B2" w:rsidRPr="00AA1A57">
              <w:rPr>
                <w:rStyle w:val="Hyperlink"/>
                <w:rFonts w:hint="eastAsia"/>
                <w:noProof/>
                <w:rtl/>
              </w:rPr>
              <w:t>א</w:t>
            </w:r>
            <w:r w:rsidR="005278B2" w:rsidRPr="00AA1A57">
              <w:rPr>
                <w:rStyle w:val="Hyperlink"/>
                <w:noProof/>
                <w:rtl/>
              </w:rPr>
              <w:t xml:space="preserve"> 2001,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_Toc506133636 \h </w:instrText>
            </w:r>
            <w:r w:rsidR="005278B2">
              <w:rPr>
                <w:rStyle w:val="Hyperlink"/>
                <w:noProof/>
                <w:rtl/>
              </w:rPr>
            </w:r>
            <w:r w:rsidR="005278B2">
              <w:rPr>
                <w:rStyle w:val="Hyperlink"/>
                <w:noProof/>
                <w:rtl/>
              </w:rPr>
              <w:fldChar w:fldCharType="separate"/>
            </w:r>
            <w:r>
              <w:rPr>
                <w:noProof/>
                <w:webHidden/>
                <w:rtl/>
              </w:rPr>
              <w:t>70</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7" w:history="1">
            <w:r w:rsidR="005278B2" w:rsidRPr="00AA1A57">
              <w:rPr>
                <w:rStyle w:val="Hyperlink"/>
                <w:rFonts w:hint="eastAsia"/>
                <w:noProof/>
                <w:rtl/>
              </w:rPr>
              <w:t>שאלה</w:t>
            </w:r>
            <w:r w:rsidR="005278B2" w:rsidRPr="00AA1A57">
              <w:rPr>
                <w:rStyle w:val="Hyperlink"/>
                <w:noProof/>
                <w:rtl/>
              </w:rPr>
              <w:t xml:space="preserve"> 7,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תשס</w:t>
            </w:r>
            <w:r w:rsidR="005278B2" w:rsidRPr="00AA1A57">
              <w:rPr>
                <w:rStyle w:val="Hyperlink"/>
                <w:noProof/>
                <w:rtl/>
              </w:rPr>
              <w:t>"</w:t>
            </w:r>
            <w:r w:rsidR="005278B2" w:rsidRPr="00AA1A57">
              <w:rPr>
                <w:rStyle w:val="Hyperlink"/>
                <w:rFonts w:hint="eastAsia"/>
                <w:noProof/>
                <w:rtl/>
              </w:rPr>
              <w:t>א</w:t>
            </w:r>
            <w:r w:rsidR="005278B2" w:rsidRPr="00AA1A57">
              <w:rPr>
                <w:rStyle w:val="Hyperlink"/>
                <w:noProof/>
                <w:rtl/>
              </w:rPr>
              <w:t xml:space="preserve"> 2001,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_Toc506133637 \h </w:instrText>
            </w:r>
            <w:r w:rsidR="005278B2">
              <w:rPr>
                <w:rStyle w:val="Hyperlink"/>
                <w:noProof/>
                <w:rtl/>
              </w:rPr>
            </w:r>
            <w:r w:rsidR="005278B2">
              <w:rPr>
                <w:rStyle w:val="Hyperlink"/>
                <w:noProof/>
                <w:rtl/>
              </w:rPr>
              <w:fldChar w:fldCharType="separate"/>
            </w:r>
            <w:r>
              <w:rPr>
                <w:noProof/>
                <w:webHidden/>
                <w:rtl/>
              </w:rPr>
              <w:t>71</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8" w:history="1">
            <w:r w:rsidR="005278B2" w:rsidRPr="00AA1A57">
              <w:rPr>
                <w:rStyle w:val="Hyperlink"/>
                <w:rFonts w:hint="eastAsia"/>
                <w:noProof/>
                <w:rtl/>
              </w:rPr>
              <w:t>שאלה</w:t>
            </w:r>
            <w:r w:rsidR="005278B2" w:rsidRPr="00AA1A57">
              <w:rPr>
                <w:rStyle w:val="Hyperlink"/>
                <w:noProof/>
                <w:rtl/>
              </w:rPr>
              <w:t xml:space="preserve"> 3,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w:t>
            </w:r>
            <w:r w:rsidR="005278B2" w:rsidRPr="00AA1A57">
              <w:rPr>
                <w:rStyle w:val="Hyperlink"/>
                <w:noProof/>
                <w:rtl/>
              </w:rPr>
              <w:t>"</w:t>
            </w:r>
            <w:r w:rsidR="005278B2" w:rsidRPr="00AA1A57">
              <w:rPr>
                <w:rStyle w:val="Hyperlink"/>
                <w:rFonts w:hint="eastAsia"/>
                <w:noProof/>
                <w:rtl/>
              </w:rPr>
              <w:t>ס</w:t>
            </w:r>
            <w:r w:rsidR="005278B2" w:rsidRPr="00AA1A57">
              <w:rPr>
                <w:rStyle w:val="Hyperlink"/>
                <w:noProof/>
                <w:rtl/>
              </w:rPr>
              <w:t xml:space="preserve"> 2000, </w:t>
            </w:r>
            <w:r w:rsidR="005278B2" w:rsidRPr="00AA1A57">
              <w:rPr>
                <w:rStyle w:val="Hyperlink"/>
                <w:rFonts w:hint="eastAsia"/>
                <w:noProof/>
                <w:rtl/>
              </w:rPr>
              <w:t>שאלון</w:t>
            </w:r>
            <w:r w:rsidR="005278B2" w:rsidRPr="00AA1A57">
              <w:rPr>
                <w:rStyle w:val="Hyperlink"/>
                <w:noProof/>
                <w:rtl/>
              </w:rPr>
              <w:t xml:space="preserve"> 037201</w:t>
            </w:r>
            <w:r w:rsidR="005278B2">
              <w:rPr>
                <w:noProof/>
                <w:webHidden/>
              </w:rPr>
              <w:tab/>
            </w:r>
            <w:r w:rsidR="005278B2">
              <w:rPr>
                <w:rStyle w:val="Hyperlink"/>
                <w:noProof/>
                <w:rtl/>
              </w:rPr>
              <w:fldChar w:fldCharType="begin"/>
            </w:r>
            <w:r w:rsidR="005278B2">
              <w:rPr>
                <w:noProof/>
                <w:webHidden/>
              </w:rPr>
              <w:instrText xml:space="preserve"> PAGEREF _Toc506133638 \h </w:instrText>
            </w:r>
            <w:r w:rsidR="005278B2">
              <w:rPr>
                <w:rStyle w:val="Hyperlink"/>
                <w:noProof/>
                <w:rtl/>
              </w:rPr>
            </w:r>
            <w:r w:rsidR="005278B2">
              <w:rPr>
                <w:rStyle w:val="Hyperlink"/>
                <w:noProof/>
                <w:rtl/>
              </w:rPr>
              <w:fldChar w:fldCharType="separate"/>
            </w:r>
            <w:r>
              <w:rPr>
                <w:noProof/>
                <w:webHidden/>
                <w:rtl/>
              </w:rPr>
              <w:t>73</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39" w:history="1">
            <w:r w:rsidR="005278B2" w:rsidRPr="00AA1A57">
              <w:rPr>
                <w:rStyle w:val="Hyperlink"/>
                <w:rFonts w:hint="eastAsia"/>
                <w:noProof/>
                <w:rtl/>
              </w:rPr>
              <w:t>שאלה</w:t>
            </w:r>
            <w:r w:rsidR="005278B2" w:rsidRPr="00AA1A57">
              <w:rPr>
                <w:rStyle w:val="Hyperlink"/>
                <w:noProof/>
                <w:rtl/>
              </w:rPr>
              <w:t xml:space="preserve"> 1 </w:t>
            </w:r>
            <w:r w:rsidR="005278B2" w:rsidRPr="00AA1A57">
              <w:rPr>
                <w:rStyle w:val="Hyperlink"/>
                <w:rFonts w:hint="eastAsia"/>
                <w:noProof/>
                <w:rtl/>
              </w:rPr>
              <w:t>י</w:t>
            </w:r>
            <w:r w:rsidR="005278B2" w:rsidRPr="00AA1A57">
              <w:rPr>
                <w:rStyle w:val="Hyperlink"/>
                <w:noProof/>
                <w:rtl/>
              </w:rPr>
              <w:t>"</w:t>
            </w:r>
            <w:r w:rsidR="005278B2" w:rsidRPr="00AA1A57">
              <w:rPr>
                <w:rStyle w:val="Hyperlink"/>
                <w:rFonts w:hint="eastAsia"/>
                <w:noProof/>
                <w:rtl/>
              </w:rPr>
              <w:t>א</w:t>
            </w:r>
            <w:r w:rsidR="005278B2" w:rsidRPr="00AA1A57">
              <w:rPr>
                <w:rStyle w:val="Hyperlink"/>
                <w:noProof/>
                <w:rtl/>
              </w:rPr>
              <w:t xml:space="preserve">,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w:t>
            </w:r>
            <w:r w:rsidR="005278B2" w:rsidRPr="00AA1A57">
              <w:rPr>
                <w:rStyle w:val="Hyperlink"/>
                <w:noProof/>
                <w:rtl/>
              </w:rPr>
              <w:t>"</w:t>
            </w:r>
            <w:r w:rsidR="005278B2" w:rsidRPr="00AA1A57">
              <w:rPr>
                <w:rStyle w:val="Hyperlink"/>
                <w:rFonts w:hint="eastAsia"/>
                <w:noProof/>
                <w:rtl/>
              </w:rPr>
              <w:t>ס</w:t>
            </w:r>
            <w:r w:rsidR="005278B2" w:rsidRPr="00AA1A57">
              <w:rPr>
                <w:rStyle w:val="Hyperlink"/>
                <w:noProof/>
                <w:rtl/>
              </w:rPr>
              <w:t xml:space="preserve"> 2000,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_Toc506133639 \h </w:instrText>
            </w:r>
            <w:r w:rsidR="005278B2">
              <w:rPr>
                <w:rStyle w:val="Hyperlink"/>
                <w:noProof/>
                <w:rtl/>
              </w:rPr>
            </w:r>
            <w:r w:rsidR="005278B2">
              <w:rPr>
                <w:rStyle w:val="Hyperlink"/>
                <w:noProof/>
                <w:rtl/>
              </w:rPr>
              <w:fldChar w:fldCharType="separate"/>
            </w:r>
            <w:r>
              <w:rPr>
                <w:noProof/>
                <w:webHidden/>
                <w:rtl/>
              </w:rPr>
              <w:t>74</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40" w:history="1">
            <w:r w:rsidR="005278B2" w:rsidRPr="00AA1A57">
              <w:rPr>
                <w:rStyle w:val="Hyperlink"/>
                <w:rFonts w:hint="eastAsia"/>
                <w:noProof/>
                <w:rtl/>
              </w:rPr>
              <w:t>שאלה</w:t>
            </w:r>
            <w:r w:rsidR="005278B2" w:rsidRPr="00AA1A57">
              <w:rPr>
                <w:rStyle w:val="Hyperlink"/>
                <w:noProof/>
                <w:rtl/>
              </w:rPr>
              <w:t xml:space="preserve"> 5,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w:t>
            </w:r>
            <w:r w:rsidR="005278B2" w:rsidRPr="00AA1A57">
              <w:rPr>
                <w:rStyle w:val="Hyperlink"/>
                <w:noProof/>
                <w:rtl/>
              </w:rPr>
              <w:t>"</w:t>
            </w:r>
            <w:r w:rsidR="005278B2" w:rsidRPr="00AA1A57">
              <w:rPr>
                <w:rStyle w:val="Hyperlink"/>
                <w:rFonts w:hint="eastAsia"/>
                <w:noProof/>
                <w:rtl/>
              </w:rPr>
              <w:t>ס</w:t>
            </w:r>
            <w:r w:rsidR="005278B2" w:rsidRPr="00AA1A57">
              <w:rPr>
                <w:rStyle w:val="Hyperlink"/>
                <w:noProof/>
                <w:rtl/>
              </w:rPr>
              <w:t xml:space="preserve"> 2000,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_Toc506133640 \h </w:instrText>
            </w:r>
            <w:r w:rsidR="005278B2">
              <w:rPr>
                <w:rStyle w:val="Hyperlink"/>
                <w:noProof/>
                <w:rtl/>
              </w:rPr>
            </w:r>
            <w:r w:rsidR="005278B2">
              <w:rPr>
                <w:rStyle w:val="Hyperlink"/>
                <w:noProof/>
                <w:rtl/>
              </w:rPr>
              <w:fldChar w:fldCharType="separate"/>
            </w:r>
            <w:r>
              <w:rPr>
                <w:noProof/>
                <w:webHidden/>
                <w:rtl/>
              </w:rPr>
              <w:t>75</w:t>
            </w:r>
            <w:r w:rsidR="005278B2">
              <w:rPr>
                <w:rStyle w:val="Hyperlink"/>
                <w:noProof/>
                <w:rtl/>
              </w:rPr>
              <w:fldChar w:fldCharType="end"/>
            </w:r>
          </w:hyperlink>
        </w:p>
        <w:p w:rsidR="005278B2" w:rsidRDefault="001D55B8" w:rsidP="005278B2">
          <w:pPr>
            <w:pStyle w:val="TOC2"/>
            <w:tabs>
              <w:tab w:val="right" w:leader="dot" w:pos="9350"/>
            </w:tabs>
            <w:bidi/>
            <w:rPr>
              <w:rFonts w:eastAsiaTheme="minorEastAsia" w:cstheme="minorBidi"/>
              <w:noProof/>
              <w:szCs w:val="22"/>
            </w:rPr>
          </w:pPr>
          <w:hyperlink w:anchor="_Toc506133641" w:history="1">
            <w:r w:rsidR="005278B2" w:rsidRPr="00AA1A57">
              <w:rPr>
                <w:rStyle w:val="Hyperlink"/>
                <w:rFonts w:hint="eastAsia"/>
                <w:noProof/>
                <w:rtl/>
              </w:rPr>
              <w:t>שאלה</w:t>
            </w:r>
            <w:r w:rsidR="005278B2" w:rsidRPr="00AA1A57">
              <w:rPr>
                <w:rStyle w:val="Hyperlink"/>
                <w:noProof/>
                <w:rtl/>
              </w:rPr>
              <w:t xml:space="preserve"> 5, </w:t>
            </w:r>
            <w:r w:rsidR="005278B2" w:rsidRPr="00AA1A57">
              <w:rPr>
                <w:rStyle w:val="Hyperlink"/>
                <w:rFonts w:hint="eastAsia"/>
                <w:noProof/>
                <w:rtl/>
              </w:rPr>
              <w:t>בגרות</w:t>
            </w:r>
            <w:r w:rsidR="005278B2" w:rsidRPr="00AA1A57">
              <w:rPr>
                <w:rStyle w:val="Hyperlink"/>
                <w:noProof/>
                <w:rtl/>
              </w:rPr>
              <w:t xml:space="preserve"> </w:t>
            </w:r>
            <w:r w:rsidR="005278B2" w:rsidRPr="00AA1A57">
              <w:rPr>
                <w:rStyle w:val="Hyperlink"/>
                <w:rFonts w:hint="eastAsia"/>
                <w:noProof/>
                <w:rtl/>
              </w:rPr>
              <w:t>תשנ</w:t>
            </w:r>
            <w:r w:rsidR="005278B2" w:rsidRPr="00AA1A57">
              <w:rPr>
                <w:rStyle w:val="Hyperlink"/>
                <w:noProof/>
                <w:rtl/>
              </w:rPr>
              <w:t>"</w:t>
            </w:r>
            <w:r w:rsidR="005278B2" w:rsidRPr="00AA1A57">
              <w:rPr>
                <w:rStyle w:val="Hyperlink"/>
                <w:rFonts w:hint="eastAsia"/>
                <w:noProof/>
                <w:rtl/>
              </w:rPr>
              <w:t>ח</w:t>
            </w:r>
            <w:r w:rsidR="005278B2" w:rsidRPr="00AA1A57">
              <w:rPr>
                <w:rStyle w:val="Hyperlink"/>
                <w:noProof/>
                <w:rtl/>
              </w:rPr>
              <w:t xml:space="preserve"> 1998 </w:t>
            </w:r>
            <w:r w:rsidR="005278B2" w:rsidRPr="00AA1A57">
              <w:rPr>
                <w:rStyle w:val="Hyperlink"/>
                <w:rFonts w:hint="eastAsia"/>
                <w:noProof/>
                <w:rtl/>
              </w:rPr>
              <w:t>שאלון</w:t>
            </w:r>
            <w:r w:rsidR="005278B2" w:rsidRPr="00AA1A57">
              <w:rPr>
                <w:rStyle w:val="Hyperlink"/>
                <w:noProof/>
                <w:rtl/>
              </w:rPr>
              <w:t xml:space="preserve"> 918651</w:t>
            </w:r>
            <w:r w:rsidR="005278B2">
              <w:rPr>
                <w:noProof/>
                <w:webHidden/>
              </w:rPr>
              <w:tab/>
            </w:r>
            <w:r w:rsidR="005278B2">
              <w:rPr>
                <w:rStyle w:val="Hyperlink"/>
                <w:noProof/>
                <w:rtl/>
              </w:rPr>
              <w:fldChar w:fldCharType="begin"/>
            </w:r>
            <w:r w:rsidR="005278B2">
              <w:rPr>
                <w:noProof/>
                <w:webHidden/>
              </w:rPr>
              <w:instrText xml:space="preserve"> PAGEREF _Toc506133641 \h </w:instrText>
            </w:r>
            <w:r w:rsidR="005278B2">
              <w:rPr>
                <w:rStyle w:val="Hyperlink"/>
                <w:noProof/>
                <w:rtl/>
              </w:rPr>
            </w:r>
            <w:r w:rsidR="005278B2">
              <w:rPr>
                <w:rStyle w:val="Hyperlink"/>
                <w:noProof/>
                <w:rtl/>
              </w:rPr>
              <w:fldChar w:fldCharType="separate"/>
            </w:r>
            <w:r>
              <w:rPr>
                <w:noProof/>
                <w:webHidden/>
                <w:rtl/>
              </w:rPr>
              <w:t>78</w:t>
            </w:r>
            <w:r w:rsidR="005278B2">
              <w:rPr>
                <w:rStyle w:val="Hyperlink"/>
                <w:noProof/>
                <w:rtl/>
              </w:rPr>
              <w:fldChar w:fldCharType="end"/>
            </w:r>
          </w:hyperlink>
        </w:p>
        <w:p w:rsidR="00090F73" w:rsidRPr="0032698C" w:rsidRDefault="0035605E" w:rsidP="005278B2">
          <w:pPr>
            <w:bidi/>
            <w:rPr>
              <w:rtl/>
            </w:rPr>
          </w:pPr>
          <w:r w:rsidRPr="00E03804">
            <w:rPr>
              <w:b/>
              <w:bCs/>
              <w:sz w:val="24"/>
              <w:lang w:val="he-IL"/>
            </w:rPr>
            <w:fldChar w:fldCharType="end"/>
          </w:r>
        </w:p>
      </w:sdtContent>
    </w:sdt>
    <w:p w:rsidR="00947DB8" w:rsidRPr="009D54E2" w:rsidRDefault="00C24347" w:rsidP="009D54E2">
      <w:pPr>
        <w:pStyle w:val="Heading1"/>
        <w:bidi/>
        <w:rPr>
          <w:rtl/>
        </w:rPr>
      </w:pPr>
      <w:bookmarkStart w:id="1" w:name="_Toc506133573"/>
      <w:r w:rsidRPr="009D54E2">
        <w:rPr>
          <w:rFonts w:hint="cs"/>
          <w:rtl/>
        </w:rPr>
        <w:lastRenderedPageBreak/>
        <w:t>מבוא</w:t>
      </w:r>
      <w:bookmarkEnd w:id="1"/>
    </w:p>
    <w:p w:rsidR="00CD2B69" w:rsidRPr="0032698C" w:rsidRDefault="00CD2B69" w:rsidP="00CD2B69">
      <w:pPr>
        <w:bidi/>
        <w:rPr>
          <w:sz w:val="24"/>
          <w:rtl/>
        </w:rPr>
      </w:pPr>
    </w:p>
    <w:p w:rsidR="00C24347" w:rsidRPr="0032698C" w:rsidRDefault="00C24347" w:rsidP="002D026C">
      <w:pPr>
        <w:bidi/>
        <w:spacing w:after="0" w:line="360" w:lineRule="auto"/>
        <w:ind w:left="-57"/>
        <w:rPr>
          <w:sz w:val="24"/>
          <w:rtl/>
        </w:rPr>
      </w:pPr>
      <w:r w:rsidRPr="0032698C">
        <w:rPr>
          <w:rFonts w:hint="cs"/>
          <w:sz w:val="24"/>
          <w:rtl/>
        </w:rPr>
        <w:t>חוברת זו הוכנה על בסיס החוברות של ניתוח התוצאות של בחינות בגרות תש</w:t>
      </w:r>
      <w:r w:rsidR="00B64DEF" w:rsidRPr="0032698C">
        <w:rPr>
          <w:rFonts w:hint="cs"/>
          <w:sz w:val="24"/>
          <w:rtl/>
        </w:rPr>
        <w:t>נ</w:t>
      </w:r>
      <w:r w:rsidRPr="0032698C">
        <w:rPr>
          <w:rFonts w:hint="cs"/>
          <w:sz w:val="24"/>
          <w:rtl/>
        </w:rPr>
        <w:t>"</w:t>
      </w:r>
      <w:r w:rsidR="00B64DEF" w:rsidRPr="0032698C">
        <w:rPr>
          <w:rFonts w:hint="cs"/>
          <w:sz w:val="24"/>
          <w:rtl/>
        </w:rPr>
        <w:t>ח</w:t>
      </w:r>
      <w:r w:rsidRPr="0032698C">
        <w:rPr>
          <w:rFonts w:hint="cs"/>
          <w:sz w:val="24"/>
          <w:rtl/>
        </w:rPr>
        <w:t>-תשע"ו. בחוברת רוכזו, תוקנו והותאמו לתוכנית הלימודים הנוכחית</w:t>
      </w:r>
      <w:r w:rsidR="00B64DEF" w:rsidRPr="0032698C">
        <w:rPr>
          <w:rFonts w:hint="cs"/>
          <w:sz w:val="24"/>
          <w:rtl/>
        </w:rPr>
        <w:t xml:space="preserve">, בהיקף </w:t>
      </w:r>
      <w:r w:rsidR="00B64DEF" w:rsidRPr="0032698C">
        <w:rPr>
          <w:rFonts w:ascii="Times New Roman" w:hAnsi="Times New Roman" w:cs="Times New Roman"/>
          <w:sz w:val="24"/>
          <w:rtl/>
        </w:rPr>
        <w:t>70</w:t>
      </w:r>
      <w:r w:rsidR="00B64DEF" w:rsidRPr="0032698C">
        <w:rPr>
          <w:rFonts w:hint="cs"/>
          <w:sz w:val="24"/>
          <w:rtl/>
        </w:rPr>
        <w:t>%,</w:t>
      </w:r>
      <w:r w:rsidRPr="0032698C">
        <w:rPr>
          <w:rFonts w:hint="cs"/>
          <w:sz w:val="24"/>
          <w:rtl/>
        </w:rPr>
        <w:t xml:space="preserve"> בנושא "</w:t>
      </w:r>
      <w:r w:rsidR="00B64DEF" w:rsidRPr="0032698C">
        <w:rPr>
          <w:rFonts w:hint="cs"/>
          <w:sz w:val="24"/>
          <w:rtl/>
        </w:rPr>
        <w:t>אנרגיה</w:t>
      </w:r>
      <w:r w:rsidRPr="0032698C">
        <w:rPr>
          <w:rFonts w:hint="cs"/>
          <w:sz w:val="24"/>
          <w:rtl/>
        </w:rPr>
        <w:t>": דרכי הוראה ואסטרטגיות הוראה, טעויות</w:t>
      </w:r>
      <w:r w:rsidR="00B64DEF" w:rsidRPr="0032698C">
        <w:rPr>
          <w:rFonts w:hint="cs"/>
          <w:sz w:val="24"/>
          <w:rtl/>
        </w:rPr>
        <w:t xml:space="preserve">  המשגה</w:t>
      </w:r>
      <w:r w:rsidRPr="0032698C">
        <w:rPr>
          <w:rFonts w:hint="cs"/>
          <w:sz w:val="24"/>
          <w:rtl/>
        </w:rPr>
        <w:t xml:space="preserve"> אופייניות של תלמידים</w:t>
      </w:r>
      <w:r w:rsidR="00B64DEF" w:rsidRPr="0032698C">
        <w:rPr>
          <w:rFonts w:hint="cs"/>
          <w:sz w:val="24"/>
          <w:rtl/>
        </w:rPr>
        <w:t xml:space="preserve"> </w:t>
      </w:r>
      <w:r w:rsidR="000C6733" w:rsidRPr="0032698C">
        <w:rPr>
          <w:rFonts w:hint="cs"/>
          <w:sz w:val="24"/>
          <w:rtl/>
        </w:rPr>
        <w:t>-</w:t>
      </w:r>
      <w:r w:rsidR="00B64DEF" w:rsidRPr="0032698C">
        <w:rPr>
          <w:rFonts w:hint="cs"/>
          <w:sz w:val="24"/>
          <w:rtl/>
        </w:rPr>
        <w:t xml:space="preserve"> קשיי למידה</w:t>
      </w:r>
      <w:r w:rsidRPr="0032698C">
        <w:rPr>
          <w:rFonts w:hint="cs"/>
          <w:sz w:val="24"/>
          <w:rtl/>
        </w:rPr>
        <w:t xml:space="preserve"> ודרכים להתגבר עליה</w:t>
      </w:r>
      <w:r w:rsidR="00B64DEF" w:rsidRPr="0032698C">
        <w:rPr>
          <w:rFonts w:hint="cs"/>
          <w:sz w:val="24"/>
          <w:rtl/>
        </w:rPr>
        <w:t>ם</w:t>
      </w:r>
      <w:r w:rsidRPr="0032698C">
        <w:rPr>
          <w:rFonts w:hint="cs"/>
          <w:sz w:val="24"/>
          <w:rtl/>
        </w:rPr>
        <w:t xml:space="preserve">. </w:t>
      </w:r>
      <w:r w:rsidR="00B64CA8" w:rsidRPr="0032698C">
        <w:rPr>
          <w:rFonts w:hint="cs"/>
          <w:sz w:val="24"/>
          <w:rtl/>
        </w:rPr>
        <w:t>כמו כן מוצגת בחוברת זו הצעה להוראת מושגים המשולבים בנושא "אנרגיה"</w:t>
      </w:r>
      <w:r w:rsidR="000C6733" w:rsidRPr="0032698C">
        <w:rPr>
          <w:rFonts w:hint="cs"/>
          <w:sz w:val="24"/>
          <w:rtl/>
        </w:rPr>
        <w:t xml:space="preserve"> -</w:t>
      </w:r>
      <w:r w:rsidR="00B64CA8" w:rsidRPr="0032698C">
        <w:rPr>
          <w:rFonts w:hint="cs"/>
          <w:sz w:val="24"/>
          <w:rtl/>
        </w:rPr>
        <w:t xml:space="preserve"> לא כנושא נפרד אלא בשילוב עם מושגים הנלמדים בתוכנית </w:t>
      </w:r>
      <w:r w:rsidR="002D026C" w:rsidRPr="0032698C">
        <w:rPr>
          <w:rFonts w:hint="cs"/>
          <w:sz w:val="24"/>
          <w:rtl/>
        </w:rPr>
        <w:t>הלימודים 70-30</w:t>
      </w:r>
      <w:r w:rsidR="00B64CA8" w:rsidRPr="0032698C">
        <w:rPr>
          <w:rFonts w:hint="cs"/>
          <w:sz w:val="24"/>
          <w:rtl/>
        </w:rPr>
        <w:t xml:space="preserve"> החל ממושגי </w:t>
      </w:r>
      <w:r w:rsidR="00B64DEF" w:rsidRPr="0032698C">
        <w:rPr>
          <w:rFonts w:hint="cs"/>
          <w:sz w:val="24"/>
          <w:rtl/>
        </w:rPr>
        <w:t>יסוד</w:t>
      </w:r>
      <w:r w:rsidR="00B64CA8" w:rsidRPr="0032698C">
        <w:rPr>
          <w:rFonts w:hint="cs"/>
          <w:sz w:val="24"/>
          <w:rtl/>
        </w:rPr>
        <w:t>.</w:t>
      </w:r>
    </w:p>
    <w:p w:rsidR="00C24347" w:rsidRPr="0032698C" w:rsidRDefault="00505B1C" w:rsidP="00947DB8">
      <w:pPr>
        <w:bidi/>
        <w:spacing w:after="0" w:line="360" w:lineRule="auto"/>
        <w:ind w:left="-57"/>
        <w:jc w:val="both"/>
        <w:rPr>
          <w:sz w:val="24"/>
          <w:rtl/>
        </w:rPr>
      </w:pPr>
      <w:r w:rsidRPr="0032698C">
        <w:rPr>
          <w:rFonts w:hint="cs"/>
          <w:sz w:val="24"/>
          <w:rtl/>
        </w:rPr>
        <w:t>מורי הכימיה יוכלו לעשות שימוש</w:t>
      </w:r>
      <w:r w:rsidR="00C24347" w:rsidRPr="0032698C">
        <w:rPr>
          <w:rFonts w:hint="cs"/>
          <w:sz w:val="24"/>
          <w:rtl/>
        </w:rPr>
        <w:t xml:space="preserve"> בחוברת זו בהוראת הנושא.</w:t>
      </w:r>
    </w:p>
    <w:p w:rsidR="00C24347" w:rsidRPr="0032698C" w:rsidRDefault="00C24347" w:rsidP="00947DB8">
      <w:pPr>
        <w:bidi/>
        <w:spacing w:after="0" w:line="360" w:lineRule="auto"/>
        <w:ind w:left="-57"/>
        <w:jc w:val="both"/>
        <w:rPr>
          <w:sz w:val="24"/>
          <w:rtl/>
        </w:rPr>
      </w:pPr>
      <w:r w:rsidRPr="0032698C">
        <w:rPr>
          <w:rFonts w:hint="cs"/>
          <w:sz w:val="24"/>
          <w:rtl/>
        </w:rPr>
        <w:t>החוברת כוללת:</w:t>
      </w:r>
    </w:p>
    <w:p w:rsidR="00C24347" w:rsidRPr="0032698C" w:rsidRDefault="00C24347" w:rsidP="00CF5370">
      <w:pPr>
        <w:numPr>
          <w:ilvl w:val="0"/>
          <w:numId w:val="9"/>
        </w:numPr>
        <w:tabs>
          <w:tab w:val="left" w:pos="509"/>
        </w:tabs>
        <w:bidi/>
        <w:spacing w:after="0" w:line="360" w:lineRule="auto"/>
        <w:ind w:left="509" w:hanging="567"/>
        <w:rPr>
          <w:sz w:val="24"/>
          <w:rtl/>
        </w:rPr>
      </w:pPr>
      <w:r w:rsidRPr="0032698C">
        <w:rPr>
          <w:rFonts w:hint="cs"/>
          <w:sz w:val="24"/>
          <w:rtl/>
        </w:rPr>
        <w:t>סיכום טעויות</w:t>
      </w:r>
      <w:r w:rsidR="00B64DEF" w:rsidRPr="0032698C">
        <w:rPr>
          <w:rFonts w:hint="cs"/>
          <w:sz w:val="24"/>
          <w:rtl/>
        </w:rPr>
        <w:t xml:space="preserve"> המשגה</w:t>
      </w:r>
      <w:r w:rsidRPr="0032698C">
        <w:rPr>
          <w:rFonts w:hint="cs"/>
          <w:sz w:val="24"/>
          <w:rtl/>
        </w:rPr>
        <w:t xml:space="preserve"> אופייניות של תלמידים, </w:t>
      </w:r>
      <w:r w:rsidR="00B64DEF" w:rsidRPr="0032698C">
        <w:rPr>
          <w:rFonts w:hint="cs"/>
          <w:sz w:val="24"/>
          <w:rtl/>
        </w:rPr>
        <w:t>שאותרו</w:t>
      </w:r>
      <w:r w:rsidRPr="0032698C">
        <w:rPr>
          <w:rFonts w:hint="cs"/>
          <w:sz w:val="24"/>
          <w:rtl/>
        </w:rPr>
        <w:t xml:space="preserve"> במהלך הערכה רב-שנתית של בחינות הבגרות, והסבר למקורות הטעויות.</w:t>
      </w:r>
    </w:p>
    <w:p w:rsidR="00C24347" w:rsidRPr="0032698C" w:rsidRDefault="00C24347" w:rsidP="00CF5370">
      <w:pPr>
        <w:numPr>
          <w:ilvl w:val="0"/>
          <w:numId w:val="9"/>
        </w:numPr>
        <w:tabs>
          <w:tab w:val="left" w:pos="509"/>
        </w:tabs>
        <w:bidi/>
        <w:spacing w:after="0" w:line="360" w:lineRule="auto"/>
        <w:ind w:left="509" w:hanging="567"/>
        <w:rPr>
          <w:sz w:val="24"/>
          <w:rtl/>
        </w:rPr>
      </w:pPr>
      <w:r w:rsidRPr="0032698C">
        <w:rPr>
          <w:rFonts w:hint="cs"/>
          <w:sz w:val="24"/>
          <w:rtl/>
        </w:rPr>
        <w:t xml:space="preserve">המלצות לדרכי הוראה ולפעילויות המתאימות לנושא, המסייעות להתגבר על טעויות </w:t>
      </w:r>
      <w:r w:rsidR="00B64DEF" w:rsidRPr="0032698C">
        <w:rPr>
          <w:rFonts w:hint="cs"/>
          <w:sz w:val="24"/>
          <w:rtl/>
        </w:rPr>
        <w:t>המשג</w:t>
      </w:r>
      <w:r w:rsidRPr="0032698C">
        <w:rPr>
          <w:rFonts w:hint="cs"/>
          <w:sz w:val="24"/>
          <w:rtl/>
        </w:rPr>
        <w:t>ה ולמנוע אותן.</w:t>
      </w:r>
    </w:p>
    <w:p w:rsidR="00C24347" w:rsidRPr="0032698C" w:rsidRDefault="00C24347" w:rsidP="00CF5370">
      <w:pPr>
        <w:numPr>
          <w:ilvl w:val="0"/>
          <w:numId w:val="9"/>
        </w:numPr>
        <w:tabs>
          <w:tab w:val="left" w:pos="509"/>
        </w:tabs>
        <w:bidi/>
        <w:spacing w:after="0" w:line="360" w:lineRule="auto"/>
        <w:ind w:left="509" w:hanging="567"/>
        <w:rPr>
          <w:sz w:val="24"/>
        </w:rPr>
      </w:pPr>
      <w:r w:rsidRPr="0032698C">
        <w:rPr>
          <w:rFonts w:hint="cs"/>
          <w:sz w:val="24"/>
          <w:rtl/>
        </w:rPr>
        <w:t>מאגר שאלות מבחינות הבגרות בנושא "</w:t>
      </w:r>
      <w:r w:rsidR="00505B1C" w:rsidRPr="0032698C">
        <w:rPr>
          <w:rFonts w:hint="cs"/>
          <w:sz w:val="24"/>
          <w:rtl/>
        </w:rPr>
        <w:t>אנרגיה</w:t>
      </w:r>
      <w:r w:rsidRPr="0032698C">
        <w:rPr>
          <w:rFonts w:hint="cs"/>
          <w:sz w:val="24"/>
          <w:rtl/>
        </w:rPr>
        <w:t xml:space="preserve">", שעברו עיבוד והתאמה לתוכנית הרפורמה בהיקף </w:t>
      </w:r>
      <w:r w:rsidRPr="0032698C">
        <w:rPr>
          <w:rFonts w:ascii="Times New Roman" w:hAnsi="Times New Roman" w:cs="Times New Roman"/>
          <w:sz w:val="24"/>
        </w:rPr>
        <w:t>70%</w:t>
      </w:r>
      <w:r w:rsidRPr="0032698C">
        <w:rPr>
          <w:rFonts w:ascii="Times New Roman" w:hAnsi="Times New Roman"/>
          <w:sz w:val="24"/>
          <w:rtl/>
        </w:rPr>
        <w:t>,</w:t>
      </w:r>
      <w:r w:rsidRPr="0032698C">
        <w:rPr>
          <w:rFonts w:hint="cs"/>
          <w:sz w:val="24"/>
          <w:rtl/>
        </w:rPr>
        <w:t xml:space="preserve"> ותשובות לשאלות אלה. </w:t>
      </w:r>
    </w:p>
    <w:p w:rsidR="00B64CA8" w:rsidRPr="0032698C" w:rsidRDefault="00B64CA8" w:rsidP="00CF5370">
      <w:pPr>
        <w:numPr>
          <w:ilvl w:val="0"/>
          <w:numId w:val="9"/>
        </w:numPr>
        <w:tabs>
          <w:tab w:val="left" w:pos="509"/>
        </w:tabs>
        <w:bidi/>
        <w:spacing w:after="0" w:line="360" w:lineRule="auto"/>
        <w:ind w:left="509" w:hanging="567"/>
        <w:rPr>
          <w:sz w:val="24"/>
          <w:rtl/>
        </w:rPr>
      </w:pPr>
      <w:r w:rsidRPr="0032698C">
        <w:rPr>
          <w:rFonts w:hint="cs"/>
          <w:sz w:val="24"/>
          <w:rtl/>
        </w:rPr>
        <w:t xml:space="preserve">הצעה להוראת המושגים בנושא </w:t>
      </w:r>
      <w:r w:rsidR="00B64DEF" w:rsidRPr="0032698C">
        <w:rPr>
          <w:rFonts w:hint="cs"/>
          <w:sz w:val="24"/>
          <w:rtl/>
        </w:rPr>
        <w:t xml:space="preserve">"אנרגיה" </w:t>
      </w:r>
      <w:r w:rsidRPr="0032698C">
        <w:rPr>
          <w:rFonts w:hint="cs"/>
          <w:sz w:val="24"/>
          <w:rtl/>
        </w:rPr>
        <w:t xml:space="preserve">בשילוב </w:t>
      </w:r>
      <w:r w:rsidR="00B64DEF" w:rsidRPr="0032698C">
        <w:rPr>
          <w:rFonts w:hint="cs"/>
          <w:sz w:val="24"/>
          <w:rtl/>
        </w:rPr>
        <w:t>מושגים ב</w:t>
      </w:r>
      <w:r w:rsidR="00524453" w:rsidRPr="0032698C">
        <w:rPr>
          <w:rFonts w:hint="cs"/>
          <w:sz w:val="24"/>
          <w:rtl/>
        </w:rPr>
        <w:t>נושאים אחרים מתוכנית</w:t>
      </w:r>
      <w:r w:rsidR="002D026C" w:rsidRPr="0032698C">
        <w:rPr>
          <w:rFonts w:hint="cs"/>
          <w:sz w:val="24"/>
          <w:rtl/>
        </w:rPr>
        <w:t xml:space="preserve"> הלימודים 70-30</w:t>
      </w:r>
      <w:r w:rsidRPr="0032698C">
        <w:rPr>
          <w:rFonts w:hint="cs"/>
          <w:sz w:val="24"/>
          <w:rtl/>
        </w:rPr>
        <w:t>.</w:t>
      </w:r>
    </w:p>
    <w:p w:rsidR="00C24347" w:rsidRPr="0032698C" w:rsidRDefault="00C24347" w:rsidP="00947DB8">
      <w:pPr>
        <w:spacing w:after="0" w:line="360" w:lineRule="auto"/>
        <w:jc w:val="right"/>
        <w:rPr>
          <w:rFonts w:ascii="David" w:eastAsia="Times New Roman" w:hAnsi="David"/>
          <w:b/>
          <w:bCs/>
          <w:color w:val="FF0000"/>
          <w:sz w:val="24"/>
          <w:rtl/>
          <w:lang w:eastAsia="he-IL"/>
        </w:rPr>
      </w:pPr>
    </w:p>
    <w:p w:rsidR="000C6733" w:rsidRPr="0032698C" w:rsidRDefault="00D4687D" w:rsidP="002D026C">
      <w:pPr>
        <w:bidi/>
        <w:spacing w:after="0" w:line="360" w:lineRule="auto"/>
        <w:ind w:left="4"/>
        <w:rPr>
          <w:rFonts w:ascii="David" w:eastAsia="Times New Roman" w:hAnsi="David"/>
          <w:sz w:val="24"/>
          <w:rtl/>
          <w:lang w:eastAsia="he-IL"/>
        </w:rPr>
      </w:pPr>
      <w:r w:rsidRPr="0032698C">
        <w:rPr>
          <w:rFonts w:ascii="David" w:eastAsia="Times New Roman" w:hAnsi="David" w:hint="cs"/>
          <w:sz w:val="24"/>
          <w:rtl/>
          <w:lang w:eastAsia="he-IL"/>
        </w:rPr>
        <w:t xml:space="preserve">נושא הלימוד "אנרגיה" </w:t>
      </w:r>
      <w:r w:rsidR="000768F8" w:rsidRPr="0032698C">
        <w:rPr>
          <w:rFonts w:ascii="David" w:eastAsia="Times New Roman" w:hAnsi="David" w:hint="cs"/>
          <w:sz w:val="24"/>
          <w:rtl/>
          <w:lang w:eastAsia="he-IL"/>
        </w:rPr>
        <w:t xml:space="preserve">משלב מושגים </w:t>
      </w:r>
      <w:r w:rsidRPr="0032698C">
        <w:rPr>
          <w:rFonts w:ascii="David" w:eastAsia="Times New Roman" w:hAnsi="David" w:hint="cs"/>
          <w:sz w:val="24"/>
          <w:rtl/>
          <w:lang w:eastAsia="he-IL"/>
        </w:rPr>
        <w:t>מופשט</w:t>
      </w:r>
      <w:r w:rsidR="000768F8" w:rsidRPr="0032698C">
        <w:rPr>
          <w:rFonts w:ascii="David" w:eastAsia="Times New Roman" w:hAnsi="David" w:hint="cs"/>
          <w:sz w:val="24"/>
          <w:rtl/>
          <w:lang w:eastAsia="he-IL"/>
        </w:rPr>
        <w:t>ים וקשים להבנה</w:t>
      </w:r>
      <w:r w:rsidR="002C38A9" w:rsidRPr="0032698C">
        <w:rPr>
          <w:rFonts w:ascii="David" w:eastAsia="Times New Roman" w:hAnsi="David" w:hint="cs"/>
          <w:sz w:val="24"/>
          <w:rtl/>
          <w:lang w:eastAsia="he-IL"/>
        </w:rPr>
        <w:t xml:space="preserve"> לחלק מהתלמידים</w:t>
      </w:r>
      <w:r w:rsidR="000768F8"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w:t>
      </w:r>
      <w:r w:rsidR="006B712A" w:rsidRPr="0032698C">
        <w:rPr>
          <w:rFonts w:ascii="David" w:eastAsia="Times New Roman" w:hAnsi="David" w:hint="cs"/>
          <w:sz w:val="24"/>
          <w:rtl/>
          <w:lang w:eastAsia="he-IL"/>
        </w:rPr>
        <w:t xml:space="preserve">נושאי הלימוד בתוכנית הלימודים </w:t>
      </w:r>
      <w:r w:rsidR="002C38A9" w:rsidRPr="0032698C">
        <w:rPr>
          <w:rFonts w:ascii="David" w:eastAsia="Times New Roman" w:hAnsi="David" w:hint="cs"/>
          <w:sz w:val="24"/>
          <w:rtl/>
          <w:lang w:eastAsia="he-IL"/>
        </w:rPr>
        <w:t xml:space="preserve">רבים </w:t>
      </w:r>
      <w:r w:rsidR="002C38A9" w:rsidRPr="0032698C">
        <w:rPr>
          <w:rFonts w:ascii="David" w:eastAsia="Times New Roman" w:hAnsi="David" w:hint="cs"/>
          <w:color w:val="000000" w:themeColor="text1"/>
          <w:sz w:val="24"/>
          <w:rtl/>
          <w:lang w:eastAsia="he-IL"/>
        </w:rPr>
        <w:t xml:space="preserve">ומגוונים, והנושא </w:t>
      </w:r>
      <w:r w:rsidR="00C508CB" w:rsidRPr="0032698C">
        <w:rPr>
          <w:rFonts w:ascii="David" w:eastAsia="Times New Roman" w:hAnsi="David" w:hint="cs"/>
          <w:color w:val="000000" w:themeColor="text1"/>
          <w:sz w:val="24"/>
          <w:rtl/>
          <w:lang w:eastAsia="he-IL"/>
        </w:rPr>
        <w:t xml:space="preserve">"אנרגיה" </w:t>
      </w:r>
      <w:r w:rsidR="006B712A" w:rsidRPr="0032698C">
        <w:rPr>
          <w:rFonts w:ascii="David" w:eastAsia="Times New Roman" w:hAnsi="David" w:hint="cs"/>
          <w:color w:val="000000" w:themeColor="text1"/>
          <w:sz w:val="24"/>
          <w:rtl/>
          <w:lang w:eastAsia="he-IL"/>
        </w:rPr>
        <w:t>נלמד כנושא אחרון.</w:t>
      </w:r>
      <w:r w:rsidR="005714BE" w:rsidRPr="0032698C">
        <w:rPr>
          <w:rFonts w:ascii="David" w:eastAsia="Times New Roman" w:hAnsi="David" w:hint="cs"/>
          <w:color w:val="000000" w:themeColor="text1"/>
          <w:sz w:val="24"/>
          <w:rtl/>
          <w:lang w:eastAsia="he-IL"/>
        </w:rPr>
        <w:t xml:space="preserve"> </w:t>
      </w:r>
      <w:proofErr w:type="spellStart"/>
      <w:r w:rsidR="005714BE" w:rsidRPr="0032698C">
        <w:rPr>
          <w:rFonts w:ascii="David" w:eastAsia="Times New Roman" w:hAnsi="David" w:hint="cs"/>
          <w:color w:val="000000" w:themeColor="text1"/>
          <w:sz w:val="24"/>
          <w:rtl/>
          <w:lang w:eastAsia="he-IL"/>
        </w:rPr>
        <w:t>תוכנית</w:t>
      </w:r>
      <w:proofErr w:type="spellEnd"/>
      <w:r w:rsidR="005714BE" w:rsidRPr="0032698C">
        <w:rPr>
          <w:rFonts w:ascii="David" w:eastAsia="Times New Roman" w:hAnsi="David" w:hint="cs"/>
          <w:color w:val="000000" w:themeColor="text1"/>
          <w:sz w:val="24"/>
          <w:rtl/>
          <w:lang w:eastAsia="he-IL"/>
        </w:rPr>
        <w:t xml:space="preserve"> </w:t>
      </w:r>
      <w:r w:rsidR="002D026C" w:rsidRPr="0032698C">
        <w:rPr>
          <w:rFonts w:hint="cs"/>
          <w:sz w:val="24"/>
          <w:rtl/>
        </w:rPr>
        <w:t>הלימודים 70-30</w:t>
      </w:r>
      <w:r w:rsidR="002C38A9" w:rsidRPr="0032698C">
        <w:rPr>
          <w:rFonts w:ascii="David" w:eastAsia="Times New Roman" w:hAnsi="David" w:hint="cs"/>
          <w:sz w:val="24"/>
          <w:rtl/>
          <w:lang w:eastAsia="he-IL"/>
        </w:rPr>
        <w:t xml:space="preserve"> בכימיה בנושא "אנרגיה"</w:t>
      </w:r>
      <w:r w:rsidR="005714BE" w:rsidRPr="0032698C">
        <w:rPr>
          <w:rFonts w:ascii="David" w:eastAsia="Times New Roman" w:hAnsi="David" w:hint="cs"/>
          <w:sz w:val="24"/>
          <w:rtl/>
          <w:lang w:eastAsia="he-IL"/>
        </w:rPr>
        <w:t xml:space="preserve"> מאפשרת לתלמידים</w:t>
      </w:r>
      <w:r w:rsidR="002C38A9" w:rsidRPr="0032698C">
        <w:rPr>
          <w:rFonts w:ascii="David" w:eastAsia="Times New Roman" w:hAnsi="David" w:hint="cs"/>
          <w:sz w:val="24"/>
          <w:rtl/>
          <w:lang w:eastAsia="he-IL"/>
        </w:rPr>
        <w:t>,</w:t>
      </w:r>
      <w:r w:rsidR="005714BE" w:rsidRPr="0032698C">
        <w:rPr>
          <w:rFonts w:ascii="David" w:eastAsia="Times New Roman" w:hAnsi="David" w:hint="cs"/>
          <w:sz w:val="24"/>
          <w:rtl/>
          <w:lang w:eastAsia="he-IL"/>
        </w:rPr>
        <w:t xml:space="preserve"> הבוחרים להרחיב</w:t>
      </w:r>
      <w:r w:rsidR="002C38A9" w:rsidRPr="0032698C">
        <w:rPr>
          <w:rFonts w:ascii="David" w:eastAsia="Times New Roman" w:hAnsi="David" w:hint="cs"/>
          <w:sz w:val="24"/>
          <w:rtl/>
          <w:lang w:eastAsia="he-IL"/>
        </w:rPr>
        <w:t xml:space="preserve"> את לימודי</w:t>
      </w:r>
      <w:r w:rsidR="005714BE" w:rsidRPr="0032698C">
        <w:rPr>
          <w:rFonts w:ascii="David" w:eastAsia="Times New Roman" w:hAnsi="David" w:hint="cs"/>
          <w:sz w:val="24"/>
          <w:rtl/>
          <w:lang w:eastAsia="he-IL"/>
        </w:rPr>
        <w:t xml:space="preserve"> </w:t>
      </w:r>
      <w:r w:rsidR="002C38A9" w:rsidRPr="0032698C">
        <w:rPr>
          <w:rFonts w:ascii="David" w:eastAsia="Times New Roman" w:hAnsi="David" w:hint="cs"/>
          <w:sz w:val="24"/>
          <w:rtl/>
          <w:lang w:eastAsia="he-IL"/>
        </w:rPr>
        <w:t>ה</w:t>
      </w:r>
      <w:r w:rsidR="005714BE" w:rsidRPr="0032698C">
        <w:rPr>
          <w:rFonts w:ascii="David" w:eastAsia="Times New Roman" w:hAnsi="David" w:hint="cs"/>
          <w:sz w:val="24"/>
          <w:rtl/>
          <w:lang w:eastAsia="he-IL"/>
        </w:rPr>
        <w:t xml:space="preserve">כימיה ברמה של </w:t>
      </w:r>
      <w:r w:rsidR="005714BE" w:rsidRPr="0032698C">
        <w:rPr>
          <w:rFonts w:asciiTheme="majorBidi" w:eastAsia="Times New Roman" w:hAnsiTheme="majorBidi" w:cstheme="majorBidi"/>
          <w:sz w:val="24"/>
          <w:rtl/>
          <w:lang w:eastAsia="he-IL"/>
        </w:rPr>
        <w:t>5</w:t>
      </w:r>
      <w:r w:rsidR="00B03F79" w:rsidRPr="0032698C">
        <w:rPr>
          <w:rFonts w:ascii="David" w:eastAsia="Times New Roman" w:hAnsi="David" w:hint="cs"/>
          <w:sz w:val="24"/>
          <w:rtl/>
          <w:lang w:eastAsia="he-IL"/>
        </w:rPr>
        <w:t xml:space="preserve"> יחידות לימוד</w:t>
      </w:r>
      <w:r w:rsidR="005714BE" w:rsidRPr="0032698C">
        <w:rPr>
          <w:rFonts w:ascii="David" w:eastAsia="Times New Roman" w:hAnsi="David" w:hint="cs"/>
          <w:sz w:val="24"/>
          <w:rtl/>
          <w:lang w:eastAsia="he-IL"/>
        </w:rPr>
        <w:t xml:space="preserve">, לרכוש מושגים חשובים </w:t>
      </w:r>
      <w:r w:rsidR="00B64DEF" w:rsidRPr="0032698C">
        <w:rPr>
          <w:rFonts w:ascii="David" w:eastAsia="Times New Roman" w:hAnsi="David" w:hint="cs"/>
          <w:sz w:val="24"/>
          <w:rtl/>
          <w:lang w:eastAsia="he-IL"/>
        </w:rPr>
        <w:t>הנדרשים להמשך לימודי הכימיה</w:t>
      </w:r>
      <w:r w:rsidR="005714BE" w:rsidRPr="0032698C">
        <w:rPr>
          <w:rFonts w:ascii="David" w:eastAsia="Times New Roman" w:hAnsi="David" w:hint="cs"/>
          <w:sz w:val="24"/>
          <w:rtl/>
          <w:lang w:eastAsia="he-IL"/>
        </w:rPr>
        <w:t>.</w:t>
      </w:r>
      <w:r w:rsidR="007549A0" w:rsidRPr="0032698C">
        <w:rPr>
          <w:rFonts w:ascii="David" w:eastAsia="Times New Roman" w:hAnsi="David" w:hint="cs"/>
          <w:sz w:val="24"/>
          <w:rtl/>
          <w:lang w:eastAsia="he-IL"/>
        </w:rPr>
        <w:t xml:space="preserve"> </w:t>
      </w:r>
      <w:r w:rsidR="000768F8" w:rsidRPr="0032698C">
        <w:rPr>
          <w:rFonts w:ascii="David" w:eastAsia="Times New Roman" w:hAnsi="David" w:hint="cs"/>
          <w:sz w:val="24"/>
          <w:rtl/>
          <w:lang w:eastAsia="he-IL"/>
        </w:rPr>
        <w:t>הנושא הוא פתיח לנושא המורחב "</w:t>
      </w:r>
      <w:proofErr w:type="spellStart"/>
      <w:r w:rsidR="000768F8" w:rsidRPr="0032698C">
        <w:rPr>
          <w:rFonts w:ascii="David" w:eastAsia="Times New Roman" w:hAnsi="David" w:hint="cs"/>
          <w:sz w:val="24"/>
          <w:rtl/>
          <w:lang w:eastAsia="he-IL"/>
        </w:rPr>
        <w:t>תרמודינמיקה</w:t>
      </w:r>
      <w:proofErr w:type="spellEnd"/>
      <w:r w:rsidR="000768F8" w:rsidRPr="0032698C">
        <w:rPr>
          <w:rFonts w:ascii="David" w:eastAsia="Times New Roman" w:hAnsi="David" w:hint="cs"/>
          <w:sz w:val="24"/>
          <w:rtl/>
          <w:lang w:eastAsia="he-IL"/>
        </w:rPr>
        <w:t>" הנלמד</w:t>
      </w:r>
      <w:r w:rsidR="002C38A9" w:rsidRPr="0032698C">
        <w:rPr>
          <w:rFonts w:ascii="David" w:eastAsia="Times New Roman" w:hAnsi="David" w:hint="cs"/>
          <w:sz w:val="24"/>
          <w:rtl/>
          <w:lang w:eastAsia="he-IL"/>
        </w:rPr>
        <w:t xml:space="preserve"> בתוכנית</w:t>
      </w:r>
      <w:r w:rsidR="002D026C" w:rsidRPr="0032698C">
        <w:rPr>
          <w:rFonts w:hint="cs"/>
          <w:sz w:val="24"/>
          <w:rtl/>
        </w:rPr>
        <w:t xml:space="preserve"> הלימודים 70-30</w:t>
      </w:r>
      <w:r w:rsidR="002C38A9" w:rsidRPr="0032698C">
        <w:rPr>
          <w:rFonts w:ascii="David" w:eastAsia="Times New Roman" w:hAnsi="David" w:hint="cs"/>
          <w:sz w:val="24"/>
          <w:rtl/>
          <w:lang w:eastAsia="he-IL"/>
        </w:rPr>
        <w:t xml:space="preserve"> ב</w:t>
      </w:r>
      <w:r w:rsidR="002D026C" w:rsidRPr="0032698C">
        <w:rPr>
          <w:rFonts w:ascii="David" w:eastAsia="Times New Roman" w:hAnsi="David" w:hint="cs"/>
          <w:sz w:val="24"/>
          <w:rtl/>
          <w:lang w:eastAsia="he-IL"/>
        </w:rPr>
        <w:t>מסגרת ה-</w:t>
      </w:r>
      <w:r w:rsidR="002C38A9" w:rsidRPr="0032698C">
        <w:rPr>
          <w:rFonts w:ascii="David" w:eastAsia="Times New Roman" w:hAnsi="David" w:hint="cs"/>
          <w:sz w:val="24"/>
          <w:rtl/>
          <w:lang w:eastAsia="he-IL"/>
        </w:rPr>
        <w:t xml:space="preserve"> 30%</w:t>
      </w:r>
      <w:r w:rsidR="000768F8" w:rsidRPr="0032698C">
        <w:rPr>
          <w:rFonts w:ascii="David" w:eastAsia="Times New Roman" w:hAnsi="David" w:hint="cs"/>
          <w:sz w:val="24"/>
          <w:rtl/>
          <w:lang w:eastAsia="he-IL"/>
        </w:rPr>
        <w:t xml:space="preserve"> ובאוניברסיטאות בפקולטות לכימיה, </w:t>
      </w:r>
      <w:r w:rsidR="000C6733" w:rsidRPr="0032698C">
        <w:rPr>
          <w:rFonts w:ascii="David" w:eastAsia="Times New Roman" w:hAnsi="David" w:hint="cs"/>
          <w:sz w:val="24"/>
          <w:rtl/>
          <w:lang w:eastAsia="he-IL"/>
        </w:rPr>
        <w:t>ל</w:t>
      </w:r>
      <w:r w:rsidR="000768F8" w:rsidRPr="0032698C">
        <w:rPr>
          <w:rFonts w:ascii="David" w:eastAsia="Times New Roman" w:hAnsi="David" w:hint="cs"/>
          <w:sz w:val="24"/>
          <w:rtl/>
          <w:lang w:eastAsia="he-IL"/>
        </w:rPr>
        <w:t xml:space="preserve">הנדסה, </w:t>
      </w:r>
    </w:p>
    <w:p w:rsidR="000768F8" w:rsidRPr="0032698C" w:rsidRDefault="000C6733" w:rsidP="000C6733">
      <w:pPr>
        <w:bidi/>
        <w:spacing w:after="0" w:line="360" w:lineRule="auto"/>
        <w:ind w:left="4"/>
        <w:rPr>
          <w:rFonts w:ascii="David" w:eastAsia="Times New Roman" w:hAnsi="David"/>
          <w:sz w:val="24"/>
          <w:rtl/>
          <w:lang w:eastAsia="he-IL"/>
        </w:rPr>
      </w:pPr>
      <w:r w:rsidRPr="0032698C">
        <w:rPr>
          <w:rFonts w:ascii="David" w:eastAsia="Times New Roman" w:hAnsi="David" w:hint="cs"/>
          <w:sz w:val="24"/>
          <w:rtl/>
          <w:lang w:eastAsia="he-IL"/>
        </w:rPr>
        <w:t>ל</w:t>
      </w:r>
      <w:r w:rsidR="000768F8" w:rsidRPr="0032698C">
        <w:rPr>
          <w:rFonts w:ascii="David" w:eastAsia="Times New Roman" w:hAnsi="David" w:hint="cs"/>
          <w:sz w:val="24"/>
          <w:rtl/>
          <w:lang w:eastAsia="he-IL"/>
        </w:rPr>
        <w:t>פיזיק</w:t>
      </w:r>
      <w:r w:rsidR="000768F8" w:rsidRPr="0032698C">
        <w:rPr>
          <w:rFonts w:ascii="David" w:eastAsia="Times New Roman" w:hAnsi="David" w:hint="eastAsia"/>
          <w:sz w:val="24"/>
          <w:rtl/>
          <w:lang w:eastAsia="he-IL"/>
        </w:rPr>
        <w:t>ה</w:t>
      </w:r>
      <w:r w:rsidR="000768F8" w:rsidRPr="0032698C">
        <w:rPr>
          <w:rFonts w:ascii="David" w:eastAsia="Times New Roman" w:hAnsi="David" w:hint="cs"/>
          <w:sz w:val="24"/>
          <w:rtl/>
          <w:lang w:eastAsia="he-IL"/>
        </w:rPr>
        <w:t xml:space="preserve"> ועוד.</w:t>
      </w:r>
    </w:p>
    <w:p w:rsidR="00A03494" w:rsidRPr="0032698C" w:rsidRDefault="00A03494" w:rsidP="00947DB8">
      <w:pPr>
        <w:bidi/>
        <w:spacing w:after="0" w:line="360" w:lineRule="auto"/>
        <w:ind w:left="4"/>
        <w:rPr>
          <w:rFonts w:ascii="David" w:eastAsia="Times New Roman" w:hAnsi="David"/>
          <w:sz w:val="24"/>
          <w:rtl/>
          <w:lang w:eastAsia="he-IL"/>
        </w:rPr>
      </w:pPr>
    </w:p>
    <w:p w:rsidR="00D73957" w:rsidRPr="0032698C" w:rsidRDefault="005A6DF9" w:rsidP="002D026C">
      <w:pPr>
        <w:bidi/>
        <w:spacing w:after="0" w:line="360" w:lineRule="auto"/>
        <w:ind w:left="4"/>
        <w:rPr>
          <w:rFonts w:ascii="David" w:eastAsia="Times New Roman" w:hAnsi="David"/>
          <w:sz w:val="24"/>
          <w:rtl/>
          <w:lang w:eastAsia="he-IL"/>
        </w:rPr>
      </w:pPr>
      <w:r w:rsidRPr="0032698C">
        <w:rPr>
          <w:rFonts w:ascii="David" w:eastAsia="Times New Roman" w:hAnsi="David" w:hint="cs"/>
          <w:sz w:val="24"/>
          <w:rtl/>
          <w:lang w:eastAsia="he-IL"/>
        </w:rPr>
        <w:t>יש</w:t>
      </w:r>
      <w:r w:rsidR="006E3D51" w:rsidRPr="0032698C">
        <w:rPr>
          <w:rFonts w:ascii="David" w:eastAsia="Times New Roman" w:hAnsi="David" w:hint="cs"/>
          <w:sz w:val="24"/>
          <w:rtl/>
          <w:lang w:eastAsia="he-IL"/>
        </w:rPr>
        <w:t xml:space="preserve"> מורים </w:t>
      </w:r>
      <w:r w:rsidR="00727A3B" w:rsidRPr="0032698C">
        <w:rPr>
          <w:rFonts w:ascii="David" w:eastAsia="Times New Roman" w:hAnsi="David" w:hint="cs"/>
          <w:sz w:val="24"/>
          <w:rtl/>
          <w:lang w:eastAsia="he-IL"/>
        </w:rPr>
        <w:t>המלמדים</w:t>
      </w:r>
      <w:r w:rsidR="006E3D51" w:rsidRPr="0032698C">
        <w:rPr>
          <w:rFonts w:ascii="David" w:eastAsia="Times New Roman" w:hAnsi="David" w:hint="cs"/>
          <w:sz w:val="24"/>
          <w:rtl/>
          <w:lang w:eastAsia="he-IL"/>
        </w:rPr>
        <w:t xml:space="preserve"> לא לפי רצף הנושאים </w:t>
      </w:r>
      <w:r w:rsidRPr="0032698C">
        <w:rPr>
          <w:rFonts w:ascii="David" w:eastAsia="Times New Roman" w:hAnsi="David" w:hint="cs"/>
          <w:sz w:val="24"/>
          <w:rtl/>
          <w:lang w:eastAsia="he-IL"/>
        </w:rPr>
        <w:t>ש</w:t>
      </w:r>
      <w:r w:rsidR="006E3D51" w:rsidRPr="0032698C">
        <w:rPr>
          <w:rFonts w:ascii="David" w:eastAsia="Times New Roman" w:hAnsi="David" w:hint="cs"/>
          <w:sz w:val="24"/>
          <w:rtl/>
          <w:lang w:eastAsia="he-IL"/>
        </w:rPr>
        <w:t xml:space="preserve">בתוכנית </w:t>
      </w:r>
      <w:r w:rsidR="002D026C" w:rsidRPr="0032698C">
        <w:rPr>
          <w:rFonts w:hint="cs"/>
          <w:sz w:val="24"/>
          <w:rtl/>
        </w:rPr>
        <w:t>הלימודים 70-30</w:t>
      </w:r>
      <w:r w:rsidR="00C508CB" w:rsidRPr="0032698C">
        <w:rPr>
          <w:rFonts w:ascii="David" w:eastAsia="Times New Roman" w:hAnsi="David" w:hint="cs"/>
          <w:sz w:val="24"/>
          <w:rtl/>
          <w:lang w:eastAsia="he-IL"/>
        </w:rPr>
        <w:t>.</w:t>
      </w:r>
      <w:r w:rsidR="006E3D51" w:rsidRPr="0032698C">
        <w:rPr>
          <w:rFonts w:ascii="David" w:eastAsia="Times New Roman" w:hAnsi="David" w:hint="cs"/>
          <w:sz w:val="24"/>
          <w:rtl/>
          <w:lang w:eastAsia="he-IL"/>
        </w:rPr>
        <w:t xml:space="preserve"> </w:t>
      </w:r>
      <w:r w:rsidR="00C508CB" w:rsidRPr="0032698C">
        <w:rPr>
          <w:rFonts w:ascii="David" w:eastAsia="Times New Roman" w:hAnsi="David" w:hint="cs"/>
          <w:sz w:val="24"/>
          <w:rtl/>
          <w:lang w:eastAsia="he-IL"/>
        </w:rPr>
        <w:t xml:space="preserve">חלקם </w:t>
      </w:r>
      <w:r w:rsidR="006E3D51" w:rsidRPr="0032698C">
        <w:rPr>
          <w:rFonts w:ascii="David" w:eastAsia="Times New Roman" w:hAnsi="David" w:hint="cs"/>
          <w:sz w:val="24"/>
          <w:rtl/>
          <w:lang w:eastAsia="he-IL"/>
        </w:rPr>
        <w:t>מלמדים את הנושא "אנר</w:t>
      </w:r>
      <w:r w:rsidR="00727A3B" w:rsidRPr="0032698C">
        <w:rPr>
          <w:rFonts w:ascii="David" w:eastAsia="Times New Roman" w:hAnsi="David" w:hint="cs"/>
          <w:sz w:val="24"/>
          <w:rtl/>
          <w:lang w:eastAsia="he-IL"/>
        </w:rPr>
        <w:t>גיה" לפני הנושא "כימיה של מזון"</w:t>
      </w:r>
      <w:r w:rsidR="00B64CA8" w:rsidRPr="0032698C">
        <w:rPr>
          <w:rFonts w:ascii="David" w:eastAsia="Times New Roman" w:hAnsi="David" w:hint="cs"/>
          <w:sz w:val="24"/>
          <w:rtl/>
          <w:lang w:eastAsia="he-IL"/>
        </w:rPr>
        <w:t>.</w:t>
      </w:r>
      <w:r w:rsidR="006E3D51" w:rsidRPr="0032698C">
        <w:rPr>
          <w:rFonts w:ascii="David" w:eastAsia="Times New Roman" w:hAnsi="David" w:hint="cs"/>
          <w:sz w:val="24"/>
          <w:rtl/>
          <w:lang w:eastAsia="he-IL"/>
        </w:rPr>
        <w:t xml:space="preserve"> הנושא </w:t>
      </w:r>
      <w:r w:rsidR="000C6733" w:rsidRPr="0032698C">
        <w:rPr>
          <w:rFonts w:ascii="David" w:eastAsia="Times New Roman" w:hAnsi="David" w:hint="cs"/>
          <w:sz w:val="24"/>
          <w:rtl/>
          <w:lang w:eastAsia="he-IL"/>
        </w:rPr>
        <w:t>"</w:t>
      </w:r>
      <w:r w:rsidR="006E3D51" w:rsidRPr="0032698C">
        <w:rPr>
          <w:rFonts w:ascii="David" w:eastAsia="Times New Roman" w:hAnsi="David" w:hint="cs"/>
          <w:sz w:val="24"/>
          <w:rtl/>
          <w:lang w:eastAsia="he-IL"/>
        </w:rPr>
        <w:t>אנרגיה</w:t>
      </w:r>
      <w:r w:rsidR="000C6733" w:rsidRPr="0032698C">
        <w:rPr>
          <w:rFonts w:ascii="David" w:eastAsia="Times New Roman" w:hAnsi="David" w:hint="cs"/>
          <w:sz w:val="24"/>
          <w:rtl/>
          <w:lang w:eastAsia="he-IL"/>
        </w:rPr>
        <w:t>"</w:t>
      </w:r>
      <w:r w:rsidR="006E3D51" w:rsidRPr="0032698C">
        <w:rPr>
          <w:rFonts w:ascii="David" w:eastAsia="Times New Roman" w:hAnsi="David" w:hint="cs"/>
          <w:sz w:val="24"/>
          <w:rtl/>
          <w:lang w:eastAsia="he-IL"/>
        </w:rPr>
        <w:t xml:space="preserve"> מכיל מושגים חדשים רבים</w:t>
      </w:r>
      <w:r w:rsidR="000C6733"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w:t>
      </w:r>
      <w:r w:rsidR="00B64CA8" w:rsidRPr="0032698C">
        <w:rPr>
          <w:rFonts w:ascii="David" w:eastAsia="Times New Roman" w:hAnsi="David" w:hint="cs"/>
          <w:sz w:val="24"/>
          <w:rtl/>
          <w:lang w:eastAsia="he-IL"/>
        </w:rPr>
        <w:t>ואילו</w:t>
      </w:r>
      <w:r w:rsidR="006E3D51" w:rsidRPr="0032698C">
        <w:rPr>
          <w:rFonts w:ascii="David" w:eastAsia="Times New Roman" w:hAnsi="David" w:hint="cs"/>
          <w:sz w:val="24"/>
          <w:rtl/>
          <w:lang w:eastAsia="he-IL"/>
        </w:rPr>
        <w:t xml:space="preserve"> הנושא "כימיה של מזון" מיישם מושגים שנלמדו בתוכנית</w:t>
      </w:r>
      <w:r w:rsidRPr="0032698C">
        <w:rPr>
          <w:rFonts w:ascii="David" w:eastAsia="Times New Roman" w:hAnsi="David" w:hint="cs"/>
          <w:sz w:val="24"/>
          <w:rtl/>
          <w:lang w:eastAsia="he-IL"/>
        </w:rPr>
        <w:t xml:space="preserve"> </w:t>
      </w:r>
      <w:r w:rsidR="002D026C" w:rsidRPr="0032698C">
        <w:rPr>
          <w:rFonts w:hint="cs"/>
          <w:sz w:val="24"/>
          <w:rtl/>
        </w:rPr>
        <w:t>הלימודים 70-30</w:t>
      </w:r>
      <w:r w:rsidR="000C6733" w:rsidRPr="0032698C">
        <w:rPr>
          <w:rFonts w:ascii="David" w:eastAsia="Times New Roman" w:hAnsi="David" w:hint="cs"/>
          <w:sz w:val="24"/>
          <w:rtl/>
          <w:lang w:eastAsia="he-IL"/>
        </w:rPr>
        <w:t>,</w:t>
      </w:r>
      <w:r w:rsidR="00B64CA8" w:rsidRPr="0032698C">
        <w:rPr>
          <w:rFonts w:ascii="David" w:eastAsia="Times New Roman" w:hAnsi="David" w:hint="cs"/>
          <w:sz w:val="24"/>
          <w:rtl/>
          <w:lang w:eastAsia="he-IL"/>
        </w:rPr>
        <w:t xml:space="preserve"> </w:t>
      </w:r>
      <w:r w:rsidRPr="0032698C">
        <w:rPr>
          <w:rFonts w:ascii="David" w:eastAsia="Times New Roman" w:hAnsi="David" w:hint="cs"/>
          <w:sz w:val="24"/>
          <w:rtl/>
          <w:lang w:eastAsia="he-IL"/>
        </w:rPr>
        <w:t xml:space="preserve">כולל </w:t>
      </w:r>
      <w:r w:rsidR="006E3D51" w:rsidRPr="0032698C">
        <w:rPr>
          <w:rFonts w:ascii="David" w:eastAsia="Times New Roman" w:hAnsi="David" w:hint="cs"/>
          <w:sz w:val="24"/>
          <w:rtl/>
          <w:lang w:eastAsia="he-IL"/>
        </w:rPr>
        <w:t>מושגים מתחום האנרגיה.</w:t>
      </w:r>
      <w:r w:rsidR="00A03494" w:rsidRPr="0032698C">
        <w:rPr>
          <w:rFonts w:ascii="David" w:eastAsia="Times New Roman" w:hAnsi="David" w:hint="cs"/>
          <w:sz w:val="24"/>
          <w:rtl/>
          <w:lang w:eastAsia="he-IL"/>
        </w:rPr>
        <w:t xml:space="preserve"> גברת אלה פרוטקין-זילברמן מציעה לשלב לימוד מושגים </w:t>
      </w:r>
      <w:r w:rsidR="00B64CA8" w:rsidRPr="0032698C">
        <w:rPr>
          <w:rFonts w:ascii="David" w:eastAsia="Times New Roman" w:hAnsi="David" w:hint="cs"/>
          <w:sz w:val="24"/>
          <w:rtl/>
          <w:lang w:eastAsia="he-IL"/>
        </w:rPr>
        <w:t>מה</w:t>
      </w:r>
      <w:r w:rsidR="00A03494" w:rsidRPr="0032698C">
        <w:rPr>
          <w:rFonts w:ascii="David" w:eastAsia="Times New Roman" w:hAnsi="David" w:hint="cs"/>
          <w:sz w:val="24"/>
          <w:rtl/>
          <w:lang w:eastAsia="he-IL"/>
        </w:rPr>
        <w:t xml:space="preserve">נושא </w:t>
      </w:r>
      <w:r w:rsidR="00B64DEF" w:rsidRPr="0032698C">
        <w:rPr>
          <w:rFonts w:ascii="David" w:eastAsia="Times New Roman" w:hAnsi="David" w:hint="cs"/>
          <w:sz w:val="24"/>
          <w:rtl/>
          <w:lang w:eastAsia="he-IL"/>
        </w:rPr>
        <w:t xml:space="preserve">"אנרגיה" </w:t>
      </w:r>
      <w:r w:rsidR="00A03494" w:rsidRPr="0032698C">
        <w:rPr>
          <w:rFonts w:ascii="David" w:eastAsia="Times New Roman" w:hAnsi="David" w:hint="cs"/>
          <w:sz w:val="24"/>
          <w:rtl/>
          <w:lang w:eastAsia="he-IL"/>
        </w:rPr>
        <w:t xml:space="preserve">כבר בשלבים הראשונים של </w:t>
      </w:r>
      <w:proofErr w:type="spellStart"/>
      <w:r w:rsidR="00A03494" w:rsidRPr="0032698C">
        <w:rPr>
          <w:rFonts w:ascii="David" w:eastAsia="Times New Roman" w:hAnsi="David" w:hint="cs"/>
          <w:sz w:val="24"/>
          <w:rtl/>
          <w:lang w:eastAsia="he-IL"/>
        </w:rPr>
        <w:t>תוכנית</w:t>
      </w:r>
      <w:proofErr w:type="spellEnd"/>
      <w:r w:rsidR="00A03494" w:rsidRPr="0032698C">
        <w:rPr>
          <w:rFonts w:ascii="David" w:eastAsia="Times New Roman" w:hAnsi="David" w:hint="cs"/>
          <w:sz w:val="24"/>
          <w:rtl/>
          <w:lang w:eastAsia="he-IL"/>
        </w:rPr>
        <w:t xml:space="preserve"> </w:t>
      </w:r>
      <w:r w:rsidR="002D026C" w:rsidRPr="0032698C">
        <w:rPr>
          <w:rFonts w:hint="cs"/>
          <w:sz w:val="24"/>
          <w:rtl/>
        </w:rPr>
        <w:t>הלימודים 70-30</w:t>
      </w:r>
      <w:r w:rsidR="00A03494" w:rsidRPr="0032698C">
        <w:rPr>
          <w:rFonts w:ascii="David" w:eastAsia="Times New Roman" w:hAnsi="David" w:hint="cs"/>
          <w:sz w:val="24"/>
          <w:rtl/>
          <w:lang w:eastAsia="he-IL"/>
        </w:rPr>
        <w:t>. פירוט ה</w:t>
      </w:r>
      <w:r w:rsidR="00B64DEF" w:rsidRPr="0032698C">
        <w:rPr>
          <w:rFonts w:ascii="David" w:eastAsia="Times New Roman" w:hAnsi="David" w:hint="cs"/>
          <w:sz w:val="24"/>
          <w:rtl/>
          <w:lang w:eastAsia="he-IL"/>
        </w:rPr>
        <w:t>רצף המוצע</w:t>
      </w:r>
      <w:r w:rsidR="00A03494" w:rsidRPr="0032698C">
        <w:rPr>
          <w:rFonts w:ascii="David" w:eastAsia="Times New Roman" w:hAnsi="David" w:hint="cs"/>
          <w:sz w:val="24"/>
          <w:rtl/>
          <w:lang w:eastAsia="he-IL"/>
        </w:rPr>
        <w:t xml:space="preserve"> בהמשך. </w:t>
      </w:r>
    </w:p>
    <w:p w:rsidR="00A425E2" w:rsidRPr="0032698C" w:rsidRDefault="00A425E2" w:rsidP="00D16084">
      <w:pPr>
        <w:bidi/>
        <w:spacing w:after="0" w:line="360" w:lineRule="auto"/>
        <w:rPr>
          <w:rFonts w:ascii="David" w:eastAsia="Times New Roman" w:hAnsi="David"/>
          <w:sz w:val="24"/>
          <w:rtl/>
          <w:lang w:eastAsia="he-IL"/>
        </w:rPr>
      </w:pPr>
    </w:p>
    <w:p w:rsidR="00D16084" w:rsidRPr="0032698C" w:rsidRDefault="00D16084">
      <w:pPr>
        <w:rPr>
          <w:rFonts w:ascii="Times New Roman" w:eastAsia="Times New Roman" w:hAnsi="Times New Roman"/>
          <w:b/>
          <w:bCs/>
          <w:sz w:val="24"/>
          <w:rtl/>
          <w:lang w:eastAsia="he-IL"/>
        </w:rPr>
      </w:pPr>
      <w:r w:rsidRPr="0032698C">
        <w:rPr>
          <w:sz w:val="24"/>
          <w:rtl/>
          <w:lang w:eastAsia="he-IL"/>
        </w:rPr>
        <w:br w:type="page"/>
      </w:r>
    </w:p>
    <w:p w:rsidR="00CC05EE" w:rsidRPr="009D54E2" w:rsidRDefault="00D16084" w:rsidP="009D54E2">
      <w:pPr>
        <w:pStyle w:val="Heading2"/>
        <w:rPr>
          <w:rtl/>
        </w:rPr>
      </w:pPr>
      <w:bookmarkStart w:id="2" w:name="_Toc506133574"/>
      <w:r w:rsidRPr="009D54E2">
        <w:rPr>
          <w:rFonts w:hint="cs"/>
          <w:rtl/>
        </w:rPr>
        <w:lastRenderedPageBreak/>
        <w:t>ת</w:t>
      </w:r>
      <w:r w:rsidR="00CC05EE" w:rsidRPr="009D54E2">
        <w:rPr>
          <w:rFonts w:hint="cs"/>
          <w:rtl/>
        </w:rPr>
        <w:t xml:space="preserve">כנית הלימודים בנושא </w:t>
      </w:r>
      <w:r w:rsidR="00092951" w:rsidRPr="009D54E2">
        <w:rPr>
          <w:rFonts w:hint="cs"/>
          <w:rtl/>
        </w:rPr>
        <w:t>"</w:t>
      </w:r>
      <w:r w:rsidR="00CC05EE" w:rsidRPr="009D54E2">
        <w:rPr>
          <w:rFonts w:hint="cs"/>
          <w:rtl/>
        </w:rPr>
        <w:t>אנרגיה</w:t>
      </w:r>
      <w:r w:rsidR="00092951" w:rsidRPr="009D54E2">
        <w:rPr>
          <w:rFonts w:hint="cs"/>
          <w:rtl/>
        </w:rPr>
        <w:t>"</w:t>
      </w:r>
      <w:r w:rsidR="00CC05EE" w:rsidRPr="009D54E2">
        <w:rPr>
          <w:rFonts w:hint="cs"/>
          <w:rtl/>
        </w:rPr>
        <w:t>:</w:t>
      </w:r>
      <w:bookmarkEnd w:id="2"/>
      <w:r w:rsidR="0016321E" w:rsidRPr="009D54E2">
        <w:rPr>
          <w:rFonts w:hint="cs"/>
          <w:rtl/>
        </w:rPr>
        <w:t xml:space="preserve"> </w:t>
      </w:r>
    </w:p>
    <w:tbl>
      <w:tblPr>
        <w:tblpPr w:leftFromText="180" w:rightFromText="180" w:vertAnchor="text" w:horzAnchor="margin" w:tblpXSpec="center" w:tblpY="177"/>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תכנית הלימודים בנושא אנרגיה"/>
      </w:tblPr>
      <w:tblGrid>
        <w:gridCol w:w="2269"/>
        <w:gridCol w:w="5953"/>
      </w:tblGrid>
      <w:tr w:rsidR="00B64CA8" w:rsidRPr="0032698C" w:rsidTr="00B64CA8">
        <w:trPr>
          <w:trHeight w:val="278"/>
          <w:tblHeader/>
        </w:trPr>
        <w:tc>
          <w:tcPr>
            <w:tcW w:w="2269" w:type="dxa"/>
            <w:vAlign w:val="center"/>
          </w:tcPr>
          <w:p w:rsidR="00B64CA8" w:rsidRPr="0032698C" w:rsidRDefault="00B64CA8" w:rsidP="00A425E2">
            <w:pPr>
              <w:spacing w:after="0" w:line="360" w:lineRule="auto"/>
              <w:ind w:left="4" w:hanging="88"/>
              <w:jc w:val="center"/>
              <w:rPr>
                <w:b/>
                <w:bCs/>
                <w:sz w:val="24"/>
              </w:rPr>
            </w:pPr>
            <w:r w:rsidRPr="0032698C">
              <w:rPr>
                <w:rFonts w:ascii="David" w:hAnsi="David"/>
                <w:b/>
                <w:bCs/>
                <w:sz w:val="24"/>
                <w:rtl/>
              </w:rPr>
              <w:t>נושאים</w:t>
            </w:r>
          </w:p>
        </w:tc>
        <w:tc>
          <w:tcPr>
            <w:tcW w:w="5953" w:type="dxa"/>
            <w:shd w:val="clear" w:color="auto" w:fill="auto"/>
            <w:vAlign w:val="center"/>
          </w:tcPr>
          <w:p w:rsidR="00B64CA8" w:rsidRPr="0032698C" w:rsidRDefault="00B64CA8" w:rsidP="00A425E2">
            <w:pPr>
              <w:spacing w:after="0" w:line="360" w:lineRule="auto"/>
              <w:ind w:left="4" w:hanging="88"/>
              <w:jc w:val="center"/>
              <w:rPr>
                <w:rFonts w:ascii="David" w:hAnsi="David"/>
                <w:b/>
                <w:bCs/>
                <w:sz w:val="24"/>
                <w:rtl/>
              </w:rPr>
            </w:pPr>
            <w:r w:rsidRPr="0032698C">
              <w:rPr>
                <w:rFonts w:ascii="David" w:hAnsi="David"/>
                <w:b/>
                <w:bCs/>
                <w:sz w:val="24"/>
                <w:rtl/>
              </w:rPr>
              <w:t>מושגים</w:t>
            </w:r>
          </w:p>
        </w:tc>
      </w:tr>
      <w:tr w:rsidR="00B64CA8" w:rsidRPr="0032698C" w:rsidTr="00B64CA8">
        <w:trPr>
          <w:trHeight w:val="462"/>
        </w:trPr>
        <w:tc>
          <w:tcPr>
            <w:tcW w:w="2269" w:type="dxa"/>
          </w:tcPr>
          <w:p w:rsidR="00B64CA8" w:rsidRPr="0032698C" w:rsidRDefault="00B64CA8" w:rsidP="00A425E2">
            <w:pPr>
              <w:spacing w:after="0" w:line="360" w:lineRule="auto"/>
              <w:ind w:left="4" w:hanging="88"/>
              <w:jc w:val="right"/>
              <w:rPr>
                <w:rFonts w:ascii="David" w:hAnsi="David"/>
                <w:b/>
                <w:bCs/>
                <w:sz w:val="24"/>
                <w:rtl/>
              </w:rPr>
            </w:pPr>
            <w:r w:rsidRPr="0032698C">
              <w:rPr>
                <w:rFonts w:ascii="David" w:hAnsi="David"/>
                <w:b/>
                <w:bCs/>
                <w:sz w:val="24"/>
                <w:rtl/>
              </w:rPr>
              <w:t>מושגי יסוד</w:t>
            </w:r>
          </w:p>
        </w:tc>
        <w:tc>
          <w:tcPr>
            <w:tcW w:w="5953" w:type="dxa"/>
            <w:shd w:val="clear" w:color="auto" w:fill="auto"/>
          </w:tcPr>
          <w:p w:rsidR="00B64CA8" w:rsidRPr="0032698C" w:rsidRDefault="00B64CA8" w:rsidP="009D2F28">
            <w:pPr>
              <w:pStyle w:val="ListParagraph"/>
              <w:numPr>
                <w:ilvl w:val="0"/>
                <w:numId w:val="28"/>
              </w:numPr>
              <w:bidi/>
              <w:spacing w:after="0" w:line="360" w:lineRule="auto"/>
              <w:rPr>
                <w:sz w:val="24"/>
              </w:rPr>
            </w:pPr>
            <w:r w:rsidRPr="0032698C">
              <w:rPr>
                <w:rFonts w:ascii="David" w:hAnsi="David"/>
                <w:sz w:val="24"/>
                <w:rtl/>
              </w:rPr>
              <w:t>אנרגיה פנימית</w:t>
            </w:r>
          </w:p>
          <w:p w:rsidR="00B64CA8" w:rsidRPr="0032698C" w:rsidRDefault="00B64CA8" w:rsidP="009D2F28">
            <w:pPr>
              <w:pStyle w:val="ListParagraph"/>
              <w:numPr>
                <w:ilvl w:val="0"/>
                <w:numId w:val="28"/>
              </w:numPr>
              <w:bidi/>
              <w:spacing w:after="0" w:line="360" w:lineRule="auto"/>
              <w:rPr>
                <w:sz w:val="24"/>
              </w:rPr>
            </w:pPr>
            <w:r w:rsidRPr="0032698C">
              <w:rPr>
                <w:rFonts w:ascii="David" w:hAnsi="David"/>
                <w:sz w:val="24"/>
                <w:rtl/>
              </w:rPr>
              <w:t>אנרגיה פוטנציאלית</w:t>
            </w:r>
          </w:p>
          <w:p w:rsidR="00B64CA8" w:rsidRPr="0032698C" w:rsidRDefault="00B64CA8" w:rsidP="009D2F28">
            <w:pPr>
              <w:pStyle w:val="ListParagraph"/>
              <w:numPr>
                <w:ilvl w:val="0"/>
                <w:numId w:val="28"/>
              </w:numPr>
              <w:bidi/>
              <w:spacing w:after="0" w:line="360" w:lineRule="auto"/>
              <w:rPr>
                <w:sz w:val="24"/>
              </w:rPr>
            </w:pPr>
            <w:r w:rsidRPr="0032698C">
              <w:rPr>
                <w:rFonts w:ascii="David" w:hAnsi="David"/>
                <w:sz w:val="24"/>
                <w:rtl/>
              </w:rPr>
              <w:t>אנרגיה קינטית (כוללת)</w:t>
            </w:r>
          </w:p>
          <w:p w:rsidR="006760A2" w:rsidRPr="0032698C" w:rsidRDefault="006760A2" w:rsidP="009D2F28">
            <w:pPr>
              <w:pStyle w:val="ListParagraph"/>
              <w:numPr>
                <w:ilvl w:val="0"/>
                <w:numId w:val="28"/>
              </w:numPr>
              <w:bidi/>
              <w:spacing w:after="0" w:line="360" w:lineRule="auto"/>
              <w:rPr>
                <w:rFonts w:ascii="David" w:hAnsi="David"/>
                <w:sz w:val="24"/>
                <w:rtl/>
              </w:rPr>
            </w:pPr>
            <w:r w:rsidRPr="0032698C">
              <w:rPr>
                <w:rFonts w:ascii="David" w:hAnsi="David"/>
                <w:sz w:val="24"/>
                <w:rtl/>
              </w:rPr>
              <w:t>אנרגיה קינטית ממוצעת</w:t>
            </w:r>
          </w:p>
          <w:p w:rsidR="006760A2" w:rsidRPr="0032698C" w:rsidRDefault="006760A2" w:rsidP="009D2F28">
            <w:pPr>
              <w:pStyle w:val="ListParagraph"/>
              <w:numPr>
                <w:ilvl w:val="0"/>
                <w:numId w:val="28"/>
              </w:numPr>
              <w:bidi/>
              <w:spacing w:after="0" w:line="360" w:lineRule="auto"/>
              <w:rPr>
                <w:sz w:val="24"/>
              </w:rPr>
            </w:pPr>
            <w:r w:rsidRPr="0032698C">
              <w:rPr>
                <w:rFonts w:ascii="David" w:hAnsi="David"/>
                <w:sz w:val="24"/>
                <w:rtl/>
              </w:rPr>
              <w:t>טמפרטורה</w:t>
            </w:r>
          </w:p>
          <w:p w:rsidR="006760A2" w:rsidRPr="0032698C" w:rsidRDefault="006760A2" w:rsidP="009D2F28">
            <w:pPr>
              <w:pStyle w:val="ListParagraph"/>
              <w:numPr>
                <w:ilvl w:val="0"/>
                <w:numId w:val="28"/>
              </w:numPr>
              <w:bidi/>
              <w:spacing w:after="0" w:line="360" w:lineRule="auto"/>
              <w:rPr>
                <w:sz w:val="24"/>
                <w:rtl/>
              </w:rPr>
            </w:pPr>
            <w:r w:rsidRPr="0032698C">
              <w:rPr>
                <w:rFonts w:ascii="David" w:hAnsi="David"/>
                <w:sz w:val="24"/>
                <w:rtl/>
              </w:rPr>
              <w:t>מערכת וסביבה</w:t>
            </w:r>
          </w:p>
          <w:p w:rsidR="006760A2" w:rsidRPr="0032698C" w:rsidRDefault="006760A2" w:rsidP="009D2F28">
            <w:pPr>
              <w:pStyle w:val="ListParagraph"/>
              <w:numPr>
                <w:ilvl w:val="0"/>
                <w:numId w:val="28"/>
              </w:numPr>
              <w:bidi/>
              <w:spacing w:after="0" w:line="360" w:lineRule="auto"/>
              <w:rPr>
                <w:sz w:val="24"/>
                <w:rtl/>
              </w:rPr>
            </w:pPr>
            <w:r w:rsidRPr="0032698C">
              <w:rPr>
                <w:rFonts w:ascii="David" w:hAnsi="David"/>
                <w:sz w:val="24"/>
                <w:rtl/>
              </w:rPr>
              <w:t>תגובה בכלי פתוח / סגור / מבודד</w:t>
            </w:r>
          </w:p>
        </w:tc>
      </w:tr>
      <w:tr w:rsidR="00B64CA8" w:rsidRPr="0032698C" w:rsidTr="00B64CA8">
        <w:trPr>
          <w:trHeight w:val="1549"/>
        </w:trPr>
        <w:tc>
          <w:tcPr>
            <w:tcW w:w="2269" w:type="dxa"/>
          </w:tcPr>
          <w:p w:rsidR="00B64CA8" w:rsidRPr="0032698C" w:rsidRDefault="00B64CA8" w:rsidP="00A425E2">
            <w:pPr>
              <w:spacing w:after="0" w:line="360" w:lineRule="auto"/>
              <w:ind w:left="4" w:hanging="88"/>
              <w:jc w:val="right"/>
              <w:rPr>
                <w:rFonts w:ascii="David" w:hAnsi="David"/>
                <w:b/>
                <w:bCs/>
                <w:sz w:val="24"/>
                <w:rtl/>
              </w:rPr>
            </w:pPr>
            <w:r w:rsidRPr="0032698C">
              <w:rPr>
                <w:rFonts w:ascii="David" w:hAnsi="David"/>
                <w:b/>
                <w:bCs/>
                <w:sz w:val="24"/>
                <w:rtl/>
              </w:rPr>
              <w:t>שינויי אנתלפיה בתגובות כימיות</w:t>
            </w:r>
          </w:p>
        </w:tc>
        <w:tc>
          <w:tcPr>
            <w:tcW w:w="5953" w:type="dxa"/>
            <w:shd w:val="clear" w:color="auto" w:fill="auto"/>
          </w:tcPr>
          <w:p w:rsidR="00B64CA8" w:rsidRPr="0032698C" w:rsidRDefault="00B64CA8" w:rsidP="009D2F28">
            <w:pPr>
              <w:pStyle w:val="ListParagraph"/>
              <w:numPr>
                <w:ilvl w:val="0"/>
                <w:numId w:val="29"/>
              </w:numPr>
              <w:bidi/>
              <w:spacing w:after="0" w:line="360" w:lineRule="auto"/>
              <w:rPr>
                <w:rFonts w:ascii="David" w:hAnsi="David"/>
                <w:sz w:val="24"/>
                <w:rtl/>
              </w:rPr>
            </w:pPr>
            <w:r w:rsidRPr="0032698C">
              <w:rPr>
                <w:rFonts w:ascii="David" w:hAnsi="David"/>
                <w:sz w:val="24"/>
                <w:rtl/>
              </w:rPr>
              <w:t>אנתלפיה ושינוי אנתלפיה</w:t>
            </w:r>
          </w:p>
          <w:p w:rsidR="00B64CA8" w:rsidRPr="0032698C" w:rsidRDefault="00B64CA8" w:rsidP="009D2F28">
            <w:pPr>
              <w:pStyle w:val="ListParagraph"/>
              <w:numPr>
                <w:ilvl w:val="0"/>
                <w:numId w:val="29"/>
              </w:numPr>
              <w:bidi/>
              <w:spacing w:after="0" w:line="360" w:lineRule="auto"/>
              <w:rPr>
                <w:sz w:val="24"/>
                <w:rtl/>
              </w:rPr>
            </w:pPr>
            <w:r w:rsidRPr="0032698C">
              <w:rPr>
                <w:rFonts w:ascii="David" w:hAnsi="David"/>
                <w:sz w:val="24"/>
                <w:rtl/>
              </w:rPr>
              <w:t xml:space="preserve">תגובות </w:t>
            </w:r>
            <w:proofErr w:type="spellStart"/>
            <w:r w:rsidRPr="0032698C">
              <w:rPr>
                <w:rFonts w:ascii="David" w:hAnsi="David"/>
                <w:sz w:val="24"/>
                <w:rtl/>
              </w:rPr>
              <w:t>אקסותרמיות</w:t>
            </w:r>
            <w:proofErr w:type="spellEnd"/>
            <w:r w:rsidRPr="0032698C">
              <w:rPr>
                <w:rFonts w:ascii="David" w:hAnsi="David"/>
                <w:sz w:val="24"/>
                <w:rtl/>
              </w:rPr>
              <w:t xml:space="preserve"> ו</w:t>
            </w:r>
            <w:r w:rsidR="006760A2" w:rsidRPr="0032698C">
              <w:rPr>
                <w:rFonts w:ascii="David" w:hAnsi="David"/>
                <w:sz w:val="24"/>
                <w:rtl/>
              </w:rPr>
              <w:t xml:space="preserve">תגובות </w:t>
            </w:r>
            <w:proofErr w:type="spellStart"/>
            <w:r w:rsidR="006760A2" w:rsidRPr="0032698C">
              <w:rPr>
                <w:rFonts w:ascii="David" w:hAnsi="David"/>
                <w:sz w:val="24"/>
                <w:rtl/>
              </w:rPr>
              <w:t>אנדותרמיו</w:t>
            </w:r>
            <w:r w:rsidR="006760A2" w:rsidRPr="0032698C">
              <w:rPr>
                <w:rFonts w:ascii="David" w:hAnsi="David" w:hint="cs"/>
                <w:sz w:val="24"/>
                <w:rtl/>
              </w:rPr>
              <w:t>ת</w:t>
            </w:r>
            <w:proofErr w:type="spellEnd"/>
          </w:p>
          <w:p w:rsidR="00B64CA8" w:rsidRPr="0032698C" w:rsidRDefault="00B64CA8" w:rsidP="009D2F28">
            <w:pPr>
              <w:pStyle w:val="ListParagraph"/>
              <w:numPr>
                <w:ilvl w:val="0"/>
                <w:numId w:val="29"/>
              </w:numPr>
              <w:bidi/>
              <w:spacing w:after="0" w:line="360" w:lineRule="auto"/>
              <w:rPr>
                <w:sz w:val="24"/>
              </w:rPr>
            </w:pPr>
            <w:r w:rsidRPr="0032698C">
              <w:rPr>
                <w:rFonts w:ascii="David" w:hAnsi="David"/>
                <w:sz w:val="24"/>
                <w:rtl/>
              </w:rPr>
              <w:t>יחידות מידה</w:t>
            </w:r>
          </w:p>
          <w:p w:rsidR="006760A2" w:rsidRPr="0032698C" w:rsidRDefault="006760A2" w:rsidP="009D2F28">
            <w:pPr>
              <w:pStyle w:val="ListParagraph"/>
              <w:numPr>
                <w:ilvl w:val="0"/>
                <w:numId w:val="29"/>
              </w:numPr>
              <w:bidi/>
              <w:spacing w:after="0" w:line="360" w:lineRule="auto"/>
              <w:rPr>
                <w:sz w:val="24"/>
              </w:rPr>
            </w:pPr>
            <w:r w:rsidRPr="0032698C">
              <w:rPr>
                <w:rFonts w:ascii="David" w:hAnsi="David"/>
                <w:sz w:val="24"/>
                <w:rtl/>
              </w:rPr>
              <w:t>שינויי אנתלפיה במהלך שינויים במצבי צבירה</w:t>
            </w:r>
          </w:p>
          <w:p w:rsidR="006760A2" w:rsidRPr="0032698C" w:rsidRDefault="006760A2" w:rsidP="009D2F28">
            <w:pPr>
              <w:pStyle w:val="ListParagraph"/>
              <w:numPr>
                <w:ilvl w:val="0"/>
                <w:numId w:val="29"/>
              </w:numPr>
              <w:bidi/>
              <w:spacing w:after="0" w:line="360" w:lineRule="auto"/>
              <w:rPr>
                <w:sz w:val="24"/>
              </w:rPr>
            </w:pPr>
            <w:r w:rsidRPr="0032698C">
              <w:rPr>
                <w:rFonts w:ascii="David" w:hAnsi="David"/>
                <w:sz w:val="24"/>
                <w:rtl/>
              </w:rPr>
              <w:t>חישוב השינוי באנתלפיה לפי חוק הס</w:t>
            </w:r>
          </w:p>
          <w:p w:rsidR="006760A2" w:rsidRPr="0032698C" w:rsidRDefault="006760A2" w:rsidP="009D2F28">
            <w:pPr>
              <w:pStyle w:val="ListParagraph"/>
              <w:numPr>
                <w:ilvl w:val="0"/>
                <w:numId w:val="29"/>
              </w:numPr>
              <w:bidi/>
              <w:spacing w:after="0" w:line="360" w:lineRule="auto"/>
              <w:rPr>
                <w:sz w:val="24"/>
                <w:rtl/>
              </w:rPr>
            </w:pPr>
            <w:r w:rsidRPr="0032698C">
              <w:rPr>
                <w:rFonts w:ascii="David" w:hAnsi="David"/>
                <w:sz w:val="24"/>
                <w:rtl/>
              </w:rPr>
              <w:t xml:space="preserve">חישוב השינוי באנתלפיה של תגובה בעזרת </w:t>
            </w:r>
            <w:proofErr w:type="spellStart"/>
            <w:r w:rsidRPr="0032698C">
              <w:rPr>
                <w:rFonts w:ascii="David" w:hAnsi="David"/>
                <w:sz w:val="24"/>
                <w:rtl/>
              </w:rPr>
              <w:t>אנתלפיות</w:t>
            </w:r>
            <w:proofErr w:type="spellEnd"/>
            <w:r w:rsidRPr="0032698C">
              <w:rPr>
                <w:rFonts w:ascii="David" w:hAnsi="David"/>
                <w:sz w:val="24"/>
                <w:rtl/>
              </w:rPr>
              <w:t xml:space="preserve"> קשר</w:t>
            </w:r>
          </w:p>
        </w:tc>
      </w:tr>
      <w:tr w:rsidR="00B64CA8" w:rsidRPr="0032698C" w:rsidTr="00B64CA8">
        <w:trPr>
          <w:trHeight w:val="462"/>
        </w:trPr>
        <w:tc>
          <w:tcPr>
            <w:tcW w:w="2269" w:type="dxa"/>
          </w:tcPr>
          <w:p w:rsidR="00B64CA8" w:rsidRPr="0032698C" w:rsidRDefault="00B64CA8" w:rsidP="00DE3746">
            <w:pPr>
              <w:spacing w:after="0"/>
              <w:ind w:left="4" w:hanging="88"/>
              <w:jc w:val="right"/>
              <w:rPr>
                <w:rFonts w:ascii="David" w:hAnsi="David"/>
                <w:b/>
                <w:bCs/>
                <w:sz w:val="24"/>
                <w:rtl/>
              </w:rPr>
            </w:pPr>
            <w:r w:rsidRPr="0032698C">
              <w:rPr>
                <w:rFonts w:ascii="David" w:hAnsi="David"/>
                <w:b/>
                <w:bCs/>
                <w:sz w:val="24"/>
                <w:rtl/>
              </w:rPr>
              <w:t>קצב תגובה</w:t>
            </w:r>
          </w:p>
        </w:tc>
        <w:tc>
          <w:tcPr>
            <w:tcW w:w="5953" w:type="dxa"/>
            <w:shd w:val="clear" w:color="auto" w:fill="auto"/>
          </w:tcPr>
          <w:p w:rsidR="00B64CA8" w:rsidRPr="0032698C" w:rsidRDefault="00B64CA8" w:rsidP="009D2F28">
            <w:pPr>
              <w:pStyle w:val="ListParagraph"/>
              <w:numPr>
                <w:ilvl w:val="0"/>
                <w:numId w:val="30"/>
              </w:numPr>
              <w:bidi/>
              <w:spacing w:after="0" w:line="360" w:lineRule="auto"/>
              <w:rPr>
                <w:sz w:val="24"/>
              </w:rPr>
            </w:pPr>
            <w:r w:rsidRPr="0032698C">
              <w:rPr>
                <w:rFonts w:ascii="David" w:hAnsi="David"/>
                <w:sz w:val="24"/>
                <w:rtl/>
              </w:rPr>
              <w:t>קצב תגובה – הבנת המושג</w:t>
            </w:r>
          </w:p>
          <w:p w:rsidR="00B64CA8" w:rsidRPr="0032698C" w:rsidRDefault="00B64CA8" w:rsidP="009D2F28">
            <w:pPr>
              <w:pStyle w:val="ListParagraph"/>
              <w:numPr>
                <w:ilvl w:val="0"/>
                <w:numId w:val="30"/>
              </w:numPr>
              <w:bidi/>
              <w:spacing w:after="0" w:line="360" w:lineRule="auto"/>
              <w:rPr>
                <w:sz w:val="24"/>
                <w:rtl/>
              </w:rPr>
            </w:pPr>
            <w:r w:rsidRPr="0032698C">
              <w:rPr>
                <w:rFonts w:ascii="David" w:hAnsi="David"/>
                <w:sz w:val="24"/>
                <w:rtl/>
              </w:rPr>
              <w:t>אנרגיית שפעול</w:t>
            </w:r>
          </w:p>
          <w:p w:rsidR="00B64CA8" w:rsidRPr="0032698C" w:rsidRDefault="00B64CA8" w:rsidP="009D2F28">
            <w:pPr>
              <w:pStyle w:val="ListParagraph"/>
              <w:numPr>
                <w:ilvl w:val="0"/>
                <w:numId w:val="30"/>
              </w:numPr>
              <w:bidi/>
              <w:spacing w:after="0" w:line="360" w:lineRule="auto"/>
              <w:rPr>
                <w:rFonts w:ascii="David" w:hAnsi="David"/>
                <w:sz w:val="24"/>
                <w:rtl/>
              </w:rPr>
            </w:pPr>
            <w:r w:rsidRPr="0032698C">
              <w:rPr>
                <w:rFonts w:ascii="David" w:hAnsi="David"/>
                <w:sz w:val="24"/>
                <w:rtl/>
              </w:rPr>
              <w:t xml:space="preserve">תצמיד </w:t>
            </w:r>
            <w:proofErr w:type="spellStart"/>
            <w:r w:rsidRPr="0032698C">
              <w:rPr>
                <w:rFonts w:ascii="David" w:hAnsi="David"/>
                <w:sz w:val="24"/>
                <w:rtl/>
              </w:rPr>
              <w:t>משופעל</w:t>
            </w:r>
            <w:proofErr w:type="spellEnd"/>
          </w:p>
          <w:p w:rsidR="00B64CA8" w:rsidRPr="0032698C" w:rsidRDefault="00B64CA8" w:rsidP="009D2F28">
            <w:pPr>
              <w:pStyle w:val="ListParagraph"/>
              <w:numPr>
                <w:ilvl w:val="0"/>
                <w:numId w:val="30"/>
              </w:numPr>
              <w:bidi/>
              <w:spacing w:after="0" w:line="360" w:lineRule="auto"/>
              <w:rPr>
                <w:sz w:val="24"/>
              </w:rPr>
            </w:pPr>
            <w:r w:rsidRPr="0032698C">
              <w:rPr>
                <w:rFonts w:ascii="David" w:hAnsi="David"/>
                <w:sz w:val="24"/>
                <w:rtl/>
              </w:rPr>
              <w:t>מודל ההתנגשויות בין החלקיקים</w:t>
            </w:r>
          </w:p>
          <w:p w:rsidR="00E31F07" w:rsidRPr="0032698C" w:rsidRDefault="00E31F07" w:rsidP="009D2F28">
            <w:pPr>
              <w:pStyle w:val="ListParagraph"/>
              <w:numPr>
                <w:ilvl w:val="0"/>
                <w:numId w:val="30"/>
              </w:numPr>
              <w:bidi/>
              <w:spacing w:after="0" w:line="360" w:lineRule="auto"/>
              <w:rPr>
                <w:sz w:val="24"/>
              </w:rPr>
            </w:pPr>
            <w:r w:rsidRPr="0032698C">
              <w:rPr>
                <w:rFonts w:ascii="David" w:hAnsi="David"/>
                <w:sz w:val="24"/>
                <w:rtl/>
              </w:rPr>
              <w:t>גורמים המשפיעים על קצב התגובה: ריכוז, טמפרטורה, שטח פנים, סוג המגיבים (אנרגיית שפעול)</w:t>
            </w:r>
          </w:p>
          <w:p w:rsidR="00E31F07" w:rsidRPr="0032698C" w:rsidRDefault="00E31F07" w:rsidP="009D2F28">
            <w:pPr>
              <w:pStyle w:val="ListParagraph"/>
              <w:numPr>
                <w:ilvl w:val="0"/>
                <w:numId w:val="30"/>
              </w:numPr>
              <w:bidi/>
              <w:spacing w:after="0" w:line="360" w:lineRule="auto"/>
              <w:rPr>
                <w:sz w:val="24"/>
                <w:rtl/>
              </w:rPr>
            </w:pPr>
            <w:r w:rsidRPr="0032698C">
              <w:rPr>
                <w:rFonts w:hint="cs"/>
                <w:sz w:val="24"/>
                <w:rtl/>
              </w:rPr>
              <w:t>זרז</w:t>
            </w:r>
          </w:p>
        </w:tc>
      </w:tr>
    </w:tbl>
    <w:p w:rsidR="00CC05EE" w:rsidRPr="0032698C" w:rsidRDefault="00CC05EE" w:rsidP="00DE3746">
      <w:pPr>
        <w:bidi/>
        <w:spacing w:after="0" w:line="360" w:lineRule="auto"/>
        <w:ind w:left="4" w:hanging="88"/>
        <w:rPr>
          <w:rFonts w:ascii="David" w:eastAsia="Times New Roman" w:hAnsi="David"/>
          <w:b/>
          <w:bCs/>
          <w:sz w:val="24"/>
          <w:u w:val="single"/>
          <w:rtl/>
          <w:lang w:eastAsia="he-IL"/>
        </w:rPr>
      </w:pPr>
    </w:p>
    <w:p w:rsidR="00CC4D8E" w:rsidRDefault="001D55B8" w:rsidP="00CC4D8E">
      <w:pPr>
        <w:spacing w:before="120" w:after="0" w:line="360" w:lineRule="auto"/>
        <w:ind w:left="6" w:hanging="6"/>
        <w:jc w:val="right"/>
        <w:rPr>
          <w:rFonts w:ascii="David" w:eastAsia="Times New Roman" w:hAnsi="David"/>
          <w:sz w:val="24"/>
          <w:rtl/>
          <w:lang w:eastAsia="he-IL"/>
        </w:rPr>
      </w:pPr>
      <w:hyperlink r:id="rId18" w:history="1">
        <w:r w:rsidR="00D16084" w:rsidRPr="0032698C">
          <w:rPr>
            <w:rStyle w:val="Hyperlink"/>
            <w:rFonts w:asciiTheme="majorBidi" w:eastAsia="Times New Roman" w:hAnsiTheme="majorBidi" w:cstheme="majorBidi"/>
            <w:sz w:val="24"/>
            <w:rtl/>
            <w:lang w:eastAsia="he-IL"/>
          </w:rPr>
          <w:t>תכנית הלימודים המותאמת החל מ</w:t>
        </w:r>
        <w:r w:rsidR="00D16084" w:rsidRPr="0032698C">
          <w:rPr>
            <w:rStyle w:val="Hyperlink"/>
            <w:rFonts w:asciiTheme="majorBidi" w:eastAsia="Times New Roman" w:hAnsiTheme="majorBidi" w:cstheme="majorBidi" w:hint="cs"/>
            <w:sz w:val="24"/>
            <w:rtl/>
            <w:lang w:eastAsia="he-IL"/>
          </w:rPr>
          <w:t xml:space="preserve"> 2015</w:t>
        </w:r>
        <w:r w:rsidR="00D16084" w:rsidRPr="0032698C">
          <w:rPr>
            <w:rStyle w:val="Hyperlink"/>
            <w:rFonts w:asciiTheme="majorBidi" w:eastAsia="Times New Roman" w:hAnsiTheme="majorBidi" w:cstheme="majorBidi"/>
            <w:sz w:val="24"/>
            <w:rtl/>
            <w:lang w:eastAsia="he-IL"/>
          </w:rPr>
          <w:t xml:space="preserve"> (</w:t>
        </w:r>
        <w:r w:rsidR="00D16084" w:rsidRPr="0032698C">
          <w:rPr>
            <w:rStyle w:val="Hyperlink"/>
            <w:rFonts w:asciiTheme="majorBidi" w:eastAsia="Times New Roman" w:hAnsiTheme="majorBidi" w:cstheme="majorBidi" w:hint="cs"/>
            <w:sz w:val="24"/>
            <w:rtl/>
            <w:lang w:eastAsia="he-IL"/>
          </w:rPr>
          <w:t>70-30)</w:t>
        </w:r>
      </w:hyperlink>
    </w:p>
    <w:p w:rsidR="00CC4D8E" w:rsidRDefault="00CC4D8E">
      <w:pPr>
        <w:rPr>
          <w:rFonts w:ascii="David" w:eastAsia="Times New Roman" w:hAnsi="David"/>
          <w:sz w:val="24"/>
          <w:rtl/>
          <w:lang w:eastAsia="he-IL"/>
        </w:rPr>
      </w:pPr>
      <w:r>
        <w:rPr>
          <w:rFonts w:ascii="David" w:eastAsia="Times New Roman" w:hAnsi="David"/>
          <w:sz w:val="24"/>
          <w:rtl/>
          <w:lang w:eastAsia="he-IL"/>
        </w:rPr>
        <w:br w:type="page"/>
      </w:r>
    </w:p>
    <w:p w:rsidR="006617D3" w:rsidRPr="009D54E2" w:rsidRDefault="00DE3746" w:rsidP="009D54E2">
      <w:pPr>
        <w:pStyle w:val="Heading1"/>
        <w:bidi/>
        <w:rPr>
          <w:rtl/>
        </w:rPr>
      </w:pPr>
      <w:bookmarkStart w:id="3" w:name="_Toc506133575"/>
      <w:r w:rsidRPr="009D54E2">
        <w:rPr>
          <w:rFonts w:hint="cs"/>
          <w:rtl/>
        </w:rPr>
        <w:lastRenderedPageBreak/>
        <w:t>טעויות</w:t>
      </w:r>
      <w:r w:rsidR="00092951" w:rsidRPr="009D54E2">
        <w:rPr>
          <w:rFonts w:hint="cs"/>
          <w:rtl/>
        </w:rPr>
        <w:t xml:space="preserve"> אופייניות</w:t>
      </w:r>
      <w:r w:rsidRPr="009D54E2">
        <w:rPr>
          <w:rFonts w:hint="cs"/>
          <w:rtl/>
        </w:rPr>
        <w:t xml:space="preserve"> ו</w:t>
      </w:r>
      <w:r w:rsidR="006617D3" w:rsidRPr="009D54E2">
        <w:rPr>
          <w:rFonts w:hint="cs"/>
          <w:rtl/>
        </w:rPr>
        <w:t>המלצות</w:t>
      </w:r>
      <w:r w:rsidR="0046643B" w:rsidRPr="009D54E2">
        <w:rPr>
          <w:rFonts w:hint="cs"/>
          <w:rtl/>
        </w:rPr>
        <w:t xml:space="preserve"> </w:t>
      </w:r>
      <w:r w:rsidR="006617D3" w:rsidRPr="009D54E2">
        <w:rPr>
          <w:rtl/>
        </w:rPr>
        <w:t xml:space="preserve">בנושא </w:t>
      </w:r>
      <w:r w:rsidRPr="009D54E2">
        <w:rPr>
          <w:rFonts w:hint="cs"/>
          <w:rtl/>
        </w:rPr>
        <w:t>"</w:t>
      </w:r>
      <w:r w:rsidR="006617D3" w:rsidRPr="009D54E2">
        <w:rPr>
          <w:rtl/>
        </w:rPr>
        <w:t>אנרגיה</w:t>
      </w:r>
      <w:r w:rsidRPr="009D54E2">
        <w:rPr>
          <w:rFonts w:hint="cs"/>
          <w:rtl/>
        </w:rPr>
        <w:t>"</w:t>
      </w:r>
      <w:bookmarkEnd w:id="3"/>
    </w:p>
    <w:p w:rsidR="000E514B" w:rsidRPr="009D54E2" w:rsidRDefault="00686592" w:rsidP="009D54E2">
      <w:pPr>
        <w:pStyle w:val="Heading2"/>
        <w:rPr>
          <w:rtl/>
        </w:rPr>
      </w:pPr>
      <w:bookmarkStart w:id="4" w:name="_Toc506133576"/>
      <w:r w:rsidRPr="009D54E2">
        <w:rPr>
          <w:rFonts w:hint="cs"/>
          <w:rtl/>
        </w:rPr>
        <w:t>מעברי אנרגיה</w:t>
      </w:r>
      <w:r w:rsidR="000A7725" w:rsidRPr="009D54E2">
        <w:rPr>
          <w:rFonts w:hint="cs"/>
          <w:rtl/>
        </w:rPr>
        <w:t>, מערכת וסביבה</w:t>
      </w:r>
      <w:bookmarkEnd w:id="4"/>
    </w:p>
    <w:p w:rsidR="00CD2B69" w:rsidRPr="0032698C" w:rsidRDefault="00015B2F" w:rsidP="0032698C">
      <w:pPr>
        <w:pStyle w:val="Heading3"/>
        <w:rPr>
          <w:rtl/>
          <w:lang w:eastAsia="he-IL"/>
        </w:rPr>
      </w:pPr>
      <w:bookmarkStart w:id="5" w:name="_Toc506133577"/>
      <w:r w:rsidRPr="0032698C">
        <w:rPr>
          <w:rFonts w:hint="cs"/>
          <w:rtl/>
        </w:rPr>
        <w:t>טעויות</w:t>
      </w:r>
      <w:r w:rsidRPr="0032698C">
        <w:rPr>
          <w:rFonts w:hint="cs"/>
          <w:rtl/>
          <w:lang w:eastAsia="he-IL"/>
        </w:rPr>
        <w:t xml:space="preserve"> אופייניות</w:t>
      </w:r>
      <w:bookmarkEnd w:id="5"/>
    </w:p>
    <w:p w:rsidR="00092951" w:rsidRPr="0032698C" w:rsidRDefault="00092951" w:rsidP="009D2F28">
      <w:pPr>
        <w:pStyle w:val="ListParagraph"/>
        <w:numPr>
          <w:ilvl w:val="0"/>
          <w:numId w:val="23"/>
        </w:numPr>
        <w:bidi/>
        <w:spacing w:after="0" w:line="360" w:lineRule="auto"/>
        <w:rPr>
          <w:rFonts w:ascii="David" w:eastAsia="Times New Roman" w:hAnsi="David"/>
          <w:sz w:val="24"/>
          <w:lang w:eastAsia="he-IL"/>
        </w:rPr>
      </w:pPr>
      <w:r w:rsidRPr="0032698C">
        <w:rPr>
          <w:rFonts w:ascii="David" w:eastAsia="Times New Roman" w:hAnsi="David" w:hint="cs"/>
          <w:sz w:val="24"/>
          <w:rtl/>
          <w:lang w:eastAsia="he-IL"/>
        </w:rPr>
        <w:t>חוסר הבנה של מושגים מופשטים: טמפרטורה, אנרגיה פנימית, אנרגיה קינטית ממוצעת ובלבו</w:t>
      </w:r>
      <w:r w:rsidR="00761996" w:rsidRPr="0032698C">
        <w:rPr>
          <w:rFonts w:ascii="David" w:eastAsia="Times New Roman" w:hAnsi="David" w:hint="cs"/>
          <w:sz w:val="24"/>
          <w:rtl/>
          <w:lang w:eastAsia="he-IL"/>
        </w:rPr>
        <w:t>ל</w:t>
      </w:r>
      <w:r w:rsidRPr="0032698C">
        <w:rPr>
          <w:rFonts w:ascii="David" w:eastAsia="Times New Roman" w:hAnsi="David" w:hint="cs"/>
          <w:sz w:val="24"/>
          <w:rtl/>
          <w:lang w:eastAsia="he-IL"/>
        </w:rPr>
        <w:t xml:space="preserve"> בין מושגים אלה.</w:t>
      </w:r>
      <w:r w:rsidR="00761996" w:rsidRPr="0032698C">
        <w:rPr>
          <w:rFonts w:ascii="David" w:eastAsia="Times New Roman" w:hAnsi="David" w:hint="cs"/>
          <w:sz w:val="24"/>
          <w:rtl/>
          <w:lang w:eastAsia="he-IL"/>
        </w:rPr>
        <w:t xml:space="preserve"> יש תלמידים הטוענים שעוברת טמפרטורה כשבפועל עוברת אנרגיה בצורת חום. </w:t>
      </w:r>
    </w:p>
    <w:p w:rsidR="00092951" w:rsidRPr="0032698C" w:rsidRDefault="00092951" w:rsidP="009D2F28">
      <w:pPr>
        <w:pStyle w:val="ListParagraph"/>
        <w:numPr>
          <w:ilvl w:val="0"/>
          <w:numId w:val="23"/>
        </w:numPr>
        <w:bidi/>
        <w:spacing w:after="0" w:line="360" w:lineRule="auto"/>
        <w:rPr>
          <w:rFonts w:ascii="David" w:eastAsia="Times New Roman" w:hAnsi="David"/>
          <w:sz w:val="24"/>
          <w:lang w:eastAsia="he-IL"/>
        </w:rPr>
      </w:pPr>
      <w:r w:rsidRPr="0032698C">
        <w:rPr>
          <w:rFonts w:ascii="David" w:eastAsia="Times New Roman" w:hAnsi="David" w:hint="cs"/>
          <w:sz w:val="24"/>
          <w:rtl/>
          <w:lang w:eastAsia="he-IL"/>
        </w:rPr>
        <w:t>חוסר הבחנה בין מעבר אנרגיה כאשר לא מתרחשת תגובה לבין מעבר אנרגיה כאשר מתרחשת תגובה.</w:t>
      </w:r>
    </w:p>
    <w:p w:rsidR="00092951" w:rsidRPr="0032698C" w:rsidRDefault="00092951" w:rsidP="009D2F28">
      <w:pPr>
        <w:pStyle w:val="ListParagraph"/>
        <w:numPr>
          <w:ilvl w:val="0"/>
          <w:numId w:val="23"/>
        </w:numPr>
        <w:bidi/>
        <w:spacing w:after="0" w:line="360" w:lineRule="auto"/>
        <w:rPr>
          <w:rFonts w:ascii="David" w:eastAsia="Times New Roman" w:hAnsi="David"/>
          <w:sz w:val="24"/>
          <w:lang w:eastAsia="he-IL"/>
        </w:rPr>
      </w:pPr>
      <w:r w:rsidRPr="0032698C">
        <w:rPr>
          <w:rFonts w:ascii="David" w:eastAsia="Times New Roman" w:hAnsi="David" w:hint="cs"/>
          <w:sz w:val="24"/>
          <w:rtl/>
          <w:lang w:eastAsia="he-IL"/>
        </w:rPr>
        <w:t xml:space="preserve">קושי בנושא מעברי אנרגיה בכלל ומעברי אנרגיה בתגובות </w:t>
      </w:r>
      <w:proofErr w:type="spellStart"/>
      <w:r w:rsidRPr="0032698C">
        <w:rPr>
          <w:rFonts w:ascii="David" w:eastAsia="Times New Roman" w:hAnsi="David" w:hint="cs"/>
          <w:sz w:val="24"/>
          <w:rtl/>
          <w:lang w:eastAsia="he-IL"/>
        </w:rPr>
        <w:t>אקסותרמיות</w:t>
      </w:r>
      <w:proofErr w:type="spellEnd"/>
      <w:r w:rsidRPr="0032698C">
        <w:rPr>
          <w:rFonts w:ascii="David" w:eastAsia="Times New Roman" w:hAnsi="David" w:hint="cs"/>
          <w:sz w:val="24"/>
          <w:rtl/>
          <w:lang w:eastAsia="he-IL"/>
        </w:rPr>
        <w:t xml:space="preserve"> </w:t>
      </w:r>
      <w:proofErr w:type="spellStart"/>
      <w:r w:rsidRPr="0032698C">
        <w:rPr>
          <w:rFonts w:ascii="David" w:eastAsia="Times New Roman" w:hAnsi="David" w:hint="cs"/>
          <w:sz w:val="24"/>
          <w:rtl/>
          <w:lang w:eastAsia="he-IL"/>
        </w:rPr>
        <w:t>ואנדותרמיות</w:t>
      </w:r>
      <w:proofErr w:type="spellEnd"/>
      <w:r w:rsidRPr="0032698C">
        <w:rPr>
          <w:rFonts w:ascii="David" w:eastAsia="Times New Roman" w:hAnsi="David" w:hint="cs"/>
          <w:sz w:val="24"/>
          <w:rtl/>
          <w:lang w:eastAsia="he-IL"/>
        </w:rPr>
        <w:t xml:space="preserve"> בפרט.</w:t>
      </w:r>
      <w:r w:rsidR="00B00DEF" w:rsidRPr="0032698C">
        <w:rPr>
          <w:rFonts w:ascii="David" w:eastAsia="Times New Roman" w:hAnsi="David" w:hint="cs"/>
          <w:sz w:val="24"/>
          <w:rtl/>
          <w:lang w:eastAsia="he-IL"/>
        </w:rPr>
        <w:t xml:space="preserve"> חלק מהתלמידים טוענים שבתגובה האנרגיה תמיד עוברת </w:t>
      </w:r>
      <w:proofErr w:type="spellStart"/>
      <w:r w:rsidR="00B00DEF" w:rsidRPr="0032698C">
        <w:rPr>
          <w:rFonts w:ascii="David" w:eastAsia="Times New Roman" w:hAnsi="David" w:hint="cs"/>
          <w:sz w:val="24"/>
          <w:rtl/>
          <w:lang w:eastAsia="he-IL"/>
        </w:rPr>
        <w:t>מהמגיבים</w:t>
      </w:r>
      <w:proofErr w:type="spellEnd"/>
      <w:r w:rsidR="00B00DEF" w:rsidRPr="0032698C">
        <w:rPr>
          <w:rFonts w:ascii="David" w:eastAsia="Times New Roman" w:hAnsi="David" w:hint="cs"/>
          <w:sz w:val="24"/>
          <w:rtl/>
          <w:lang w:eastAsia="he-IL"/>
        </w:rPr>
        <w:t xml:space="preserve"> אל התוצרים.</w:t>
      </w:r>
    </w:p>
    <w:p w:rsidR="00DF49B9" w:rsidRPr="0032698C" w:rsidRDefault="00DF49B9" w:rsidP="009D2F28">
      <w:pPr>
        <w:pStyle w:val="ListParagraph"/>
        <w:numPr>
          <w:ilvl w:val="0"/>
          <w:numId w:val="23"/>
        </w:numPr>
        <w:bidi/>
        <w:spacing w:after="0" w:line="360" w:lineRule="auto"/>
        <w:rPr>
          <w:rFonts w:ascii="David" w:eastAsia="Times New Roman" w:hAnsi="David"/>
          <w:sz w:val="24"/>
          <w:lang w:eastAsia="he-IL"/>
        </w:rPr>
      </w:pPr>
      <w:r w:rsidRPr="0032698C">
        <w:rPr>
          <w:rFonts w:ascii="David" w:hAnsi="David" w:hint="cs"/>
          <w:sz w:val="24"/>
          <w:rtl/>
          <w:lang w:eastAsia="he-IL"/>
        </w:rPr>
        <w:t xml:space="preserve">קביעה כי בכלי סגור אין שינוי באנרגיה הפנימית (או: אין מעברי אנרגיה) במהלך תגובה </w:t>
      </w:r>
      <w:proofErr w:type="spellStart"/>
      <w:r w:rsidRPr="0032698C">
        <w:rPr>
          <w:rFonts w:ascii="David" w:hAnsi="David" w:hint="cs"/>
          <w:sz w:val="24"/>
          <w:rtl/>
          <w:lang w:eastAsia="he-IL"/>
        </w:rPr>
        <w:t>אקסותרמית</w:t>
      </w:r>
      <w:proofErr w:type="spellEnd"/>
      <w:r w:rsidRPr="0032698C">
        <w:rPr>
          <w:rFonts w:ascii="David" w:hAnsi="David" w:hint="cs"/>
          <w:sz w:val="24"/>
          <w:rtl/>
          <w:lang w:eastAsia="he-IL"/>
        </w:rPr>
        <w:t xml:space="preserve"> או </w:t>
      </w:r>
      <w:proofErr w:type="spellStart"/>
      <w:r w:rsidRPr="0032698C">
        <w:rPr>
          <w:rFonts w:ascii="David" w:hAnsi="David" w:hint="cs"/>
          <w:sz w:val="24"/>
          <w:rtl/>
          <w:lang w:eastAsia="he-IL"/>
        </w:rPr>
        <w:t>אנדותרמית</w:t>
      </w:r>
      <w:proofErr w:type="spellEnd"/>
      <w:r w:rsidRPr="0032698C">
        <w:rPr>
          <w:rFonts w:ascii="David" w:hAnsi="David" w:hint="cs"/>
          <w:sz w:val="24"/>
          <w:rtl/>
          <w:lang w:eastAsia="he-IL"/>
        </w:rPr>
        <w:t>.</w:t>
      </w:r>
    </w:p>
    <w:p w:rsidR="000A7725" w:rsidRPr="0032698C" w:rsidRDefault="00B00DEF" w:rsidP="009D2F28">
      <w:pPr>
        <w:pStyle w:val="ListParagraph"/>
        <w:numPr>
          <w:ilvl w:val="0"/>
          <w:numId w:val="23"/>
        </w:numPr>
        <w:bidi/>
        <w:spacing w:after="0" w:line="360" w:lineRule="auto"/>
        <w:rPr>
          <w:rFonts w:ascii="David" w:hAnsi="David"/>
          <w:sz w:val="24"/>
          <w:lang w:eastAsia="he-IL"/>
        </w:rPr>
      </w:pPr>
      <w:r w:rsidRPr="0032698C">
        <w:rPr>
          <w:rFonts w:ascii="David" w:eastAsia="Times New Roman" w:hAnsi="David" w:hint="cs"/>
          <w:sz w:val="24"/>
          <w:rtl/>
          <w:lang w:eastAsia="he-IL"/>
        </w:rPr>
        <w:t>חוסר הבנה של חוק שימור</w:t>
      </w:r>
      <w:r w:rsidR="003D4F44" w:rsidRPr="0032698C">
        <w:rPr>
          <w:rFonts w:ascii="David" w:eastAsia="Times New Roman" w:hAnsi="David" w:hint="cs"/>
          <w:sz w:val="24"/>
          <w:rtl/>
          <w:lang w:eastAsia="he-IL"/>
        </w:rPr>
        <w:t xml:space="preserve"> האנרגיה</w:t>
      </w:r>
      <w:r w:rsidR="00DF49B9"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w:t>
      </w:r>
    </w:p>
    <w:p w:rsidR="000A7725" w:rsidRPr="0032698C" w:rsidRDefault="000A7725" w:rsidP="009D2F28">
      <w:pPr>
        <w:pStyle w:val="ListParagraph"/>
        <w:numPr>
          <w:ilvl w:val="0"/>
          <w:numId w:val="23"/>
        </w:numPr>
        <w:bidi/>
        <w:spacing w:after="0" w:line="360" w:lineRule="auto"/>
        <w:rPr>
          <w:rFonts w:ascii="David" w:hAnsi="David"/>
          <w:sz w:val="24"/>
          <w:lang w:eastAsia="he-IL"/>
        </w:rPr>
      </w:pPr>
      <w:r w:rsidRPr="0032698C">
        <w:rPr>
          <w:rFonts w:ascii="David" w:eastAsia="Calibri" w:hAnsi="David" w:hint="cs"/>
          <w:sz w:val="24"/>
          <w:rtl/>
        </w:rPr>
        <w:t xml:space="preserve">קושי  בזיהוי המערכת והסביבה, למשל: התייחסות </w:t>
      </w:r>
      <w:r w:rsidRPr="0032698C">
        <w:rPr>
          <w:rFonts w:ascii="David" w:eastAsia="Calibri" w:hAnsi="David"/>
          <w:sz w:val="24"/>
          <w:rtl/>
        </w:rPr>
        <w:t xml:space="preserve">לכלי כאל מערכת </w:t>
      </w:r>
      <w:r w:rsidRPr="0032698C">
        <w:rPr>
          <w:rFonts w:ascii="David" w:eastAsia="Calibri" w:hAnsi="David" w:hint="cs"/>
          <w:sz w:val="24"/>
          <w:rtl/>
        </w:rPr>
        <w:t xml:space="preserve">והתעלמות </w:t>
      </w:r>
      <w:r w:rsidRPr="0032698C">
        <w:rPr>
          <w:rFonts w:ascii="David" w:eastAsia="Calibri" w:hAnsi="David"/>
          <w:sz w:val="24"/>
          <w:rtl/>
        </w:rPr>
        <w:t xml:space="preserve">מהחומרים </w:t>
      </w:r>
      <w:r w:rsidRPr="0032698C">
        <w:rPr>
          <w:rFonts w:ascii="David" w:hAnsi="David" w:hint="cs"/>
          <w:sz w:val="24"/>
          <w:rtl/>
          <w:lang w:eastAsia="he-IL"/>
        </w:rPr>
        <w:t xml:space="preserve">הנמצאים בכלי; </w:t>
      </w:r>
      <w:r w:rsidRPr="0032698C">
        <w:rPr>
          <w:rFonts w:ascii="David" w:eastAsia="Calibri" w:hAnsi="David" w:hint="cs"/>
          <w:sz w:val="24"/>
          <w:rtl/>
        </w:rPr>
        <w:t>ה</w:t>
      </w:r>
      <w:r w:rsidRPr="0032698C">
        <w:rPr>
          <w:rFonts w:ascii="David" w:eastAsia="Calibri" w:hAnsi="David"/>
          <w:sz w:val="24"/>
          <w:rtl/>
        </w:rPr>
        <w:t>תייחסות למערכת ולסביבה כאל תהליכים המתרחשים בכלים</w:t>
      </w:r>
      <w:r w:rsidRPr="0032698C">
        <w:rPr>
          <w:rFonts w:ascii="David" w:hAnsi="David" w:hint="cs"/>
          <w:sz w:val="24"/>
          <w:rtl/>
          <w:lang w:eastAsia="he-IL"/>
        </w:rPr>
        <w:t>.</w:t>
      </w:r>
    </w:p>
    <w:p w:rsidR="00B16E5B" w:rsidRPr="0032698C" w:rsidRDefault="00B16E5B" w:rsidP="00CD2B69">
      <w:pPr>
        <w:bidi/>
        <w:spacing w:after="0"/>
        <w:rPr>
          <w:b/>
          <w:bCs/>
          <w:color w:val="FF0000"/>
          <w:sz w:val="24"/>
        </w:rPr>
      </w:pPr>
    </w:p>
    <w:p w:rsidR="00015B2F" w:rsidRPr="0032698C" w:rsidRDefault="00015B2F" w:rsidP="0032698C">
      <w:pPr>
        <w:pStyle w:val="Heading3"/>
        <w:rPr>
          <w:rtl/>
          <w:lang w:eastAsia="he-IL"/>
        </w:rPr>
      </w:pPr>
      <w:bookmarkStart w:id="6" w:name="_Toc506133578"/>
      <w:r w:rsidRPr="0032698C">
        <w:rPr>
          <w:rFonts w:hint="cs"/>
          <w:rtl/>
        </w:rPr>
        <w:t>המלצות</w:t>
      </w:r>
      <w:bookmarkEnd w:id="6"/>
    </w:p>
    <w:p w:rsidR="00B00DEF" w:rsidRPr="0032698C" w:rsidRDefault="00282A06" w:rsidP="009D2F28">
      <w:pPr>
        <w:pStyle w:val="ListParagraph"/>
        <w:numPr>
          <w:ilvl w:val="0"/>
          <w:numId w:val="24"/>
        </w:numPr>
        <w:bidi/>
        <w:spacing w:after="0" w:line="360" w:lineRule="auto"/>
        <w:rPr>
          <w:rFonts w:ascii="David" w:hAnsi="David"/>
          <w:sz w:val="24"/>
        </w:rPr>
      </w:pPr>
      <w:r w:rsidRPr="0032698C">
        <w:rPr>
          <w:rFonts w:ascii="David" w:hAnsi="David"/>
          <w:sz w:val="24"/>
          <w:rtl/>
        </w:rPr>
        <w:t xml:space="preserve">שימוש נכון בהצגה גרפית עשוי לעזור לפתור תרגילים </w:t>
      </w:r>
      <w:r w:rsidR="00DE3746" w:rsidRPr="0032698C">
        <w:rPr>
          <w:rFonts w:ascii="David" w:hAnsi="David" w:hint="cs"/>
          <w:sz w:val="24"/>
          <w:rtl/>
        </w:rPr>
        <w:t>העוסקים במעברי אנרגיה</w:t>
      </w:r>
      <w:r w:rsidR="007549A0" w:rsidRPr="0032698C">
        <w:rPr>
          <w:rFonts w:ascii="David" w:hAnsi="David" w:hint="cs"/>
          <w:sz w:val="24"/>
          <w:rtl/>
        </w:rPr>
        <w:t>: רא</w:t>
      </w:r>
      <w:r w:rsidR="00B00DEF" w:rsidRPr="0032698C">
        <w:rPr>
          <w:rFonts w:ascii="David" w:hAnsi="David" w:hint="cs"/>
          <w:sz w:val="24"/>
          <w:rtl/>
        </w:rPr>
        <w:t>ו</w:t>
      </w:r>
      <w:r w:rsidR="007549A0" w:rsidRPr="0032698C">
        <w:rPr>
          <w:rFonts w:ascii="David" w:hAnsi="David" w:hint="cs"/>
          <w:sz w:val="24"/>
          <w:rtl/>
        </w:rPr>
        <w:t xml:space="preserve"> ספר הלימוד</w:t>
      </w:r>
      <w:r w:rsidR="00DE3746" w:rsidRPr="0032698C">
        <w:rPr>
          <w:rFonts w:ascii="David" w:hAnsi="David" w:hint="cs"/>
          <w:sz w:val="24"/>
          <w:rtl/>
        </w:rPr>
        <w:t>, "אנרגיה בקצב הכימיה": ד"ר מרים כרמי ו</w:t>
      </w:r>
      <w:r w:rsidR="00B00DEF" w:rsidRPr="0032698C">
        <w:rPr>
          <w:rFonts w:ascii="David" w:hAnsi="David" w:hint="cs"/>
          <w:sz w:val="24"/>
          <w:rtl/>
        </w:rPr>
        <w:t xml:space="preserve">ד"ר </w:t>
      </w:r>
      <w:r w:rsidR="00DE3746" w:rsidRPr="0032698C">
        <w:rPr>
          <w:rFonts w:ascii="David" w:hAnsi="David" w:hint="cs"/>
          <w:sz w:val="24"/>
          <w:rtl/>
        </w:rPr>
        <w:t xml:space="preserve">אדית </w:t>
      </w:r>
      <w:proofErr w:type="spellStart"/>
      <w:r w:rsidR="00DE3746" w:rsidRPr="0032698C">
        <w:rPr>
          <w:rFonts w:ascii="David" w:hAnsi="David" w:hint="cs"/>
          <w:sz w:val="24"/>
          <w:rtl/>
        </w:rPr>
        <w:t>וייסלברג</w:t>
      </w:r>
      <w:proofErr w:type="spellEnd"/>
      <w:r w:rsidR="00DE3746" w:rsidRPr="0032698C">
        <w:rPr>
          <w:rFonts w:ascii="David" w:hAnsi="David" w:hint="cs"/>
          <w:sz w:val="24"/>
          <w:rtl/>
        </w:rPr>
        <w:t>,</w:t>
      </w:r>
      <w:r w:rsidR="00994846" w:rsidRPr="0032698C">
        <w:rPr>
          <w:rFonts w:ascii="David" w:hAnsi="David" w:hint="cs"/>
          <w:sz w:val="24"/>
          <w:rtl/>
        </w:rPr>
        <w:t xml:space="preserve"> הטכניון,</w:t>
      </w:r>
      <w:r w:rsidR="00DE3746" w:rsidRPr="0032698C">
        <w:rPr>
          <w:rFonts w:ascii="David" w:hAnsi="David" w:hint="cs"/>
          <w:sz w:val="24"/>
          <w:rtl/>
        </w:rPr>
        <w:t xml:space="preserve"> </w:t>
      </w:r>
      <w:r w:rsidR="007549A0" w:rsidRPr="0032698C">
        <w:rPr>
          <w:rFonts w:ascii="David" w:hAnsi="David" w:hint="cs"/>
          <w:sz w:val="24"/>
          <w:rtl/>
        </w:rPr>
        <w:t>עמודים 3</w:t>
      </w:r>
      <w:r w:rsidR="00B00DEF" w:rsidRPr="0032698C">
        <w:rPr>
          <w:rFonts w:ascii="David" w:hAnsi="David" w:hint="cs"/>
          <w:sz w:val="24"/>
          <w:rtl/>
        </w:rPr>
        <w:t>2</w:t>
      </w:r>
      <w:r w:rsidR="007549A0" w:rsidRPr="0032698C">
        <w:rPr>
          <w:rFonts w:ascii="David" w:hAnsi="David" w:hint="cs"/>
          <w:sz w:val="24"/>
          <w:rtl/>
        </w:rPr>
        <w:t>-3</w:t>
      </w:r>
      <w:r w:rsidR="00B00DEF" w:rsidRPr="0032698C">
        <w:rPr>
          <w:rFonts w:ascii="David" w:hAnsi="David" w:hint="cs"/>
          <w:sz w:val="24"/>
          <w:rtl/>
        </w:rPr>
        <w:t>1</w:t>
      </w:r>
      <w:r w:rsidRPr="0032698C">
        <w:rPr>
          <w:rFonts w:ascii="David" w:hAnsi="David"/>
          <w:sz w:val="24"/>
          <w:rtl/>
        </w:rPr>
        <w:t xml:space="preserve">. </w:t>
      </w:r>
    </w:p>
    <w:p w:rsidR="00015B2F" w:rsidRPr="0032698C" w:rsidRDefault="002D026C" w:rsidP="009D2F28">
      <w:pPr>
        <w:pStyle w:val="ListParagraph"/>
        <w:numPr>
          <w:ilvl w:val="0"/>
          <w:numId w:val="24"/>
        </w:numPr>
        <w:bidi/>
        <w:spacing w:after="0" w:line="360" w:lineRule="auto"/>
        <w:rPr>
          <w:rFonts w:ascii="David" w:hAnsi="David"/>
          <w:sz w:val="24"/>
          <w:lang w:eastAsia="he-IL"/>
        </w:rPr>
      </w:pPr>
      <w:r w:rsidRPr="0032698C">
        <w:rPr>
          <w:rFonts w:ascii="David" w:hAnsi="David" w:hint="cs"/>
          <w:sz w:val="24"/>
          <w:rtl/>
          <w:lang w:eastAsia="he-IL"/>
        </w:rPr>
        <w:t xml:space="preserve">רצוי </w:t>
      </w:r>
      <w:r w:rsidR="00015B2F" w:rsidRPr="0032698C">
        <w:rPr>
          <w:rFonts w:ascii="David" w:hAnsi="David"/>
          <w:sz w:val="24"/>
          <w:rtl/>
          <w:lang w:eastAsia="he-IL"/>
        </w:rPr>
        <w:t>לעבור עם התלמידים על הגרפים המופיעים בעמוד</w:t>
      </w:r>
      <w:r w:rsidR="00015B2F" w:rsidRPr="0032698C">
        <w:rPr>
          <w:rFonts w:ascii="David" w:hAnsi="David"/>
          <w:sz w:val="24"/>
          <w:lang w:eastAsia="he-IL"/>
        </w:rPr>
        <w:t>61</w:t>
      </w:r>
      <w:r w:rsidR="00015B2F" w:rsidRPr="0032698C">
        <w:rPr>
          <w:rFonts w:ascii="David" w:hAnsi="David"/>
          <w:sz w:val="24"/>
          <w:rtl/>
          <w:lang w:eastAsia="he-IL"/>
        </w:rPr>
        <w:t xml:space="preserve"> בספר הלימוד "אנרגיה בקצב הכימיה"</w:t>
      </w:r>
      <w:r w:rsidR="00B00DEF" w:rsidRPr="0032698C">
        <w:rPr>
          <w:rFonts w:ascii="David" w:hAnsi="David" w:hint="cs"/>
          <w:sz w:val="24"/>
          <w:rtl/>
          <w:lang w:eastAsia="he-IL"/>
        </w:rPr>
        <w:t>, כדי למנוע את טענת התלמידים</w:t>
      </w:r>
      <w:r w:rsidR="00015B2F" w:rsidRPr="0032698C">
        <w:rPr>
          <w:rFonts w:ascii="David" w:hAnsi="David"/>
          <w:sz w:val="24"/>
          <w:rtl/>
          <w:lang w:eastAsia="he-IL"/>
        </w:rPr>
        <w:t xml:space="preserve"> </w:t>
      </w:r>
      <w:r w:rsidR="00B00DEF" w:rsidRPr="0032698C">
        <w:rPr>
          <w:rFonts w:ascii="David" w:hAnsi="David"/>
          <w:sz w:val="24"/>
          <w:rtl/>
          <w:lang w:eastAsia="he-IL"/>
        </w:rPr>
        <w:t xml:space="preserve">שהאנרגיה עוברת </w:t>
      </w:r>
      <w:proofErr w:type="spellStart"/>
      <w:r w:rsidR="00B00DEF" w:rsidRPr="0032698C">
        <w:rPr>
          <w:rFonts w:ascii="David" w:hAnsi="David"/>
          <w:sz w:val="24"/>
          <w:rtl/>
          <w:lang w:eastAsia="he-IL"/>
        </w:rPr>
        <w:t>ממגיבים</w:t>
      </w:r>
      <w:proofErr w:type="spellEnd"/>
      <w:r w:rsidR="00B00DEF" w:rsidRPr="0032698C">
        <w:rPr>
          <w:rFonts w:ascii="David" w:hAnsi="David"/>
          <w:sz w:val="24"/>
          <w:rtl/>
          <w:lang w:eastAsia="he-IL"/>
        </w:rPr>
        <w:t xml:space="preserve"> לתוצרים</w:t>
      </w:r>
      <w:r w:rsidR="00B00DEF" w:rsidRPr="0032698C">
        <w:rPr>
          <w:rFonts w:ascii="David" w:hAnsi="David" w:hint="cs"/>
          <w:sz w:val="24"/>
          <w:rtl/>
          <w:lang w:eastAsia="he-IL"/>
        </w:rPr>
        <w:t>.</w:t>
      </w:r>
      <w:r w:rsidR="00DE3746" w:rsidRPr="0032698C">
        <w:rPr>
          <w:rFonts w:ascii="David" w:hAnsi="David" w:hint="cs"/>
          <w:sz w:val="24"/>
          <w:rtl/>
          <w:lang w:eastAsia="he-IL"/>
        </w:rPr>
        <w:t xml:space="preserve"> </w:t>
      </w:r>
    </w:p>
    <w:p w:rsidR="003D4F44" w:rsidRPr="0032698C" w:rsidRDefault="003D4F44" w:rsidP="009D2F28">
      <w:pPr>
        <w:pStyle w:val="ListParagraph"/>
        <w:numPr>
          <w:ilvl w:val="0"/>
          <w:numId w:val="24"/>
        </w:numPr>
        <w:bidi/>
        <w:spacing w:after="0" w:line="360" w:lineRule="auto"/>
        <w:rPr>
          <w:rFonts w:ascii="David" w:hAnsi="David"/>
          <w:sz w:val="24"/>
          <w:lang w:eastAsia="he-IL"/>
        </w:rPr>
      </w:pPr>
      <w:r w:rsidRPr="0032698C">
        <w:rPr>
          <w:rFonts w:ascii="David" w:hAnsi="David" w:hint="cs"/>
          <w:sz w:val="24"/>
          <w:rtl/>
          <w:lang w:eastAsia="he-IL"/>
        </w:rPr>
        <w:t>ביצוע הדגמה למעבדת המסה</w:t>
      </w:r>
      <w:r w:rsidR="00F05046" w:rsidRPr="0032698C">
        <w:rPr>
          <w:rFonts w:ascii="David" w:hAnsi="David" w:hint="cs"/>
          <w:sz w:val="24"/>
          <w:rtl/>
          <w:lang w:eastAsia="he-IL"/>
        </w:rPr>
        <w:t xml:space="preserve"> במים</w:t>
      </w:r>
      <w:r w:rsidRPr="0032698C">
        <w:rPr>
          <w:rFonts w:ascii="David" w:hAnsi="David" w:hint="cs"/>
          <w:sz w:val="24"/>
          <w:rtl/>
          <w:lang w:eastAsia="he-IL"/>
        </w:rPr>
        <w:t xml:space="preserve"> של חומרים יוניים: המסה של חומר אחד היא תגובה </w:t>
      </w:r>
      <w:proofErr w:type="spellStart"/>
      <w:r w:rsidRPr="0032698C">
        <w:rPr>
          <w:rFonts w:ascii="David" w:hAnsi="David" w:hint="cs"/>
          <w:sz w:val="24"/>
          <w:rtl/>
          <w:lang w:eastAsia="he-IL"/>
        </w:rPr>
        <w:t>אק</w:t>
      </w:r>
      <w:r w:rsidR="00F05046" w:rsidRPr="0032698C">
        <w:rPr>
          <w:rFonts w:ascii="David" w:hAnsi="David" w:hint="cs"/>
          <w:sz w:val="24"/>
          <w:rtl/>
          <w:lang w:eastAsia="he-IL"/>
        </w:rPr>
        <w:t>ס</w:t>
      </w:r>
      <w:r w:rsidRPr="0032698C">
        <w:rPr>
          <w:rFonts w:ascii="David" w:hAnsi="David" w:hint="cs"/>
          <w:sz w:val="24"/>
          <w:rtl/>
          <w:lang w:eastAsia="he-IL"/>
        </w:rPr>
        <w:t>ותרמית</w:t>
      </w:r>
      <w:proofErr w:type="spellEnd"/>
      <w:r w:rsidRPr="0032698C">
        <w:rPr>
          <w:rFonts w:ascii="David" w:hAnsi="David" w:hint="cs"/>
          <w:sz w:val="24"/>
          <w:rtl/>
          <w:lang w:eastAsia="he-IL"/>
        </w:rPr>
        <w:t xml:space="preserve">, למשל </w:t>
      </w:r>
      <w:proofErr w:type="spellStart"/>
      <w:r w:rsidRPr="0032698C">
        <w:rPr>
          <w:rFonts w:ascii="David" w:hAnsi="David"/>
          <w:sz w:val="24"/>
          <w:lang w:eastAsia="he-IL"/>
        </w:rPr>
        <w:t>NaOH</w:t>
      </w:r>
      <w:proofErr w:type="spellEnd"/>
      <w:r w:rsidRPr="0032698C">
        <w:rPr>
          <w:rFonts w:ascii="David" w:hAnsi="David"/>
          <w:sz w:val="24"/>
          <w:vertAlign w:val="subscript"/>
          <w:lang w:eastAsia="he-IL"/>
        </w:rPr>
        <w:t>(s)</w:t>
      </w:r>
      <w:r w:rsidRPr="0032698C">
        <w:rPr>
          <w:rFonts w:ascii="David" w:hAnsi="David" w:hint="cs"/>
          <w:sz w:val="24"/>
          <w:rtl/>
          <w:lang w:eastAsia="he-IL"/>
        </w:rPr>
        <w:t xml:space="preserve"> </w:t>
      </w:r>
      <w:r w:rsidR="00F05046" w:rsidRPr="0032698C">
        <w:rPr>
          <w:rFonts w:ascii="David" w:hAnsi="David" w:hint="cs"/>
          <w:sz w:val="24"/>
          <w:rtl/>
          <w:lang w:eastAsia="he-IL"/>
        </w:rPr>
        <w:t xml:space="preserve">, </w:t>
      </w:r>
      <w:r w:rsidRPr="0032698C">
        <w:rPr>
          <w:rFonts w:ascii="David" w:hAnsi="David" w:hint="cs"/>
          <w:sz w:val="24"/>
          <w:rtl/>
          <w:lang w:eastAsia="he-IL"/>
        </w:rPr>
        <w:t xml:space="preserve">והמסה של חומר שני </w:t>
      </w:r>
      <w:r w:rsidR="00524453" w:rsidRPr="0032698C">
        <w:rPr>
          <w:rFonts w:ascii="David" w:hAnsi="David" w:hint="cs"/>
          <w:sz w:val="24"/>
          <w:rtl/>
          <w:lang w:eastAsia="he-IL"/>
        </w:rPr>
        <w:t>ש</w:t>
      </w:r>
      <w:r w:rsidRPr="0032698C">
        <w:rPr>
          <w:rFonts w:ascii="David" w:hAnsi="David" w:hint="cs"/>
          <w:sz w:val="24"/>
          <w:rtl/>
          <w:lang w:eastAsia="he-IL"/>
        </w:rPr>
        <w:t xml:space="preserve">היא תגובה </w:t>
      </w:r>
      <w:proofErr w:type="spellStart"/>
      <w:r w:rsidRPr="0032698C">
        <w:rPr>
          <w:rFonts w:ascii="David" w:hAnsi="David" w:hint="cs"/>
          <w:sz w:val="24"/>
          <w:rtl/>
          <w:lang w:eastAsia="he-IL"/>
        </w:rPr>
        <w:t>אנדותרמית</w:t>
      </w:r>
      <w:proofErr w:type="spellEnd"/>
      <w:r w:rsidRPr="0032698C">
        <w:rPr>
          <w:rFonts w:ascii="David" w:hAnsi="David" w:hint="cs"/>
          <w:sz w:val="24"/>
          <w:rtl/>
          <w:lang w:eastAsia="he-IL"/>
        </w:rPr>
        <w:t xml:space="preserve">, למשל </w:t>
      </w:r>
      <w:r w:rsidRPr="0032698C">
        <w:rPr>
          <w:rFonts w:ascii="David" w:hAnsi="David"/>
          <w:sz w:val="24"/>
          <w:lang w:eastAsia="he-IL"/>
        </w:rPr>
        <w:t>NaNO</w:t>
      </w:r>
      <w:r w:rsidRPr="0032698C">
        <w:rPr>
          <w:rFonts w:ascii="David" w:hAnsi="David"/>
          <w:sz w:val="24"/>
          <w:vertAlign w:val="subscript"/>
          <w:lang w:eastAsia="he-IL"/>
        </w:rPr>
        <w:t>3(s)</w:t>
      </w:r>
      <w:r w:rsidRPr="0032698C">
        <w:rPr>
          <w:rFonts w:ascii="David" w:hAnsi="David" w:hint="cs"/>
          <w:sz w:val="24"/>
          <w:rtl/>
          <w:lang w:eastAsia="he-IL"/>
        </w:rPr>
        <w:t xml:space="preserve">. </w:t>
      </w:r>
      <w:r w:rsidR="002D026C" w:rsidRPr="0032698C">
        <w:rPr>
          <w:rFonts w:ascii="David" w:hAnsi="David" w:hint="cs"/>
          <w:sz w:val="24"/>
          <w:rtl/>
          <w:lang w:eastAsia="he-IL"/>
        </w:rPr>
        <w:t xml:space="preserve">על </w:t>
      </w:r>
      <w:r w:rsidRPr="0032698C">
        <w:rPr>
          <w:rFonts w:ascii="David" w:hAnsi="David" w:hint="cs"/>
          <w:sz w:val="24"/>
          <w:rtl/>
          <w:lang w:eastAsia="he-IL"/>
        </w:rPr>
        <w:t xml:space="preserve">המורה </w:t>
      </w:r>
      <w:r w:rsidR="002D026C" w:rsidRPr="0032698C">
        <w:rPr>
          <w:rFonts w:ascii="David" w:hAnsi="David" w:hint="cs"/>
          <w:sz w:val="24"/>
          <w:rtl/>
          <w:lang w:eastAsia="he-IL"/>
        </w:rPr>
        <w:t>לה</w:t>
      </w:r>
      <w:r w:rsidRPr="0032698C">
        <w:rPr>
          <w:rFonts w:ascii="David" w:hAnsi="David" w:hint="cs"/>
          <w:sz w:val="24"/>
          <w:rtl/>
          <w:lang w:eastAsia="he-IL"/>
        </w:rPr>
        <w:t xml:space="preserve">כין שתי מבחנות ובכל אחת מוצק לבן. </w:t>
      </w:r>
      <w:r w:rsidR="002D026C" w:rsidRPr="0032698C">
        <w:rPr>
          <w:rFonts w:ascii="David" w:hAnsi="David" w:hint="cs"/>
          <w:sz w:val="24"/>
          <w:rtl/>
          <w:lang w:eastAsia="he-IL"/>
        </w:rPr>
        <w:t>לה</w:t>
      </w:r>
      <w:r w:rsidRPr="0032698C">
        <w:rPr>
          <w:rFonts w:ascii="David" w:hAnsi="David" w:hint="cs"/>
          <w:sz w:val="24"/>
          <w:rtl/>
          <w:lang w:eastAsia="he-IL"/>
        </w:rPr>
        <w:t>וסיף מים ו</w:t>
      </w:r>
      <w:r w:rsidR="002D026C" w:rsidRPr="0032698C">
        <w:rPr>
          <w:rFonts w:ascii="David" w:hAnsi="David" w:hint="cs"/>
          <w:sz w:val="24"/>
          <w:rtl/>
          <w:lang w:eastAsia="he-IL"/>
        </w:rPr>
        <w:t>לתת</w:t>
      </w:r>
      <w:r w:rsidRPr="0032698C">
        <w:rPr>
          <w:rFonts w:ascii="David" w:hAnsi="David" w:hint="cs"/>
          <w:sz w:val="24"/>
          <w:rtl/>
          <w:lang w:eastAsia="he-IL"/>
        </w:rPr>
        <w:t xml:space="preserve"> לתלמידים להרגיש חום/קור</w:t>
      </w:r>
      <w:r w:rsidR="00F05046" w:rsidRPr="0032698C">
        <w:rPr>
          <w:rFonts w:ascii="David" w:hAnsi="David" w:hint="cs"/>
          <w:sz w:val="24"/>
          <w:rtl/>
          <w:lang w:eastAsia="he-IL"/>
        </w:rPr>
        <w:t>,</w:t>
      </w:r>
      <w:r w:rsidRPr="0032698C">
        <w:rPr>
          <w:rFonts w:ascii="David" w:hAnsi="David" w:hint="cs"/>
          <w:sz w:val="24"/>
          <w:rtl/>
          <w:lang w:eastAsia="he-IL"/>
        </w:rPr>
        <w:t xml:space="preserve"> ובהמשך </w:t>
      </w:r>
      <w:r w:rsidR="002D026C" w:rsidRPr="0032698C">
        <w:rPr>
          <w:rFonts w:ascii="David" w:hAnsi="David" w:hint="cs"/>
          <w:sz w:val="24"/>
          <w:rtl/>
          <w:lang w:eastAsia="he-IL"/>
        </w:rPr>
        <w:t>ל</w:t>
      </w:r>
      <w:r w:rsidR="00F05046" w:rsidRPr="0032698C">
        <w:rPr>
          <w:rFonts w:ascii="David" w:hAnsi="David" w:hint="cs"/>
          <w:sz w:val="24"/>
          <w:rtl/>
          <w:lang w:eastAsia="he-IL"/>
        </w:rPr>
        <w:t>מ</w:t>
      </w:r>
      <w:r w:rsidR="002D026C" w:rsidRPr="0032698C">
        <w:rPr>
          <w:rFonts w:ascii="David" w:hAnsi="David" w:hint="cs"/>
          <w:sz w:val="24"/>
          <w:rtl/>
          <w:lang w:eastAsia="he-IL"/>
        </w:rPr>
        <w:t>דו</w:t>
      </w:r>
      <w:r w:rsidR="00F05046" w:rsidRPr="0032698C">
        <w:rPr>
          <w:rFonts w:ascii="David" w:hAnsi="David" w:hint="cs"/>
          <w:sz w:val="24"/>
          <w:rtl/>
          <w:lang w:eastAsia="he-IL"/>
        </w:rPr>
        <w:t>ד</w:t>
      </w:r>
      <w:r w:rsidRPr="0032698C">
        <w:rPr>
          <w:rFonts w:ascii="David" w:hAnsi="David" w:hint="cs"/>
          <w:sz w:val="24"/>
          <w:rtl/>
          <w:lang w:eastAsia="he-IL"/>
        </w:rPr>
        <w:t xml:space="preserve"> טמפרטור</w:t>
      </w:r>
      <w:r w:rsidR="00F05046" w:rsidRPr="0032698C">
        <w:rPr>
          <w:rFonts w:ascii="David" w:hAnsi="David" w:hint="cs"/>
          <w:sz w:val="24"/>
          <w:rtl/>
          <w:lang w:eastAsia="he-IL"/>
        </w:rPr>
        <w:t>ה</w:t>
      </w:r>
      <w:r w:rsidRPr="0032698C">
        <w:rPr>
          <w:rFonts w:ascii="David" w:hAnsi="David" w:hint="cs"/>
          <w:sz w:val="24"/>
          <w:rtl/>
          <w:lang w:eastAsia="he-IL"/>
        </w:rPr>
        <w:t xml:space="preserve"> של המים ושל התמיסות.</w:t>
      </w:r>
    </w:p>
    <w:p w:rsidR="00E65876" w:rsidRPr="0032698C" w:rsidRDefault="000A7725" w:rsidP="009D2F28">
      <w:pPr>
        <w:pStyle w:val="ListParagraph"/>
        <w:numPr>
          <w:ilvl w:val="0"/>
          <w:numId w:val="24"/>
        </w:numPr>
        <w:bidi/>
        <w:spacing w:after="0" w:line="360" w:lineRule="auto"/>
        <w:rPr>
          <w:rFonts w:ascii="David" w:eastAsia="Times New Roman" w:hAnsi="David"/>
          <w:sz w:val="24"/>
          <w:lang w:eastAsia="he-IL"/>
        </w:rPr>
      </w:pPr>
      <w:r w:rsidRPr="0032698C">
        <w:rPr>
          <w:rFonts w:ascii="David" w:eastAsia="Times New Roman" w:hAnsi="David" w:hint="cs"/>
          <w:sz w:val="24"/>
          <w:rtl/>
          <w:lang w:eastAsia="he-IL"/>
        </w:rPr>
        <w:t xml:space="preserve">להבהיר לתלמידים שהתהליך המתרחש מתאר את המערכת: לפני התרחשות התגובה המערכת מכילה מגיבים ובתום התגובה </w:t>
      </w:r>
      <w:r w:rsidR="00F05046"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תוצרים. </w:t>
      </w:r>
      <w:r w:rsidR="00E65876" w:rsidRPr="0032698C">
        <w:rPr>
          <w:rFonts w:ascii="David" w:eastAsia="Times New Roman" w:hAnsi="David" w:hint="cs"/>
          <w:sz w:val="24"/>
          <w:rtl/>
          <w:lang w:eastAsia="he-IL"/>
        </w:rPr>
        <w:t>הסביבה</w:t>
      </w:r>
      <w:r w:rsidR="00A3443F" w:rsidRPr="0032698C">
        <w:rPr>
          <w:rFonts w:ascii="David" w:eastAsia="Times New Roman" w:hAnsi="David" w:hint="cs"/>
          <w:sz w:val="24"/>
          <w:rtl/>
          <w:lang w:eastAsia="he-IL"/>
        </w:rPr>
        <w:t>:</w:t>
      </w:r>
      <w:r w:rsidR="0045245E" w:rsidRPr="0032698C">
        <w:rPr>
          <w:rFonts w:ascii="David" w:eastAsia="Times New Roman" w:hAnsi="David" w:hint="cs"/>
          <w:sz w:val="24"/>
          <w:rtl/>
          <w:lang w:eastAsia="he-IL"/>
        </w:rPr>
        <w:t xml:space="preserve"> </w:t>
      </w:r>
      <w:r w:rsidR="00E65876" w:rsidRPr="0032698C">
        <w:rPr>
          <w:rFonts w:ascii="David" w:eastAsia="Times New Roman" w:hAnsi="David" w:hint="cs"/>
          <w:sz w:val="24"/>
          <w:rtl/>
          <w:lang w:eastAsia="he-IL"/>
        </w:rPr>
        <w:t>כל מה שאינו המערכת.</w:t>
      </w:r>
    </w:p>
    <w:p w:rsidR="000A7725" w:rsidRPr="0032698C" w:rsidRDefault="000A7725" w:rsidP="009D2F28">
      <w:pPr>
        <w:pStyle w:val="ListParagraph"/>
        <w:numPr>
          <w:ilvl w:val="0"/>
          <w:numId w:val="24"/>
        </w:numPr>
        <w:bidi/>
        <w:spacing w:after="0" w:line="360" w:lineRule="auto"/>
        <w:rPr>
          <w:rFonts w:ascii="David" w:eastAsia="Times New Roman" w:hAnsi="David"/>
          <w:sz w:val="24"/>
          <w:lang w:eastAsia="he-IL"/>
        </w:rPr>
      </w:pPr>
      <w:r w:rsidRPr="0032698C">
        <w:rPr>
          <w:rFonts w:ascii="David" w:eastAsia="Times New Roman" w:hAnsi="David" w:hint="cs"/>
          <w:sz w:val="24"/>
          <w:rtl/>
          <w:lang w:eastAsia="he-IL"/>
        </w:rPr>
        <w:t>במהלך ביצוע מעבדות לבקש מהתלמידים לזהות בכל ניסוי את המערכת</w:t>
      </w:r>
      <w:r w:rsidR="00D75F55" w:rsidRPr="0032698C">
        <w:rPr>
          <w:rFonts w:ascii="David" w:eastAsia="Times New Roman" w:hAnsi="David" w:hint="cs"/>
          <w:sz w:val="24"/>
          <w:rtl/>
          <w:lang w:eastAsia="he-IL"/>
        </w:rPr>
        <w:t xml:space="preserve">, </w:t>
      </w:r>
      <w:r w:rsidRPr="0032698C">
        <w:rPr>
          <w:rFonts w:ascii="David" w:eastAsia="Times New Roman" w:hAnsi="David" w:hint="cs"/>
          <w:sz w:val="24"/>
          <w:rtl/>
          <w:lang w:eastAsia="he-IL"/>
        </w:rPr>
        <w:t>את הסביבה וכן את</w:t>
      </w:r>
      <w:r w:rsidR="00144054" w:rsidRPr="0032698C">
        <w:rPr>
          <w:rFonts w:ascii="David" w:eastAsia="Times New Roman" w:hAnsi="David" w:hint="cs"/>
          <w:sz w:val="24"/>
          <w:rtl/>
          <w:lang w:eastAsia="he-IL"/>
        </w:rPr>
        <w:t xml:space="preserve"> הכיוון</w:t>
      </w:r>
      <w:r w:rsidR="002D026C" w:rsidRPr="0032698C">
        <w:rPr>
          <w:rFonts w:ascii="David" w:eastAsia="Times New Roman" w:hAnsi="David" w:hint="cs"/>
          <w:sz w:val="24"/>
          <w:rtl/>
          <w:lang w:eastAsia="he-IL"/>
        </w:rPr>
        <w:t xml:space="preserve"> של</w:t>
      </w:r>
      <w:r w:rsidRPr="0032698C">
        <w:rPr>
          <w:rFonts w:ascii="David" w:eastAsia="Times New Roman" w:hAnsi="David" w:hint="cs"/>
          <w:sz w:val="24"/>
          <w:rtl/>
          <w:lang w:eastAsia="he-IL"/>
        </w:rPr>
        <w:t xml:space="preserve"> מעברי האנרגיה. לדוגמה:</w:t>
      </w:r>
    </w:p>
    <w:p w:rsidR="000B2592" w:rsidRPr="0032698C" w:rsidRDefault="000A7725" w:rsidP="009D2F28">
      <w:pPr>
        <w:pStyle w:val="ListParagraph"/>
        <w:numPr>
          <w:ilvl w:val="1"/>
          <w:numId w:val="24"/>
        </w:numPr>
        <w:bidi/>
        <w:spacing w:after="0" w:line="360" w:lineRule="auto"/>
        <w:rPr>
          <w:rFonts w:asciiTheme="majorBidi" w:eastAsia="Times New Roman" w:hAnsiTheme="majorBidi"/>
          <w:sz w:val="24"/>
          <w:lang w:eastAsia="he-IL"/>
        </w:rPr>
      </w:pPr>
      <w:r w:rsidRPr="0032698C">
        <w:rPr>
          <w:rFonts w:ascii="David" w:eastAsia="Times New Roman" w:hAnsi="David" w:hint="cs"/>
          <w:sz w:val="24"/>
          <w:rtl/>
          <w:lang w:eastAsia="he-IL"/>
        </w:rPr>
        <w:t xml:space="preserve">ניסוי 1: הוספת </w:t>
      </w:r>
      <w:r w:rsidRPr="0032698C">
        <w:rPr>
          <w:rFonts w:asciiTheme="majorBidi" w:eastAsia="Times New Roman" w:hAnsiTheme="majorBidi"/>
          <w:sz w:val="24"/>
          <w:rtl/>
          <w:lang w:eastAsia="he-IL"/>
        </w:rPr>
        <w:t xml:space="preserve">נתרן חנקתי, </w:t>
      </w:r>
      <w:r w:rsidRPr="0032698C">
        <w:rPr>
          <w:rFonts w:asciiTheme="majorBidi" w:eastAsia="Times New Roman" w:hAnsiTheme="majorBidi"/>
          <w:sz w:val="24"/>
          <w:lang w:eastAsia="he-IL"/>
        </w:rPr>
        <w:t>NaNO</w:t>
      </w:r>
      <w:r w:rsidRPr="0032698C">
        <w:rPr>
          <w:rFonts w:asciiTheme="majorBidi" w:eastAsia="Times New Roman" w:hAnsiTheme="majorBidi"/>
          <w:sz w:val="24"/>
          <w:vertAlign w:val="subscript"/>
          <w:lang w:eastAsia="he-IL"/>
        </w:rPr>
        <w:t>3(s)</w:t>
      </w:r>
      <w:r w:rsidRPr="0032698C">
        <w:rPr>
          <w:rFonts w:asciiTheme="majorBidi" w:eastAsia="Times New Roman" w:hAnsiTheme="majorBidi" w:hint="cs"/>
          <w:sz w:val="24"/>
          <w:rtl/>
          <w:lang w:eastAsia="he-IL"/>
        </w:rPr>
        <w:t xml:space="preserve">, </w:t>
      </w:r>
      <w:r w:rsidRPr="0032698C">
        <w:rPr>
          <w:rFonts w:asciiTheme="majorBidi" w:eastAsia="Times New Roman" w:hAnsiTheme="majorBidi"/>
          <w:sz w:val="24"/>
          <w:rtl/>
          <w:lang w:eastAsia="he-IL"/>
        </w:rPr>
        <w:t xml:space="preserve"> למים</w:t>
      </w:r>
      <w:r w:rsidRPr="0032698C">
        <w:rPr>
          <w:rFonts w:asciiTheme="majorBidi" w:eastAsia="Times New Roman" w:hAnsiTheme="majorBidi" w:hint="cs"/>
          <w:sz w:val="24"/>
          <w:rtl/>
          <w:lang w:eastAsia="he-IL"/>
        </w:rPr>
        <w:t>.</w:t>
      </w:r>
      <w:r w:rsidR="000B2592" w:rsidRPr="0032698C">
        <w:rPr>
          <w:rFonts w:asciiTheme="majorBidi" w:eastAsia="Times New Roman" w:hAnsiTheme="majorBidi" w:hint="cs"/>
          <w:sz w:val="24"/>
          <w:rtl/>
          <w:lang w:eastAsia="he-IL"/>
        </w:rPr>
        <w:t xml:space="preserve"> </w:t>
      </w:r>
      <w:r w:rsidRPr="0032698C">
        <w:rPr>
          <w:rFonts w:asciiTheme="majorBidi" w:eastAsia="Times New Roman" w:hAnsiTheme="majorBidi" w:hint="cs"/>
          <w:sz w:val="24"/>
          <w:rtl/>
          <w:lang w:eastAsia="he-IL"/>
        </w:rPr>
        <w:t xml:space="preserve">המערכת - </w:t>
      </w:r>
      <w:r w:rsidRPr="0032698C">
        <w:rPr>
          <w:rFonts w:asciiTheme="majorBidi" w:eastAsia="Times New Roman" w:hAnsiTheme="majorBidi"/>
          <w:sz w:val="24"/>
          <w:lang w:eastAsia="he-IL"/>
        </w:rPr>
        <w:t>NaNO</w:t>
      </w:r>
      <w:r w:rsidRPr="0032698C">
        <w:rPr>
          <w:rFonts w:asciiTheme="majorBidi" w:eastAsia="Times New Roman" w:hAnsiTheme="majorBidi"/>
          <w:sz w:val="24"/>
          <w:vertAlign w:val="subscript"/>
          <w:lang w:eastAsia="he-IL"/>
        </w:rPr>
        <w:t>3(s)</w:t>
      </w:r>
      <w:r w:rsidRPr="0032698C">
        <w:rPr>
          <w:rFonts w:asciiTheme="majorBidi" w:eastAsia="Times New Roman" w:hAnsiTheme="majorBidi" w:hint="cs"/>
          <w:sz w:val="24"/>
          <w:rtl/>
          <w:lang w:eastAsia="he-IL"/>
        </w:rPr>
        <w:t xml:space="preserve"> במגיבים ויונים ממוימים </w:t>
      </w:r>
      <w:r w:rsidRPr="0032698C">
        <w:rPr>
          <w:rFonts w:asciiTheme="majorBidi" w:eastAsia="Times New Roman" w:hAnsiTheme="majorBidi"/>
          <w:sz w:val="24"/>
          <w:lang w:eastAsia="he-IL"/>
        </w:rPr>
        <w:t>Na</w:t>
      </w:r>
      <w:r w:rsidRPr="0032698C">
        <w:rPr>
          <w:rFonts w:asciiTheme="majorBidi" w:eastAsia="Times New Roman" w:hAnsiTheme="majorBidi"/>
          <w:sz w:val="24"/>
          <w:vertAlign w:val="superscript"/>
          <w:lang w:eastAsia="he-IL"/>
        </w:rPr>
        <w:t>+</w:t>
      </w:r>
      <w:r w:rsidRPr="0032698C">
        <w:rPr>
          <w:rFonts w:asciiTheme="majorBidi" w:eastAsia="Times New Roman" w:hAnsiTheme="majorBidi"/>
          <w:sz w:val="24"/>
          <w:vertAlign w:val="subscript"/>
          <w:lang w:eastAsia="he-IL"/>
        </w:rPr>
        <w:t>(</w:t>
      </w:r>
      <w:proofErr w:type="spellStart"/>
      <w:r w:rsidRPr="0032698C">
        <w:rPr>
          <w:rFonts w:asciiTheme="majorBidi" w:eastAsia="Times New Roman" w:hAnsiTheme="majorBidi"/>
          <w:sz w:val="24"/>
          <w:vertAlign w:val="subscript"/>
          <w:lang w:eastAsia="he-IL"/>
        </w:rPr>
        <w:t>aq</w:t>
      </w:r>
      <w:proofErr w:type="spellEnd"/>
      <w:r w:rsidRPr="0032698C">
        <w:rPr>
          <w:rFonts w:asciiTheme="majorBidi" w:eastAsia="Times New Roman" w:hAnsiTheme="majorBidi"/>
          <w:sz w:val="24"/>
          <w:vertAlign w:val="subscript"/>
          <w:lang w:eastAsia="he-IL"/>
        </w:rPr>
        <w:t>)</w:t>
      </w:r>
      <w:r w:rsidR="00055103" w:rsidRPr="0032698C">
        <w:rPr>
          <w:rFonts w:asciiTheme="majorBidi" w:eastAsia="Times New Roman" w:hAnsiTheme="majorBidi" w:hint="cs"/>
          <w:sz w:val="24"/>
          <w:rtl/>
          <w:lang w:eastAsia="he-IL"/>
        </w:rPr>
        <w:t xml:space="preserve"> ו-</w:t>
      </w:r>
      <w:r w:rsidRPr="0032698C">
        <w:rPr>
          <w:rFonts w:asciiTheme="majorBidi" w:eastAsia="Times New Roman" w:hAnsiTheme="majorBidi"/>
          <w:sz w:val="24"/>
          <w:lang w:eastAsia="he-IL"/>
        </w:rPr>
        <w:t>NO</w:t>
      </w:r>
      <w:r w:rsidRPr="0032698C">
        <w:rPr>
          <w:rFonts w:asciiTheme="majorBidi" w:eastAsia="Times New Roman" w:hAnsiTheme="majorBidi"/>
          <w:sz w:val="24"/>
          <w:vertAlign w:val="subscript"/>
          <w:lang w:eastAsia="he-IL"/>
        </w:rPr>
        <w:t>3</w:t>
      </w:r>
      <w:r w:rsidRPr="0032698C">
        <w:rPr>
          <w:rFonts w:asciiTheme="majorBidi" w:eastAsia="Times New Roman" w:hAnsiTheme="majorBidi"/>
          <w:sz w:val="24"/>
          <w:vertAlign w:val="superscript"/>
          <w:lang w:eastAsia="he-IL"/>
        </w:rPr>
        <w:sym w:font="Symbol" w:char="F02D"/>
      </w:r>
      <w:r w:rsidR="00055103" w:rsidRPr="0032698C">
        <w:rPr>
          <w:rFonts w:asciiTheme="majorBidi" w:eastAsia="Times New Roman" w:hAnsiTheme="majorBidi"/>
          <w:sz w:val="24"/>
          <w:vertAlign w:val="subscript"/>
          <w:lang w:eastAsia="he-IL"/>
        </w:rPr>
        <w:t>(</w:t>
      </w:r>
      <w:proofErr w:type="spellStart"/>
      <w:r w:rsidR="00055103" w:rsidRPr="0032698C">
        <w:rPr>
          <w:rFonts w:asciiTheme="majorBidi" w:eastAsia="Times New Roman" w:hAnsiTheme="majorBidi"/>
          <w:sz w:val="24"/>
          <w:vertAlign w:val="subscript"/>
          <w:lang w:eastAsia="he-IL"/>
        </w:rPr>
        <w:t>aq</w:t>
      </w:r>
      <w:proofErr w:type="spellEnd"/>
      <w:r w:rsidR="00055103" w:rsidRPr="0032698C">
        <w:rPr>
          <w:rFonts w:asciiTheme="majorBidi" w:eastAsia="Times New Roman" w:hAnsiTheme="majorBidi"/>
          <w:sz w:val="24"/>
          <w:vertAlign w:val="subscript"/>
          <w:lang w:eastAsia="he-IL"/>
        </w:rPr>
        <w:t>)</w:t>
      </w:r>
      <w:r w:rsidRPr="0032698C">
        <w:rPr>
          <w:rFonts w:asciiTheme="majorBidi" w:eastAsia="Times New Roman" w:hAnsiTheme="majorBidi" w:hint="cs"/>
          <w:sz w:val="24"/>
          <w:rtl/>
          <w:lang w:eastAsia="he-IL"/>
        </w:rPr>
        <w:t xml:space="preserve"> בתוצרים, מולקולות המים הקשורות בקשרים חשמליים ליונים.</w:t>
      </w:r>
      <w:r w:rsidR="000B2592" w:rsidRPr="0032698C">
        <w:rPr>
          <w:rFonts w:asciiTheme="majorBidi" w:eastAsia="Times New Roman" w:hAnsiTheme="majorBidi" w:hint="cs"/>
          <w:sz w:val="24"/>
          <w:rtl/>
          <w:lang w:eastAsia="he-IL"/>
        </w:rPr>
        <w:t xml:space="preserve"> </w:t>
      </w:r>
    </w:p>
    <w:p w:rsidR="000B2592" w:rsidRPr="0032698C" w:rsidRDefault="000A7725" w:rsidP="000B2592">
      <w:pPr>
        <w:pStyle w:val="ListParagraph"/>
        <w:bidi/>
        <w:spacing w:after="0" w:line="360" w:lineRule="auto"/>
        <w:ind w:left="1444"/>
        <w:rPr>
          <w:rFonts w:asciiTheme="majorBidi" w:eastAsia="Times New Roman" w:hAnsiTheme="majorBidi"/>
          <w:sz w:val="24"/>
          <w:rtl/>
          <w:lang w:eastAsia="he-IL"/>
        </w:rPr>
      </w:pPr>
      <w:r w:rsidRPr="0032698C">
        <w:rPr>
          <w:rFonts w:asciiTheme="majorBidi" w:eastAsia="Times New Roman" w:hAnsiTheme="majorBidi" w:hint="cs"/>
          <w:sz w:val="24"/>
          <w:rtl/>
          <w:lang w:eastAsia="he-IL"/>
        </w:rPr>
        <w:t>הסביבה - כל מה שלא שייך למערכת: מים (הממס) - מולקולות שאינן קשורות ליונים. הכלי, האוויר...</w:t>
      </w:r>
    </w:p>
    <w:p w:rsidR="000A7725" w:rsidRPr="0032698C" w:rsidRDefault="000A7725" w:rsidP="000B2592">
      <w:pPr>
        <w:pStyle w:val="ListParagraph"/>
        <w:bidi/>
        <w:spacing w:after="0" w:line="360" w:lineRule="auto"/>
        <w:ind w:left="1444"/>
        <w:rPr>
          <w:rFonts w:asciiTheme="majorBidi" w:eastAsia="Times New Roman" w:hAnsiTheme="majorBidi"/>
          <w:sz w:val="24"/>
          <w:rtl/>
          <w:lang w:eastAsia="he-IL"/>
        </w:rPr>
      </w:pPr>
      <w:r w:rsidRPr="0032698C">
        <w:rPr>
          <w:rFonts w:asciiTheme="majorBidi" w:eastAsia="Times New Roman" w:hAnsiTheme="majorBidi" w:hint="cs"/>
          <w:sz w:val="24"/>
          <w:rtl/>
          <w:lang w:eastAsia="he-IL"/>
        </w:rPr>
        <w:lastRenderedPageBreak/>
        <w:t>מעבר</w:t>
      </w:r>
      <w:r w:rsidR="00E65876" w:rsidRPr="0032698C">
        <w:rPr>
          <w:rFonts w:asciiTheme="majorBidi" w:eastAsia="Times New Roman" w:hAnsiTheme="majorBidi" w:hint="cs"/>
          <w:sz w:val="24"/>
          <w:rtl/>
          <w:lang w:eastAsia="he-IL"/>
        </w:rPr>
        <w:t>י</w:t>
      </w:r>
      <w:r w:rsidRPr="0032698C">
        <w:rPr>
          <w:rFonts w:asciiTheme="majorBidi" w:eastAsia="Times New Roman" w:hAnsiTheme="majorBidi" w:hint="cs"/>
          <w:sz w:val="24"/>
          <w:rtl/>
          <w:lang w:eastAsia="he-IL"/>
        </w:rPr>
        <w:t xml:space="preserve"> אנרגיה</w:t>
      </w:r>
      <w:r w:rsidR="00E65876" w:rsidRPr="0032698C">
        <w:rPr>
          <w:rFonts w:asciiTheme="majorBidi" w:eastAsia="Times New Roman" w:hAnsiTheme="majorBidi" w:hint="cs"/>
          <w:sz w:val="24"/>
          <w:rtl/>
          <w:lang w:eastAsia="he-IL"/>
        </w:rPr>
        <w:t xml:space="preserve"> -</w:t>
      </w:r>
      <w:r w:rsidR="000B2592" w:rsidRPr="0032698C">
        <w:rPr>
          <w:rFonts w:asciiTheme="majorBidi" w:eastAsia="Times New Roman" w:hAnsiTheme="majorBidi" w:hint="cs"/>
          <w:sz w:val="24"/>
          <w:rtl/>
          <w:lang w:eastAsia="he-IL"/>
        </w:rPr>
        <w:t xml:space="preserve"> הטמפרטורה של </w:t>
      </w:r>
      <w:r w:rsidRPr="0032698C">
        <w:rPr>
          <w:rFonts w:asciiTheme="majorBidi" w:eastAsia="Times New Roman" w:hAnsiTheme="majorBidi" w:hint="cs"/>
          <w:sz w:val="24"/>
          <w:rtl/>
          <w:lang w:eastAsia="he-IL"/>
        </w:rPr>
        <w:t>ה</w:t>
      </w:r>
      <w:r w:rsidR="005874BC" w:rsidRPr="0032698C">
        <w:rPr>
          <w:rFonts w:asciiTheme="majorBidi" w:eastAsia="Times New Roman" w:hAnsiTheme="majorBidi" w:hint="cs"/>
          <w:sz w:val="24"/>
          <w:rtl/>
          <w:lang w:eastAsia="he-IL"/>
        </w:rPr>
        <w:t>סביבה</w:t>
      </w:r>
      <w:r w:rsidRPr="0032698C">
        <w:rPr>
          <w:rFonts w:asciiTheme="majorBidi" w:eastAsia="Times New Roman" w:hAnsiTheme="majorBidi" w:hint="cs"/>
          <w:sz w:val="24"/>
          <w:rtl/>
          <w:lang w:eastAsia="he-IL"/>
        </w:rPr>
        <w:t xml:space="preserve"> יורדת, היות </w:t>
      </w:r>
      <w:r w:rsidR="000C74FE" w:rsidRPr="0032698C">
        <w:rPr>
          <w:rFonts w:asciiTheme="majorBidi" w:eastAsia="Times New Roman" w:hAnsiTheme="majorBidi" w:hint="cs"/>
          <w:sz w:val="24"/>
          <w:rtl/>
          <w:lang w:eastAsia="he-IL"/>
        </w:rPr>
        <w:t>ו</w:t>
      </w:r>
      <w:r w:rsidRPr="0032698C">
        <w:rPr>
          <w:rFonts w:asciiTheme="majorBidi" w:eastAsia="Times New Roman" w:hAnsiTheme="majorBidi" w:hint="cs"/>
          <w:sz w:val="24"/>
          <w:rtl/>
          <w:lang w:eastAsia="he-IL"/>
        </w:rPr>
        <w:t>הטמפרטורה היא מדד לאנרגיה קינטית ממוצעת</w:t>
      </w:r>
      <w:r w:rsidR="00D75F55" w:rsidRPr="0032698C">
        <w:rPr>
          <w:rFonts w:asciiTheme="majorBidi" w:eastAsia="Times New Roman" w:hAnsiTheme="majorBidi" w:hint="cs"/>
          <w:sz w:val="24"/>
          <w:rtl/>
          <w:lang w:eastAsia="he-IL"/>
        </w:rPr>
        <w:t>, לכן</w:t>
      </w:r>
      <w:r w:rsidRPr="0032698C">
        <w:rPr>
          <w:rFonts w:asciiTheme="majorBidi" w:eastAsia="Times New Roman" w:hAnsiTheme="majorBidi" w:hint="cs"/>
          <w:sz w:val="24"/>
          <w:rtl/>
          <w:lang w:eastAsia="he-IL"/>
        </w:rPr>
        <w:t xml:space="preserve"> האנרגיה הקינטית הממוצעת של הסביבה יורדת (וגם האנרגיה הפנימית יורדת).</w:t>
      </w:r>
      <w:r w:rsidR="005874BC" w:rsidRPr="0032698C">
        <w:rPr>
          <w:rFonts w:asciiTheme="majorBidi" w:eastAsia="Times New Roman" w:hAnsiTheme="majorBidi" w:hint="cs"/>
          <w:sz w:val="24"/>
          <w:rtl/>
          <w:lang w:eastAsia="he-IL"/>
        </w:rPr>
        <w:t xml:space="preserve"> כלומר</w:t>
      </w:r>
      <w:r w:rsidR="008F08E4" w:rsidRPr="0032698C">
        <w:rPr>
          <w:rFonts w:asciiTheme="majorBidi" w:eastAsia="Times New Roman" w:hAnsiTheme="majorBidi" w:hint="cs"/>
          <w:sz w:val="24"/>
          <w:rtl/>
          <w:lang w:eastAsia="he-IL"/>
        </w:rPr>
        <w:t>,</w:t>
      </w:r>
      <w:r w:rsidR="005874BC" w:rsidRPr="0032698C">
        <w:rPr>
          <w:rFonts w:asciiTheme="majorBidi" w:eastAsia="Times New Roman" w:hAnsiTheme="majorBidi" w:hint="cs"/>
          <w:sz w:val="24"/>
          <w:rtl/>
          <w:lang w:eastAsia="he-IL"/>
        </w:rPr>
        <w:t xml:space="preserve"> אנרגיה עוברת מהסביבה למערכת (תגובה </w:t>
      </w:r>
      <w:proofErr w:type="spellStart"/>
      <w:r w:rsidR="005874BC" w:rsidRPr="0032698C">
        <w:rPr>
          <w:rFonts w:asciiTheme="majorBidi" w:eastAsia="Times New Roman" w:hAnsiTheme="majorBidi" w:hint="cs"/>
          <w:sz w:val="24"/>
          <w:rtl/>
          <w:lang w:eastAsia="he-IL"/>
        </w:rPr>
        <w:t>אנדותרמית</w:t>
      </w:r>
      <w:proofErr w:type="spellEnd"/>
      <w:r w:rsidR="005874BC" w:rsidRPr="0032698C">
        <w:rPr>
          <w:rFonts w:asciiTheme="majorBidi" w:eastAsia="Times New Roman" w:hAnsiTheme="majorBidi" w:hint="cs"/>
          <w:sz w:val="24"/>
          <w:rtl/>
          <w:lang w:eastAsia="he-IL"/>
        </w:rPr>
        <w:t xml:space="preserve">). </w:t>
      </w:r>
    </w:p>
    <w:p w:rsidR="000B2592" w:rsidRPr="0032698C" w:rsidRDefault="000A7725" w:rsidP="009D2F28">
      <w:pPr>
        <w:pStyle w:val="ListParagraph"/>
        <w:numPr>
          <w:ilvl w:val="1"/>
          <w:numId w:val="24"/>
        </w:numPr>
        <w:bidi/>
        <w:spacing w:after="0" w:line="360" w:lineRule="auto"/>
        <w:rPr>
          <w:rFonts w:asciiTheme="majorBidi" w:eastAsia="Times New Roman" w:hAnsiTheme="majorBidi"/>
          <w:sz w:val="24"/>
          <w:lang w:eastAsia="he-IL"/>
        </w:rPr>
      </w:pPr>
      <w:r w:rsidRPr="0032698C">
        <w:rPr>
          <w:rFonts w:asciiTheme="majorBidi" w:eastAsia="Times New Roman" w:hAnsiTheme="majorBidi" w:hint="cs"/>
          <w:sz w:val="24"/>
          <w:rtl/>
          <w:lang w:eastAsia="he-IL"/>
        </w:rPr>
        <w:t>ניסוי 2: שר</w:t>
      </w:r>
      <w:r w:rsidR="002D026C" w:rsidRPr="0032698C">
        <w:rPr>
          <w:rFonts w:asciiTheme="majorBidi" w:eastAsia="Times New Roman" w:hAnsiTheme="majorBidi" w:hint="cs"/>
          <w:sz w:val="24"/>
          <w:rtl/>
          <w:lang w:eastAsia="he-IL"/>
        </w:rPr>
        <w:t>י</w:t>
      </w:r>
      <w:r w:rsidRPr="0032698C">
        <w:rPr>
          <w:rFonts w:asciiTheme="majorBidi" w:eastAsia="Times New Roman" w:hAnsiTheme="majorBidi" w:hint="cs"/>
          <w:sz w:val="24"/>
          <w:rtl/>
          <w:lang w:eastAsia="he-IL"/>
        </w:rPr>
        <w:t>פת זיקוקים.</w:t>
      </w:r>
    </w:p>
    <w:p w:rsidR="000B2592" w:rsidRPr="0032698C" w:rsidRDefault="000B2592" w:rsidP="000B2592">
      <w:pPr>
        <w:pStyle w:val="ListParagraph"/>
        <w:bidi/>
        <w:spacing w:after="0" w:line="360" w:lineRule="auto"/>
        <w:ind w:left="1444"/>
        <w:rPr>
          <w:rFonts w:asciiTheme="majorBidi" w:eastAsia="Times New Roman" w:hAnsiTheme="majorBidi"/>
          <w:sz w:val="24"/>
          <w:rtl/>
          <w:lang w:eastAsia="he-IL"/>
        </w:rPr>
      </w:pPr>
      <w:r w:rsidRPr="0032698C">
        <w:rPr>
          <w:rFonts w:asciiTheme="majorBidi" w:eastAsia="Times New Roman" w:hAnsiTheme="majorBidi" w:hint="cs"/>
          <w:sz w:val="24"/>
          <w:rtl/>
          <w:lang w:eastAsia="he-IL"/>
        </w:rPr>
        <w:t xml:space="preserve"> </w:t>
      </w:r>
      <w:r w:rsidR="002D026C" w:rsidRPr="0032698C">
        <w:rPr>
          <w:rFonts w:asciiTheme="majorBidi" w:eastAsia="Times New Roman" w:hAnsiTheme="majorBidi" w:hint="cs"/>
          <w:sz w:val="24"/>
          <w:rtl/>
          <w:lang w:eastAsia="he-IL"/>
        </w:rPr>
        <w:t xml:space="preserve">מצב התחלתי: המערכת </w:t>
      </w:r>
      <w:r w:rsidRPr="0032698C">
        <w:rPr>
          <w:rFonts w:asciiTheme="majorBidi" w:eastAsia="Times New Roman" w:hAnsiTheme="majorBidi"/>
          <w:sz w:val="24"/>
          <w:rtl/>
          <w:lang w:eastAsia="he-IL"/>
        </w:rPr>
        <w:t>–</w:t>
      </w:r>
      <w:r w:rsidR="00514E4D" w:rsidRPr="0032698C">
        <w:rPr>
          <w:rFonts w:asciiTheme="majorBidi" w:eastAsia="Times New Roman" w:hAnsiTheme="majorBidi" w:hint="cs"/>
          <w:sz w:val="24"/>
          <w:rtl/>
          <w:lang w:eastAsia="he-IL"/>
        </w:rPr>
        <w:t xml:space="preserve"> הזיקוק</w:t>
      </w:r>
      <w:r w:rsidRPr="0032698C">
        <w:rPr>
          <w:rFonts w:asciiTheme="majorBidi" w:eastAsia="Times New Roman" w:hAnsiTheme="majorBidi" w:hint="cs"/>
          <w:sz w:val="24"/>
          <w:rtl/>
          <w:lang w:eastAsia="he-IL"/>
        </w:rPr>
        <w:t xml:space="preserve">. </w:t>
      </w:r>
      <w:r w:rsidR="002D026C" w:rsidRPr="0032698C">
        <w:rPr>
          <w:rFonts w:asciiTheme="majorBidi" w:eastAsia="Times New Roman" w:hAnsiTheme="majorBidi" w:hint="cs"/>
          <w:sz w:val="24"/>
          <w:rtl/>
          <w:lang w:eastAsia="he-IL"/>
        </w:rPr>
        <w:t xml:space="preserve">הסביבה </w:t>
      </w:r>
      <w:r w:rsidRPr="0032698C">
        <w:rPr>
          <w:rFonts w:asciiTheme="majorBidi" w:eastAsia="Times New Roman" w:hAnsiTheme="majorBidi"/>
          <w:sz w:val="24"/>
          <w:rtl/>
          <w:lang w:eastAsia="he-IL"/>
        </w:rPr>
        <w:t>–</w:t>
      </w:r>
      <w:r w:rsidRPr="0032698C">
        <w:rPr>
          <w:rFonts w:asciiTheme="majorBidi" w:eastAsia="Times New Roman" w:hAnsiTheme="majorBidi" w:hint="cs"/>
          <w:sz w:val="24"/>
          <w:rtl/>
          <w:lang w:eastAsia="he-IL"/>
        </w:rPr>
        <w:t xml:space="preserve"> </w:t>
      </w:r>
      <w:r w:rsidR="002D026C" w:rsidRPr="0032698C">
        <w:rPr>
          <w:rFonts w:asciiTheme="majorBidi" w:eastAsia="Times New Roman" w:hAnsiTheme="majorBidi" w:hint="cs"/>
          <w:sz w:val="24"/>
          <w:rtl/>
          <w:lang w:eastAsia="he-IL"/>
        </w:rPr>
        <w:t xml:space="preserve"> </w:t>
      </w:r>
      <w:r w:rsidR="00514E4D" w:rsidRPr="0032698C">
        <w:rPr>
          <w:rFonts w:asciiTheme="majorBidi" w:eastAsia="Times New Roman" w:hAnsiTheme="majorBidi" w:hint="cs"/>
          <w:sz w:val="24"/>
          <w:rtl/>
          <w:lang w:eastAsia="he-IL"/>
        </w:rPr>
        <w:t xml:space="preserve">כל מה שלא שייך למערכת: </w:t>
      </w:r>
      <w:r w:rsidRPr="0032698C">
        <w:rPr>
          <w:rFonts w:asciiTheme="majorBidi" w:eastAsia="Times New Roman" w:hAnsiTheme="majorBidi" w:hint="cs"/>
          <w:sz w:val="24"/>
          <w:rtl/>
          <w:lang w:eastAsia="he-IL"/>
        </w:rPr>
        <w:t xml:space="preserve">השולחן, </w:t>
      </w:r>
      <w:r w:rsidR="002D026C" w:rsidRPr="0032698C">
        <w:rPr>
          <w:rFonts w:asciiTheme="majorBidi" w:eastAsia="Times New Roman" w:hAnsiTheme="majorBidi" w:hint="cs"/>
          <w:sz w:val="24"/>
          <w:rtl/>
          <w:lang w:eastAsia="he-IL"/>
        </w:rPr>
        <w:t>האוויר</w:t>
      </w:r>
      <w:r w:rsidR="00514E4D" w:rsidRPr="0032698C">
        <w:rPr>
          <w:rFonts w:asciiTheme="majorBidi" w:eastAsia="Times New Roman" w:hAnsiTheme="majorBidi" w:hint="cs"/>
          <w:sz w:val="24"/>
          <w:rtl/>
          <w:lang w:eastAsia="he-IL"/>
        </w:rPr>
        <w:t>...</w:t>
      </w:r>
    </w:p>
    <w:p w:rsidR="000B2592" w:rsidRPr="0032698C" w:rsidRDefault="000B2592" w:rsidP="000B2592">
      <w:pPr>
        <w:pStyle w:val="ListParagraph"/>
        <w:bidi/>
        <w:spacing w:after="0" w:line="360" w:lineRule="auto"/>
        <w:ind w:left="1444"/>
        <w:rPr>
          <w:rFonts w:asciiTheme="majorBidi" w:eastAsia="Times New Roman" w:hAnsiTheme="majorBidi"/>
          <w:sz w:val="24"/>
          <w:rtl/>
          <w:lang w:eastAsia="he-IL"/>
        </w:rPr>
      </w:pPr>
      <w:r w:rsidRPr="0032698C">
        <w:rPr>
          <w:rFonts w:asciiTheme="majorBidi" w:eastAsia="Times New Roman" w:hAnsiTheme="majorBidi" w:hint="cs"/>
          <w:sz w:val="24"/>
          <w:rtl/>
          <w:lang w:eastAsia="he-IL"/>
        </w:rPr>
        <w:t xml:space="preserve"> </w:t>
      </w:r>
      <w:r w:rsidR="00514E4D" w:rsidRPr="0032698C">
        <w:rPr>
          <w:rFonts w:asciiTheme="majorBidi" w:eastAsia="Times New Roman" w:hAnsiTheme="majorBidi" w:hint="cs"/>
          <w:sz w:val="24"/>
          <w:rtl/>
          <w:lang w:eastAsia="he-IL"/>
        </w:rPr>
        <w:t xml:space="preserve">מצב סופי: </w:t>
      </w:r>
      <w:r w:rsidR="000A7725" w:rsidRPr="0032698C">
        <w:rPr>
          <w:rFonts w:asciiTheme="majorBidi" w:eastAsia="Times New Roman" w:hAnsiTheme="majorBidi" w:hint="cs"/>
          <w:sz w:val="24"/>
          <w:rtl/>
          <w:lang w:eastAsia="he-IL"/>
        </w:rPr>
        <w:t xml:space="preserve">המערכת </w:t>
      </w:r>
      <w:r w:rsidRPr="0032698C">
        <w:rPr>
          <w:rFonts w:asciiTheme="majorBidi" w:eastAsia="Times New Roman" w:hAnsiTheme="majorBidi"/>
          <w:sz w:val="24"/>
          <w:rtl/>
          <w:lang w:eastAsia="he-IL"/>
        </w:rPr>
        <w:t>–</w:t>
      </w:r>
      <w:r w:rsidRPr="0032698C">
        <w:rPr>
          <w:rFonts w:asciiTheme="majorBidi" w:eastAsia="Times New Roman" w:hAnsiTheme="majorBidi" w:hint="cs"/>
          <w:sz w:val="24"/>
          <w:rtl/>
          <w:lang w:eastAsia="he-IL"/>
        </w:rPr>
        <w:t xml:space="preserve"> </w:t>
      </w:r>
      <w:r w:rsidR="000A7725" w:rsidRPr="0032698C">
        <w:rPr>
          <w:rFonts w:asciiTheme="majorBidi" w:eastAsia="Times New Roman" w:hAnsiTheme="majorBidi" w:hint="cs"/>
          <w:sz w:val="24"/>
          <w:rtl/>
          <w:lang w:eastAsia="he-IL"/>
        </w:rPr>
        <w:t xml:space="preserve"> זיקוקים, ניצוצות</w:t>
      </w:r>
      <w:r w:rsidR="00524453" w:rsidRPr="0032698C">
        <w:rPr>
          <w:rFonts w:asciiTheme="majorBidi" w:eastAsia="Times New Roman" w:hAnsiTheme="majorBidi" w:hint="cs"/>
          <w:sz w:val="24"/>
          <w:rtl/>
          <w:lang w:eastAsia="he-IL"/>
        </w:rPr>
        <w:t>, המקל והאפר</w:t>
      </w:r>
      <w:r w:rsidR="000A7725" w:rsidRPr="0032698C">
        <w:rPr>
          <w:rFonts w:asciiTheme="majorBidi" w:eastAsia="Times New Roman" w:hAnsiTheme="majorBidi" w:hint="cs"/>
          <w:sz w:val="24"/>
          <w:rtl/>
          <w:lang w:eastAsia="he-IL"/>
        </w:rPr>
        <w:t>.</w:t>
      </w:r>
      <w:r w:rsidRPr="0032698C">
        <w:rPr>
          <w:rFonts w:asciiTheme="majorBidi" w:eastAsia="Times New Roman" w:hAnsiTheme="majorBidi" w:hint="cs"/>
          <w:sz w:val="24"/>
          <w:rtl/>
          <w:lang w:eastAsia="he-IL"/>
        </w:rPr>
        <w:t xml:space="preserve"> </w:t>
      </w:r>
      <w:r w:rsidR="00514E4D" w:rsidRPr="0032698C">
        <w:rPr>
          <w:rFonts w:asciiTheme="majorBidi" w:eastAsia="Times New Roman" w:hAnsiTheme="majorBidi" w:hint="cs"/>
          <w:sz w:val="24"/>
          <w:rtl/>
          <w:lang w:eastAsia="he-IL"/>
        </w:rPr>
        <w:t>ה</w:t>
      </w:r>
      <w:r w:rsidR="000A7725" w:rsidRPr="0032698C">
        <w:rPr>
          <w:rFonts w:asciiTheme="majorBidi" w:eastAsia="Times New Roman" w:hAnsiTheme="majorBidi" w:hint="cs"/>
          <w:sz w:val="24"/>
          <w:rtl/>
          <w:lang w:eastAsia="he-IL"/>
        </w:rPr>
        <w:t xml:space="preserve">סביבה </w:t>
      </w:r>
      <w:r w:rsidRPr="0032698C">
        <w:rPr>
          <w:rFonts w:asciiTheme="majorBidi" w:eastAsia="Times New Roman" w:hAnsiTheme="majorBidi"/>
          <w:sz w:val="24"/>
          <w:rtl/>
          <w:lang w:eastAsia="he-IL"/>
        </w:rPr>
        <w:t>–</w:t>
      </w:r>
      <w:r w:rsidRPr="0032698C">
        <w:rPr>
          <w:rFonts w:asciiTheme="majorBidi" w:eastAsia="Times New Roman" w:hAnsiTheme="majorBidi" w:hint="cs"/>
          <w:sz w:val="24"/>
          <w:rtl/>
          <w:lang w:eastAsia="he-IL"/>
        </w:rPr>
        <w:t xml:space="preserve"> </w:t>
      </w:r>
      <w:r w:rsidR="000A7725" w:rsidRPr="0032698C">
        <w:rPr>
          <w:rFonts w:asciiTheme="majorBidi" w:eastAsia="Times New Roman" w:hAnsiTheme="majorBidi" w:hint="cs"/>
          <w:sz w:val="24"/>
          <w:rtl/>
          <w:lang w:eastAsia="he-IL"/>
        </w:rPr>
        <w:t xml:space="preserve"> כל מה שלא </w:t>
      </w:r>
      <w:r w:rsidRPr="0032698C">
        <w:rPr>
          <w:rFonts w:asciiTheme="majorBidi" w:eastAsia="Times New Roman" w:hAnsiTheme="majorBidi" w:hint="cs"/>
          <w:sz w:val="24"/>
          <w:rtl/>
          <w:lang w:eastAsia="he-IL"/>
        </w:rPr>
        <w:t xml:space="preserve">שייך למערכת: השולחן, האוויר... </w:t>
      </w:r>
    </w:p>
    <w:p w:rsidR="000A7725" w:rsidRPr="0032698C" w:rsidRDefault="000A7725" w:rsidP="000B2592">
      <w:pPr>
        <w:pStyle w:val="ListParagraph"/>
        <w:bidi/>
        <w:spacing w:after="0" w:line="360" w:lineRule="auto"/>
        <w:ind w:left="1444"/>
        <w:rPr>
          <w:rFonts w:asciiTheme="majorBidi" w:eastAsia="Times New Roman" w:hAnsiTheme="majorBidi"/>
          <w:sz w:val="24"/>
          <w:rtl/>
          <w:lang w:eastAsia="he-IL"/>
        </w:rPr>
      </w:pPr>
      <w:r w:rsidRPr="0032698C">
        <w:rPr>
          <w:rFonts w:asciiTheme="majorBidi" w:eastAsia="Times New Roman" w:hAnsiTheme="majorBidi" w:hint="cs"/>
          <w:sz w:val="24"/>
          <w:rtl/>
          <w:lang w:eastAsia="he-IL"/>
        </w:rPr>
        <w:t>מעבר</w:t>
      </w:r>
      <w:r w:rsidR="00E65876" w:rsidRPr="0032698C">
        <w:rPr>
          <w:rFonts w:asciiTheme="majorBidi" w:eastAsia="Times New Roman" w:hAnsiTheme="majorBidi" w:hint="cs"/>
          <w:sz w:val="24"/>
          <w:rtl/>
          <w:lang w:eastAsia="he-IL"/>
        </w:rPr>
        <w:t>י</w:t>
      </w:r>
      <w:r w:rsidRPr="0032698C">
        <w:rPr>
          <w:rFonts w:asciiTheme="majorBidi" w:eastAsia="Times New Roman" w:hAnsiTheme="majorBidi" w:hint="cs"/>
          <w:sz w:val="24"/>
          <w:rtl/>
          <w:lang w:eastAsia="he-IL"/>
        </w:rPr>
        <w:t xml:space="preserve"> </w:t>
      </w:r>
      <w:r w:rsidR="00E65876" w:rsidRPr="0032698C">
        <w:rPr>
          <w:rFonts w:asciiTheme="majorBidi" w:eastAsia="Times New Roman" w:hAnsiTheme="majorBidi" w:hint="cs"/>
          <w:sz w:val="24"/>
          <w:rtl/>
          <w:lang w:eastAsia="he-IL"/>
        </w:rPr>
        <w:t>א</w:t>
      </w:r>
      <w:r w:rsidRPr="0032698C">
        <w:rPr>
          <w:rFonts w:asciiTheme="majorBidi" w:eastAsia="Times New Roman" w:hAnsiTheme="majorBidi" w:hint="cs"/>
          <w:sz w:val="24"/>
          <w:rtl/>
          <w:lang w:eastAsia="he-IL"/>
        </w:rPr>
        <w:t>נרגיה</w:t>
      </w:r>
      <w:r w:rsidR="00E65876" w:rsidRPr="0032698C">
        <w:rPr>
          <w:rFonts w:asciiTheme="majorBidi" w:eastAsia="Times New Roman" w:hAnsiTheme="majorBidi" w:hint="cs"/>
          <w:sz w:val="24"/>
          <w:rtl/>
          <w:lang w:eastAsia="he-IL"/>
        </w:rPr>
        <w:t xml:space="preserve"> -</w:t>
      </w:r>
      <w:r w:rsidRPr="0032698C">
        <w:rPr>
          <w:rFonts w:asciiTheme="majorBidi" w:eastAsia="Times New Roman" w:hAnsiTheme="majorBidi" w:hint="cs"/>
          <w:sz w:val="24"/>
          <w:rtl/>
          <w:lang w:eastAsia="he-IL"/>
        </w:rPr>
        <w:t xml:space="preserve"> הטמפרטורה של האוויר (הסביבה) עולה, היות </w:t>
      </w:r>
      <w:r w:rsidR="00994BA8" w:rsidRPr="0032698C">
        <w:rPr>
          <w:rFonts w:asciiTheme="majorBidi" w:eastAsia="Times New Roman" w:hAnsiTheme="majorBidi" w:hint="cs"/>
          <w:sz w:val="24"/>
          <w:rtl/>
          <w:lang w:eastAsia="he-IL"/>
        </w:rPr>
        <w:t>ו</w:t>
      </w:r>
      <w:r w:rsidRPr="0032698C">
        <w:rPr>
          <w:rFonts w:asciiTheme="majorBidi" w:eastAsia="Times New Roman" w:hAnsiTheme="majorBidi" w:hint="cs"/>
          <w:sz w:val="24"/>
          <w:rtl/>
          <w:lang w:eastAsia="he-IL"/>
        </w:rPr>
        <w:t>הטמפרטורה היא מדד לאנרגיה קינטית</w:t>
      </w:r>
      <w:r w:rsidR="000B2592" w:rsidRPr="0032698C">
        <w:rPr>
          <w:rFonts w:asciiTheme="majorBidi" w:eastAsia="Times New Roman" w:hAnsiTheme="majorBidi" w:hint="cs"/>
          <w:sz w:val="24"/>
          <w:rtl/>
          <w:lang w:eastAsia="he-IL"/>
        </w:rPr>
        <w:t xml:space="preserve"> </w:t>
      </w:r>
      <w:r w:rsidRPr="0032698C">
        <w:rPr>
          <w:rFonts w:asciiTheme="majorBidi" w:eastAsia="Times New Roman" w:hAnsiTheme="majorBidi" w:hint="cs"/>
          <w:sz w:val="24"/>
          <w:rtl/>
          <w:lang w:eastAsia="he-IL"/>
        </w:rPr>
        <w:t>ממוצעת</w:t>
      </w:r>
      <w:r w:rsidR="00D75F55" w:rsidRPr="0032698C">
        <w:rPr>
          <w:rFonts w:asciiTheme="majorBidi" w:eastAsia="Times New Roman" w:hAnsiTheme="majorBidi" w:hint="cs"/>
          <w:sz w:val="24"/>
          <w:rtl/>
          <w:lang w:eastAsia="he-IL"/>
        </w:rPr>
        <w:t>, לכן</w:t>
      </w:r>
      <w:r w:rsidRPr="0032698C">
        <w:rPr>
          <w:rFonts w:asciiTheme="majorBidi" w:eastAsia="Times New Roman" w:hAnsiTheme="majorBidi" w:hint="cs"/>
          <w:sz w:val="24"/>
          <w:rtl/>
          <w:lang w:eastAsia="he-IL"/>
        </w:rPr>
        <w:t xml:space="preserve"> האנרגיה הקינטית הממוצעת של הסביבה עולה (וגם האנרגיה הפנימית עולה).</w:t>
      </w:r>
      <w:r w:rsidR="005874BC" w:rsidRPr="0032698C">
        <w:rPr>
          <w:rFonts w:asciiTheme="majorBidi" w:eastAsia="Times New Roman" w:hAnsiTheme="majorBidi" w:hint="cs"/>
          <w:sz w:val="24"/>
          <w:rtl/>
          <w:lang w:eastAsia="he-IL"/>
        </w:rPr>
        <w:t xml:space="preserve"> כלומר</w:t>
      </w:r>
      <w:r w:rsidR="008F08E4" w:rsidRPr="0032698C">
        <w:rPr>
          <w:rFonts w:asciiTheme="majorBidi" w:eastAsia="Times New Roman" w:hAnsiTheme="majorBidi" w:hint="cs"/>
          <w:sz w:val="24"/>
          <w:rtl/>
          <w:lang w:eastAsia="he-IL"/>
        </w:rPr>
        <w:t>,</w:t>
      </w:r>
      <w:r w:rsidR="005874BC" w:rsidRPr="0032698C">
        <w:rPr>
          <w:rFonts w:asciiTheme="majorBidi" w:eastAsia="Times New Roman" w:hAnsiTheme="majorBidi" w:hint="cs"/>
          <w:sz w:val="24"/>
          <w:rtl/>
          <w:lang w:eastAsia="he-IL"/>
        </w:rPr>
        <w:t xml:space="preserve"> אנרגיה עוברת מהמערכת לסביבה (תגובה </w:t>
      </w:r>
      <w:proofErr w:type="spellStart"/>
      <w:r w:rsidR="005874BC" w:rsidRPr="0032698C">
        <w:rPr>
          <w:rFonts w:asciiTheme="majorBidi" w:eastAsia="Times New Roman" w:hAnsiTheme="majorBidi" w:hint="cs"/>
          <w:sz w:val="24"/>
          <w:rtl/>
          <w:lang w:eastAsia="he-IL"/>
        </w:rPr>
        <w:t>אקס</w:t>
      </w:r>
      <w:r w:rsidR="00F05046" w:rsidRPr="0032698C">
        <w:rPr>
          <w:rFonts w:asciiTheme="majorBidi" w:eastAsia="Times New Roman" w:hAnsiTheme="majorBidi" w:hint="cs"/>
          <w:sz w:val="24"/>
          <w:rtl/>
          <w:lang w:eastAsia="he-IL"/>
        </w:rPr>
        <w:t>ו</w:t>
      </w:r>
      <w:r w:rsidR="005874BC" w:rsidRPr="0032698C">
        <w:rPr>
          <w:rFonts w:asciiTheme="majorBidi" w:eastAsia="Times New Roman" w:hAnsiTheme="majorBidi" w:hint="cs"/>
          <w:sz w:val="24"/>
          <w:rtl/>
          <w:lang w:eastAsia="he-IL"/>
        </w:rPr>
        <w:t>תרמית</w:t>
      </w:r>
      <w:proofErr w:type="spellEnd"/>
      <w:r w:rsidR="005874BC" w:rsidRPr="0032698C">
        <w:rPr>
          <w:rFonts w:asciiTheme="majorBidi" w:eastAsia="Times New Roman" w:hAnsiTheme="majorBidi" w:hint="cs"/>
          <w:sz w:val="24"/>
          <w:rtl/>
          <w:lang w:eastAsia="he-IL"/>
        </w:rPr>
        <w:t>).</w:t>
      </w:r>
    </w:p>
    <w:p w:rsidR="0099197C" w:rsidRDefault="0099197C">
      <w:pPr>
        <w:rPr>
          <w:rFonts w:asciiTheme="majorHAnsi" w:eastAsiaTheme="majorEastAsia" w:hAnsiTheme="majorHAnsi"/>
          <w:sz w:val="26"/>
          <w:szCs w:val="36"/>
          <w:rtl/>
        </w:rPr>
      </w:pPr>
      <w:r>
        <w:rPr>
          <w:rtl/>
        </w:rPr>
        <w:br w:type="page"/>
      </w:r>
    </w:p>
    <w:p w:rsidR="00090F73" w:rsidRPr="009D54E2" w:rsidRDefault="000E514B" w:rsidP="009D54E2">
      <w:pPr>
        <w:pStyle w:val="Heading2"/>
      </w:pPr>
      <w:bookmarkStart w:id="7" w:name="_Toc506133579"/>
      <w:r w:rsidRPr="009D54E2">
        <w:rPr>
          <w:rFonts w:hint="cs"/>
          <w:rtl/>
        </w:rPr>
        <w:lastRenderedPageBreak/>
        <w:t>אנרגיה וטמפרטורה</w:t>
      </w:r>
      <w:bookmarkEnd w:id="7"/>
    </w:p>
    <w:p w:rsidR="000E514B" w:rsidRPr="0032698C" w:rsidRDefault="00090F73" w:rsidP="0032698C">
      <w:pPr>
        <w:pStyle w:val="Heading3"/>
        <w:rPr>
          <w:color w:val="0070C0"/>
          <w:rtl/>
          <w:lang w:eastAsia="he-IL"/>
        </w:rPr>
      </w:pPr>
      <w:bookmarkStart w:id="8" w:name="_Toc506133580"/>
      <w:r w:rsidRPr="0032698C">
        <w:rPr>
          <w:rFonts w:hint="cs"/>
          <w:rtl/>
          <w:lang w:eastAsia="he-IL"/>
        </w:rPr>
        <w:t>טע</w:t>
      </w:r>
      <w:r w:rsidR="00A678B6" w:rsidRPr="0032698C">
        <w:rPr>
          <w:rFonts w:hint="cs"/>
          <w:rtl/>
          <w:lang w:eastAsia="he-IL"/>
        </w:rPr>
        <w:t>ויות אופייניות</w:t>
      </w:r>
      <w:bookmarkEnd w:id="8"/>
    </w:p>
    <w:p w:rsidR="00B67514" w:rsidRPr="0032698C" w:rsidRDefault="00067CBA" w:rsidP="00B67514">
      <w:pPr>
        <w:bidi/>
        <w:spacing w:after="0" w:line="360" w:lineRule="auto"/>
        <w:ind w:left="4" w:hanging="88"/>
        <w:rPr>
          <w:rFonts w:ascii="David" w:hAnsi="David"/>
          <w:sz w:val="24"/>
          <w:rtl/>
          <w:lang w:eastAsia="he-IL"/>
        </w:rPr>
      </w:pPr>
      <w:r w:rsidRPr="0032698C">
        <w:rPr>
          <w:rFonts w:ascii="David" w:hAnsi="David" w:hint="cs"/>
          <w:sz w:val="24"/>
          <w:rtl/>
          <w:lang w:eastAsia="he-IL"/>
        </w:rPr>
        <w:t>מרבית</w:t>
      </w:r>
      <w:r w:rsidR="000E514B" w:rsidRPr="0032698C">
        <w:rPr>
          <w:rFonts w:ascii="David" w:hAnsi="David"/>
          <w:sz w:val="24"/>
          <w:rtl/>
          <w:lang w:eastAsia="he-IL"/>
        </w:rPr>
        <w:t xml:space="preserve"> התלמידים </w:t>
      </w:r>
      <w:r w:rsidRPr="0032698C">
        <w:rPr>
          <w:rFonts w:ascii="David" w:hAnsi="David" w:hint="cs"/>
          <w:sz w:val="24"/>
          <w:rtl/>
          <w:lang w:eastAsia="he-IL"/>
        </w:rPr>
        <w:t xml:space="preserve">מכירים </w:t>
      </w:r>
      <w:r w:rsidR="000E514B" w:rsidRPr="0032698C">
        <w:rPr>
          <w:rFonts w:ascii="David" w:hAnsi="David"/>
          <w:sz w:val="24"/>
          <w:rtl/>
          <w:lang w:eastAsia="he-IL"/>
        </w:rPr>
        <w:t>את המושג - אנרגיה קינטית ואת הגורמים המשפיעים עליה</w:t>
      </w:r>
      <w:r w:rsidR="00994846" w:rsidRPr="0032698C">
        <w:rPr>
          <w:rFonts w:ascii="David" w:hAnsi="David" w:hint="cs"/>
          <w:sz w:val="24"/>
          <w:rtl/>
          <w:lang w:eastAsia="he-IL"/>
        </w:rPr>
        <w:t>,</w:t>
      </w:r>
      <w:r w:rsidR="0037734C" w:rsidRPr="0032698C">
        <w:rPr>
          <w:rFonts w:ascii="David" w:hAnsi="David" w:hint="cs"/>
          <w:sz w:val="24"/>
          <w:rtl/>
          <w:lang w:eastAsia="he-IL"/>
        </w:rPr>
        <w:t xml:space="preserve"> אך </w:t>
      </w:r>
      <w:r w:rsidR="00AC2EC2" w:rsidRPr="0032698C">
        <w:rPr>
          <w:rFonts w:ascii="David" w:hAnsi="David" w:hint="cs"/>
          <w:sz w:val="24"/>
          <w:rtl/>
          <w:lang w:eastAsia="he-IL"/>
        </w:rPr>
        <w:t>חלק מהתלמידים</w:t>
      </w:r>
    </w:p>
    <w:p w:rsidR="00AC2EC2" w:rsidRPr="0032698C" w:rsidRDefault="0037734C" w:rsidP="00994846">
      <w:pPr>
        <w:bidi/>
        <w:spacing w:after="0" w:line="360" w:lineRule="auto"/>
        <w:ind w:left="4" w:hanging="88"/>
        <w:rPr>
          <w:rFonts w:ascii="David" w:hAnsi="David"/>
          <w:sz w:val="24"/>
          <w:rtl/>
          <w:lang w:eastAsia="he-IL"/>
        </w:rPr>
      </w:pPr>
      <w:r w:rsidRPr="0032698C">
        <w:rPr>
          <w:rFonts w:ascii="David" w:hAnsi="David" w:hint="cs"/>
          <w:sz w:val="24"/>
          <w:rtl/>
          <w:lang w:eastAsia="he-IL"/>
        </w:rPr>
        <w:t>מתקשים בנושא זה. טעויות ההמשגה שנתגלו:</w:t>
      </w:r>
    </w:p>
    <w:p w:rsidR="000E514B" w:rsidRPr="0032698C" w:rsidRDefault="000E514B" w:rsidP="00072CD5">
      <w:pPr>
        <w:pStyle w:val="ListParagraph"/>
        <w:numPr>
          <w:ilvl w:val="0"/>
          <w:numId w:val="4"/>
        </w:numPr>
        <w:bidi/>
        <w:spacing w:after="0" w:line="360" w:lineRule="auto"/>
        <w:ind w:left="429" w:hanging="425"/>
        <w:rPr>
          <w:rFonts w:ascii="David" w:hAnsi="David"/>
          <w:sz w:val="24"/>
          <w:lang w:eastAsia="he-IL"/>
        </w:rPr>
      </w:pPr>
      <w:r w:rsidRPr="0032698C">
        <w:rPr>
          <w:rFonts w:ascii="David" w:hAnsi="David"/>
          <w:sz w:val="24"/>
          <w:rtl/>
          <w:lang w:eastAsia="he-IL"/>
        </w:rPr>
        <w:t>חוסר הבנה של הקשר בין אנרגיה קינטית ממוצעת של חלקיקי החומר</w:t>
      </w:r>
      <w:r w:rsidR="00A457B4" w:rsidRPr="0032698C">
        <w:rPr>
          <w:rFonts w:ascii="David" w:hAnsi="David" w:hint="cs"/>
          <w:sz w:val="24"/>
          <w:rtl/>
          <w:lang w:eastAsia="he-IL"/>
        </w:rPr>
        <w:t xml:space="preserve"> (רמה מיקרוסקופית)</w:t>
      </w:r>
      <w:r w:rsidRPr="0032698C">
        <w:rPr>
          <w:rFonts w:ascii="David" w:hAnsi="David"/>
          <w:sz w:val="24"/>
          <w:rtl/>
          <w:lang w:eastAsia="he-IL"/>
        </w:rPr>
        <w:t xml:space="preserve"> לבין טמפרטורה</w:t>
      </w:r>
      <w:r w:rsidR="00A457B4" w:rsidRPr="0032698C">
        <w:rPr>
          <w:rFonts w:ascii="David" w:hAnsi="David" w:hint="cs"/>
          <w:sz w:val="24"/>
          <w:rtl/>
          <w:lang w:eastAsia="he-IL"/>
        </w:rPr>
        <w:t xml:space="preserve"> (רמה </w:t>
      </w:r>
      <w:proofErr w:type="spellStart"/>
      <w:r w:rsidR="00A457B4" w:rsidRPr="0032698C">
        <w:rPr>
          <w:rFonts w:ascii="David" w:hAnsi="David" w:hint="cs"/>
          <w:sz w:val="24"/>
          <w:rtl/>
          <w:lang w:eastAsia="he-IL"/>
        </w:rPr>
        <w:t>מאקרוסקופית</w:t>
      </w:r>
      <w:proofErr w:type="spellEnd"/>
      <w:r w:rsidR="00A457B4" w:rsidRPr="0032698C">
        <w:rPr>
          <w:rFonts w:ascii="David" w:hAnsi="David" w:hint="cs"/>
          <w:sz w:val="24"/>
          <w:rtl/>
          <w:lang w:eastAsia="he-IL"/>
        </w:rPr>
        <w:t>)</w:t>
      </w:r>
      <w:r w:rsidR="003B781F" w:rsidRPr="0032698C">
        <w:rPr>
          <w:rFonts w:ascii="David" w:hAnsi="David" w:hint="cs"/>
          <w:sz w:val="24"/>
          <w:rtl/>
          <w:lang w:eastAsia="he-IL"/>
        </w:rPr>
        <w:t xml:space="preserve"> - קביעת </w:t>
      </w:r>
      <w:r w:rsidR="00D93243" w:rsidRPr="0032698C">
        <w:rPr>
          <w:rFonts w:ascii="David" w:hAnsi="David" w:hint="cs"/>
          <w:sz w:val="24"/>
          <w:rtl/>
          <w:lang w:eastAsia="he-IL"/>
        </w:rPr>
        <w:t xml:space="preserve"> יחס הפוך בין האנרגיה הקינטית הממוצעת לבין הטמפרטורה.</w:t>
      </w:r>
      <w:r w:rsidRPr="0032698C">
        <w:rPr>
          <w:rFonts w:ascii="David" w:hAnsi="David"/>
          <w:sz w:val="24"/>
          <w:rtl/>
          <w:lang w:eastAsia="he-IL"/>
        </w:rPr>
        <w:t xml:space="preserve"> </w:t>
      </w:r>
    </w:p>
    <w:p w:rsidR="00B67514" w:rsidRPr="0032698C" w:rsidRDefault="003B781F" w:rsidP="00072CD5">
      <w:pPr>
        <w:pStyle w:val="ListParagraph"/>
        <w:numPr>
          <w:ilvl w:val="0"/>
          <w:numId w:val="4"/>
        </w:numPr>
        <w:bidi/>
        <w:spacing w:after="0" w:line="360" w:lineRule="auto"/>
        <w:ind w:left="429" w:hanging="425"/>
        <w:rPr>
          <w:rFonts w:ascii="David" w:hAnsi="David"/>
          <w:sz w:val="24"/>
          <w:rtl/>
          <w:lang w:eastAsia="he-IL"/>
        </w:rPr>
      </w:pPr>
      <w:r w:rsidRPr="0032698C">
        <w:rPr>
          <w:rFonts w:ascii="David" w:hAnsi="David" w:hint="cs"/>
          <w:sz w:val="24"/>
          <w:rtl/>
          <w:lang w:eastAsia="he-IL"/>
        </w:rPr>
        <w:t xml:space="preserve">חוסר הבנה </w:t>
      </w:r>
      <w:r w:rsidR="00452EFC" w:rsidRPr="0032698C">
        <w:rPr>
          <w:rFonts w:ascii="David" w:hAnsi="David" w:hint="cs"/>
          <w:sz w:val="24"/>
          <w:rtl/>
          <w:lang w:eastAsia="he-IL"/>
        </w:rPr>
        <w:t>כי אנרגיה קינטית ממוצעת יכולה לעלות או לרדת גם ללא שינוי במצב צבירה</w:t>
      </w:r>
      <w:r w:rsidR="00B67514" w:rsidRPr="0032698C">
        <w:rPr>
          <w:rFonts w:ascii="David" w:hAnsi="David" w:hint="cs"/>
          <w:sz w:val="24"/>
          <w:rtl/>
          <w:lang w:eastAsia="he-IL"/>
        </w:rPr>
        <w:t>.</w:t>
      </w:r>
    </w:p>
    <w:p w:rsidR="003B781F" w:rsidRPr="0032698C" w:rsidRDefault="003B781F" w:rsidP="00072CD5">
      <w:pPr>
        <w:pStyle w:val="ListParagraph"/>
        <w:numPr>
          <w:ilvl w:val="0"/>
          <w:numId w:val="4"/>
        </w:numPr>
        <w:bidi/>
        <w:spacing w:after="0" w:line="360" w:lineRule="auto"/>
        <w:ind w:left="429" w:hanging="425"/>
        <w:rPr>
          <w:rFonts w:ascii="David" w:eastAsia="Times New Roman" w:hAnsi="David"/>
          <w:sz w:val="24"/>
          <w:rtl/>
          <w:lang w:eastAsia="he-IL"/>
        </w:rPr>
      </w:pPr>
      <w:r w:rsidRPr="0032698C">
        <w:rPr>
          <w:rFonts w:ascii="David" w:eastAsia="Times New Roman" w:hAnsi="David" w:hint="cs"/>
          <w:sz w:val="24"/>
          <w:rtl/>
          <w:lang w:eastAsia="he-IL"/>
        </w:rPr>
        <w:t xml:space="preserve">התייחסות לאנרגיה קינטית ממוצעת ולטמפרטורה כסיבה ותוצאה, ולא כאל שני מדדים - האחד לרמה המיקרוסקופית והשני לרמה </w:t>
      </w:r>
      <w:proofErr w:type="spellStart"/>
      <w:r w:rsidRPr="0032698C">
        <w:rPr>
          <w:rFonts w:ascii="David" w:eastAsia="Times New Roman" w:hAnsi="David" w:hint="cs"/>
          <w:sz w:val="24"/>
          <w:rtl/>
          <w:lang w:eastAsia="he-IL"/>
        </w:rPr>
        <w:t>המאקרוסקופית</w:t>
      </w:r>
      <w:proofErr w:type="spellEnd"/>
      <w:r w:rsidRPr="0032698C">
        <w:rPr>
          <w:rFonts w:ascii="David" w:eastAsia="Times New Roman" w:hAnsi="David" w:hint="cs"/>
          <w:sz w:val="24"/>
          <w:rtl/>
          <w:lang w:eastAsia="he-IL"/>
        </w:rPr>
        <w:t>.</w:t>
      </w:r>
    </w:p>
    <w:p w:rsidR="006253C9" w:rsidRPr="0032698C" w:rsidRDefault="006253C9" w:rsidP="006253C9">
      <w:pPr>
        <w:pStyle w:val="ListParagraph"/>
        <w:numPr>
          <w:ilvl w:val="0"/>
          <w:numId w:val="4"/>
        </w:numPr>
        <w:bidi/>
        <w:spacing w:after="0" w:line="360" w:lineRule="auto"/>
        <w:ind w:left="429" w:hanging="425"/>
        <w:rPr>
          <w:rFonts w:ascii="David" w:hAnsi="David"/>
          <w:sz w:val="24"/>
          <w:rtl/>
          <w:lang w:eastAsia="he-IL"/>
        </w:rPr>
      </w:pPr>
      <w:r w:rsidRPr="0032698C">
        <w:rPr>
          <w:rFonts w:ascii="David" w:hAnsi="David"/>
          <w:sz w:val="24"/>
          <w:rtl/>
          <w:lang w:eastAsia="he-IL"/>
        </w:rPr>
        <w:t>התייחסות לחלקיק בודד ולא לצבר חלקיקים:</w:t>
      </w:r>
      <w:r w:rsidRPr="0032698C">
        <w:rPr>
          <w:rFonts w:ascii="David" w:hAnsi="David" w:hint="cs"/>
          <w:sz w:val="24"/>
          <w:rtl/>
          <w:lang w:eastAsia="he-IL"/>
        </w:rPr>
        <w:t xml:space="preserve"> התייחסות למהירות החלקיקים במולקולה, לחימום המולקולה.</w:t>
      </w:r>
    </w:p>
    <w:p w:rsidR="00A678B6" w:rsidRPr="0032698C" w:rsidRDefault="00A678B6" w:rsidP="0032698C">
      <w:pPr>
        <w:pStyle w:val="Heading3"/>
        <w:rPr>
          <w:color w:val="0070C0"/>
          <w:rtl/>
          <w:lang w:eastAsia="he-IL"/>
        </w:rPr>
      </w:pPr>
      <w:bookmarkStart w:id="9" w:name="_Toc506133581"/>
      <w:r w:rsidRPr="0032698C">
        <w:rPr>
          <w:rFonts w:hint="cs"/>
          <w:rtl/>
        </w:rPr>
        <w:t>המלצות</w:t>
      </w:r>
      <w:bookmarkEnd w:id="9"/>
    </w:p>
    <w:p w:rsidR="00DD7D71" w:rsidRPr="0032698C" w:rsidRDefault="00DD7D71" w:rsidP="00072CD5">
      <w:pPr>
        <w:pStyle w:val="ListParagraph"/>
        <w:numPr>
          <w:ilvl w:val="0"/>
          <w:numId w:val="4"/>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 xml:space="preserve">מומלץ לבנות עם התלמידים הסבר מלא ומפורט של </w:t>
      </w:r>
      <w:r w:rsidRPr="0032698C">
        <w:rPr>
          <w:rFonts w:ascii="David" w:eastAsia="Times New Roman" w:hAnsi="David"/>
          <w:sz w:val="24"/>
          <w:rtl/>
          <w:lang w:eastAsia="he-IL"/>
        </w:rPr>
        <w:t>הקשר בין אנרגיה קינטית ממוצעת של חלקיקי החומר לבין טמפרטורה</w:t>
      </w:r>
      <w:r w:rsidRPr="0032698C">
        <w:rPr>
          <w:rFonts w:ascii="David" w:eastAsia="Times New Roman" w:hAnsi="David" w:hint="cs"/>
          <w:sz w:val="24"/>
          <w:rtl/>
          <w:lang w:eastAsia="he-IL"/>
        </w:rPr>
        <w:t xml:space="preserve"> עבור תהליכים שונים</w:t>
      </w:r>
      <w:r w:rsidR="00A457B4" w:rsidRPr="0032698C">
        <w:rPr>
          <w:rFonts w:ascii="David" w:eastAsia="Times New Roman" w:hAnsi="David" w:hint="cs"/>
          <w:sz w:val="24"/>
          <w:rtl/>
          <w:lang w:eastAsia="he-IL"/>
        </w:rPr>
        <w:t>, במהלך תרגול בכיתה ובמהלך ביצוע מעבדות</w:t>
      </w:r>
      <w:r w:rsidRPr="0032698C">
        <w:rPr>
          <w:rFonts w:ascii="David" w:eastAsia="Times New Roman" w:hAnsi="David" w:hint="cs"/>
          <w:sz w:val="24"/>
          <w:rtl/>
          <w:lang w:eastAsia="he-IL"/>
        </w:rPr>
        <w:t>.</w:t>
      </w:r>
    </w:p>
    <w:p w:rsidR="000E514B" w:rsidRPr="0032698C" w:rsidRDefault="000E514B" w:rsidP="00072CD5">
      <w:pPr>
        <w:pStyle w:val="ListParagraph"/>
        <w:numPr>
          <w:ilvl w:val="0"/>
          <w:numId w:val="4"/>
        </w:numPr>
        <w:bidi/>
        <w:spacing w:after="0" w:line="360" w:lineRule="auto"/>
        <w:ind w:left="429" w:hanging="425"/>
        <w:rPr>
          <w:rFonts w:ascii="David" w:eastAsia="Times New Roman" w:hAnsi="David"/>
          <w:sz w:val="24"/>
          <w:rtl/>
          <w:lang w:eastAsia="he-IL"/>
        </w:rPr>
      </w:pPr>
      <w:r w:rsidRPr="0032698C">
        <w:rPr>
          <w:rFonts w:ascii="David" w:eastAsia="Times New Roman" w:hAnsi="David"/>
          <w:sz w:val="24"/>
          <w:rtl/>
          <w:lang w:eastAsia="he-IL"/>
        </w:rPr>
        <w:t>מומלץ לדון עם התלמידים על הקשר בין אנרגיה קינטית ממוצעת של חלקיקי הסביבה לבין השינויים בחומר שעליהם מבוססת מדידת טמפרטורה.</w:t>
      </w:r>
    </w:p>
    <w:p w:rsidR="000E514B" w:rsidRPr="0032698C" w:rsidRDefault="00DD7D71" w:rsidP="00524453">
      <w:pPr>
        <w:bidi/>
        <w:spacing w:after="0" w:line="360" w:lineRule="auto"/>
        <w:ind w:left="429" w:right="1276" w:hanging="425"/>
        <w:rPr>
          <w:rFonts w:ascii="David" w:eastAsia="Times New Roman" w:hAnsi="David"/>
          <w:sz w:val="24"/>
          <w:rtl/>
          <w:lang w:eastAsia="he-IL"/>
        </w:rPr>
      </w:pPr>
      <w:r w:rsidRPr="0032698C">
        <w:rPr>
          <w:rFonts w:ascii="David" w:eastAsia="Times New Roman" w:hAnsi="David" w:hint="cs"/>
          <w:sz w:val="24"/>
          <w:rtl/>
          <w:lang w:eastAsia="he-IL"/>
        </w:rPr>
        <w:tab/>
      </w:r>
      <w:r w:rsidR="000E514B" w:rsidRPr="0032698C">
        <w:rPr>
          <w:rFonts w:ascii="David" w:eastAsia="Times New Roman" w:hAnsi="David"/>
          <w:sz w:val="24"/>
          <w:rtl/>
          <w:lang w:eastAsia="he-IL"/>
        </w:rPr>
        <w:t xml:space="preserve">אפשר להתחיל את הדיון מהדגמה של </w:t>
      </w:r>
      <w:proofErr w:type="spellStart"/>
      <w:r w:rsidR="000E514B" w:rsidRPr="0032698C">
        <w:rPr>
          <w:rFonts w:ascii="David" w:eastAsia="Times New Roman" w:hAnsi="David"/>
          <w:sz w:val="24"/>
          <w:rtl/>
          <w:lang w:eastAsia="he-IL"/>
        </w:rPr>
        <w:t>טרמוסקו</w:t>
      </w:r>
      <w:r w:rsidR="00514E4D" w:rsidRPr="0032698C">
        <w:rPr>
          <w:rFonts w:ascii="David" w:eastAsia="Times New Roman" w:hAnsi="David" w:hint="cs"/>
          <w:sz w:val="24"/>
          <w:rtl/>
          <w:lang w:eastAsia="he-IL"/>
        </w:rPr>
        <w:t>פ</w:t>
      </w:r>
      <w:proofErr w:type="spellEnd"/>
      <w:r w:rsidR="000E514B" w:rsidRPr="0032698C">
        <w:rPr>
          <w:rFonts w:ascii="David" w:eastAsia="Times New Roman" w:hAnsi="David"/>
          <w:sz w:val="24"/>
          <w:rtl/>
          <w:lang w:eastAsia="he-IL"/>
        </w:rPr>
        <w:t xml:space="preserve"> - טרמומטר של גלילאו (נית</w:t>
      </w:r>
      <w:r w:rsidR="00524453" w:rsidRPr="0032698C">
        <w:rPr>
          <w:rFonts w:ascii="David" w:eastAsia="Times New Roman" w:hAnsi="David" w:hint="cs"/>
          <w:sz w:val="24"/>
          <w:rtl/>
          <w:lang w:eastAsia="he-IL"/>
        </w:rPr>
        <w:t>ן</w:t>
      </w:r>
      <w:r w:rsidR="000E514B" w:rsidRPr="0032698C">
        <w:rPr>
          <w:rFonts w:ascii="David" w:eastAsia="Times New Roman" w:hAnsi="David"/>
          <w:sz w:val="24"/>
          <w:rtl/>
          <w:lang w:eastAsia="he-IL"/>
        </w:rPr>
        <w:t xml:space="preserve"> לרכוש אותו בחנויות מתנות). זהו כלי שנועד להמחיש שינוי טמפרטורה בלי למדוד אותו. </w:t>
      </w:r>
      <w:proofErr w:type="spellStart"/>
      <w:r w:rsidR="000E514B" w:rsidRPr="0032698C">
        <w:rPr>
          <w:rFonts w:ascii="David" w:eastAsia="Times New Roman" w:hAnsi="David"/>
          <w:sz w:val="24"/>
          <w:rtl/>
          <w:lang w:eastAsia="he-IL"/>
        </w:rPr>
        <w:t>טרמוסקופ</w:t>
      </w:r>
      <w:proofErr w:type="spellEnd"/>
      <w:r w:rsidR="000E514B" w:rsidRPr="0032698C">
        <w:rPr>
          <w:rFonts w:ascii="David" w:eastAsia="Times New Roman" w:hAnsi="David"/>
          <w:sz w:val="24"/>
          <w:rtl/>
          <w:lang w:eastAsia="he-IL"/>
        </w:rPr>
        <w:t xml:space="preserve"> מכיל נוזל ומספר כדורים צפים בעלי צפיפות שונה. ככל שטמפרטורת הסביבה עולה, צפיפות הנוזל קטנה ויותר כדורים יורדים למטה. </w:t>
      </w:r>
      <w:proofErr w:type="spellStart"/>
      <w:r w:rsidR="000E514B" w:rsidRPr="0032698C">
        <w:rPr>
          <w:rFonts w:ascii="David" w:eastAsia="Times New Roman" w:hAnsi="David"/>
          <w:sz w:val="24"/>
          <w:rtl/>
          <w:lang w:eastAsia="he-IL"/>
        </w:rPr>
        <w:t>טרמוסקו</w:t>
      </w:r>
      <w:r w:rsidR="00514E4D" w:rsidRPr="0032698C">
        <w:rPr>
          <w:rFonts w:ascii="David" w:eastAsia="Times New Roman" w:hAnsi="David" w:hint="cs"/>
          <w:sz w:val="24"/>
          <w:rtl/>
          <w:lang w:eastAsia="he-IL"/>
        </w:rPr>
        <w:t>פ</w:t>
      </w:r>
      <w:proofErr w:type="spellEnd"/>
      <w:r w:rsidR="000E514B" w:rsidRPr="0032698C">
        <w:rPr>
          <w:rFonts w:ascii="David" w:eastAsia="Times New Roman" w:hAnsi="David"/>
          <w:sz w:val="24"/>
          <w:rtl/>
          <w:lang w:eastAsia="he-IL"/>
        </w:rPr>
        <w:t xml:space="preserve"> ממחיש את העיקרון של השפעת טמפרטורה על צפיפות החומר.</w:t>
      </w:r>
    </w:p>
    <w:p w:rsidR="00694582" w:rsidRPr="0032698C" w:rsidRDefault="00694582" w:rsidP="00072CD5">
      <w:pPr>
        <w:bidi/>
        <w:spacing w:after="0" w:line="360" w:lineRule="auto"/>
        <w:ind w:left="429" w:right="1276" w:hanging="425"/>
        <w:rPr>
          <w:rFonts w:ascii="David" w:eastAsia="Times New Roman" w:hAnsi="David"/>
          <w:sz w:val="24"/>
          <w:rtl/>
          <w:lang w:eastAsia="he-IL"/>
        </w:rPr>
      </w:pPr>
      <w:r w:rsidRPr="0032698C">
        <w:rPr>
          <w:noProof/>
          <w:sz w:val="24"/>
          <w:rtl/>
        </w:rPr>
        <w:drawing>
          <wp:anchor distT="0" distB="0" distL="114300" distR="114300" simplePos="0" relativeHeight="251584512" behindDoc="1" locked="1" layoutInCell="1" allowOverlap="1">
            <wp:simplePos x="0" y="0"/>
            <wp:positionH relativeFrom="column">
              <wp:posOffset>-180242</wp:posOffset>
            </wp:positionH>
            <wp:positionV relativeFrom="paragraph">
              <wp:posOffset>-1187597</wp:posOffset>
            </wp:positionV>
            <wp:extent cx="649165" cy="2725616"/>
            <wp:effectExtent l="0" t="0" r="0" b="0"/>
            <wp:wrapNone/>
            <wp:docPr id="634" name="תמונה 634" title="טרמוסקופ-טרמומטר של גלילא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Galileo_Thermome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165" cy="2725616"/>
                    </a:xfrm>
                    <a:prstGeom prst="rect">
                      <a:avLst/>
                    </a:prstGeom>
                    <a:noFill/>
                  </pic:spPr>
                </pic:pic>
              </a:graphicData>
            </a:graphic>
          </wp:anchor>
        </w:drawing>
      </w:r>
      <w:r w:rsidR="00B67514" w:rsidRPr="0032698C">
        <w:rPr>
          <w:rFonts w:ascii="David" w:eastAsia="Times New Roman" w:hAnsi="David" w:hint="cs"/>
          <w:sz w:val="24"/>
          <w:rtl/>
          <w:lang w:eastAsia="he-IL"/>
        </w:rPr>
        <w:tab/>
      </w:r>
      <w:r w:rsidR="000E514B" w:rsidRPr="0032698C">
        <w:rPr>
          <w:rFonts w:ascii="David" w:eastAsia="Times New Roman" w:hAnsi="David"/>
          <w:sz w:val="24"/>
          <w:rtl/>
          <w:lang w:eastAsia="he-IL"/>
        </w:rPr>
        <w:t>ממשיכים את הדיון - עוברים  לעקרונות של מדידת</w:t>
      </w:r>
      <w:r w:rsidRPr="0032698C">
        <w:rPr>
          <w:rFonts w:ascii="David" w:eastAsia="Times New Roman" w:hAnsi="David" w:hint="cs"/>
          <w:sz w:val="24"/>
          <w:rtl/>
          <w:lang w:eastAsia="he-IL"/>
        </w:rPr>
        <w:t xml:space="preserve"> </w:t>
      </w:r>
      <w:r w:rsidR="000E514B" w:rsidRPr="0032698C">
        <w:rPr>
          <w:rFonts w:ascii="David" w:eastAsia="Times New Roman" w:hAnsi="David"/>
          <w:sz w:val="24"/>
          <w:rtl/>
          <w:lang w:eastAsia="he-IL"/>
        </w:rPr>
        <w:t xml:space="preserve">טמפרטורה על ידי מד טמפרטורה המכיל נוזל  (כספית או כוהל). מד טמפרטורה מסוג זה מבוסס על התרחבות נוזל עם עליית הטמפרטורה. </w:t>
      </w:r>
    </w:p>
    <w:p w:rsidR="00CC4D8E" w:rsidRPr="0032698C" w:rsidRDefault="000E514B" w:rsidP="00CC4D8E">
      <w:pPr>
        <w:pStyle w:val="ListParagraph"/>
        <w:numPr>
          <w:ilvl w:val="0"/>
          <w:numId w:val="4"/>
        </w:numPr>
        <w:bidi/>
        <w:spacing w:after="0" w:line="360" w:lineRule="auto"/>
        <w:ind w:left="429" w:hanging="425"/>
        <w:rPr>
          <w:rFonts w:asciiTheme="majorBidi" w:hAnsiTheme="majorBidi" w:cstheme="majorBidi"/>
          <w:sz w:val="24"/>
          <w:lang w:eastAsia="he-IL"/>
        </w:rPr>
      </w:pPr>
      <w:r w:rsidRPr="0032698C">
        <w:rPr>
          <w:rFonts w:ascii="David" w:eastAsia="Times New Roman" w:hAnsi="David"/>
          <w:sz w:val="24"/>
          <w:rtl/>
          <w:lang w:eastAsia="he-IL"/>
        </w:rPr>
        <w:t>מומלץ להיעזר באתר:</w:t>
      </w:r>
    </w:p>
    <w:p w:rsidR="000E514B" w:rsidRPr="0032698C" w:rsidRDefault="000E514B" w:rsidP="00055103">
      <w:pPr>
        <w:spacing w:after="0" w:line="360" w:lineRule="auto"/>
        <w:ind w:left="1134"/>
        <w:jc w:val="right"/>
        <w:rPr>
          <w:rFonts w:asciiTheme="majorBidi" w:hAnsiTheme="majorBidi" w:cstheme="majorBidi"/>
          <w:sz w:val="24"/>
          <w:rtl/>
          <w:lang w:eastAsia="he-IL"/>
        </w:rPr>
      </w:pPr>
      <w:r w:rsidRPr="0032698C">
        <w:rPr>
          <w:rFonts w:asciiTheme="majorBidi" w:hAnsiTheme="majorBidi" w:cstheme="majorBidi"/>
          <w:sz w:val="24"/>
          <w:lang w:eastAsia="he-IL"/>
        </w:rPr>
        <w:t xml:space="preserve"> </w:t>
      </w:r>
      <w:hyperlink r:id="rId20" w:history="1">
        <w:r w:rsidR="00055103" w:rsidRPr="0032698C">
          <w:rPr>
            <w:rFonts w:asciiTheme="majorBidi" w:hAnsiTheme="majorBidi" w:cstheme="majorBidi"/>
            <w:color w:val="0000FF"/>
            <w:sz w:val="24"/>
            <w:u w:val="single"/>
            <w:lang w:eastAsia="he-IL"/>
          </w:rPr>
          <w:t>Temperature is a measure of molecular motion</w:t>
        </w:r>
      </w:hyperlink>
    </w:p>
    <w:p w:rsidR="0099197C" w:rsidRDefault="0099197C">
      <w:pPr>
        <w:rPr>
          <w:rFonts w:asciiTheme="majorHAnsi" w:eastAsiaTheme="majorEastAsia" w:hAnsiTheme="majorHAnsi"/>
          <w:sz w:val="26"/>
          <w:szCs w:val="36"/>
          <w:rtl/>
          <w:lang w:eastAsia="he-IL"/>
        </w:rPr>
      </w:pPr>
      <w:r>
        <w:rPr>
          <w:rtl/>
          <w:lang w:eastAsia="he-IL"/>
        </w:rPr>
        <w:br w:type="page"/>
      </w:r>
    </w:p>
    <w:p w:rsidR="00B9588E" w:rsidRPr="0030221E" w:rsidRDefault="009D586F" w:rsidP="0030221E">
      <w:pPr>
        <w:pStyle w:val="Heading2"/>
        <w:rPr>
          <w:rtl/>
        </w:rPr>
      </w:pPr>
      <w:bookmarkStart w:id="10" w:name="_Toc506133582"/>
      <w:r w:rsidRPr="0030221E">
        <w:rPr>
          <w:rFonts w:hint="cs"/>
          <w:rtl/>
        </w:rPr>
        <w:lastRenderedPageBreak/>
        <w:t xml:space="preserve">חישוב </w:t>
      </w:r>
      <w:r w:rsidR="0030221E" w:rsidRPr="0030221E">
        <w:rPr>
          <w:b/>
          <w:bCs/>
          <w:sz w:val="36"/>
        </w:rPr>
        <w:t>H</w:t>
      </w:r>
      <w:r w:rsidR="0030221E" w:rsidRPr="0030221E">
        <w:t>°</w:t>
      </w:r>
      <w:r w:rsidR="0030221E" w:rsidRPr="0030221E">
        <w:rPr>
          <w:rFonts w:ascii="Calibri" w:hAnsi="Calibri" w:cs="Calibri" w:hint="cs"/>
          <w:rtl/>
        </w:rPr>
        <w:t>Δ</w:t>
      </w:r>
      <w:r w:rsidRPr="0030221E">
        <w:rPr>
          <w:rFonts w:hint="cs"/>
          <w:rtl/>
        </w:rPr>
        <w:t xml:space="preserve"> של תגובה</w:t>
      </w:r>
      <w:bookmarkEnd w:id="10"/>
    </w:p>
    <w:p w:rsidR="00E0485F" w:rsidRPr="000D41C6" w:rsidRDefault="0030221E" w:rsidP="00AC3B6E">
      <w:pPr>
        <w:bidi/>
        <w:spacing w:after="0" w:line="360" w:lineRule="auto"/>
        <w:ind w:left="4"/>
        <w:rPr>
          <w:rFonts w:ascii="David" w:eastAsia="Times New Roman" w:hAnsi="David"/>
          <w:sz w:val="24"/>
          <w:rtl/>
          <w:lang w:eastAsia="he-IL"/>
        </w:rPr>
      </w:pPr>
      <w:r>
        <w:rPr>
          <w:rFonts w:ascii="David" w:eastAsia="Times New Roman" w:hAnsi="David" w:hint="cs"/>
          <w:sz w:val="24"/>
          <w:rtl/>
          <w:lang w:eastAsia="he-IL"/>
        </w:rPr>
        <w:t>בשאלות בהן התלמיד נדרש לחשב את</w:t>
      </w:r>
      <w:r w:rsidR="000D41C6">
        <w:rPr>
          <w:rFonts w:ascii="David" w:eastAsia="Times New Roman" w:hAnsi="David" w:hint="cs"/>
          <w:sz w:val="24"/>
          <w:rtl/>
          <w:lang w:eastAsia="he-IL"/>
        </w:rPr>
        <w:t xml:space="preserve"> </w:t>
      </w:r>
      <w:r w:rsidR="00AC3B6E" w:rsidRPr="004E290D">
        <w:rPr>
          <w:position w:val="-4"/>
        </w:rPr>
        <w:object w:dxaOrig="520" w:dyaOrig="260">
          <v:shape id="_x0000_i1026" type="#_x0000_t75" alt="\Delta H^{\degree}" style="width:25.8pt;height:12.6pt" o:ole="">
            <v:imagedata r:id="rId21" o:title=""/>
          </v:shape>
          <o:OLEObject Type="Embed" ProgID="Equation.DSMT4" ShapeID="_x0000_i1026" DrawAspect="Content" ObjectID="_1754229982" r:id="rId22"/>
        </w:object>
      </w:r>
      <w:r w:rsidR="00AC3B6E">
        <w:rPr>
          <w:rFonts w:ascii="David" w:eastAsia="Times New Roman" w:hAnsi="David" w:hint="cs"/>
          <w:sz w:val="24"/>
          <w:rtl/>
          <w:lang w:eastAsia="he-IL"/>
        </w:rPr>
        <w:t xml:space="preserve">, </w:t>
      </w:r>
      <w:r w:rsidR="009F72AC" w:rsidRPr="0032698C">
        <w:rPr>
          <w:rFonts w:ascii="David" w:eastAsia="Times New Roman" w:hAnsi="David" w:hint="cs"/>
          <w:sz w:val="24"/>
          <w:rtl/>
          <w:lang w:eastAsia="he-IL"/>
        </w:rPr>
        <w:t>הקושי העיקרי הוא זיהוי הדרך</w:t>
      </w:r>
      <w:r w:rsidR="00846CA6" w:rsidRPr="0032698C">
        <w:rPr>
          <w:rFonts w:ascii="David" w:eastAsia="Times New Roman" w:hAnsi="David" w:hint="cs"/>
          <w:sz w:val="24"/>
          <w:rtl/>
          <w:lang w:eastAsia="he-IL"/>
        </w:rPr>
        <w:t xml:space="preserve"> המתאימה </w:t>
      </w:r>
      <w:r w:rsidR="009F72AC" w:rsidRPr="0032698C">
        <w:rPr>
          <w:rFonts w:ascii="David" w:eastAsia="Times New Roman" w:hAnsi="David" w:hint="cs"/>
          <w:sz w:val="24"/>
          <w:rtl/>
          <w:lang w:eastAsia="he-IL"/>
        </w:rPr>
        <w:t xml:space="preserve"> </w:t>
      </w:r>
      <w:r w:rsidR="001D2551" w:rsidRPr="0032698C">
        <w:rPr>
          <w:rFonts w:ascii="David" w:eastAsia="Times New Roman" w:hAnsi="David" w:hint="cs"/>
          <w:sz w:val="24"/>
          <w:rtl/>
          <w:lang w:eastAsia="he-IL"/>
        </w:rPr>
        <w:t>לחי</w:t>
      </w:r>
      <w:r w:rsidR="009F72AC" w:rsidRPr="0032698C">
        <w:rPr>
          <w:rFonts w:ascii="David" w:eastAsia="Times New Roman" w:hAnsi="David" w:hint="cs"/>
          <w:sz w:val="24"/>
          <w:rtl/>
          <w:lang w:eastAsia="he-IL"/>
        </w:rPr>
        <w:t>שוב</w:t>
      </w:r>
      <w:r w:rsidR="001D2551" w:rsidRPr="0032698C">
        <w:rPr>
          <w:rFonts w:ascii="David" w:eastAsia="Times New Roman" w:hAnsi="David" w:hint="cs"/>
          <w:sz w:val="24"/>
          <w:rtl/>
          <w:lang w:eastAsia="he-IL"/>
        </w:rPr>
        <w:t xml:space="preserve">: </w:t>
      </w:r>
      <w:r w:rsidR="00846CA6" w:rsidRPr="0032698C">
        <w:rPr>
          <w:rFonts w:ascii="David" w:eastAsia="Times New Roman" w:hAnsi="David" w:hint="cs"/>
          <w:sz w:val="24"/>
          <w:rtl/>
          <w:lang w:eastAsia="he-IL"/>
        </w:rPr>
        <w:t>בעזרת</w:t>
      </w:r>
      <w:r>
        <w:rPr>
          <w:rFonts w:ascii="David" w:eastAsia="Times New Roman" w:hAnsi="David" w:hint="cs"/>
          <w:sz w:val="24"/>
          <w:rtl/>
          <w:lang w:eastAsia="he-IL"/>
        </w:rPr>
        <w:t xml:space="preserve"> </w:t>
      </w:r>
      <w:r w:rsidR="001D2551" w:rsidRPr="0032698C">
        <w:rPr>
          <w:rFonts w:ascii="David" w:eastAsia="Times New Roman" w:hAnsi="David" w:hint="cs"/>
          <w:sz w:val="24"/>
          <w:rtl/>
          <w:lang w:eastAsia="he-IL"/>
        </w:rPr>
        <w:t>חוק הס</w:t>
      </w:r>
      <w:r w:rsidR="006B238C" w:rsidRPr="0032698C">
        <w:rPr>
          <w:rFonts w:ascii="David" w:eastAsia="Times New Roman" w:hAnsi="David" w:hint="cs"/>
          <w:sz w:val="24"/>
          <w:rtl/>
          <w:lang w:eastAsia="he-IL"/>
        </w:rPr>
        <w:t xml:space="preserve"> או</w:t>
      </w:r>
      <w:r w:rsidR="001D2551" w:rsidRPr="0032698C">
        <w:rPr>
          <w:rFonts w:ascii="David" w:eastAsia="Times New Roman" w:hAnsi="David" w:hint="cs"/>
          <w:sz w:val="24"/>
          <w:rtl/>
          <w:lang w:eastAsia="he-IL"/>
        </w:rPr>
        <w:t xml:space="preserve"> </w:t>
      </w:r>
      <w:r w:rsidR="00846CA6" w:rsidRPr="0032698C">
        <w:rPr>
          <w:rFonts w:ascii="David" w:eastAsia="Times New Roman" w:hAnsi="David" w:hint="cs"/>
          <w:sz w:val="24"/>
          <w:rtl/>
          <w:lang w:eastAsia="he-IL"/>
        </w:rPr>
        <w:t>ע</w:t>
      </w:r>
      <w:r w:rsidR="00185984" w:rsidRPr="0032698C">
        <w:rPr>
          <w:rFonts w:ascii="David" w:eastAsia="Times New Roman" w:hAnsi="David" w:hint="cs"/>
          <w:sz w:val="24"/>
          <w:rtl/>
          <w:lang w:eastAsia="he-IL"/>
        </w:rPr>
        <w:t>ל פי</w:t>
      </w:r>
      <w:r w:rsidR="00846CA6" w:rsidRPr="0032698C">
        <w:rPr>
          <w:rFonts w:ascii="David" w:eastAsia="Times New Roman" w:hAnsi="David" w:hint="cs"/>
          <w:sz w:val="24"/>
          <w:rtl/>
          <w:lang w:eastAsia="he-IL"/>
        </w:rPr>
        <w:t xml:space="preserve"> </w:t>
      </w:r>
      <w:proofErr w:type="spellStart"/>
      <w:r w:rsidR="001D2551" w:rsidRPr="0032698C">
        <w:rPr>
          <w:rFonts w:ascii="David" w:eastAsia="Times New Roman" w:hAnsi="David" w:hint="cs"/>
          <w:sz w:val="24"/>
          <w:rtl/>
          <w:lang w:eastAsia="he-IL"/>
        </w:rPr>
        <w:t>אנתלפיות</w:t>
      </w:r>
      <w:proofErr w:type="spellEnd"/>
      <w:r w:rsidR="001D2551" w:rsidRPr="0032698C">
        <w:rPr>
          <w:rFonts w:ascii="David" w:eastAsia="Times New Roman" w:hAnsi="David" w:hint="cs"/>
          <w:sz w:val="24"/>
          <w:rtl/>
          <w:lang w:eastAsia="he-IL"/>
        </w:rPr>
        <w:t xml:space="preserve"> קשר</w:t>
      </w:r>
      <w:r w:rsidR="009F72AC" w:rsidRPr="0032698C">
        <w:rPr>
          <w:rFonts w:ascii="David" w:eastAsia="Times New Roman" w:hAnsi="David" w:hint="cs"/>
          <w:sz w:val="24"/>
          <w:rtl/>
          <w:lang w:eastAsia="he-IL"/>
        </w:rPr>
        <w:t xml:space="preserve">. </w:t>
      </w:r>
      <w:r w:rsidR="000D41C6" w:rsidRPr="000D41C6">
        <w:rPr>
          <w:rFonts w:ascii="David" w:eastAsia="Times New Roman" w:hAnsi="David" w:hint="cs"/>
          <w:sz w:val="24"/>
          <w:rtl/>
          <w:lang w:eastAsia="he-IL"/>
        </w:rPr>
        <w:t xml:space="preserve"> </w:t>
      </w:r>
    </w:p>
    <w:p w:rsidR="009F72AC" w:rsidRPr="0032698C" w:rsidRDefault="00E0485F" w:rsidP="00AC3B6E">
      <w:pPr>
        <w:bidi/>
        <w:spacing w:after="0" w:line="360" w:lineRule="auto"/>
        <w:ind w:left="4"/>
        <w:rPr>
          <w:rFonts w:ascii="David" w:eastAsia="Times New Roman" w:hAnsi="David"/>
          <w:sz w:val="24"/>
          <w:rtl/>
          <w:lang w:eastAsia="he-IL"/>
        </w:rPr>
      </w:pPr>
      <w:r w:rsidRPr="0032698C">
        <w:rPr>
          <w:rFonts w:ascii="David" w:eastAsia="Times New Roman" w:hAnsi="David" w:hint="cs"/>
          <w:sz w:val="24"/>
          <w:rtl/>
          <w:lang w:eastAsia="he-IL"/>
        </w:rPr>
        <w:t xml:space="preserve">לפניך </w:t>
      </w:r>
      <w:r w:rsidR="00511EFC" w:rsidRPr="0032698C">
        <w:rPr>
          <w:rFonts w:ascii="David" w:eastAsia="Times New Roman" w:hAnsi="David" w:hint="cs"/>
          <w:sz w:val="24"/>
          <w:rtl/>
          <w:lang w:eastAsia="he-IL"/>
        </w:rPr>
        <w:t>שתי</w:t>
      </w:r>
      <w:r w:rsidR="00AC3B6E">
        <w:rPr>
          <w:rFonts w:ascii="David" w:eastAsia="Times New Roman" w:hAnsi="David" w:hint="cs"/>
          <w:sz w:val="24"/>
          <w:rtl/>
          <w:lang w:eastAsia="he-IL"/>
        </w:rPr>
        <w:t xml:space="preserve"> דרכים לחישוב</w:t>
      </w:r>
      <w:r w:rsidR="00AC3B6E" w:rsidRPr="004E290D">
        <w:rPr>
          <w:position w:val="-4"/>
        </w:rPr>
        <w:object w:dxaOrig="520" w:dyaOrig="260">
          <v:shape id="_x0000_i1027" type="#_x0000_t75" alt="\Delta H^{\degree}" style="width:25.8pt;height:12.6pt" o:ole="">
            <v:imagedata r:id="rId21" o:title=""/>
          </v:shape>
          <o:OLEObject Type="Embed" ProgID="Equation.DSMT4" ShapeID="_x0000_i1027" DrawAspect="Content" ObjectID="_1754229983" r:id="rId23"/>
        </w:object>
      </w:r>
      <w:r w:rsidRPr="0032698C">
        <w:rPr>
          <w:rFonts w:ascii="David" w:eastAsia="Times New Roman" w:hAnsi="David" w:hint="cs"/>
          <w:sz w:val="24"/>
          <w:rtl/>
          <w:lang w:eastAsia="he-IL"/>
        </w:rPr>
        <w:t>:</w:t>
      </w:r>
    </w:p>
    <w:p w:rsidR="001F2BF0" w:rsidRPr="001613DD" w:rsidRDefault="001F2BF0" w:rsidP="001613DD">
      <w:pPr>
        <w:pStyle w:val="Heading3"/>
        <w:rPr>
          <w:rtl/>
          <w:lang w:eastAsia="he-IL"/>
        </w:rPr>
      </w:pPr>
      <w:bookmarkStart w:id="11" w:name="_Toc506133583"/>
      <w:r w:rsidRPr="0032698C">
        <w:rPr>
          <w:rFonts w:hint="cs"/>
          <w:rtl/>
          <w:lang w:eastAsia="he-IL"/>
        </w:rPr>
        <w:t>1.</w:t>
      </w:r>
      <w:r w:rsidR="00846CA6" w:rsidRPr="0032698C">
        <w:rPr>
          <w:rFonts w:hint="cs"/>
          <w:rtl/>
          <w:lang w:eastAsia="he-IL"/>
        </w:rPr>
        <w:t xml:space="preserve">בעזרת </w:t>
      </w:r>
      <w:r w:rsidR="007966DE" w:rsidRPr="0032698C">
        <w:rPr>
          <w:rFonts w:hint="cs"/>
          <w:rtl/>
          <w:lang w:eastAsia="he-IL"/>
        </w:rPr>
        <w:t>חוק הס</w:t>
      </w:r>
      <w:r w:rsidR="0035605E" w:rsidRPr="0032698C">
        <w:rPr>
          <w:rFonts w:hint="cs"/>
          <w:rtl/>
          <w:lang w:eastAsia="he-IL"/>
        </w:rPr>
        <w:t>:</w:t>
      </w:r>
      <w:bookmarkEnd w:id="11"/>
    </w:p>
    <w:p w:rsidR="00F60CB1" w:rsidRPr="009D54E2" w:rsidRDefault="00F60CB1" w:rsidP="009D54E2">
      <w:pPr>
        <w:pStyle w:val="Heading4"/>
        <w:bidi/>
        <w:rPr>
          <w:rtl/>
        </w:rPr>
      </w:pPr>
      <w:r w:rsidRPr="009D54E2">
        <w:rPr>
          <w:rFonts w:hint="cs"/>
          <w:rtl/>
        </w:rPr>
        <w:t>טעויות אופייניות</w:t>
      </w:r>
    </w:p>
    <w:p w:rsidR="00F60CB1" w:rsidRPr="0032698C" w:rsidRDefault="00F60CB1" w:rsidP="00AC3B6E">
      <w:pPr>
        <w:pStyle w:val="ListParagraph"/>
        <w:numPr>
          <w:ilvl w:val="0"/>
          <w:numId w:val="4"/>
        </w:numPr>
        <w:bidi/>
        <w:spacing w:after="0" w:line="360" w:lineRule="auto"/>
        <w:rPr>
          <w:rFonts w:ascii="David" w:eastAsia="Times New Roman" w:hAnsi="David"/>
          <w:sz w:val="24"/>
          <w:rtl/>
          <w:lang w:eastAsia="he-IL"/>
        </w:rPr>
      </w:pPr>
      <w:r w:rsidRPr="0032698C">
        <w:rPr>
          <w:rFonts w:ascii="David" w:eastAsia="Times New Roman" w:hAnsi="David" w:hint="cs"/>
          <w:sz w:val="24"/>
          <w:rtl/>
          <w:lang w:eastAsia="he-IL"/>
        </w:rPr>
        <w:t>זיהוי שג</w:t>
      </w:r>
      <w:r w:rsidR="00AC3B6E">
        <w:rPr>
          <w:rFonts w:ascii="David" w:eastAsia="Times New Roman" w:hAnsi="David" w:hint="cs"/>
          <w:sz w:val="24"/>
          <w:rtl/>
          <w:lang w:eastAsia="he-IL"/>
        </w:rPr>
        <w:t>וי של התגובות בעזרתן יש לחשב את</w:t>
      </w:r>
      <w:r w:rsidR="00AC3B6E" w:rsidRPr="004E290D">
        <w:rPr>
          <w:position w:val="-4"/>
        </w:rPr>
        <w:object w:dxaOrig="520" w:dyaOrig="260">
          <v:shape id="_x0000_i1028" type="#_x0000_t75" alt="\Delta H^{\degree}" style="width:25.8pt;height:12.6pt" o:ole="">
            <v:imagedata r:id="rId21" o:title=""/>
          </v:shape>
          <o:OLEObject Type="Embed" ProgID="Equation.DSMT4" ShapeID="_x0000_i1028" DrawAspect="Content" ObjectID="_1754229984" r:id="rId24"/>
        </w:object>
      </w:r>
      <w:r w:rsidRPr="0032698C">
        <w:rPr>
          <w:rFonts w:ascii="David" w:eastAsia="Times New Roman" w:hAnsi="David" w:hint="cs"/>
          <w:sz w:val="24"/>
          <w:rtl/>
          <w:lang w:eastAsia="he-IL"/>
        </w:rPr>
        <w:t>.</w:t>
      </w:r>
    </w:p>
    <w:p w:rsidR="00F60CB1" w:rsidRPr="0032698C" w:rsidRDefault="00F60CB1" w:rsidP="0035605E">
      <w:pPr>
        <w:pStyle w:val="ListParagraph"/>
        <w:numPr>
          <w:ilvl w:val="0"/>
          <w:numId w:val="4"/>
        </w:numPr>
        <w:bidi/>
        <w:spacing w:after="0" w:line="360" w:lineRule="auto"/>
        <w:rPr>
          <w:rFonts w:ascii="David" w:eastAsia="Times New Roman" w:hAnsi="David"/>
          <w:sz w:val="24"/>
          <w:rtl/>
          <w:lang w:eastAsia="he-IL"/>
        </w:rPr>
      </w:pPr>
      <w:r w:rsidRPr="0032698C">
        <w:rPr>
          <w:rFonts w:ascii="David" w:eastAsia="Times New Roman" w:hAnsi="David" w:hint="cs"/>
          <w:sz w:val="24"/>
          <w:rtl/>
          <w:lang w:eastAsia="he-IL"/>
        </w:rPr>
        <w:t>טעות בסימן</w:t>
      </w:r>
      <w:r w:rsidRPr="0032698C">
        <w:rPr>
          <w:rFonts w:asciiTheme="majorBidi" w:eastAsia="Times New Roman" w:hAnsiTheme="majorBidi" w:cstheme="majorBidi"/>
          <w:sz w:val="24"/>
          <w:rtl/>
          <w:lang w:eastAsia="he-IL"/>
        </w:rPr>
        <w:t xml:space="preserve"> (+)</w:t>
      </w:r>
      <w:r w:rsidRPr="0032698C">
        <w:rPr>
          <w:rFonts w:ascii="David" w:eastAsia="Times New Roman" w:hAnsi="David" w:hint="cs"/>
          <w:sz w:val="24"/>
          <w:rtl/>
          <w:lang w:eastAsia="he-IL"/>
        </w:rPr>
        <w:t xml:space="preserve"> או</w:t>
      </w:r>
      <w:r w:rsidR="008A215B" w:rsidRPr="0032698C">
        <w:rPr>
          <w:rFonts w:ascii="David" w:eastAsia="Times New Roman" w:hAnsi="David" w:hint="cs"/>
          <w:sz w:val="24"/>
          <w:rtl/>
          <w:lang w:eastAsia="he-IL"/>
        </w:rPr>
        <w:t xml:space="preserve"> </w:t>
      </w:r>
      <w:r w:rsidR="008A215B" w:rsidRPr="0032698C">
        <w:rPr>
          <w:rFonts w:asciiTheme="majorBidi" w:eastAsia="Times New Roman" w:hAnsiTheme="majorBidi" w:cstheme="majorBidi"/>
          <w:sz w:val="24"/>
          <w:lang w:eastAsia="he-IL"/>
        </w:rPr>
        <w:t>(</w:t>
      </w:r>
      <w:r w:rsidR="008A215B" w:rsidRPr="0032698C">
        <w:rPr>
          <w:rFonts w:asciiTheme="majorBidi" w:hAnsiTheme="majorBidi" w:cstheme="majorBidi"/>
          <w:sz w:val="24"/>
          <w:lang w:eastAsia="he-IL"/>
        </w:rPr>
        <w:sym w:font="Symbol" w:char="F02D"/>
      </w:r>
      <w:r w:rsidR="008A215B" w:rsidRPr="0032698C">
        <w:rPr>
          <w:rFonts w:asciiTheme="majorBidi" w:eastAsia="Times New Roman" w:hAnsiTheme="majorBidi" w:cstheme="majorBidi"/>
          <w:sz w:val="24"/>
          <w:lang w:eastAsia="he-IL"/>
        </w:rPr>
        <w:t>)</w:t>
      </w:r>
      <w:r w:rsidRPr="0032698C">
        <w:rPr>
          <w:rFonts w:ascii="David" w:eastAsia="Times New Roman" w:hAnsi="David" w:hint="cs"/>
          <w:sz w:val="24"/>
          <w:rtl/>
          <w:lang w:eastAsia="he-IL"/>
        </w:rPr>
        <w:t>.</w:t>
      </w:r>
    </w:p>
    <w:p w:rsidR="00F60CB1" w:rsidRPr="0032698C" w:rsidRDefault="00F60CB1" w:rsidP="0035605E">
      <w:pPr>
        <w:pStyle w:val="ListParagraph"/>
        <w:numPr>
          <w:ilvl w:val="0"/>
          <w:numId w:val="4"/>
        </w:numPr>
        <w:bidi/>
        <w:spacing w:after="0" w:line="360" w:lineRule="auto"/>
        <w:rPr>
          <w:rFonts w:ascii="David" w:eastAsia="Times New Roman" w:hAnsi="David"/>
          <w:sz w:val="24"/>
          <w:rtl/>
          <w:lang w:eastAsia="he-IL"/>
        </w:rPr>
      </w:pPr>
      <w:r w:rsidRPr="0032698C">
        <w:rPr>
          <w:rFonts w:ascii="David" w:eastAsia="Times New Roman" w:hAnsi="David" w:hint="cs"/>
          <w:sz w:val="24"/>
          <w:rtl/>
          <w:lang w:eastAsia="he-IL"/>
        </w:rPr>
        <w:t>טעות בהכפלת המקדמים.</w:t>
      </w:r>
    </w:p>
    <w:p w:rsidR="0077197F" w:rsidRPr="0032698C" w:rsidRDefault="0077197F" w:rsidP="00DE3746">
      <w:pPr>
        <w:bidi/>
        <w:spacing w:after="0"/>
        <w:rPr>
          <w:rFonts w:ascii="David" w:eastAsia="Times New Roman" w:hAnsi="David"/>
          <w:b/>
          <w:bCs/>
          <w:color w:val="FF0000"/>
          <w:sz w:val="24"/>
          <w:rtl/>
          <w:lang w:eastAsia="he-IL"/>
        </w:rPr>
      </w:pPr>
    </w:p>
    <w:p w:rsidR="00F60CB1" w:rsidRPr="0032698C" w:rsidRDefault="00F60CB1" w:rsidP="00D67C81">
      <w:pPr>
        <w:pStyle w:val="Heading4"/>
        <w:bidi/>
        <w:rPr>
          <w:rtl/>
          <w:lang w:eastAsia="he-IL"/>
        </w:rPr>
      </w:pPr>
      <w:r w:rsidRPr="0032698C">
        <w:rPr>
          <w:rtl/>
          <w:lang w:eastAsia="he-IL"/>
        </w:rPr>
        <w:t>המלצות</w:t>
      </w:r>
    </w:p>
    <w:p w:rsidR="006617D3" w:rsidRPr="0032698C" w:rsidRDefault="00185984" w:rsidP="00072CD5">
      <w:pPr>
        <w:bidi/>
        <w:spacing w:after="0" w:line="360" w:lineRule="auto"/>
        <w:ind w:left="4"/>
        <w:rPr>
          <w:rFonts w:asciiTheme="majorBidi" w:eastAsia="Times New Roman" w:hAnsiTheme="majorBidi"/>
          <w:sz w:val="24"/>
          <w:rtl/>
          <w:lang w:eastAsia="he-IL"/>
        </w:rPr>
      </w:pPr>
      <w:r w:rsidRPr="0032698C">
        <w:rPr>
          <w:rFonts w:asciiTheme="majorBidi" w:eastAsia="Times New Roman" w:hAnsiTheme="majorBidi"/>
          <w:sz w:val="24"/>
          <w:rtl/>
          <w:lang w:eastAsia="he-IL"/>
        </w:rPr>
        <w:t xml:space="preserve">להנחות את התלמידים לבצע את </w:t>
      </w:r>
      <w:r w:rsidR="006617D3" w:rsidRPr="0032698C">
        <w:rPr>
          <w:rFonts w:asciiTheme="majorBidi" w:eastAsia="Times New Roman" w:hAnsiTheme="majorBidi"/>
          <w:sz w:val="24"/>
          <w:rtl/>
          <w:lang w:eastAsia="he-IL"/>
        </w:rPr>
        <w:t>החישוב בדרך הבאה:</w:t>
      </w:r>
    </w:p>
    <w:p w:rsidR="006617D3" w:rsidRPr="0032698C" w:rsidRDefault="006617D3" w:rsidP="00072CD5">
      <w:pPr>
        <w:pStyle w:val="ListParagraph"/>
        <w:numPr>
          <w:ilvl w:val="0"/>
          <w:numId w:val="1"/>
        </w:numPr>
        <w:bidi/>
        <w:spacing w:after="0" w:line="360" w:lineRule="auto"/>
        <w:ind w:left="571" w:hanging="567"/>
        <w:rPr>
          <w:rFonts w:asciiTheme="majorBidi" w:eastAsia="Times New Roman" w:hAnsiTheme="majorBidi"/>
          <w:sz w:val="24"/>
          <w:lang w:eastAsia="he-IL"/>
        </w:rPr>
      </w:pPr>
      <w:r w:rsidRPr="0032698C">
        <w:rPr>
          <w:rFonts w:asciiTheme="majorBidi" w:eastAsia="Times New Roman" w:hAnsiTheme="majorBidi"/>
          <w:sz w:val="24"/>
          <w:rtl/>
          <w:lang w:eastAsia="he-IL"/>
        </w:rPr>
        <w:t xml:space="preserve">לסמן בתגובות הנתונות את המגיבים ואת התוצרים הרשומים </w:t>
      </w:r>
      <w:r w:rsidR="00185984" w:rsidRPr="0032698C">
        <w:rPr>
          <w:rFonts w:asciiTheme="majorBidi" w:eastAsia="Times New Roman" w:hAnsiTheme="majorBidi"/>
          <w:sz w:val="24"/>
          <w:rtl/>
          <w:lang w:eastAsia="he-IL"/>
        </w:rPr>
        <w:t xml:space="preserve">בתגובה </w:t>
      </w:r>
      <w:r w:rsidRPr="0032698C">
        <w:rPr>
          <w:rFonts w:asciiTheme="majorBidi" w:eastAsia="Times New Roman" w:hAnsiTheme="majorBidi"/>
          <w:sz w:val="24"/>
          <w:rtl/>
          <w:lang w:eastAsia="he-IL"/>
        </w:rPr>
        <w:t>המבוקש</w:t>
      </w:r>
      <w:r w:rsidR="00185984" w:rsidRPr="0032698C">
        <w:rPr>
          <w:rFonts w:asciiTheme="majorBidi" w:eastAsia="Times New Roman" w:hAnsiTheme="majorBidi"/>
          <w:sz w:val="24"/>
          <w:rtl/>
          <w:lang w:eastAsia="he-IL"/>
        </w:rPr>
        <w:t>ת</w:t>
      </w:r>
      <w:r w:rsidRPr="0032698C">
        <w:rPr>
          <w:rFonts w:asciiTheme="majorBidi" w:eastAsia="Times New Roman" w:hAnsiTheme="majorBidi"/>
          <w:sz w:val="24"/>
          <w:rtl/>
          <w:lang w:eastAsia="he-IL"/>
        </w:rPr>
        <w:t>.</w:t>
      </w:r>
    </w:p>
    <w:p w:rsidR="006617D3" w:rsidRPr="0032698C" w:rsidRDefault="006617D3" w:rsidP="00072CD5">
      <w:pPr>
        <w:pStyle w:val="ListParagraph"/>
        <w:numPr>
          <w:ilvl w:val="0"/>
          <w:numId w:val="1"/>
        </w:numPr>
        <w:bidi/>
        <w:spacing w:after="0" w:line="360" w:lineRule="auto"/>
        <w:ind w:left="571" w:hanging="567"/>
        <w:rPr>
          <w:rFonts w:asciiTheme="majorBidi" w:eastAsia="Times New Roman" w:hAnsiTheme="majorBidi"/>
          <w:sz w:val="24"/>
          <w:lang w:eastAsia="he-IL"/>
        </w:rPr>
      </w:pPr>
      <w:r w:rsidRPr="0032698C">
        <w:rPr>
          <w:rFonts w:asciiTheme="majorBidi" w:eastAsia="Times New Roman" w:hAnsiTheme="majorBidi"/>
          <w:sz w:val="24"/>
          <w:rtl/>
          <w:lang w:eastAsia="he-IL"/>
        </w:rPr>
        <w:t xml:space="preserve">לבצע פעולות חשבוניות על מנת להגיע </w:t>
      </w:r>
      <w:r w:rsidR="00FA50D6" w:rsidRPr="0032698C">
        <w:rPr>
          <w:rFonts w:asciiTheme="majorBidi" w:eastAsia="Times New Roman" w:hAnsiTheme="majorBidi"/>
          <w:sz w:val="24"/>
          <w:rtl/>
          <w:lang w:eastAsia="he-IL"/>
        </w:rPr>
        <w:t>ל</w:t>
      </w:r>
      <w:r w:rsidRPr="0032698C">
        <w:rPr>
          <w:rFonts w:asciiTheme="majorBidi" w:eastAsia="Times New Roman" w:hAnsiTheme="majorBidi"/>
          <w:sz w:val="24"/>
          <w:rtl/>
          <w:lang w:eastAsia="he-IL"/>
        </w:rPr>
        <w:t xml:space="preserve">תגובה המבוקשת: </w:t>
      </w:r>
    </w:p>
    <w:p w:rsidR="006617D3" w:rsidRPr="0032698C" w:rsidRDefault="006617D3" w:rsidP="00CF5370">
      <w:pPr>
        <w:pStyle w:val="ListParagraph"/>
        <w:numPr>
          <w:ilvl w:val="0"/>
          <w:numId w:val="7"/>
        </w:numPr>
        <w:bidi/>
        <w:spacing w:after="0" w:line="360" w:lineRule="auto"/>
        <w:ind w:left="1138" w:hanging="567"/>
        <w:rPr>
          <w:rFonts w:asciiTheme="majorBidi" w:eastAsia="Times New Roman" w:hAnsiTheme="majorBidi"/>
          <w:sz w:val="24"/>
          <w:rtl/>
          <w:lang w:eastAsia="he-IL"/>
        </w:rPr>
      </w:pPr>
      <w:r w:rsidRPr="0032698C">
        <w:rPr>
          <w:rFonts w:asciiTheme="majorBidi" w:eastAsia="Times New Roman" w:hAnsiTheme="majorBidi"/>
          <w:sz w:val="24"/>
          <w:rtl/>
          <w:lang w:eastAsia="he-IL"/>
        </w:rPr>
        <w:t xml:space="preserve">מיקום תוצרים ומגיבים (ניתן להחליף מיקום על-ידי הכפלה ב- </w:t>
      </w:r>
      <w:r w:rsidRPr="0032698C">
        <w:rPr>
          <w:rFonts w:asciiTheme="majorBidi" w:eastAsia="Times New Roman" w:hAnsiTheme="majorBidi" w:cstheme="majorBidi"/>
          <w:sz w:val="24"/>
          <w:rtl/>
          <w:lang w:eastAsia="he-IL"/>
        </w:rPr>
        <w:t>(1-)</w:t>
      </w:r>
      <w:r w:rsidRPr="0032698C">
        <w:rPr>
          <w:rFonts w:asciiTheme="majorBidi" w:eastAsia="Times New Roman" w:hAnsiTheme="majorBidi"/>
          <w:sz w:val="24"/>
          <w:rtl/>
          <w:lang w:eastAsia="he-IL"/>
        </w:rPr>
        <w:t>.</w:t>
      </w:r>
    </w:p>
    <w:p w:rsidR="006617D3" w:rsidRPr="0032698C" w:rsidRDefault="006617D3" w:rsidP="00CF5370">
      <w:pPr>
        <w:pStyle w:val="ListParagraph"/>
        <w:numPr>
          <w:ilvl w:val="0"/>
          <w:numId w:val="7"/>
        </w:numPr>
        <w:bidi/>
        <w:spacing w:after="0" w:line="360" w:lineRule="auto"/>
        <w:ind w:left="1138" w:hanging="567"/>
        <w:rPr>
          <w:rFonts w:asciiTheme="majorBidi" w:eastAsia="Times New Roman" w:hAnsiTheme="majorBidi"/>
          <w:sz w:val="24"/>
          <w:lang w:eastAsia="he-IL"/>
        </w:rPr>
      </w:pPr>
      <w:r w:rsidRPr="0032698C">
        <w:rPr>
          <w:rFonts w:asciiTheme="majorBidi" w:eastAsia="Times New Roman" w:hAnsiTheme="majorBidi"/>
          <w:sz w:val="24"/>
          <w:rtl/>
          <w:lang w:eastAsia="he-IL"/>
        </w:rPr>
        <w:t>מספר המולים (המקדם) בתגובה (ניתן לכפול את התגובה במקדם המתאים</w:t>
      </w:r>
      <w:r w:rsidR="00185984" w:rsidRPr="0032698C">
        <w:rPr>
          <w:rFonts w:asciiTheme="majorBidi" w:eastAsia="Times New Roman" w:hAnsiTheme="majorBidi" w:hint="cs"/>
          <w:sz w:val="24"/>
          <w:rtl/>
          <w:lang w:eastAsia="he-IL"/>
        </w:rPr>
        <w:t>)</w:t>
      </w:r>
      <w:r w:rsidRPr="0032698C">
        <w:rPr>
          <w:rFonts w:asciiTheme="majorBidi" w:eastAsia="Times New Roman" w:hAnsiTheme="majorBidi"/>
          <w:sz w:val="24"/>
          <w:rtl/>
          <w:lang w:eastAsia="he-IL"/>
        </w:rPr>
        <w:t>.</w:t>
      </w:r>
    </w:p>
    <w:p w:rsidR="006617D3" w:rsidRPr="0032698C" w:rsidRDefault="006617D3" w:rsidP="00AC3B6E">
      <w:pPr>
        <w:pStyle w:val="ListParagraph"/>
        <w:numPr>
          <w:ilvl w:val="0"/>
          <w:numId w:val="7"/>
        </w:numPr>
        <w:bidi/>
        <w:spacing w:after="0" w:line="360" w:lineRule="auto"/>
        <w:ind w:left="1138" w:hanging="567"/>
        <w:rPr>
          <w:rFonts w:asciiTheme="majorBidi" w:eastAsia="Times New Roman" w:hAnsiTheme="majorBidi"/>
          <w:sz w:val="24"/>
          <w:lang w:eastAsia="he-IL"/>
        </w:rPr>
      </w:pPr>
      <w:r w:rsidRPr="0032698C">
        <w:rPr>
          <w:rFonts w:asciiTheme="majorBidi" w:eastAsia="Times New Roman" w:hAnsiTheme="majorBidi"/>
          <w:sz w:val="24"/>
          <w:rtl/>
          <w:lang w:eastAsia="he-IL"/>
        </w:rPr>
        <w:t>כל פעול</w:t>
      </w:r>
      <w:r w:rsidR="00FA50D6" w:rsidRPr="0032698C">
        <w:rPr>
          <w:rFonts w:asciiTheme="majorBidi" w:eastAsia="Times New Roman" w:hAnsiTheme="majorBidi"/>
          <w:sz w:val="24"/>
          <w:rtl/>
          <w:lang w:eastAsia="he-IL"/>
        </w:rPr>
        <w:t>ה</w:t>
      </w:r>
      <w:r w:rsidRPr="0032698C">
        <w:rPr>
          <w:rFonts w:asciiTheme="majorBidi" w:eastAsia="Times New Roman" w:hAnsiTheme="majorBidi"/>
          <w:sz w:val="24"/>
          <w:rtl/>
          <w:lang w:eastAsia="he-IL"/>
        </w:rPr>
        <w:t xml:space="preserve"> חשבונית שב</w:t>
      </w:r>
      <w:r w:rsidR="00FA50D6" w:rsidRPr="0032698C">
        <w:rPr>
          <w:rFonts w:asciiTheme="majorBidi" w:eastAsia="Times New Roman" w:hAnsiTheme="majorBidi"/>
          <w:sz w:val="24"/>
          <w:rtl/>
          <w:lang w:eastAsia="he-IL"/>
        </w:rPr>
        <w:t>וצעה</w:t>
      </w:r>
      <w:r w:rsidRPr="0032698C">
        <w:rPr>
          <w:rFonts w:asciiTheme="majorBidi" w:eastAsia="Times New Roman" w:hAnsiTheme="majorBidi"/>
          <w:sz w:val="24"/>
          <w:rtl/>
          <w:lang w:eastAsia="he-IL"/>
        </w:rPr>
        <w:t xml:space="preserve"> בסעיפים </w:t>
      </w:r>
      <w:r w:rsidR="00FF26B2" w:rsidRPr="0032698C">
        <w:rPr>
          <w:rFonts w:asciiTheme="majorBidi" w:eastAsia="Times New Roman" w:hAnsiTheme="majorBidi" w:hint="cs"/>
          <w:sz w:val="24"/>
          <w:rtl/>
          <w:lang w:eastAsia="he-IL"/>
        </w:rPr>
        <w:t>2</w:t>
      </w:r>
      <w:r w:rsidR="00FA50D6" w:rsidRPr="0032698C">
        <w:rPr>
          <w:rFonts w:asciiTheme="majorBidi" w:eastAsia="Times New Roman" w:hAnsiTheme="majorBidi"/>
          <w:sz w:val="24"/>
          <w:rtl/>
          <w:lang w:eastAsia="he-IL"/>
        </w:rPr>
        <w:t>-</w:t>
      </w:r>
      <w:r w:rsidR="00FF26B2" w:rsidRPr="0032698C">
        <w:rPr>
          <w:rFonts w:asciiTheme="majorBidi" w:eastAsia="Times New Roman" w:hAnsiTheme="majorBidi" w:hint="cs"/>
          <w:sz w:val="24"/>
          <w:rtl/>
          <w:lang w:eastAsia="he-IL"/>
        </w:rPr>
        <w:t>1</w:t>
      </w:r>
      <w:r w:rsidRPr="0032698C">
        <w:rPr>
          <w:rFonts w:asciiTheme="majorBidi" w:eastAsia="Times New Roman" w:hAnsiTheme="majorBidi"/>
          <w:sz w:val="24"/>
          <w:rtl/>
          <w:lang w:eastAsia="he-IL"/>
        </w:rPr>
        <w:t xml:space="preserve"> תבוצע גם על ערכו וסימנ</w:t>
      </w:r>
      <w:r w:rsidR="00AC3B6E">
        <w:rPr>
          <w:rFonts w:asciiTheme="majorBidi" w:eastAsia="Times New Roman" w:hAnsiTheme="majorBidi"/>
          <w:sz w:val="24"/>
          <w:rtl/>
          <w:lang w:eastAsia="he-IL"/>
        </w:rPr>
        <w:t>ו של</w:t>
      </w:r>
      <w:r w:rsidR="00AC3B6E" w:rsidRPr="004E290D">
        <w:rPr>
          <w:position w:val="-4"/>
        </w:rPr>
        <w:object w:dxaOrig="520" w:dyaOrig="260">
          <v:shape id="_x0000_i1029" type="#_x0000_t75" alt="\Delta H^{\degree}" style="width:25.8pt;height:12.6pt" o:ole="">
            <v:imagedata r:id="rId21" o:title=""/>
          </v:shape>
          <o:OLEObject Type="Embed" ProgID="Equation.DSMT4" ShapeID="_x0000_i1029" DrawAspect="Content" ObjectID="_1754229985" r:id="rId25"/>
        </w:object>
      </w:r>
      <w:r w:rsidRPr="0032698C">
        <w:rPr>
          <w:rFonts w:asciiTheme="majorBidi" w:eastAsia="Times New Roman" w:hAnsiTheme="majorBidi"/>
          <w:sz w:val="24"/>
          <w:rtl/>
          <w:lang w:eastAsia="he-IL"/>
        </w:rPr>
        <w:t>.</w:t>
      </w:r>
      <w:r w:rsidR="0035605E" w:rsidRPr="0032698C">
        <w:rPr>
          <w:rFonts w:asciiTheme="majorBidi" w:eastAsia="Times New Roman" w:hAnsiTheme="majorBidi" w:hint="cs"/>
          <w:sz w:val="24"/>
          <w:rtl/>
          <w:lang w:eastAsia="he-IL"/>
        </w:rPr>
        <w:t xml:space="preserve"> </w:t>
      </w:r>
      <w:r w:rsidRPr="0032698C">
        <w:rPr>
          <w:rFonts w:asciiTheme="majorBidi" w:eastAsia="Times New Roman" w:hAnsiTheme="majorBidi"/>
          <w:sz w:val="24"/>
          <w:rtl/>
          <w:lang w:eastAsia="he-IL"/>
        </w:rPr>
        <w:t>הערה</w:t>
      </w:r>
      <w:r w:rsidR="00FF26B2" w:rsidRPr="0032698C">
        <w:rPr>
          <w:rFonts w:asciiTheme="majorBidi" w:eastAsia="Times New Roman" w:hAnsiTheme="majorBidi" w:hint="cs"/>
          <w:sz w:val="24"/>
          <w:rtl/>
          <w:lang w:eastAsia="he-IL"/>
        </w:rPr>
        <w:t>:</w:t>
      </w:r>
      <w:r w:rsidR="0035605E" w:rsidRPr="0032698C">
        <w:rPr>
          <w:rFonts w:asciiTheme="majorBidi" w:eastAsia="Times New Roman" w:hAnsiTheme="majorBidi"/>
          <w:sz w:val="24"/>
          <w:rtl/>
          <w:lang w:eastAsia="he-IL"/>
        </w:rPr>
        <w:t xml:space="preserve"> כאשר יש חומר</w:t>
      </w:r>
      <w:r w:rsidR="0035605E" w:rsidRPr="0032698C">
        <w:rPr>
          <w:rFonts w:asciiTheme="majorBidi" w:eastAsia="Times New Roman" w:hAnsiTheme="majorBidi" w:hint="cs"/>
          <w:sz w:val="24"/>
          <w:rtl/>
          <w:lang w:eastAsia="he-IL"/>
        </w:rPr>
        <w:t xml:space="preserve"> </w:t>
      </w:r>
      <w:r w:rsidRPr="0032698C">
        <w:rPr>
          <w:rFonts w:asciiTheme="majorBidi" w:eastAsia="Times New Roman" w:hAnsiTheme="majorBidi"/>
          <w:sz w:val="24"/>
          <w:rtl/>
          <w:lang w:eastAsia="he-IL"/>
        </w:rPr>
        <w:t>המופיע מספר פעמים בתגובות</w:t>
      </w:r>
      <w:r w:rsidR="00185984" w:rsidRPr="0032698C">
        <w:rPr>
          <w:rFonts w:asciiTheme="majorBidi" w:eastAsia="Times New Roman" w:hAnsiTheme="majorBidi" w:hint="cs"/>
          <w:sz w:val="24"/>
          <w:rtl/>
          <w:lang w:eastAsia="he-IL"/>
        </w:rPr>
        <w:t xml:space="preserve"> הנתונות</w:t>
      </w:r>
      <w:r w:rsidR="0035605E" w:rsidRPr="0032698C">
        <w:rPr>
          <w:rFonts w:asciiTheme="majorBidi" w:eastAsia="Times New Roman" w:hAnsiTheme="majorBidi"/>
          <w:sz w:val="24"/>
          <w:rtl/>
          <w:lang w:eastAsia="he-IL"/>
        </w:rPr>
        <w:t>, למשל חמצן בתהליכי שריפה, אין</w:t>
      </w:r>
      <w:r w:rsidR="00FF26B2" w:rsidRPr="0032698C">
        <w:rPr>
          <w:rFonts w:asciiTheme="majorBidi" w:eastAsia="Times New Roman" w:hAnsiTheme="majorBidi" w:hint="cs"/>
          <w:sz w:val="24"/>
          <w:rtl/>
          <w:lang w:eastAsia="he-IL"/>
        </w:rPr>
        <w:t xml:space="preserve"> </w:t>
      </w:r>
      <w:r w:rsidRPr="0032698C">
        <w:rPr>
          <w:rFonts w:asciiTheme="majorBidi" w:eastAsia="Times New Roman" w:hAnsiTheme="majorBidi"/>
          <w:sz w:val="24"/>
          <w:rtl/>
          <w:lang w:eastAsia="he-IL"/>
        </w:rPr>
        <w:t>לנסות ולקבוע את ערכו וסימנו</w:t>
      </w:r>
      <w:r w:rsidR="00AC3B6E">
        <w:rPr>
          <w:rFonts w:asciiTheme="majorBidi" w:eastAsia="Times New Roman" w:hAnsiTheme="majorBidi"/>
          <w:sz w:val="24"/>
          <w:rtl/>
          <w:lang w:eastAsia="he-IL"/>
        </w:rPr>
        <w:t xml:space="preserve"> של</w:t>
      </w:r>
      <w:r w:rsidR="00AC3B6E" w:rsidRPr="004E290D">
        <w:rPr>
          <w:position w:val="-4"/>
        </w:rPr>
        <w:object w:dxaOrig="520" w:dyaOrig="260">
          <v:shape id="_x0000_i1030" type="#_x0000_t75" alt="\Delta H^{\degree}" style="width:25.8pt;height:12.6pt" o:ole="">
            <v:imagedata r:id="rId21" o:title=""/>
          </v:shape>
          <o:OLEObject Type="Embed" ProgID="Equation.DSMT4" ShapeID="_x0000_i1030" DrawAspect="Content" ObjectID="_1754229986" r:id="rId26"/>
        </w:object>
      </w:r>
      <w:r w:rsidRPr="0032698C">
        <w:rPr>
          <w:rFonts w:asciiTheme="majorBidi" w:eastAsia="Times New Roman" w:hAnsiTheme="majorBidi"/>
          <w:sz w:val="24"/>
          <w:rtl/>
          <w:lang w:eastAsia="he-IL"/>
        </w:rPr>
        <w:t>. מספר המולים של חומר זה יסתדר מאליו.</w:t>
      </w:r>
    </w:p>
    <w:p w:rsidR="006617D3" w:rsidRPr="0032698C" w:rsidRDefault="006617D3" w:rsidP="00072CD5">
      <w:pPr>
        <w:pStyle w:val="ListParagraph"/>
        <w:numPr>
          <w:ilvl w:val="0"/>
          <w:numId w:val="1"/>
        </w:numPr>
        <w:bidi/>
        <w:spacing w:after="0" w:line="360" w:lineRule="auto"/>
        <w:ind w:left="571" w:hanging="567"/>
        <w:rPr>
          <w:rFonts w:asciiTheme="majorBidi" w:eastAsia="Times New Roman" w:hAnsiTheme="majorBidi"/>
          <w:sz w:val="24"/>
          <w:lang w:eastAsia="he-IL"/>
        </w:rPr>
      </w:pPr>
      <w:r w:rsidRPr="0032698C">
        <w:rPr>
          <w:rFonts w:asciiTheme="majorBidi" w:eastAsia="Times New Roman" w:hAnsiTheme="majorBidi"/>
          <w:sz w:val="24"/>
          <w:rtl/>
          <w:lang w:eastAsia="he-IL"/>
        </w:rPr>
        <w:t xml:space="preserve">לחבר (ולהקפיד על רישום נכון של מצבי הצבירה): </w:t>
      </w:r>
    </w:p>
    <w:p w:rsidR="006617D3" w:rsidRPr="0032698C" w:rsidRDefault="006617D3" w:rsidP="00CF5370">
      <w:pPr>
        <w:pStyle w:val="ListParagraph"/>
        <w:numPr>
          <w:ilvl w:val="0"/>
          <w:numId w:val="8"/>
        </w:numPr>
        <w:bidi/>
        <w:spacing w:after="0" w:line="360" w:lineRule="auto"/>
        <w:ind w:left="1138" w:hanging="567"/>
        <w:rPr>
          <w:rFonts w:asciiTheme="majorBidi" w:eastAsia="Times New Roman" w:hAnsiTheme="majorBidi"/>
          <w:sz w:val="24"/>
          <w:lang w:eastAsia="he-IL"/>
        </w:rPr>
      </w:pPr>
      <w:r w:rsidRPr="0032698C">
        <w:rPr>
          <w:rFonts w:asciiTheme="majorBidi" w:eastAsia="Times New Roman" w:hAnsiTheme="majorBidi"/>
          <w:sz w:val="24"/>
          <w:rtl/>
          <w:lang w:eastAsia="he-IL"/>
        </w:rPr>
        <w:t>את כל החומרים הנמצאים במגיבים.</w:t>
      </w:r>
    </w:p>
    <w:p w:rsidR="006617D3" w:rsidRPr="0032698C" w:rsidRDefault="006617D3" w:rsidP="00CF5370">
      <w:pPr>
        <w:pStyle w:val="ListParagraph"/>
        <w:numPr>
          <w:ilvl w:val="0"/>
          <w:numId w:val="8"/>
        </w:numPr>
        <w:bidi/>
        <w:spacing w:after="0" w:line="360" w:lineRule="auto"/>
        <w:ind w:left="1138" w:hanging="567"/>
        <w:rPr>
          <w:rFonts w:asciiTheme="majorBidi" w:eastAsia="Times New Roman" w:hAnsiTheme="majorBidi"/>
          <w:sz w:val="24"/>
          <w:lang w:eastAsia="he-IL"/>
        </w:rPr>
      </w:pPr>
      <w:r w:rsidRPr="0032698C">
        <w:rPr>
          <w:rFonts w:asciiTheme="majorBidi" w:eastAsia="Times New Roman" w:hAnsiTheme="majorBidi"/>
          <w:sz w:val="24"/>
          <w:rtl/>
          <w:lang w:eastAsia="he-IL"/>
        </w:rPr>
        <w:t>את כל החומרים הנמצאים בתוצרים.</w:t>
      </w:r>
    </w:p>
    <w:p w:rsidR="006617D3" w:rsidRPr="0032698C" w:rsidRDefault="006617D3" w:rsidP="00AC3B6E">
      <w:pPr>
        <w:pStyle w:val="ListParagraph"/>
        <w:numPr>
          <w:ilvl w:val="0"/>
          <w:numId w:val="8"/>
        </w:numPr>
        <w:bidi/>
        <w:spacing w:after="0" w:line="360" w:lineRule="auto"/>
        <w:ind w:left="1138" w:hanging="567"/>
        <w:rPr>
          <w:rFonts w:asciiTheme="majorBidi" w:eastAsia="Times New Roman" w:hAnsiTheme="majorBidi"/>
          <w:sz w:val="24"/>
          <w:lang w:eastAsia="he-IL"/>
        </w:rPr>
      </w:pPr>
      <w:r w:rsidRPr="0032698C">
        <w:rPr>
          <w:rFonts w:asciiTheme="majorBidi" w:eastAsia="Times New Roman" w:hAnsiTheme="majorBidi"/>
          <w:sz w:val="24"/>
          <w:rtl/>
          <w:lang w:eastAsia="he-IL"/>
        </w:rPr>
        <w:t xml:space="preserve">את כל הערכים של </w:t>
      </w:r>
      <w:r w:rsidR="00AC3B6E" w:rsidRPr="004E290D">
        <w:rPr>
          <w:position w:val="-4"/>
        </w:rPr>
        <w:object w:dxaOrig="520" w:dyaOrig="260">
          <v:shape id="_x0000_i1031" type="#_x0000_t75" alt="\Delta H^{\degree}" style="width:25.8pt;height:12.6pt" o:ole="">
            <v:imagedata r:id="rId21" o:title=""/>
          </v:shape>
          <o:OLEObject Type="Embed" ProgID="Equation.DSMT4" ShapeID="_x0000_i1031" DrawAspect="Content" ObjectID="_1754229987" r:id="rId27"/>
        </w:object>
      </w:r>
      <w:r w:rsidRPr="0032698C">
        <w:rPr>
          <w:rFonts w:asciiTheme="majorBidi" w:eastAsia="Times New Roman" w:hAnsiTheme="majorBidi"/>
          <w:sz w:val="24"/>
          <w:rtl/>
          <w:lang w:eastAsia="he-IL"/>
        </w:rPr>
        <w:t>.</w:t>
      </w:r>
    </w:p>
    <w:p w:rsidR="006617D3" w:rsidRPr="0032698C" w:rsidRDefault="006617D3" w:rsidP="00072CD5">
      <w:pPr>
        <w:pStyle w:val="ListParagraph"/>
        <w:numPr>
          <w:ilvl w:val="0"/>
          <w:numId w:val="1"/>
        </w:numPr>
        <w:bidi/>
        <w:spacing w:after="0" w:line="360" w:lineRule="auto"/>
        <w:ind w:left="571" w:hanging="567"/>
        <w:rPr>
          <w:rFonts w:asciiTheme="majorBidi" w:eastAsia="Times New Roman" w:hAnsiTheme="majorBidi"/>
          <w:sz w:val="24"/>
          <w:lang w:eastAsia="he-IL"/>
        </w:rPr>
      </w:pPr>
      <w:r w:rsidRPr="0032698C">
        <w:rPr>
          <w:rFonts w:asciiTheme="majorBidi" w:eastAsia="Times New Roman" w:hAnsiTheme="majorBidi"/>
          <w:sz w:val="24"/>
          <w:rtl/>
          <w:lang w:eastAsia="he-IL"/>
        </w:rPr>
        <w:t>לצמצם חומרים זהים הנמצאים במגיבים ובתוצרים, לחבר חומרים זהים הנמצאים במגיבים או בתוצרים.</w:t>
      </w:r>
    </w:p>
    <w:p w:rsidR="006617D3" w:rsidRPr="0032698C" w:rsidRDefault="006617D3" w:rsidP="00514E4D">
      <w:pPr>
        <w:pStyle w:val="ListParagraph"/>
        <w:numPr>
          <w:ilvl w:val="0"/>
          <w:numId w:val="1"/>
        </w:numPr>
        <w:bidi/>
        <w:spacing w:after="0" w:line="360" w:lineRule="auto"/>
        <w:ind w:left="571" w:hanging="567"/>
        <w:rPr>
          <w:rFonts w:asciiTheme="majorBidi" w:eastAsia="Times New Roman" w:hAnsiTheme="majorBidi"/>
          <w:sz w:val="24"/>
          <w:rtl/>
          <w:lang w:eastAsia="he-IL"/>
        </w:rPr>
      </w:pPr>
      <w:r w:rsidRPr="0032698C">
        <w:rPr>
          <w:rFonts w:asciiTheme="majorBidi" w:eastAsia="Times New Roman" w:hAnsiTheme="majorBidi"/>
          <w:sz w:val="24"/>
          <w:rtl/>
          <w:lang w:eastAsia="he-IL"/>
        </w:rPr>
        <w:t xml:space="preserve">בתום פעולות אלו יתקבל ניסוח התגובה המבוקשת וערך </w:t>
      </w:r>
      <w:r w:rsidR="00FA50D6" w:rsidRPr="0032698C">
        <w:rPr>
          <w:rFonts w:asciiTheme="majorBidi" w:eastAsia="Times New Roman" w:hAnsiTheme="majorBidi"/>
          <w:sz w:val="24"/>
          <w:rtl/>
          <w:lang w:eastAsia="he-IL"/>
        </w:rPr>
        <w:t xml:space="preserve">שינוי </w:t>
      </w:r>
      <w:r w:rsidRPr="0032698C">
        <w:rPr>
          <w:rFonts w:asciiTheme="majorBidi" w:eastAsia="Times New Roman" w:hAnsiTheme="majorBidi"/>
          <w:sz w:val="24"/>
          <w:rtl/>
          <w:lang w:eastAsia="he-IL"/>
        </w:rPr>
        <w:t>האנתלפיה המתאים.</w:t>
      </w:r>
      <w:r w:rsidR="00FF26B2" w:rsidRPr="0032698C">
        <w:rPr>
          <w:rFonts w:asciiTheme="majorBidi" w:eastAsia="Times New Roman" w:hAnsiTheme="majorBidi" w:hint="cs"/>
          <w:sz w:val="24"/>
          <w:rtl/>
          <w:lang w:eastAsia="he-IL"/>
        </w:rPr>
        <w:t xml:space="preserve"> </w:t>
      </w:r>
      <w:r w:rsidR="00517F18" w:rsidRPr="0032698C">
        <w:rPr>
          <w:rFonts w:asciiTheme="majorBidi" w:eastAsia="Times New Roman" w:hAnsiTheme="majorBidi"/>
          <w:sz w:val="24"/>
          <w:rtl/>
          <w:lang w:eastAsia="he-IL"/>
        </w:rPr>
        <w:t>(</w:t>
      </w:r>
      <w:r w:rsidR="00514E4D" w:rsidRPr="0032698C">
        <w:rPr>
          <w:rFonts w:asciiTheme="majorBidi" w:eastAsia="Times New Roman" w:hAnsiTheme="majorBidi" w:hint="cs"/>
          <w:sz w:val="24"/>
          <w:rtl/>
          <w:lang w:eastAsia="he-IL"/>
        </w:rPr>
        <w:t xml:space="preserve">אם </w:t>
      </w:r>
      <w:r w:rsidRPr="0032698C">
        <w:rPr>
          <w:rFonts w:asciiTheme="majorBidi" w:eastAsia="Times New Roman" w:hAnsiTheme="majorBidi"/>
          <w:sz w:val="24"/>
          <w:rtl/>
          <w:lang w:eastAsia="he-IL"/>
        </w:rPr>
        <w:t>לא התקבל ניסוח התגובה המבוקשת, יש לחזור על הפעולות ולזהות את הטעות.</w:t>
      </w:r>
      <w:r w:rsidR="00517F18" w:rsidRPr="0032698C">
        <w:rPr>
          <w:rFonts w:asciiTheme="majorBidi" w:eastAsia="Times New Roman" w:hAnsiTheme="majorBidi"/>
          <w:sz w:val="24"/>
          <w:rtl/>
          <w:lang w:eastAsia="he-IL"/>
        </w:rPr>
        <w:t>)</w:t>
      </w:r>
    </w:p>
    <w:p w:rsidR="00BB33F0" w:rsidRPr="0032698C" w:rsidRDefault="006617D3" w:rsidP="00072CD5">
      <w:pPr>
        <w:pStyle w:val="ListParagraph"/>
        <w:numPr>
          <w:ilvl w:val="0"/>
          <w:numId w:val="1"/>
        </w:numPr>
        <w:bidi/>
        <w:spacing w:after="0" w:line="360" w:lineRule="auto"/>
        <w:ind w:left="571" w:hanging="567"/>
        <w:rPr>
          <w:rFonts w:asciiTheme="majorBidi" w:eastAsia="Times New Roman" w:hAnsiTheme="majorBidi"/>
          <w:sz w:val="24"/>
          <w:lang w:eastAsia="he-IL"/>
        </w:rPr>
      </w:pPr>
      <w:r w:rsidRPr="0032698C">
        <w:rPr>
          <w:rFonts w:asciiTheme="majorBidi" w:eastAsia="Times New Roman" w:hAnsiTheme="majorBidi"/>
          <w:sz w:val="24"/>
          <w:rtl/>
          <w:lang w:eastAsia="he-IL"/>
        </w:rPr>
        <w:t>רצוי ללוות את תהליך החישוב במידת האפשר בדיאגרמת אנרגיה מתאימה.</w:t>
      </w:r>
      <w:r w:rsidR="00524453" w:rsidRPr="0032698C">
        <w:rPr>
          <w:rFonts w:asciiTheme="majorBidi" w:eastAsia="Times New Roman" w:hAnsiTheme="majorBidi" w:hint="cs"/>
          <w:sz w:val="24"/>
          <w:rtl/>
          <w:lang w:eastAsia="he-IL"/>
        </w:rPr>
        <w:t xml:space="preserve"> </w:t>
      </w:r>
    </w:p>
    <w:p w:rsidR="00BB33F0" w:rsidRPr="0032698C" w:rsidRDefault="00BB33F0" w:rsidP="00BB33F0">
      <w:pPr>
        <w:pStyle w:val="ListParagraph"/>
        <w:bidi/>
        <w:spacing w:after="0" w:line="360" w:lineRule="auto"/>
        <w:ind w:left="571"/>
        <w:rPr>
          <w:rFonts w:asciiTheme="majorBidi" w:eastAsia="Times New Roman" w:hAnsiTheme="majorBidi"/>
          <w:sz w:val="24"/>
          <w:rtl/>
          <w:lang w:eastAsia="he-IL"/>
        </w:rPr>
      </w:pPr>
      <w:r w:rsidRPr="0032698C">
        <w:rPr>
          <w:rFonts w:asciiTheme="majorBidi" w:eastAsia="Times New Roman" w:hAnsiTheme="majorBidi" w:hint="cs"/>
          <w:sz w:val="24"/>
          <w:rtl/>
          <w:lang w:eastAsia="he-IL"/>
        </w:rPr>
        <w:t>ראה דוגמאות בספר הלימוד "אנרגיה בקצב הכימיה" עמ' 41, 52.</w:t>
      </w:r>
    </w:p>
    <w:p w:rsidR="00B03F79" w:rsidRPr="0032698C" w:rsidRDefault="00BB33F0" w:rsidP="00055103">
      <w:pPr>
        <w:pStyle w:val="ListParagraph"/>
        <w:bidi/>
        <w:spacing w:after="0" w:line="360" w:lineRule="auto"/>
        <w:ind w:left="571"/>
        <w:rPr>
          <w:rFonts w:asciiTheme="majorBidi" w:eastAsia="Times New Roman" w:hAnsiTheme="majorBidi"/>
          <w:sz w:val="24"/>
          <w:lang w:eastAsia="he-IL"/>
        </w:rPr>
      </w:pPr>
      <w:r w:rsidRPr="0032698C">
        <w:rPr>
          <w:rFonts w:asciiTheme="majorBidi" w:eastAsia="Times New Roman" w:hAnsiTheme="majorBidi" w:hint="cs"/>
          <w:sz w:val="24"/>
          <w:rtl/>
          <w:lang w:eastAsia="he-IL"/>
        </w:rPr>
        <w:t xml:space="preserve"> </w:t>
      </w:r>
    </w:p>
    <w:p w:rsidR="00F212AB" w:rsidRPr="0032698C" w:rsidRDefault="001F2BF0" w:rsidP="00D67C81">
      <w:pPr>
        <w:pStyle w:val="Heading3"/>
        <w:rPr>
          <w:rtl/>
          <w:lang w:eastAsia="he-IL"/>
        </w:rPr>
      </w:pPr>
      <w:bookmarkStart w:id="12" w:name="_Toc506133584"/>
      <w:r w:rsidRPr="0032698C">
        <w:rPr>
          <w:rFonts w:hint="cs"/>
          <w:rtl/>
          <w:lang w:eastAsia="he-IL"/>
        </w:rPr>
        <w:lastRenderedPageBreak/>
        <w:t>2.</w:t>
      </w:r>
      <w:r w:rsidR="002115F0" w:rsidRPr="0032698C">
        <w:rPr>
          <w:rFonts w:hint="cs"/>
          <w:rtl/>
          <w:lang w:eastAsia="he-IL"/>
        </w:rPr>
        <w:t>בעזרת</w:t>
      </w:r>
      <w:r w:rsidR="00185984" w:rsidRPr="0032698C">
        <w:rPr>
          <w:rFonts w:hint="cs"/>
          <w:rtl/>
          <w:lang w:eastAsia="he-IL"/>
        </w:rPr>
        <w:t xml:space="preserve"> </w:t>
      </w:r>
      <w:proofErr w:type="spellStart"/>
      <w:r w:rsidR="00185984" w:rsidRPr="0032698C">
        <w:rPr>
          <w:rFonts w:hint="cs"/>
          <w:rtl/>
          <w:lang w:eastAsia="he-IL"/>
        </w:rPr>
        <w:t>אנתלפיות</w:t>
      </w:r>
      <w:proofErr w:type="spellEnd"/>
      <w:r w:rsidR="00185984" w:rsidRPr="0032698C">
        <w:rPr>
          <w:rFonts w:hint="cs"/>
          <w:rtl/>
          <w:lang w:eastAsia="he-IL"/>
        </w:rPr>
        <w:t xml:space="preserve"> </w:t>
      </w:r>
      <w:r w:rsidR="00F212AB" w:rsidRPr="0032698C">
        <w:rPr>
          <w:rtl/>
          <w:lang w:eastAsia="he-IL"/>
        </w:rPr>
        <w:t>קשר</w:t>
      </w:r>
      <w:r w:rsidR="0035605E" w:rsidRPr="0032698C">
        <w:rPr>
          <w:rFonts w:hint="cs"/>
          <w:rtl/>
          <w:lang w:eastAsia="he-IL"/>
        </w:rPr>
        <w:t>:</w:t>
      </w:r>
      <w:bookmarkEnd w:id="12"/>
    </w:p>
    <w:p w:rsidR="0035605E" w:rsidRPr="0032698C" w:rsidRDefault="0035605E" w:rsidP="0035605E">
      <w:pPr>
        <w:rPr>
          <w:sz w:val="24"/>
          <w:rtl/>
          <w:lang w:eastAsia="he-IL"/>
        </w:rPr>
      </w:pPr>
    </w:p>
    <w:p w:rsidR="00606DA8" w:rsidRPr="0032698C" w:rsidRDefault="00606DA8" w:rsidP="00D67C81">
      <w:pPr>
        <w:pStyle w:val="Heading4"/>
        <w:bidi/>
        <w:rPr>
          <w:rtl/>
        </w:rPr>
      </w:pPr>
      <w:r w:rsidRPr="0032698C">
        <w:rPr>
          <w:rFonts w:hint="cs"/>
          <w:rtl/>
          <w:lang w:eastAsia="he-IL"/>
        </w:rPr>
        <w:t>טעויות אופייניות</w:t>
      </w:r>
    </w:p>
    <w:p w:rsidR="0035605E" w:rsidRPr="0032698C" w:rsidRDefault="00440418" w:rsidP="00AC3B6E">
      <w:pPr>
        <w:pStyle w:val="Footer"/>
        <w:numPr>
          <w:ilvl w:val="0"/>
          <w:numId w:val="5"/>
        </w:numPr>
        <w:tabs>
          <w:tab w:val="clear" w:pos="4153"/>
          <w:tab w:val="clear" w:pos="8306"/>
        </w:tabs>
        <w:spacing w:line="360" w:lineRule="auto"/>
        <w:ind w:left="571" w:hanging="567"/>
        <w:rPr>
          <w:rFonts w:ascii="David" w:hAnsi="David" w:cs="David"/>
          <w:sz w:val="24"/>
          <w:szCs w:val="24"/>
        </w:rPr>
      </w:pPr>
      <w:r w:rsidRPr="0032698C">
        <w:rPr>
          <w:rFonts w:ascii="David" w:hAnsi="David" w:cs="David" w:hint="cs"/>
          <w:sz w:val="24"/>
          <w:szCs w:val="24"/>
          <w:rtl/>
        </w:rPr>
        <w:t xml:space="preserve">שימוש </w:t>
      </w:r>
      <w:r w:rsidR="00524453" w:rsidRPr="0032698C">
        <w:rPr>
          <w:rFonts w:ascii="David" w:hAnsi="David" w:cs="David" w:hint="cs"/>
          <w:sz w:val="24"/>
          <w:szCs w:val="24"/>
          <w:rtl/>
        </w:rPr>
        <w:t>שגוי</w:t>
      </w:r>
      <w:r w:rsidRPr="0032698C">
        <w:rPr>
          <w:rFonts w:ascii="David" w:hAnsi="David" w:cs="David" w:hint="cs"/>
          <w:sz w:val="24"/>
          <w:szCs w:val="24"/>
          <w:rtl/>
        </w:rPr>
        <w:t xml:space="preserve"> </w:t>
      </w:r>
      <w:r w:rsidR="006617D3" w:rsidRPr="0032698C">
        <w:rPr>
          <w:rFonts w:ascii="David" w:hAnsi="David" w:cs="David"/>
          <w:sz w:val="24"/>
          <w:szCs w:val="24"/>
          <w:rtl/>
        </w:rPr>
        <w:t xml:space="preserve">בנוסחה המקשרת בין </w:t>
      </w:r>
      <w:r w:rsidR="00AC3B6E" w:rsidRPr="004E290D">
        <w:rPr>
          <w:position w:val="-4"/>
        </w:rPr>
        <w:object w:dxaOrig="520" w:dyaOrig="260">
          <v:shape id="_x0000_i1032" type="#_x0000_t75" alt="\Delta H^{\degree}" style="width:25.8pt;height:12.6pt" o:ole="">
            <v:imagedata r:id="rId21" o:title=""/>
          </v:shape>
          <o:OLEObject Type="Embed" ProgID="Equation.DSMT4" ShapeID="_x0000_i1032" DrawAspect="Content" ObjectID="_1754229988" r:id="rId28"/>
        </w:object>
      </w:r>
      <w:r w:rsidR="00E0485F" w:rsidRPr="0032698C">
        <w:rPr>
          <w:rFonts w:ascii="David" w:hAnsi="David" w:cs="David"/>
          <w:sz w:val="24"/>
          <w:szCs w:val="24"/>
          <w:rtl/>
        </w:rPr>
        <w:t xml:space="preserve"> של </w:t>
      </w:r>
      <w:r w:rsidRPr="0032698C">
        <w:rPr>
          <w:rFonts w:ascii="David" w:hAnsi="David" w:cs="David" w:hint="cs"/>
          <w:sz w:val="24"/>
          <w:szCs w:val="24"/>
          <w:rtl/>
        </w:rPr>
        <w:t xml:space="preserve">תגובה </w:t>
      </w:r>
      <w:r w:rsidR="00E0485F" w:rsidRPr="0032698C">
        <w:rPr>
          <w:rFonts w:ascii="David" w:hAnsi="David" w:cs="David"/>
          <w:sz w:val="24"/>
          <w:szCs w:val="24"/>
          <w:rtl/>
        </w:rPr>
        <w:t xml:space="preserve">לבין </w:t>
      </w:r>
      <w:proofErr w:type="spellStart"/>
      <w:r w:rsidR="00E0485F" w:rsidRPr="0032698C">
        <w:rPr>
          <w:rFonts w:ascii="David" w:hAnsi="David" w:cs="David"/>
          <w:sz w:val="24"/>
          <w:szCs w:val="24"/>
          <w:rtl/>
        </w:rPr>
        <w:t>אנתלפיות</w:t>
      </w:r>
      <w:proofErr w:type="spellEnd"/>
      <w:r w:rsidR="00E0485F" w:rsidRPr="0032698C">
        <w:rPr>
          <w:rFonts w:ascii="David" w:hAnsi="David" w:cs="David"/>
          <w:sz w:val="24"/>
          <w:szCs w:val="24"/>
          <w:rtl/>
        </w:rPr>
        <w:t xml:space="preserve"> קשר</w:t>
      </w:r>
      <w:r w:rsidR="00E0485F" w:rsidRPr="0032698C">
        <w:rPr>
          <w:rFonts w:ascii="David" w:hAnsi="David" w:cs="David" w:hint="cs"/>
          <w:sz w:val="24"/>
          <w:szCs w:val="24"/>
          <w:rtl/>
        </w:rPr>
        <w:t>:</w:t>
      </w:r>
    </w:p>
    <w:p w:rsidR="000F1B11" w:rsidRPr="0032698C" w:rsidRDefault="000F1B11" w:rsidP="00AC3B6E">
      <w:pPr>
        <w:pStyle w:val="Footer"/>
        <w:tabs>
          <w:tab w:val="clear" w:pos="4153"/>
          <w:tab w:val="clear" w:pos="8306"/>
        </w:tabs>
        <w:spacing w:line="360" w:lineRule="auto"/>
        <w:ind w:left="571"/>
        <w:rPr>
          <w:rFonts w:ascii="David" w:hAnsi="David" w:cs="David"/>
          <w:sz w:val="24"/>
          <w:szCs w:val="24"/>
          <w:rtl/>
        </w:rPr>
      </w:pPr>
      <w:proofErr w:type="spellStart"/>
      <w:r w:rsidRPr="0032698C">
        <w:rPr>
          <w:rFonts w:ascii="David" w:hAnsi="David" w:cs="David"/>
          <w:sz w:val="24"/>
          <w:szCs w:val="24"/>
          <w:rtl/>
        </w:rPr>
        <w:t>אנתלפיות</w:t>
      </w:r>
      <w:proofErr w:type="spellEnd"/>
      <w:r w:rsidRPr="0032698C">
        <w:rPr>
          <w:rFonts w:ascii="David" w:hAnsi="David" w:cs="David"/>
          <w:sz w:val="24"/>
          <w:szCs w:val="24"/>
          <w:rtl/>
        </w:rPr>
        <w:t xml:space="preserve"> הקשר של תוצרים  </w:t>
      </w:r>
      <w:r w:rsidRPr="0032698C">
        <w:rPr>
          <w:rFonts w:ascii="David" w:hAnsi="David" w:cs="David"/>
          <w:b/>
          <w:bCs/>
          <w:sz w:val="24"/>
          <w:szCs w:val="24"/>
        </w:rPr>
        <w:sym w:font="Symbol" w:char="F02D"/>
      </w:r>
      <w:r w:rsidRPr="0032698C">
        <w:rPr>
          <w:rFonts w:ascii="David" w:hAnsi="David" w:cs="David"/>
          <w:sz w:val="24"/>
          <w:szCs w:val="24"/>
          <w:rtl/>
        </w:rPr>
        <w:t xml:space="preserve">  </w:t>
      </w:r>
      <w:proofErr w:type="spellStart"/>
      <w:r w:rsidRPr="0032698C">
        <w:rPr>
          <w:rFonts w:ascii="David" w:hAnsi="David" w:cs="David"/>
          <w:sz w:val="24"/>
          <w:szCs w:val="24"/>
          <w:rtl/>
        </w:rPr>
        <w:t>אנתלפיות</w:t>
      </w:r>
      <w:proofErr w:type="spellEnd"/>
      <w:r w:rsidRPr="0032698C">
        <w:rPr>
          <w:rFonts w:ascii="David" w:hAnsi="David" w:cs="David"/>
          <w:sz w:val="24"/>
          <w:szCs w:val="24"/>
          <w:rtl/>
        </w:rPr>
        <w:t xml:space="preserve"> הקשר של מגיבים </w:t>
      </w:r>
      <w:r w:rsidR="00AC3B6E" w:rsidRPr="0032698C">
        <w:rPr>
          <w:rFonts w:ascii="David" w:hAnsi="David" w:cs="David"/>
          <w:sz w:val="24"/>
          <w:szCs w:val="24"/>
        </w:rPr>
        <w:t>=</w:t>
      </w:r>
      <w:r w:rsidRPr="0032698C">
        <w:rPr>
          <w:rFonts w:ascii="David" w:hAnsi="David" w:cs="David"/>
          <w:sz w:val="24"/>
          <w:szCs w:val="24"/>
          <w:rtl/>
        </w:rPr>
        <w:t xml:space="preserve"> </w:t>
      </w:r>
      <w:r w:rsidR="00AC3B6E" w:rsidRPr="004E290D">
        <w:rPr>
          <w:position w:val="-4"/>
        </w:rPr>
        <w:object w:dxaOrig="520" w:dyaOrig="260">
          <v:shape id="_x0000_i1033" type="#_x0000_t75" alt="\Delta H^{\degree}" style="width:25.8pt;height:12.6pt" o:ole="">
            <v:imagedata r:id="rId21" o:title=""/>
          </v:shape>
          <o:OLEObject Type="Embed" ProgID="Equation.DSMT4" ShapeID="_x0000_i1033" DrawAspect="Content" ObjectID="_1754229989" r:id="rId29"/>
        </w:object>
      </w:r>
      <w:r w:rsidRPr="0032698C">
        <w:rPr>
          <w:rFonts w:ascii="David" w:hAnsi="David" w:cs="David"/>
          <w:sz w:val="24"/>
          <w:szCs w:val="24"/>
        </w:rPr>
        <w:t xml:space="preserve">  </w:t>
      </w:r>
    </w:p>
    <w:p w:rsidR="006617D3" w:rsidRPr="0032698C" w:rsidRDefault="00FA50D6" w:rsidP="00CF5370">
      <w:pPr>
        <w:pStyle w:val="Footer"/>
        <w:numPr>
          <w:ilvl w:val="0"/>
          <w:numId w:val="5"/>
        </w:numPr>
        <w:tabs>
          <w:tab w:val="clear" w:pos="4153"/>
          <w:tab w:val="clear" w:pos="8306"/>
        </w:tabs>
        <w:spacing w:line="360" w:lineRule="auto"/>
        <w:ind w:left="571" w:hanging="567"/>
        <w:rPr>
          <w:rFonts w:ascii="David" w:hAnsi="David" w:cs="David"/>
          <w:sz w:val="24"/>
          <w:szCs w:val="24"/>
          <w:rtl/>
        </w:rPr>
      </w:pPr>
      <w:r w:rsidRPr="0032698C">
        <w:rPr>
          <w:rFonts w:ascii="David" w:hAnsi="David" w:cs="David"/>
          <w:sz w:val="24"/>
          <w:szCs w:val="24"/>
          <w:rtl/>
        </w:rPr>
        <w:t xml:space="preserve">היפוך סימנים: </w:t>
      </w:r>
      <w:r w:rsidR="00C53872" w:rsidRPr="0032698C">
        <w:rPr>
          <w:rFonts w:ascii="David" w:hAnsi="David" w:cs="David" w:hint="cs"/>
          <w:sz w:val="24"/>
          <w:szCs w:val="24"/>
          <w:rtl/>
        </w:rPr>
        <w:t>רישום</w:t>
      </w:r>
      <w:r w:rsidRPr="0032698C">
        <w:rPr>
          <w:rFonts w:ascii="David" w:hAnsi="David" w:cs="David"/>
          <w:sz w:val="24"/>
          <w:szCs w:val="24"/>
          <w:rtl/>
        </w:rPr>
        <w:t xml:space="preserve"> </w:t>
      </w:r>
      <w:r w:rsidRPr="0032698C">
        <w:rPr>
          <w:rFonts w:asciiTheme="majorBidi" w:hAnsiTheme="majorBidi" w:cstheme="majorBidi"/>
          <w:sz w:val="24"/>
          <w:szCs w:val="24"/>
          <w:rtl/>
        </w:rPr>
        <w:t xml:space="preserve">(+) </w:t>
      </w:r>
      <w:r w:rsidRPr="0032698C">
        <w:rPr>
          <w:rFonts w:ascii="David" w:hAnsi="David" w:cs="David"/>
          <w:sz w:val="24"/>
          <w:szCs w:val="24"/>
          <w:rtl/>
        </w:rPr>
        <w:t>ל</w:t>
      </w:r>
      <w:r w:rsidR="00C53872" w:rsidRPr="0032698C">
        <w:rPr>
          <w:rFonts w:ascii="David" w:hAnsi="David" w:cs="David" w:hint="cs"/>
          <w:sz w:val="24"/>
          <w:szCs w:val="24"/>
          <w:rtl/>
        </w:rPr>
        <w:t>יצירת</w:t>
      </w:r>
      <w:r w:rsidR="00C53872" w:rsidRPr="0032698C">
        <w:rPr>
          <w:rFonts w:ascii="David" w:hAnsi="David" w:cs="David"/>
          <w:sz w:val="24"/>
          <w:szCs w:val="24"/>
          <w:rtl/>
        </w:rPr>
        <w:t xml:space="preserve"> קשרים</w:t>
      </w:r>
      <w:r w:rsidR="006617D3" w:rsidRPr="0032698C">
        <w:rPr>
          <w:rFonts w:ascii="David" w:hAnsi="David" w:cs="David"/>
          <w:sz w:val="24"/>
          <w:szCs w:val="24"/>
          <w:rtl/>
        </w:rPr>
        <w:t xml:space="preserve"> </w:t>
      </w:r>
      <w:r w:rsidR="00C53872" w:rsidRPr="0032698C">
        <w:rPr>
          <w:rFonts w:ascii="David" w:hAnsi="David" w:cs="David" w:hint="cs"/>
          <w:sz w:val="24"/>
          <w:szCs w:val="24"/>
          <w:rtl/>
        </w:rPr>
        <w:t>ו-</w:t>
      </w:r>
      <w:r w:rsidR="006617D3" w:rsidRPr="0032698C">
        <w:rPr>
          <w:rFonts w:asciiTheme="majorBidi" w:hAnsiTheme="majorBidi" w:cstheme="majorBidi"/>
          <w:sz w:val="24"/>
          <w:szCs w:val="24"/>
          <w:rtl/>
        </w:rPr>
        <w:t xml:space="preserve"> (</w:t>
      </w:r>
      <w:r w:rsidR="006617D3" w:rsidRPr="0032698C">
        <w:rPr>
          <w:rFonts w:asciiTheme="majorBidi" w:hAnsiTheme="majorBidi" w:cstheme="majorBidi"/>
          <w:sz w:val="24"/>
          <w:szCs w:val="24"/>
        </w:rPr>
        <w:sym w:font="Symbol" w:char="F02D"/>
      </w:r>
      <w:r w:rsidR="006617D3" w:rsidRPr="0032698C">
        <w:rPr>
          <w:rFonts w:asciiTheme="majorBidi" w:hAnsiTheme="majorBidi" w:cstheme="majorBidi"/>
          <w:sz w:val="24"/>
          <w:szCs w:val="24"/>
          <w:rtl/>
        </w:rPr>
        <w:t>)</w:t>
      </w:r>
      <w:r w:rsidR="006617D3" w:rsidRPr="0032698C">
        <w:rPr>
          <w:rFonts w:ascii="David" w:hAnsi="David" w:cs="David"/>
          <w:sz w:val="24"/>
          <w:szCs w:val="24"/>
          <w:rtl/>
        </w:rPr>
        <w:t xml:space="preserve"> ל</w:t>
      </w:r>
      <w:r w:rsidR="00C53872" w:rsidRPr="0032698C">
        <w:rPr>
          <w:rFonts w:ascii="David" w:hAnsi="David" w:cs="David" w:hint="cs"/>
          <w:sz w:val="24"/>
          <w:szCs w:val="24"/>
          <w:rtl/>
        </w:rPr>
        <w:t>פירוק</w:t>
      </w:r>
      <w:r w:rsidR="006617D3" w:rsidRPr="0032698C">
        <w:rPr>
          <w:rFonts w:ascii="David" w:hAnsi="David" w:cs="David"/>
          <w:sz w:val="24"/>
          <w:szCs w:val="24"/>
          <w:rtl/>
        </w:rPr>
        <w:t xml:space="preserve"> קשרים.</w:t>
      </w:r>
    </w:p>
    <w:p w:rsidR="000F1B11" w:rsidRPr="0032698C" w:rsidRDefault="000F1B11" w:rsidP="00CF5370">
      <w:pPr>
        <w:pStyle w:val="Footer"/>
        <w:numPr>
          <w:ilvl w:val="0"/>
          <w:numId w:val="5"/>
        </w:numPr>
        <w:tabs>
          <w:tab w:val="clear" w:pos="4153"/>
          <w:tab w:val="clear" w:pos="8306"/>
        </w:tabs>
        <w:spacing w:line="360" w:lineRule="auto"/>
        <w:ind w:left="571" w:hanging="567"/>
        <w:rPr>
          <w:rFonts w:ascii="David" w:hAnsi="David" w:cs="David"/>
          <w:sz w:val="24"/>
          <w:szCs w:val="24"/>
          <w:rtl/>
        </w:rPr>
      </w:pPr>
      <w:r w:rsidRPr="0032698C">
        <w:rPr>
          <w:rFonts w:ascii="David" w:hAnsi="David" w:cs="David"/>
          <w:sz w:val="24"/>
          <w:szCs w:val="24"/>
          <w:rtl/>
        </w:rPr>
        <w:t xml:space="preserve">אי התחשבות במספר המולים של הקשרים בכל מול תרכובת </w:t>
      </w:r>
      <w:r w:rsidR="00440418" w:rsidRPr="0032698C">
        <w:rPr>
          <w:rFonts w:ascii="David" w:hAnsi="David" w:cs="David" w:hint="cs"/>
          <w:sz w:val="24"/>
          <w:szCs w:val="24"/>
          <w:rtl/>
        </w:rPr>
        <w:t>ו/</w:t>
      </w:r>
      <w:r w:rsidRPr="0032698C">
        <w:rPr>
          <w:rFonts w:ascii="David" w:hAnsi="David" w:cs="David"/>
          <w:sz w:val="24"/>
          <w:szCs w:val="24"/>
          <w:rtl/>
        </w:rPr>
        <w:t>או במספר המולים על-פי ניסוח התהליך.</w:t>
      </w:r>
    </w:p>
    <w:p w:rsidR="006617D3" w:rsidRPr="0032698C" w:rsidRDefault="006617D3" w:rsidP="00CF5370">
      <w:pPr>
        <w:pStyle w:val="Footer"/>
        <w:numPr>
          <w:ilvl w:val="0"/>
          <w:numId w:val="5"/>
        </w:numPr>
        <w:tabs>
          <w:tab w:val="clear" w:pos="4153"/>
          <w:tab w:val="clear" w:pos="8306"/>
        </w:tabs>
        <w:spacing w:line="360" w:lineRule="auto"/>
        <w:ind w:left="571" w:hanging="567"/>
        <w:rPr>
          <w:rFonts w:ascii="David" w:hAnsi="David" w:cs="David"/>
          <w:sz w:val="24"/>
          <w:szCs w:val="24"/>
          <w:rtl/>
        </w:rPr>
      </w:pPr>
      <w:r w:rsidRPr="0032698C">
        <w:rPr>
          <w:rFonts w:ascii="David" w:hAnsi="David" w:cs="David"/>
          <w:sz w:val="24"/>
          <w:szCs w:val="24"/>
          <w:rtl/>
        </w:rPr>
        <w:t>שימוש שגוי בנתונים</w:t>
      </w:r>
      <w:r w:rsidR="00511EFC" w:rsidRPr="0032698C">
        <w:rPr>
          <w:rFonts w:ascii="David" w:hAnsi="David" w:cs="David" w:hint="cs"/>
          <w:sz w:val="24"/>
          <w:szCs w:val="24"/>
          <w:rtl/>
        </w:rPr>
        <w:t>, למשל</w:t>
      </w:r>
      <w:r w:rsidRPr="0032698C">
        <w:rPr>
          <w:rFonts w:ascii="David" w:hAnsi="David" w:cs="David"/>
          <w:sz w:val="24"/>
          <w:szCs w:val="24"/>
          <w:rtl/>
        </w:rPr>
        <w:t xml:space="preserve">: בלבול בין </w:t>
      </w:r>
      <w:r w:rsidR="00440418" w:rsidRPr="0032698C">
        <w:rPr>
          <w:rFonts w:ascii="David" w:hAnsi="David" w:cs="David" w:hint="cs"/>
          <w:sz w:val="24"/>
          <w:szCs w:val="24"/>
          <w:rtl/>
        </w:rPr>
        <w:t xml:space="preserve">ערך </w:t>
      </w:r>
      <w:proofErr w:type="spellStart"/>
      <w:r w:rsidR="00440418" w:rsidRPr="0032698C">
        <w:rPr>
          <w:rFonts w:ascii="David" w:hAnsi="David" w:cs="David" w:hint="cs"/>
          <w:sz w:val="24"/>
          <w:szCs w:val="24"/>
          <w:rtl/>
        </w:rPr>
        <w:t>אנת</w:t>
      </w:r>
      <w:r w:rsidR="00FD1C55" w:rsidRPr="0032698C">
        <w:rPr>
          <w:rFonts w:ascii="David" w:hAnsi="David" w:cs="David" w:hint="cs"/>
          <w:sz w:val="24"/>
          <w:szCs w:val="24"/>
          <w:rtl/>
        </w:rPr>
        <w:t>לפיית</w:t>
      </w:r>
      <w:proofErr w:type="spellEnd"/>
      <w:r w:rsidR="00FD1C55" w:rsidRPr="0032698C">
        <w:rPr>
          <w:rFonts w:ascii="David" w:hAnsi="David" w:cs="David" w:hint="cs"/>
          <w:sz w:val="24"/>
          <w:szCs w:val="24"/>
          <w:rtl/>
        </w:rPr>
        <w:t xml:space="preserve"> </w:t>
      </w:r>
      <w:r w:rsidR="00440418" w:rsidRPr="0032698C">
        <w:rPr>
          <w:rFonts w:ascii="David" w:hAnsi="David" w:cs="David" w:hint="cs"/>
          <w:sz w:val="24"/>
          <w:szCs w:val="24"/>
          <w:rtl/>
        </w:rPr>
        <w:t xml:space="preserve">קשר יחיד לבין </w:t>
      </w:r>
      <w:r w:rsidR="00FD1C55" w:rsidRPr="0032698C">
        <w:rPr>
          <w:rFonts w:ascii="David" w:hAnsi="David" w:cs="David" w:hint="cs"/>
          <w:sz w:val="24"/>
          <w:szCs w:val="24"/>
          <w:rtl/>
        </w:rPr>
        <w:t xml:space="preserve">ערך </w:t>
      </w:r>
      <w:proofErr w:type="spellStart"/>
      <w:r w:rsidR="00FD1C55" w:rsidRPr="0032698C">
        <w:rPr>
          <w:rFonts w:ascii="David" w:hAnsi="David" w:cs="David" w:hint="cs"/>
          <w:sz w:val="24"/>
          <w:szCs w:val="24"/>
          <w:rtl/>
        </w:rPr>
        <w:t>אנתלפיית</w:t>
      </w:r>
      <w:proofErr w:type="spellEnd"/>
      <w:r w:rsidR="00FD1C55" w:rsidRPr="0032698C">
        <w:rPr>
          <w:rFonts w:ascii="David" w:hAnsi="David" w:cs="David" w:hint="cs"/>
          <w:sz w:val="24"/>
          <w:szCs w:val="24"/>
          <w:rtl/>
        </w:rPr>
        <w:t xml:space="preserve"> קשר כפול או קשר</w:t>
      </w:r>
      <w:r w:rsidR="00DF1838" w:rsidRPr="0032698C">
        <w:rPr>
          <w:rFonts w:ascii="David" w:hAnsi="David" w:cs="David" w:hint="cs"/>
          <w:sz w:val="24"/>
          <w:szCs w:val="24"/>
          <w:rtl/>
        </w:rPr>
        <w:t xml:space="preserve"> </w:t>
      </w:r>
      <w:r w:rsidR="00FD1C55" w:rsidRPr="0032698C">
        <w:rPr>
          <w:rFonts w:ascii="David" w:hAnsi="David" w:cs="David" w:hint="cs"/>
          <w:sz w:val="24"/>
          <w:szCs w:val="24"/>
          <w:rtl/>
        </w:rPr>
        <w:t>משולש.</w:t>
      </w:r>
      <w:r w:rsidRPr="0032698C">
        <w:rPr>
          <w:rFonts w:ascii="David" w:hAnsi="David" w:cs="David"/>
          <w:sz w:val="24"/>
          <w:szCs w:val="24"/>
          <w:rtl/>
        </w:rPr>
        <w:t xml:space="preserve">  </w:t>
      </w:r>
    </w:p>
    <w:p w:rsidR="007966DE" w:rsidRPr="0032698C" w:rsidRDefault="007966DE" w:rsidP="00CF5370">
      <w:pPr>
        <w:pStyle w:val="ListParagraph"/>
        <w:numPr>
          <w:ilvl w:val="0"/>
          <w:numId w:val="5"/>
        </w:numPr>
        <w:bidi/>
        <w:spacing w:after="0" w:line="360" w:lineRule="auto"/>
        <w:ind w:left="571" w:hanging="567"/>
        <w:rPr>
          <w:rFonts w:ascii="David" w:hAnsi="David"/>
          <w:sz w:val="24"/>
          <w:lang w:eastAsia="he-IL"/>
        </w:rPr>
      </w:pPr>
      <w:r w:rsidRPr="0032698C">
        <w:rPr>
          <w:rFonts w:ascii="David" w:hAnsi="David"/>
          <w:sz w:val="24"/>
          <w:rtl/>
          <w:lang w:eastAsia="he-IL"/>
        </w:rPr>
        <w:t xml:space="preserve">חוסר הבנה של </w:t>
      </w:r>
      <w:r w:rsidR="00514E4D" w:rsidRPr="0032698C">
        <w:rPr>
          <w:rFonts w:ascii="David" w:hAnsi="David" w:hint="cs"/>
          <w:sz w:val="24"/>
          <w:rtl/>
          <w:lang w:eastAsia="he-IL"/>
        </w:rPr>
        <w:t>ה</w:t>
      </w:r>
      <w:r w:rsidRPr="0032698C">
        <w:rPr>
          <w:rFonts w:ascii="David" w:hAnsi="David"/>
          <w:sz w:val="24"/>
          <w:rtl/>
          <w:lang w:eastAsia="he-IL"/>
        </w:rPr>
        <w:t xml:space="preserve">מושג </w:t>
      </w:r>
      <w:proofErr w:type="spellStart"/>
      <w:r w:rsidR="00AB4BA0" w:rsidRPr="0032698C">
        <w:rPr>
          <w:rFonts w:ascii="David" w:hAnsi="David" w:hint="cs"/>
          <w:sz w:val="24"/>
          <w:rtl/>
          <w:lang w:eastAsia="he-IL"/>
        </w:rPr>
        <w:t>אנתלפיית</w:t>
      </w:r>
      <w:proofErr w:type="spellEnd"/>
      <w:r w:rsidR="00AB4BA0" w:rsidRPr="0032698C">
        <w:rPr>
          <w:rFonts w:ascii="David" w:hAnsi="David" w:hint="cs"/>
          <w:sz w:val="24"/>
          <w:rtl/>
          <w:lang w:eastAsia="he-IL"/>
        </w:rPr>
        <w:t xml:space="preserve"> </w:t>
      </w:r>
      <w:r w:rsidRPr="0032698C">
        <w:rPr>
          <w:rFonts w:ascii="David" w:hAnsi="David"/>
          <w:sz w:val="24"/>
          <w:rtl/>
          <w:lang w:eastAsia="he-IL"/>
        </w:rPr>
        <w:t xml:space="preserve">קשר </w:t>
      </w:r>
      <w:r w:rsidR="00AB4BA0" w:rsidRPr="0032698C">
        <w:rPr>
          <w:rFonts w:ascii="David" w:hAnsi="David" w:hint="cs"/>
          <w:sz w:val="24"/>
          <w:rtl/>
          <w:lang w:eastAsia="he-IL"/>
        </w:rPr>
        <w:t>(</w:t>
      </w:r>
      <w:r w:rsidRPr="0032698C">
        <w:rPr>
          <w:rFonts w:ascii="David" w:hAnsi="David"/>
          <w:sz w:val="24"/>
          <w:rtl/>
          <w:lang w:eastAsia="he-IL"/>
        </w:rPr>
        <w:t xml:space="preserve">כאנרגיה הדרושה לפירוק </w:t>
      </w:r>
      <w:r w:rsidR="00AB4BA0" w:rsidRPr="0032698C">
        <w:rPr>
          <w:rFonts w:ascii="David" w:hAnsi="David" w:hint="cs"/>
          <w:sz w:val="24"/>
          <w:rtl/>
          <w:lang w:eastAsia="he-IL"/>
        </w:rPr>
        <w:t xml:space="preserve">מול </w:t>
      </w:r>
      <w:r w:rsidRPr="0032698C">
        <w:rPr>
          <w:rFonts w:ascii="David" w:hAnsi="David"/>
          <w:sz w:val="24"/>
          <w:rtl/>
          <w:lang w:eastAsia="he-IL"/>
        </w:rPr>
        <w:t>קשר</w:t>
      </w:r>
      <w:r w:rsidR="00AB4BA0" w:rsidRPr="0032698C">
        <w:rPr>
          <w:rFonts w:ascii="David" w:hAnsi="David" w:hint="cs"/>
          <w:sz w:val="24"/>
          <w:rtl/>
          <w:lang w:eastAsia="he-IL"/>
        </w:rPr>
        <w:t>ים</w:t>
      </w:r>
      <w:r w:rsidRPr="0032698C">
        <w:rPr>
          <w:rFonts w:ascii="David" w:hAnsi="David"/>
          <w:sz w:val="24"/>
          <w:rtl/>
          <w:lang w:eastAsia="he-IL"/>
        </w:rPr>
        <w:t xml:space="preserve"> או אנרגיה שנפלטת בהיווצרות </w:t>
      </w:r>
      <w:r w:rsidR="00AB4BA0" w:rsidRPr="0032698C">
        <w:rPr>
          <w:rFonts w:ascii="David" w:hAnsi="David" w:hint="cs"/>
          <w:sz w:val="24"/>
          <w:rtl/>
          <w:lang w:eastAsia="he-IL"/>
        </w:rPr>
        <w:t xml:space="preserve">מול </w:t>
      </w:r>
      <w:r w:rsidRPr="0032698C">
        <w:rPr>
          <w:rFonts w:ascii="David" w:hAnsi="David"/>
          <w:sz w:val="24"/>
          <w:rtl/>
          <w:lang w:eastAsia="he-IL"/>
        </w:rPr>
        <w:t>קשר</w:t>
      </w:r>
      <w:r w:rsidR="00AB4BA0" w:rsidRPr="0032698C">
        <w:rPr>
          <w:rFonts w:ascii="David" w:hAnsi="David" w:hint="cs"/>
          <w:sz w:val="24"/>
          <w:rtl/>
          <w:lang w:eastAsia="he-IL"/>
        </w:rPr>
        <w:t>ים)</w:t>
      </w:r>
      <w:r w:rsidRPr="0032698C">
        <w:rPr>
          <w:rFonts w:ascii="David" w:hAnsi="David"/>
          <w:sz w:val="24"/>
          <w:rtl/>
          <w:lang w:eastAsia="he-IL"/>
        </w:rPr>
        <w:t xml:space="preserve">. </w:t>
      </w:r>
    </w:p>
    <w:p w:rsidR="007966DE" w:rsidRPr="0032698C" w:rsidRDefault="007966DE" w:rsidP="00DE3746">
      <w:pPr>
        <w:bidi/>
        <w:spacing w:after="0" w:line="360" w:lineRule="auto"/>
        <w:ind w:left="4" w:hanging="88"/>
        <w:rPr>
          <w:sz w:val="24"/>
          <w:rtl/>
          <w:lang w:eastAsia="he-IL"/>
        </w:rPr>
      </w:pPr>
    </w:p>
    <w:p w:rsidR="006617D3" w:rsidRPr="0032698C" w:rsidRDefault="000F1B11" w:rsidP="00D67C81">
      <w:pPr>
        <w:pStyle w:val="Heading4"/>
        <w:bidi/>
        <w:rPr>
          <w:rtl/>
        </w:rPr>
      </w:pPr>
      <w:r w:rsidRPr="0032698C">
        <w:rPr>
          <w:rFonts w:hint="cs"/>
          <w:rtl/>
        </w:rPr>
        <w:t>המלצות</w:t>
      </w:r>
    </w:p>
    <w:p w:rsidR="00E81504" w:rsidRPr="0032698C" w:rsidRDefault="00E81504" w:rsidP="00CF5370">
      <w:pPr>
        <w:pStyle w:val="ListParagraph"/>
        <w:numPr>
          <w:ilvl w:val="0"/>
          <w:numId w:val="16"/>
        </w:numPr>
        <w:bidi/>
        <w:spacing w:after="0" w:line="360" w:lineRule="auto"/>
        <w:ind w:left="571" w:hanging="567"/>
        <w:rPr>
          <w:rFonts w:ascii="David" w:hAnsi="David"/>
          <w:sz w:val="24"/>
          <w:rtl/>
        </w:rPr>
      </w:pPr>
      <w:r w:rsidRPr="0032698C">
        <w:rPr>
          <w:rFonts w:ascii="David" w:hAnsi="David" w:hint="cs"/>
          <w:sz w:val="24"/>
          <w:rtl/>
        </w:rPr>
        <w:t xml:space="preserve">להסביר לתלמידים שבתגובה כימית יש לפרק את הקשרים במגיבים, ולהשקיע אנרגיה בפירוקם </w:t>
      </w:r>
      <w:r w:rsidRPr="0032698C">
        <w:rPr>
          <w:rFonts w:asciiTheme="majorBidi" w:hAnsiTheme="majorBidi" w:cstheme="majorBidi"/>
          <w:sz w:val="24"/>
          <w:rtl/>
        </w:rPr>
        <w:t>(+)</w:t>
      </w:r>
      <w:r w:rsidRPr="0032698C">
        <w:rPr>
          <w:rFonts w:ascii="David" w:hAnsi="David" w:hint="cs"/>
          <w:sz w:val="24"/>
          <w:rtl/>
        </w:rPr>
        <w:t xml:space="preserve">, </w:t>
      </w:r>
      <w:r w:rsidR="00511EFC" w:rsidRPr="0032698C">
        <w:rPr>
          <w:rFonts w:ascii="David" w:hAnsi="David" w:hint="cs"/>
          <w:sz w:val="24"/>
          <w:rtl/>
        </w:rPr>
        <w:t>ובהמשך</w:t>
      </w:r>
      <w:r w:rsidRPr="0032698C">
        <w:rPr>
          <w:rFonts w:ascii="David" w:hAnsi="David" w:hint="cs"/>
          <w:sz w:val="24"/>
          <w:rtl/>
        </w:rPr>
        <w:t xml:space="preserve"> ליצור את הקשרים בתוצרים, ובמהלך היצירה נפלטת אנרגיה </w:t>
      </w:r>
      <w:r w:rsidRPr="0032698C">
        <w:rPr>
          <w:rFonts w:asciiTheme="majorBidi" w:hAnsiTheme="majorBidi" w:cstheme="majorBidi"/>
          <w:sz w:val="24"/>
          <w:rtl/>
        </w:rPr>
        <w:t>(</w:t>
      </w:r>
      <w:r w:rsidR="00DF1838" w:rsidRPr="0032698C">
        <w:rPr>
          <w:rFonts w:asciiTheme="majorBidi" w:hAnsiTheme="majorBidi" w:cstheme="majorBidi"/>
          <w:sz w:val="24"/>
        </w:rPr>
        <w:sym w:font="Symbol" w:char="F02D"/>
      </w:r>
      <w:r w:rsidRPr="0032698C">
        <w:rPr>
          <w:rFonts w:asciiTheme="majorBidi" w:hAnsiTheme="majorBidi" w:cstheme="majorBidi"/>
          <w:sz w:val="24"/>
          <w:rtl/>
        </w:rPr>
        <w:t>)</w:t>
      </w:r>
      <w:r w:rsidR="00464B30" w:rsidRPr="0032698C">
        <w:rPr>
          <w:rFonts w:asciiTheme="majorBidi" w:hAnsiTheme="majorBidi" w:cstheme="majorBidi" w:hint="cs"/>
          <w:sz w:val="24"/>
          <w:rtl/>
        </w:rPr>
        <w:t>.</w:t>
      </w:r>
      <w:r w:rsidRPr="0032698C">
        <w:rPr>
          <w:rFonts w:asciiTheme="majorBidi" w:hAnsiTheme="majorBidi" w:cstheme="majorBidi"/>
          <w:sz w:val="24"/>
          <w:rtl/>
        </w:rPr>
        <w:t xml:space="preserve"> </w:t>
      </w:r>
    </w:p>
    <w:p w:rsidR="0035605E" w:rsidRPr="0032698C" w:rsidRDefault="00E81504" w:rsidP="00CF5370">
      <w:pPr>
        <w:pStyle w:val="ListParagraph"/>
        <w:numPr>
          <w:ilvl w:val="0"/>
          <w:numId w:val="16"/>
        </w:numPr>
        <w:bidi/>
        <w:spacing w:after="0" w:line="360" w:lineRule="auto"/>
        <w:ind w:left="571" w:hanging="567"/>
        <w:rPr>
          <w:rFonts w:ascii="David" w:hAnsi="David"/>
          <w:sz w:val="24"/>
        </w:rPr>
      </w:pPr>
      <w:r w:rsidRPr="0032698C">
        <w:rPr>
          <w:rFonts w:ascii="David" w:hAnsi="David" w:hint="cs"/>
          <w:sz w:val="24"/>
          <w:rtl/>
        </w:rPr>
        <w:t>ניתן להשתמש בנוסחה</w:t>
      </w:r>
      <w:r w:rsidRPr="0032698C">
        <w:rPr>
          <w:rFonts w:ascii="David" w:hAnsi="David"/>
          <w:sz w:val="24"/>
          <w:rtl/>
        </w:rPr>
        <w:t>:</w:t>
      </w:r>
    </w:p>
    <w:p w:rsidR="00E81504" w:rsidRPr="0032698C" w:rsidRDefault="00E81504" w:rsidP="00AC3B6E">
      <w:pPr>
        <w:pStyle w:val="ListParagraph"/>
        <w:bidi/>
        <w:spacing w:after="0" w:line="360" w:lineRule="auto"/>
        <w:ind w:left="571"/>
        <w:rPr>
          <w:rFonts w:ascii="David" w:hAnsi="David"/>
          <w:sz w:val="24"/>
          <w:rtl/>
        </w:rPr>
      </w:pPr>
      <w:proofErr w:type="spellStart"/>
      <w:r w:rsidRPr="0032698C">
        <w:rPr>
          <w:rFonts w:ascii="David" w:hAnsi="David"/>
          <w:sz w:val="24"/>
          <w:rtl/>
        </w:rPr>
        <w:t>אנתלפיות</w:t>
      </w:r>
      <w:proofErr w:type="spellEnd"/>
      <w:r w:rsidRPr="0032698C">
        <w:rPr>
          <w:rFonts w:ascii="David" w:hAnsi="David"/>
          <w:sz w:val="24"/>
          <w:rtl/>
        </w:rPr>
        <w:t xml:space="preserve"> הקשר של תוצרים  </w:t>
      </w:r>
      <w:r w:rsidRPr="0032698C">
        <w:rPr>
          <w:b/>
          <w:bCs/>
          <w:sz w:val="24"/>
        </w:rPr>
        <w:sym w:font="Symbol" w:char="F02D"/>
      </w:r>
      <w:r w:rsidRPr="0032698C">
        <w:rPr>
          <w:rFonts w:ascii="David" w:hAnsi="David"/>
          <w:sz w:val="24"/>
          <w:rtl/>
        </w:rPr>
        <w:t xml:space="preserve">  </w:t>
      </w:r>
      <w:proofErr w:type="spellStart"/>
      <w:r w:rsidRPr="0032698C">
        <w:rPr>
          <w:rFonts w:ascii="David" w:hAnsi="David"/>
          <w:sz w:val="24"/>
          <w:rtl/>
        </w:rPr>
        <w:t>אנתלפיות</w:t>
      </w:r>
      <w:proofErr w:type="spellEnd"/>
      <w:r w:rsidRPr="0032698C">
        <w:rPr>
          <w:rFonts w:ascii="David" w:hAnsi="David"/>
          <w:sz w:val="24"/>
          <w:rtl/>
        </w:rPr>
        <w:t xml:space="preserve"> הקשר של מגיבים</w:t>
      </w:r>
      <w:r w:rsidR="00AC3B6E" w:rsidRPr="0032698C">
        <w:rPr>
          <w:rFonts w:ascii="David" w:hAnsi="David"/>
          <w:sz w:val="24"/>
        </w:rPr>
        <w:t>=</w:t>
      </w:r>
      <w:r w:rsidR="00AC3B6E">
        <w:rPr>
          <w:sz w:val="24"/>
        </w:rPr>
        <w:t xml:space="preserve"> </w:t>
      </w:r>
      <w:r w:rsidR="00AC3B6E">
        <w:rPr>
          <w:rFonts w:ascii="David" w:hAnsi="David"/>
          <w:sz w:val="24"/>
          <w:rtl/>
        </w:rPr>
        <w:t xml:space="preserve"> </w:t>
      </w:r>
      <w:r w:rsidR="00AC3B6E" w:rsidRPr="004E290D">
        <w:rPr>
          <w:position w:val="-4"/>
        </w:rPr>
        <w:object w:dxaOrig="520" w:dyaOrig="260">
          <v:shape id="_x0000_i1034" type="#_x0000_t75" alt="\Delta H^{\degree}" style="width:25.8pt;height:12.6pt" o:ole="">
            <v:imagedata r:id="rId21" o:title=""/>
          </v:shape>
          <o:OLEObject Type="Embed" ProgID="Equation.DSMT4" ShapeID="_x0000_i1034" DrawAspect="Content" ObjectID="_1754229990" r:id="rId30"/>
        </w:object>
      </w:r>
      <w:r w:rsidRPr="0032698C">
        <w:rPr>
          <w:rFonts w:ascii="David" w:hAnsi="David"/>
          <w:sz w:val="24"/>
        </w:rPr>
        <w:t xml:space="preserve">  </w:t>
      </w:r>
    </w:p>
    <w:p w:rsidR="003E2D4A" w:rsidRPr="0032698C" w:rsidRDefault="003F6F60" w:rsidP="00CF5370">
      <w:pPr>
        <w:pStyle w:val="ListParagraph"/>
        <w:numPr>
          <w:ilvl w:val="0"/>
          <w:numId w:val="16"/>
        </w:numPr>
        <w:bidi/>
        <w:spacing w:after="0" w:line="360" w:lineRule="auto"/>
        <w:ind w:left="571" w:hanging="567"/>
        <w:rPr>
          <w:rFonts w:ascii="David" w:hAnsi="David"/>
          <w:sz w:val="24"/>
        </w:rPr>
      </w:pPr>
      <w:r w:rsidRPr="0032698C">
        <w:rPr>
          <w:rFonts w:ascii="David" w:hAnsi="David"/>
          <w:sz w:val="24"/>
          <w:rtl/>
        </w:rPr>
        <w:t>להנחות את התלמידים לבצע את החישוב בדרך הבאה:</w:t>
      </w:r>
      <w:r w:rsidR="00511EFC" w:rsidRPr="0032698C">
        <w:rPr>
          <w:rFonts w:ascii="David" w:hAnsi="David" w:hint="cs"/>
          <w:sz w:val="24"/>
          <w:rtl/>
        </w:rPr>
        <w:t xml:space="preserve"> </w:t>
      </w:r>
    </w:p>
    <w:p w:rsidR="002F7CB1" w:rsidRPr="0032698C" w:rsidRDefault="00A709B1" w:rsidP="00CF5370">
      <w:pPr>
        <w:pStyle w:val="ListParagraph"/>
        <w:numPr>
          <w:ilvl w:val="0"/>
          <w:numId w:val="6"/>
        </w:numPr>
        <w:bidi/>
        <w:spacing w:after="0" w:line="360" w:lineRule="auto"/>
        <w:ind w:left="1138" w:hanging="567"/>
        <w:rPr>
          <w:rFonts w:ascii="David" w:eastAsia="Times New Roman" w:hAnsi="David"/>
          <w:sz w:val="24"/>
          <w:rtl/>
          <w:lang w:eastAsia="he-IL"/>
        </w:rPr>
      </w:pPr>
      <w:r w:rsidRPr="0032698C">
        <w:rPr>
          <w:rFonts w:ascii="David" w:eastAsia="Times New Roman" w:hAnsi="David" w:hint="cs"/>
          <w:sz w:val="24"/>
          <w:rtl/>
          <w:lang w:eastAsia="he-IL"/>
        </w:rPr>
        <w:t>רישום ניסוח התגובה הנתונה.</w:t>
      </w:r>
    </w:p>
    <w:p w:rsidR="00A709B1" w:rsidRPr="0032698C" w:rsidRDefault="00A709B1" w:rsidP="00CF5370">
      <w:pPr>
        <w:pStyle w:val="ListParagraph"/>
        <w:numPr>
          <w:ilvl w:val="0"/>
          <w:numId w:val="6"/>
        </w:numPr>
        <w:bidi/>
        <w:spacing w:after="0" w:line="360" w:lineRule="auto"/>
        <w:ind w:left="1138" w:hanging="567"/>
        <w:rPr>
          <w:rFonts w:ascii="David" w:eastAsia="Times New Roman" w:hAnsi="David"/>
          <w:sz w:val="24"/>
          <w:lang w:eastAsia="he-IL"/>
        </w:rPr>
      </w:pPr>
      <w:r w:rsidRPr="0032698C">
        <w:rPr>
          <w:rFonts w:ascii="David" w:eastAsia="Times New Roman" w:hAnsi="David" w:hint="cs"/>
          <w:sz w:val="24"/>
          <w:rtl/>
          <w:lang w:eastAsia="he-IL"/>
        </w:rPr>
        <w:t>רישום</w:t>
      </w:r>
      <w:r w:rsidRPr="0032698C">
        <w:rPr>
          <w:rFonts w:ascii="David" w:eastAsia="Times New Roman" w:hAnsi="David"/>
          <w:sz w:val="24"/>
          <w:rtl/>
          <w:lang w:eastAsia="he-IL"/>
        </w:rPr>
        <w:t xml:space="preserve"> נוסחאות מבנה של כל החומרים המשתתפים בתגובה: מגיבים ותוצרים</w:t>
      </w:r>
      <w:r w:rsidRPr="0032698C">
        <w:rPr>
          <w:rFonts w:ascii="David" w:eastAsia="Times New Roman" w:hAnsi="David" w:hint="cs"/>
          <w:sz w:val="24"/>
          <w:rtl/>
          <w:lang w:eastAsia="he-IL"/>
        </w:rPr>
        <w:t xml:space="preserve">. </w:t>
      </w:r>
      <w:r w:rsidRPr="0032698C">
        <w:rPr>
          <w:rFonts w:ascii="David" w:eastAsia="Times New Roman" w:hAnsi="David"/>
          <w:sz w:val="24"/>
          <w:rtl/>
          <w:lang w:eastAsia="he-IL"/>
        </w:rPr>
        <w:t>רישום נכון של נוסחאות מבנה יאפשר לזהות אלו קשרים קיימים</w:t>
      </w:r>
      <w:r w:rsidRPr="0032698C">
        <w:rPr>
          <w:rFonts w:ascii="David" w:eastAsia="Times New Roman" w:hAnsi="David" w:hint="cs"/>
          <w:sz w:val="24"/>
          <w:rtl/>
          <w:lang w:eastAsia="he-IL"/>
        </w:rPr>
        <w:t xml:space="preserve"> בכל מולקולה</w:t>
      </w:r>
      <w:r w:rsidRPr="0032698C">
        <w:rPr>
          <w:rFonts w:ascii="David" w:eastAsia="Times New Roman" w:hAnsi="David"/>
          <w:sz w:val="24"/>
          <w:rtl/>
          <w:lang w:eastAsia="he-IL"/>
        </w:rPr>
        <w:t xml:space="preserve"> וכמה</w:t>
      </w:r>
      <w:r w:rsidRPr="0032698C">
        <w:rPr>
          <w:rFonts w:ascii="David" w:eastAsia="Times New Roman" w:hAnsi="David" w:hint="cs"/>
          <w:sz w:val="24"/>
          <w:rtl/>
          <w:lang w:eastAsia="he-IL"/>
        </w:rPr>
        <w:t xml:space="preserve">. </w:t>
      </w:r>
    </w:p>
    <w:p w:rsidR="002115F0" w:rsidRPr="0032698C" w:rsidRDefault="002F7CB1" w:rsidP="00CF5370">
      <w:pPr>
        <w:pStyle w:val="ListParagraph"/>
        <w:numPr>
          <w:ilvl w:val="0"/>
          <w:numId w:val="6"/>
        </w:numPr>
        <w:bidi/>
        <w:spacing w:after="0" w:line="360" w:lineRule="auto"/>
        <w:ind w:left="1138" w:hanging="567"/>
        <w:rPr>
          <w:rFonts w:ascii="David" w:eastAsia="Times New Roman" w:hAnsi="David"/>
          <w:sz w:val="24"/>
          <w:lang w:eastAsia="he-IL"/>
        </w:rPr>
      </w:pPr>
      <w:r w:rsidRPr="0032698C">
        <w:rPr>
          <w:rFonts w:ascii="David" w:eastAsia="Times New Roman" w:hAnsi="David" w:hint="cs"/>
          <w:sz w:val="24"/>
          <w:rtl/>
          <w:lang w:eastAsia="he-IL"/>
        </w:rPr>
        <w:t>חיבור</w:t>
      </w:r>
      <w:r w:rsidR="002115F0" w:rsidRPr="0032698C">
        <w:rPr>
          <w:rFonts w:ascii="David" w:eastAsia="Times New Roman" w:hAnsi="David" w:hint="cs"/>
          <w:sz w:val="24"/>
          <w:rtl/>
          <w:lang w:eastAsia="he-IL"/>
        </w:rPr>
        <w:t xml:space="preserve"> של:</w:t>
      </w:r>
      <w:r w:rsidR="00A709B1" w:rsidRPr="0032698C">
        <w:rPr>
          <w:rFonts w:ascii="David" w:eastAsia="Times New Roman" w:hAnsi="David" w:hint="cs"/>
          <w:sz w:val="24"/>
          <w:rtl/>
          <w:lang w:eastAsia="he-IL"/>
        </w:rPr>
        <w:t xml:space="preserve"> </w:t>
      </w:r>
    </w:p>
    <w:p w:rsidR="002F7CB1" w:rsidRPr="0032698C" w:rsidRDefault="00A709B1" w:rsidP="00CF5370">
      <w:pPr>
        <w:pStyle w:val="ListParagraph"/>
        <w:numPr>
          <w:ilvl w:val="0"/>
          <w:numId w:val="19"/>
        </w:numPr>
        <w:bidi/>
        <w:spacing w:after="0" w:line="360" w:lineRule="auto"/>
        <w:ind w:left="1705" w:hanging="567"/>
        <w:rPr>
          <w:rFonts w:ascii="David" w:eastAsia="Times New Roman" w:hAnsi="David"/>
          <w:sz w:val="24"/>
          <w:lang w:eastAsia="he-IL"/>
        </w:rPr>
      </w:pPr>
      <w:proofErr w:type="spellStart"/>
      <w:r w:rsidRPr="0032698C">
        <w:rPr>
          <w:rFonts w:ascii="David" w:eastAsia="Times New Roman" w:hAnsi="David" w:hint="cs"/>
          <w:sz w:val="24"/>
          <w:rtl/>
          <w:lang w:eastAsia="he-IL"/>
        </w:rPr>
        <w:t>אנתלפיות</w:t>
      </w:r>
      <w:proofErr w:type="spellEnd"/>
      <w:r w:rsidRPr="0032698C">
        <w:rPr>
          <w:rFonts w:ascii="David" w:eastAsia="Times New Roman" w:hAnsi="David" w:hint="cs"/>
          <w:sz w:val="24"/>
          <w:rtl/>
          <w:lang w:eastAsia="he-IL"/>
        </w:rPr>
        <w:t xml:space="preserve"> קשר של</w:t>
      </w:r>
      <w:r w:rsidR="002F7CB1" w:rsidRPr="0032698C">
        <w:rPr>
          <w:rFonts w:ascii="David" w:eastAsia="Times New Roman" w:hAnsi="David"/>
          <w:sz w:val="24"/>
          <w:rtl/>
          <w:lang w:eastAsia="he-IL"/>
        </w:rPr>
        <w:t xml:space="preserve"> כל הקשרים במגיבים אותם יש לנתק (תהליך </w:t>
      </w:r>
      <w:proofErr w:type="spellStart"/>
      <w:r w:rsidR="002F7CB1" w:rsidRPr="0032698C">
        <w:rPr>
          <w:rFonts w:ascii="David" w:eastAsia="Times New Roman" w:hAnsi="David"/>
          <w:sz w:val="24"/>
          <w:rtl/>
          <w:lang w:eastAsia="he-IL"/>
        </w:rPr>
        <w:t>אנדו</w:t>
      </w:r>
      <w:r w:rsidR="005149F5" w:rsidRPr="0032698C">
        <w:rPr>
          <w:rFonts w:ascii="David" w:eastAsia="Times New Roman" w:hAnsi="David" w:hint="cs"/>
          <w:sz w:val="24"/>
          <w:rtl/>
          <w:lang w:eastAsia="he-IL"/>
        </w:rPr>
        <w:t>ת</w:t>
      </w:r>
      <w:r w:rsidR="002F7CB1" w:rsidRPr="0032698C">
        <w:rPr>
          <w:rFonts w:ascii="David" w:eastAsia="Times New Roman" w:hAnsi="David"/>
          <w:sz w:val="24"/>
          <w:rtl/>
          <w:lang w:eastAsia="he-IL"/>
        </w:rPr>
        <w:t>רמי</w:t>
      </w:r>
      <w:proofErr w:type="spellEnd"/>
      <w:r w:rsidR="002F7CB1" w:rsidRPr="0032698C">
        <w:rPr>
          <w:rFonts w:ascii="David" w:eastAsia="Times New Roman" w:hAnsi="David"/>
          <w:sz w:val="24"/>
          <w:rtl/>
          <w:lang w:eastAsia="he-IL"/>
        </w:rPr>
        <w:t>)</w:t>
      </w:r>
      <w:r w:rsidR="00511EFC" w:rsidRPr="0032698C">
        <w:rPr>
          <w:rFonts w:ascii="David" w:eastAsia="Times New Roman" w:hAnsi="David" w:hint="cs"/>
          <w:sz w:val="24"/>
          <w:rtl/>
          <w:lang w:eastAsia="he-IL"/>
        </w:rPr>
        <w:t xml:space="preserve"> -</w:t>
      </w:r>
      <w:r w:rsidR="002F7CB1" w:rsidRPr="0032698C">
        <w:rPr>
          <w:rFonts w:ascii="David" w:eastAsia="Times New Roman" w:hAnsi="David"/>
          <w:sz w:val="24"/>
          <w:rtl/>
          <w:lang w:eastAsia="he-IL"/>
        </w:rPr>
        <w:t xml:space="preserve"> סוגי קשרים ומספר מולים.</w:t>
      </w:r>
    </w:p>
    <w:p w:rsidR="002F7CB1" w:rsidRPr="0032698C" w:rsidRDefault="00A709B1" w:rsidP="00CF5370">
      <w:pPr>
        <w:pStyle w:val="ListParagraph"/>
        <w:numPr>
          <w:ilvl w:val="0"/>
          <w:numId w:val="19"/>
        </w:numPr>
        <w:bidi/>
        <w:spacing w:after="0" w:line="360" w:lineRule="auto"/>
        <w:ind w:left="1705" w:hanging="567"/>
        <w:rPr>
          <w:rFonts w:ascii="David" w:eastAsia="Times New Roman" w:hAnsi="David"/>
          <w:sz w:val="24"/>
          <w:rtl/>
          <w:lang w:eastAsia="he-IL"/>
        </w:rPr>
      </w:pPr>
      <w:proofErr w:type="spellStart"/>
      <w:r w:rsidRPr="0032698C">
        <w:rPr>
          <w:rFonts w:ascii="David" w:eastAsia="Times New Roman" w:hAnsi="David" w:hint="cs"/>
          <w:sz w:val="24"/>
          <w:rtl/>
          <w:lang w:eastAsia="he-IL"/>
        </w:rPr>
        <w:t>אנתלפיות</w:t>
      </w:r>
      <w:proofErr w:type="spellEnd"/>
      <w:r w:rsidRPr="0032698C">
        <w:rPr>
          <w:rFonts w:ascii="David" w:eastAsia="Times New Roman" w:hAnsi="David" w:hint="cs"/>
          <w:sz w:val="24"/>
          <w:rtl/>
          <w:lang w:eastAsia="he-IL"/>
        </w:rPr>
        <w:t xml:space="preserve"> קשר של</w:t>
      </w:r>
      <w:r w:rsidR="002F7CB1" w:rsidRPr="0032698C">
        <w:rPr>
          <w:rFonts w:ascii="David" w:eastAsia="Times New Roman" w:hAnsi="David"/>
          <w:sz w:val="24"/>
          <w:rtl/>
          <w:lang w:eastAsia="he-IL"/>
        </w:rPr>
        <w:t xml:space="preserve"> כל ה</w:t>
      </w:r>
      <w:r w:rsidR="005149F5" w:rsidRPr="0032698C">
        <w:rPr>
          <w:rFonts w:ascii="David" w:eastAsia="Times New Roman" w:hAnsi="David"/>
          <w:sz w:val="24"/>
          <w:rtl/>
          <w:lang w:eastAsia="he-IL"/>
        </w:rPr>
        <w:t xml:space="preserve">קשרים הנוצרים בתוצרים (תהליך </w:t>
      </w:r>
      <w:proofErr w:type="spellStart"/>
      <w:r w:rsidR="005149F5" w:rsidRPr="0032698C">
        <w:rPr>
          <w:rFonts w:ascii="David" w:eastAsia="Times New Roman" w:hAnsi="David"/>
          <w:sz w:val="24"/>
          <w:rtl/>
          <w:lang w:eastAsia="he-IL"/>
        </w:rPr>
        <w:t>אק</w:t>
      </w:r>
      <w:r w:rsidR="005149F5" w:rsidRPr="0032698C">
        <w:rPr>
          <w:rFonts w:ascii="David" w:eastAsia="Times New Roman" w:hAnsi="David" w:hint="cs"/>
          <w:sz w:val="24"/>
          <w:rtl/>
          <w:lang w:eastAsia="he-IL"/>
        </w:rPr>
        <w:t>סות</w:t>
      </w:r>
      <w:r w:rsidR="002F7CB1" w:rsidRPr="0032698C">
        <w:rPr>
          <w:rFonts w:ascii="David" w:eastAsia="Times New Roman" w:hAnsi="David"/>
          <w:sz w:val="24"/>
          <w:rtl/>
          <w:lang w:eastAsia="he-IL"/>
        </w:rPr>
        <w:t>רמי</w:t>
      </w:r>
      <w:proofErr w:type="spellEnd"/>
      <w:r w:rsidR="002F7CB1" w:rsidRPr="0032698C">
        <w:rPr>
          <w:rFonts w:ascii="David" w:eastAsia="Times New Roman" w:hAnsi="David"/>
          <w:sz w:val="24"/>
          <w:rtl/>
          <w:lang w:eastAsia="he-IL"/>
        </w:rPr>
        <w:t>)</w:t>
      </w:r>
      <w:r w:rsidR="00511EFC" w:rsidRPr="0032698C">
        <w:rPr>
          <w:rFonts w:ascii="David" w:eastAsia="Times New Roman" w:hAnsi="David"/>
          <w:sz w:val="24"/>
          <w:rtl/>
          <w:lang w:eastAsia="he-IL"/>
        </w:rPr>
        <w:t xml:space="preserve"> </w:t>
      </w:r>
      <w:r w:rsidR="002F7CB1" w:rsidRPr="0032698C">
        <w:rPr>
          <w:rFonts w:ascii="David" w:eastAsia="Times New Roman" w:hAnsi="David"/>
          <w:sz w:val="24"/>
          <w:rtl/>
          <w:lang w:eastAsia="he-IL"/>
        </w:rPr>
        <w:t>- סוגי קשרים ומספר מולים.</w:t>
      </w:r>
    </w:p>
    <w:p w:rsidR="002F7CB1" w:rsidRPr="0032698C" w:rsidRDefault="002F7CB1" w:rsidP="00CF5370">
      <w:pPr>
        <w:pStyle w:val="ListParagraph"/>
        <w:numPr>
          <w:ilvl w:val="0"/>
          <w:numId w:val="19"/>
        </w:numPr>
        <w:bidi/>
        <w:spacing w:after="0" w:line="360" w:lineRule="auto"/>
        <w:ind w:left="1705" w:hanging="567"/>
        <w:rPr>
          <w:rFonts w:ascii="David" w:eastAsia="Times New Roman" w:hAnsi="David"/>
          <w:sz w:val="24"/>
          <w:lang w:eastAsia="he-IL"/>
        </w:rPr>
      </w:pPr>
      <w:r w:rsidRPr="0032698C">
        <w:rPr>
          <w:rFonts w:ascii="David" w:eastAsia="Times New Roman" w:hAnsi="David" w:hint="cs"/>
          <w:sz w:val="24"/>
          <w:rtl/>
          <w:lang w:eastAsia="he-IL"/>
        </w:rPr>
        <w:t>חישוב</w:t>
      </w:r>
      <w:r w:rsidRPr="0032698C">
        <w:rPr>
          <w:rFonts w:ascii="David" w:eastAsia="Times New Roman" w:hAnsi="David"/>
          <w:sz w:val="24"/>
          <w:rtl/>
          <w:lang w:eastAsia="he-IL"/>
        </w:rPr>
        <w:t xml:space="preserve"> השינוי באנתלפיה של התגובה בעזרת הנוסחה</w:t>
      </w:r>
      <w:r w:rsidR="00E81504" w:rsidRPr="0032698C">
        <w:rPr>
          <w:rFonts w:ascii="David" w:eastAsia="Times New Roman" w:hAnsi="David" w:hint="cs"/>
          <w:sz w:val="24"/>
          <w:rtl/>
          <w:lang w:eastAsia="he-IL"/>
        </w:rPr>
        <w:t>.</w:t>
      </w:r>
    </w:p>
    <w:p w:rsidR="002F7CB1" w:rsidRPr="0032698C" w:rsidRDefault="002F7CB1" w:rsidP="00CF5370">
      <w:pPr>
        <w:pStyle w:val="ListParagraph"/>
        <w:numPr>
          <w:ilvl w:val="0"/>
          <w:numId w:val="6"/>
        </w:numPr>
        <w:bidi/>
        <w:spacing w:after="0" w:line="360" w:lineRule="auto"/>
        <w:ind w:left="1138" w:hanging="567"/>
        <w:rPr>
          <w:rFonts w:ascii="David" w:eastAsia="Times New Roman" w:hAnsi="David"/>
          <w:sz w:val="24"/>
          <w:lang w:eastAsia="he-IL"/>
        </w:rPr>
      </w:pPr>
      <w:r w:rsidRPr="0032698C">
        <w:rPr>
          <w:rFonts w:ascii="David" w:eastAsia="Times New Roman" w:hAnsi="David"/>
          <w:sz w:val="24"/>
          <w:rtl/>
          <w:lang w:eastAsia="he-IL"/>
        </w:rPr>
        <w:t>רצוי ללוות את החישוב בדיאגרמת אנרגיה מתאימה</w:t>
      </w:r>
      <w:r w:rsidRPr="0032698C">
        <w:rPr>
          <w:rFonts w:ascii="David" w:eastAsia="Times New Roman" w:hAnsi="David" w:hint="cs"/>
          <w:sz w:val="24"/>
          <w:rtl/>
          <w:lang w:eastAsia="he-IL"/>
        </w:rPr>
        <w:t>.</w:t>
      </w:r>
    </w:p>
    <w:p w:rsidR="001F4DE3" w:rsidRPr="0032698C" w:rsidRDefault="00C86087" w:rsidP="00AC3B6E">
      <w:pPr>
        <w:pStyle w:val="ListParagraph"/>
        <w:numPr>
          <w:ilvl w:val="0"/>
          <w:numId w:val="16"/>
        </w:numPr>
        <w:bidi/>
        <w:spacing w:after="0" w:line="360" w:lineRule="auto"/>
        <w:ind w:left="571" w:hanging="567"/>
        <w:rPr>
          <w:rFonts w:ascii="David" w:hAnsi="David"/>
          <w:sz w:val="24"/>
          <w:rtl/>
        </w:rPr>
      </w:pPr>
      <w:r w:rsidRPr="0032698C">
        <w:rPr>
          <w:rFonts w:ascii="David" w:hAnsi="David" w:hint="cs"/>
          <w:sz w:val="24"/>
          <w:rtl/>
        </w:rPr>
        <w:t>להבהיר לתלמידים שאין</w:t>
      </w:r>
      <w:r w:rsidR="001F4DE3" w:rsidRPr="0032698C">
        <w:rPr>
          <w:rFonts w:ascii="David" w:hAnsi="David" w:hint="cs"/>
          <w:sz w:val="24"/>
          <w:rtl/>
        </w:rPr>
        <w:t xml:space="preserve"> לחשב</w:t>
      </w:r>
      <w:r w:rsidRPr="0032698C">
        <w:rPr>
          <w:rFonts w:ascii="David" w:hAnsi="David" w:hint="cs"/>
          <w:sz w:val="24"/>
          <w:rtl/>
        </w:rPr>
        <w:t xml:space="preserve"> </w:t>
      </w:r>
      <w:r w:rsidR="0030221E">
        <w:rPr>
          <w:rFonts w:ascii="Calibri" w:hAnsi="Calibri" w:cs="Calibri"/>
          <w:sz w:val="24"/>
        </w:rPr>
        <w:t xml:space="preserve"> </w:t>
      </w:r>
      <w:r w:rsidR="00AC3B6E" w:rsidRPr="004E290D">
        <w:rPr>
          <w:position w:val="-4"/>
        </w:rPr>
        <w:object w:dxaOrig="520" w:dyaOrig="260">
          <v:shape id="_x0000_i1035" type="#_x0000_t75" alt="\Delta H^{\degree}" style="width:25.8pt;height:12.6pt" o:ole="">
            <v:imagedata r:id="rId21" o:title=""/>
          </v:shape>
          <o:OLEObject Type="Embed" ProgID="Equation.DSMT4" ShapeID="_x0000_i1035" DrawAspect="Content" ObjectID="_1754229991" r:id="rId31"/>
        </w:object>
      </w:r>
      <w:r w:rsidRPr="0032698C">
        <w:rPr>
          <w:rFonts w:ascii="David" w:hAnsi="David" w:hint="cs"/>
          <w:sz w:val="24"/>
          <w:rtl/>
        </w:rPr>
        <w:t xml:space="preserve">של תגובה </w:t>
      </w:r>
      <w:r w:rsidR="001F4DE3" w:rsidRPr="0032698C">
        <w:rPr>
          <w:rFonts w:ascii="David" w:hAnsi="David" w:hint="cs"/>
          <w:sz w:val="24"/>
          <w:rtl/>
        </w:rPr>
        <w:t xml:space="preserve">בעזרת </w:t>
      </w:r>
      <w:proofErr w:type="spellStart"/>
      <w:r w:rsidR="001F4DE3" w:rsidRPr="0032698C">
        <w:rPr>
          <w:rFonts w:ascii="David" w:hAnsi="David" w:hint="cs"/>
          <w:sz w:val="24"/>
          <w:rtl/>
        </w:rPr>
        <w:t>אנתלפיות</w:t>
      </w:r>
      <w:proofErr w:type="spellEnd"/>
      <w:r w:rsidR="001F4DE3" w:rsidRPr="0032698C">
        <w:rPr>
          <w:rFonts w:ascii="David" w:hAnsi="David" w:hint="cs"/>
          <w:sz w:val="24"/>
          <w:rtl/>
        </w:rPr>
        <w:t xml:space="preserve"> קשר כאשר</w:t>
      </w:r>
      <w:r w:rsidR="002F7CB1" w:rsidRPr="0032698C">
        <w:rPr>
          <w:rFonts w:ascii="David" w:hAnsi="David" w:hint="cs"/>
          <w:sz w:val="24"/>
          <w:rtl/>
        </w:rPr>
        <w:t>:</w:t>
      </w:r>
      <w:r w:rsidR="001F4DE3" w:rsidRPr="0032698C">
        <w:rPr>
          <w:rFonts w:ascii="David" w:hAnsi="David" w:hint="cs"/>
          <w:sz w:val="24"/>
          <w:rtl/>
        </w:rPr>
        <w:t xml:space="preserve"> </w:t>
      </w:r>
    </w:p>
    <w:p w:rsidR="001F4DE3" w:rsidRPr="0032698C" w:rsidRDefault="001F4DE3" w:rsidP="00CF5370">
      <w:pPr>
        <w:pStyle w:val="ListParagraph"/>
        <w:numPr>
          <w:ilvl w:val="0"/>
          <w:numId w:val="19"/>
        </w:numPr>
        <w:bidi/>
        <w:spacing w:after="0" w:line="360" w:lineRule="auto"/>
        <w:ind w:left="1138" w:hanging="567"/>
        <w:rPr>
          <w:rFonts w:ascii="David" w:eastAsia="Times New Roman" w:hAnsi="David"/>
          <w:sz w:val="24"/>
          <w:rtl/>
          <w:lang w:eastAsia="he-IL"/>
        </w:rPr>
      </w:pPr>
      <w:r w:rsidRPr="0032698C">
        <w:rPr>
          <w:rFonts w:ascii="David" w:eastAsia="Times New Roman" w:hAnsi="David" w:hint="cs"/>
          <w:sz w:val="24"/>
          <w:rtl/>
          <w:lang w:eastAsia="he-IL"/>
        </w:rPr>
        <w:t xml:space="preserve">אין מספיק נתונים עבור אחד המגיבים או אחד התוצרים (כאשר </w:t>
      </w:r>
      <w:proofErr w:type="spellStart"/>
      <w:r w:rsidRPr="0032698C">
        <w:rPr>
          <w:rFonts w:ascii="David" w:eastAsia="Times New Roman" w:hAnsi="David" w:hint="cs"/>
          <w:sz w:val="24"/>
          <w:rtl/>
          <w:lang w:eastAsia="he-IL"/>
        </w:rPr>
        <w:t>אנתלפית</w:t>
      </w:r>
      <w:proofErr w:type="spellEnd"/>
      <w:r w:rsidRPr="0032698C">
        <w:rPr>
          <w:rFonts w:ascii="David" w:eastAsia="Times New Roman" w:hAnsi="David" w:hint="cs"/>
          <w:sz w:val="24"/>
          <w:rtl/>
          <w:lang w:eastAsia="he-IL"/>
        </w:rPr>
        <w:t xml:space="preserve"> התגובה נתונה). </w:t>
      </w:r>
    </w:p>
    <w:p w:rsidR="001F4DE3" w:rsidRPr="0032698C" w:rsidRDefault="001F4DE3" w:rsidP="00CF5370">
      <w:pPr>
        <w:pStyle w:val="ListParagraph"/>
        <w:numPr>
          <w:ilvl w:val="0"/>
          <w:numId w:val="19"/>
        </w:numPr>
        <w:bidi/>
        <w:spacing w:after="0" w:line="360" w:lineRule="auto"/>
        <w:ind w:left="1138" w:hanging="567"/>
        <w:rPr>
          <w:rFonts w:ascii="David" w:eastAsia="Times New Roman" w:hAnsi="David"/>
          <w:sz w:val="24"/>
          <w:rtl/>
          <w:lang w:eastAsia="he-IL"/>
        </w:rPr>
      </w:pPr>
      <w:r w:rsidRPr="0032698C">
        <w:rPr>
          <w:rFonts w:ascii="David" w:eastAsia="Times New Roman" w:hAnsi="David" w:hint="cs"/>
          <w:sz w:val="24"/>
          <w:rtl/>
          <w:lang w:eastAsia="he-IL"/>
        </w:rPr>
        <w:t xml:space="preserve">אחד מהחומרים </w:t>
      </w:r>
      <w:r w:rsidR="00FA50D6" w:rsidRPr="0032698C">
        <w:rPr>
          <w:rFonts w:ascii="David" w:eastAsia="Times New Roman" w:hAnsi="David" w:hint="cs"/>
          <w:sz w:val="24"/>
          <w:rtl/>
          <w:lang w:eastAsia="he-IL"/>
        </w:rPr>
        <w:t>אינו נמצא ב</w:t>
      </w:r>
      <w:r w:rsidRPr="0032698C">
        <w:rPr>
          <w:rFonts w:ascii="David" w:eastAsia="Times New Roman" w:hAnsi="David" w:hint="cs"/>
          <w:sz w:val="24"/>
          <w:rtl/>
          <w:lang w:eastAsia="he-IL"/>
        </w:rPr>
        <w:t>מצב צבירה גז</w:t>
      </w:r>
      <w:r w:rsidR="002F7CB1" w:rsidRPr="0032698C">
        <w:rPr>
          <w:rFonts w:ascii="David" w:eastAsia="Times New Roman" w:hAnsi="David" w:hint="cs"/>
          <w:sz w:val="24"/>
          <w:rtl/>
          <w:lang w:eastAsia="he-IL"/>
        </w:rPr>
        <w:t>.</w:t>
      </w:r>
    </w:p>
    <w:p w:rsidR="006617D3" w:rsidRPr="0032698C" w:rsidRDefault="00F305AD" w:rsidP="001F2BF0">
      <w:pPr>
        <w:pStyle w:val="Heading3"/>
        <w:rPr>
          <w:sz w:val="24"/>
          <w:rtl/>
        </w:rPr>
      </w:pPr>
      <w:bookmarkStart w:id="13" w:name="_Toc506133585"/>
      <w:r w:rsidRPr="0032698C">
        <w:rPr>
          <w:rFonts w:hint="cs"/>
          <w:sz w:val="24"/>
          <w:rtl/>
        </w:rPr>
        <w:lastRenderedPageBreak/>
        <w:t>ת</w:t>
      </w:r>
      <w:r w:rsidR="000E3AE2" w:rsidRPr="0032698C">
        <w:rPr>
          <w:rFonts w:hint="cs"/>
          <w:sz w:val="24"/>
          <w:rtl/>
        </w:rPr>
        <w:t>רגול</w:t>
      </w:r>
      <w:bookmarkEnd w:id="13"/>
    </w:p>
    <w:p w:rsidR="005D658B" w:rsidRPr="0032698C" w:rsidRDefault="005D658B" w:rsidP="001F2BF0">
      <w:pPr>
        <w:pStyle w:val="Heading4"/>
        <w:bidi/>
        <w:rPr>
          <w:rFonts w:eastAsia="Times New Roman"/>
          <w:sz w:val="24"/>
          <w:szCs w:val="24"/>
          <w:rtl/>
          <w:lang w:eastAsia="he-IL"/>
        </w:rPr>
      </w:pPr>
      <w:r w:rsidRPr="0032698C">
        <w:rPr>
          <w:rFonts w:eastAsia="Times New Roman" w:hint="cs"/>
          <w:sz w:val="24"/>
          <w:szCs w:val="24"/>
          <w:rtl/>
          <w:lang w:eastAsia="he-IL"/>
        </w:rPr>
        <w:t>שאלה 1</w:t>
      </w:r>
    </w:p>
    <w:p w:rsidR="0035605E" w:rsidRPr="0030221E" w:rsidRDefault="0035605E" w:rsidP="0039269C">
      <w:pPr>
        <w:bidi/>
        <w:rPr>
          <w:sz w:val="24"/>
          <w:rtl/>
          <w:lang w:eastAsia="he-IL"/>
        </w:rPr>
      </w:pPr>
      <w:r w:rsidRPr="0032698C">
        <w:rPr>
          <w:rFonts w:hint="cs"/>
          <w:sz w:val="24"/>
          <w:rtl/>
          <w:lang w:eastAsia="he-IL"/>
        </w:rPr>
        <w:t xml:space="preserve">דוגמא לחישוב השינוי </w:t>
      </w:r>
      <w:proofErr w:type="spellStart"/>
      <w:r w:rsidRPr="0032698C">
        <w:rPr>
          <w:rFonts w:hint="cs"/>
          <w:sz w:val="24"/>
          <w:rtl/>
          <w:lang w:eastAsia="he-IL"/>
        </w:rPr>
        <w:t>באנתלפיית</w:t>
      </w:r>
      <w:proofErr w:type="spellEnd"/>
      <w:r w:rsidRPr="0032698C">
        <w:rPr>
          <w:rFonts w:hint="cs"/>
          <w:sz w:val="24"/>
          <w:rtl/>
          <w:lang w:eastAsia="he-IL"/>
        </w:rPr>
        <w:t xml:space="preserve"> תגובה בעזרת </w:t>
      </w:r>
      <w:proofErr w:type="spellStart"/>
      <w:r w:rsidRPr="0032698C">
        <w:rPr>
          <w:rFonts w:hint="cs"/>
          <w:sz w:val="24"/>
          <w:rtl/>
          <w:lang w:eastAsia="he-IL"/>
        </w:rPr>
        <w:t>אנתלפיות</w:t>
      </w:r>
      <w:proofErr w:type="spellEnd"/>
      <w:r w:rsidRPr="0032698C">
        <w:rPr>
          <w:rFonts w:hint="cs"/>
          <w:sz w:val="24"/>
          <w:rtl/>
          <w:lang w:eastAsia="he-IL"/>
        </w:rPr>
        <w:t xml:space="preserve"> קשר.</w:t>
      </w:r>
      <w:r w:rsidR="0030221E">
        <w:rPr>
          <w:rFonts w:hint="cs"/>
          <w:sz w:val="24"/>
          <w:rtl/>
          <w:lang w:eastAsia="he-IL"/>
        </w:rPr>
        <w:t xml:space="preserve"> </w:t>
      </w:r>
      <w:r w:rsidR="00CC4D8E">
        <w:rPr>
          <w:rFonts w:hint="cs"/>
          <w:sz w:val="24"/>
          <w:rtl/>
          <w:lang w:eastAsia="he-IL"/>
        </w:rPr>
        <w:t xml:space="preserve"> </w:t>
      </w:r>
    </w:p>
    <w:p w:rsidR="00786189" w:rsidRPr="0032698C" w:rsidRDefault="007F7486" w:rsidP="00566418">
      <w:pPr>
        <w:bidi/>
        <w:rPr>
          <w:sz w:val="24"/>
          <w:rtl/>
          <w:lang w:eastAsia="he-IL"/>
        </w:rPr>
      </w:pPr>
      <w:r w:rsidRPr="0032698C">
        <w:rPr>
          <w:rFonts w:hint="cs"/>
          <w:sz w:val="24"/>
          <w:rtl/>
          <w:lang w:eastAsia="he-IL"/>
        </w:rPr>
        <w:t xml:space="preserve">בטבלה שלפניך נתונים ערכים של </w:t>
      </w:r>
      <w:proofErr w:type="spellStart"/>
      <w:r w:rsidRPr="0032698C">
        <w:rPr>
          <w:rFonts w:hint="cs"/>
          <w:sz w:val="24"/>
          <w:rtl/>
          <w:lang w:eastAsia="he-IL"/>
        </w:rPr>
        <w:t>אנתלפיות</w:t>
      </w:r>
      <w:proofErr w:type="spellEnd"/>
      <w:r w:rsidRPr="0032698C">
        <w:rPr>
          <w:rFonts w:hint="cs"/>
          <w:sz w:val="24"/>
          <w:rtl/>
          <w:lang w:eastAsia="he-IL"/>
        </w:rPr>
        <w:t xml:space="preserve"> קשר:</w:t>
      </w:r>
      <w:r w:rsidR="00566418">
        <w:rPr>
          <w:rFonts w:hint="cs"/>
          <w:sz w:val="24"/>
          <w:rtl/>
          <w:lang w:eastAsia="he-IL"/>
        </w:rPr>
        <w:t xml:space="preserve"> </w:t>
      </w:r>
    </w:p>
    <w:tbl>
      <w:tblPr>
        <w:tblStyle w:val="TableGrid"/>
        <w:bidiVisual/>
        <w:tblW w:w="3826" w:type="dxa"/>
        <w:tblInd w:w="4" w:type="dxa"/>
        <w:tblLook w:val="04A0" w:firstRow="1" w:lastRow="0" w:firstColumn="1" w:lastColumn="0" w:noHBand="0" w:noVBand="1"/>
        <w:tblCaption w:val="טבלת ערכי אנתלפיות קשר "/>
      </w:tblPr>
      <w:tblGrid>
        <w:gridCol w:w="1275"/>
        <w:gridCol w:w="2551"/>
      </w:tblGrid>
      <w:tr w:rsidR="00786189" w:rsidRPr="0032698C" w:rsidTr="001B4B1A">
        <w:trPr>
          <w:trHeight w:val="468"/>
          <w:tblHeader/>
        </w:trPr>
        <w:tc>
          <w:tcPr>
            <w:tcW w:w="1275" w:type="dxa"/>
            <w:vAlign w:val="center"/>
          </w:tcPr>
          <w:p w:rsidR="00786189" w:rsidRPr="0032698C" w:rsidRDefault="00786189" w:rsidP="001B4B1A">
            <w:pPr>
              <w:pStyle w:val="ListParagraph"/>
              <w:bidi/>
              <w:spacing w:line="360" w:lineRule="auto"/>
              <w:ind w:left="0"/>
              <w:jc w:val="center"/>
              <w:rPr>
                <w:rFonts w:ascii="David" w:eastAsia="Times New Roman" w:hAnsi="David"/>
                <w:sz w:val="24"/>
                <w:rtl/>
                <w:lang w:eastAsia="he-IL"/>
              </w:rPr>
            </w:pPr>
            <w:r w:rsidRPr="0032698C">
              <w:rPr>
                <w:rFonts w:hint="cs"/>
                <w:sz w:val="24"/>
                <w:rtl/>
                <w:lang w:eastAsia="he-IL"/>
              </w:rPr>
              <w:t>הקשר</w:t>
            </w:r>
          </w:p>
        </w:tc>
        <w:tc>
          <w:tcPr>
            <w:tcW w:w="2551" w:type="dxa"/>
            <w:vAlign w:val="center"/>
          </w:tcPr>
          <w:p w:rsidR="00786189" w:rsidRPr="001B4B1A" w:rsidRDefault="00786189" w:rsidP="001B4B1A">
            <w:pPr>
              <w:pStyle w:val="ListParagraph"/>
              <w:bidi/>
              <w:spacing w:line="360" w:lineRule="auto"/>
              <w:ind w:left="0"/>
              <w:jc w:val="center"/>
              <w:rPr>
                <w:sz w:val="24"/>
                <w:lang w:eastAsia="he-IL"/>
              </w:rPr>
            </w:pPr>
            <w:proofErr w:type="spellStart"/>
            <w:r w:rsidRPr="0032698C">
              <w:rPr>
                <w:rFonts w:hint="cs"/>
                <w:sz w:val="24"/>
                <w:rtl/>
                <w:lang w:eastAsia="he-IL"/>
              </w:rPr>
              <w:t>אנתלפיית</w:t>
            </w:r>
            <w:proofErr w:type="spellEnd"/>
            <w:r w:rsidRPr="0032698C">
              <w:rPr>
                <w:rFonts w:hint="cs"/>
                <w:sz w:val="24"/>
                <w:rtl/>
                <w:lang w:eastAsia="he-IL"/>
              </w:rPr>
              <w:t xml:space="preserve"> הקשר</w:t>
            </w:r>
            <w:r w:rsidR="0030221E">
              <w:rPr>
                <w:rFonts w:hint="cs"/>
                <w:sz w:val="24"/>
                <w:rtl/>
                <w:lang w:eastAsia="he-IL"/>
              </w:rPr>
              <w:t xml:space="preserve"> </w:t>
            </w:r>
            <w:r w:rsidR="0030221E">
              <w:rPr>
                <w:sz w:val="24"/>
                <w:lang w:eastAsia="he-IL"/>
              </w:rPr>
              <w:t>kJ/</w:t>
            </w:r>
            <w:proofErr w:type="spellStart"/>
            <w:r w:rsidR="0030221E">
              <w:rPr>
                <w:sz w:val="24"/>
                <w:lang w:eastAsia="he-IL"/>
              </w:rPr>
              <w:t>mol</w:t>
            </w:r>
            <w:proofErr w:type="spellEnd"/>
          </w:p>
        </w:tc>
      </w:tr>
      <w:tr w:rsidR="00786189" w:rsidRPr="0032698C" w:rsidTr="001B4B1A">
        <w:tc>
          <w:tcPr>
            <w:tcW w:w="1275" w:type="dxa"/>
          </w:tcPr>
          <w:p w:rsidR="00786189" w:rsidRPr="0032698C" w:rsidRDefault="0039269C" w:rsidP="00786189">
            <w:pPr>
              <w:bidi/>
              <w:jc w:val="center"/>
              <w:rPr>
                <w:sz w:val="24"/>
                <w:rtl/>
              </w:rPr>
            </w:pPr>
            <w:r w:rsidRPr="004E290D">
              <w:rPr>
                <w:position w:val="-6"/>
              </w:rPr>
              <w:object w:dxaOrig="720" w:dyaOrig="279">
                <v:shape id="_x0000_i1036" type="#_x0000_t75" alt="N קשר משולש N" style="width:36.6pt;height:14.4pt" o:ole="">
                  <v:imagedata r:id="rId32" o:title=""/>
                </v:shape>
                <o:OLEObject Type="Embed" ProgID="Equation.DSMT4" ShapeID="_x0000_i1036" DrawAspect="Content" ObjectID="_1754229992" r:id="rId33"/>
              </w:object>
            </w:r>
          </w:p>
        </w:tc>
        <w:tc>
          <w:tcPr>
            <w:tcW w:w="2551" w:type="dxa"/>
          </w:tcPr>
          <w:p w:rsidR="00786189" w:rsidRPr="0032698C" w:rsidRDefault="00786189" w:rsidP="00786189">
            <w:pPr>
              <w:jc w:val="center"/>
              <w:rPr>
                <w:sz w:val="24"/>
              </w:rPr>
            </w:pPr>
            <w:r w:rsidRPr="0032698C">
              <w:rPr>
                <w:rFonts w:hint="cs"/>
                <w:sz w:val="24"/>
                <w:rtl/>
                <w:lang w:eastAsia="he-IL"/>
              </w:rPr>
              <w:t>945</w:t>
            </w:r>
          </w:p>
        </w:tc>
      </w:tr>
      <w:tr w:rsidR="00786189" w:rsidRPr="0032698C" w:rsidTr="001B4B1A">
        <w:tc>
          <w:tcPr>
            <w:tcW w:w="1275" w:type="dxa"/>
          </w:tcPr>
          <w:p w:rsidR="00786189" w:rsidRPr="0032698C" w:rsidRDefault="00566418" w:rsidP="00786189">
            <w:pPr>
              <w:jc w:val="center"/>
              <w:rPr>
                <w:sz w:val="24"/>
              </w:rPr>
            </w:pPr>
            <w:r w:rsidRPr="00983E73">
              <w:rPr>
                <w:position w:val="-6"/>
              </w:rPr>
              <w:object w:dxaOrig="680" w:dyaOrig="279">
                <v:shape id="_x0000_i1037" type="#_x0000_t75" alt="N קשר יחיד N" style="width:33pt;height:14.4pt" o:ole="">
                  <v:imagedata r:id="rId34" o:title=""/>
                </v:shape>
                <o:OLEObject Type="Embed" ProgID="Equation.DSMT4" ShapeID="_x0000_i1037" DrawAspect="Content" ObjectID="_1754229993" r:id="rId35"/>
              </w:object>
            </w:r>
          </w:p>
        </w:tc>
        <w:tc>
          <w:tcPr>
            <w:tcW w:w="2551" w:type="dxa"/>
          </w:tcPr>
          <w:p w:rsidR="00786189" w:rsidRPr="0032698C" w:rsidRDefault="00786189" w:rsidP="00786189">
            <w:pPr>
              <w:jc w:val="center"/>
              <w:rPr>
                <w:sz w:val="24"/>
              </w:rPr>
            </w:pPr>
            <w:r w:rsidRPr="0032698C">
              <w:rPr>
                <w:rFonts w:hint="cs"/>
                <w:sz w:val="24"/>
                <w:rtl/>
                <w:lang w:eastAsia="he-IL"/>
              </w:rPr>
              <w:t>163</w:t>
            </w:r>
          </w:p>
        </w:tc>
      </w:tr>
      <w:tr w:rsidR="00786189" w:rsidRPr="0032698C" w:rsidTr="001B4B1A">
        <w:tc>
          <w:tcPr>
            <w:tcW w:w="1275" w:type="dxa"/>
          </w:tcPr>
          <w:p w:rsidR="00786189" w:rsidRPr="0032698C" w:rsidRDefault="00566418" w:rsidP="00786189">
            <w:pPr>
              <w:bidi/>
              <w:jc w:val="center"/>
              <w:rPr>
                <w:sz w:val="24"/>
              </w:rPr>
            </w:pPr>
            <w:r w:rsidRPr="00983E73">
              <w:rPr>
                <w:position w:val="-4"/>
              </w:rPr>
              <w:object w:dxaOrig="720" w:dyaOrig="260">
                <v:shape id="_x0000_i1038" type="#_x0000_t75" alt="H קשר יחיד H " style="width:36.6pt;height:12.6pt" o:ole="">
                  <v:imagedata r:id="rId36" o:title=""/>
                </v:shape>
                <o:OLEObject Type="Embed" ProgID="Equation.DSMT4" ShapeID="_x0000_i1038" DrawAspect="Content" ObjectID="_1754229994" r:id="rId37"/>
              </w:object>
            </w:r>
          </w:p>
        </w:tc>
        <w:tc>
          <w:tcPr>
            <w:tcW w:w="2551" w:type="dxa"/>
          </w:tcPr>
          <w:p w:rsidR="00786189" w:rsidRPr="0032698C" w:rsidRDefault="00786189" w:rsidP="00786189">
            <w:pPr>
              <w:bidi/>
              <w:jc w:val="center"/>
              <w:rPr>
                <w:sz w:val="24"/>
              </w:rPr>
            </w:pPr>
            <w:r w:rsidRPr="0032698C">
              <w:rPr>
                <w:rFonts w:hint="cs"/>
                <w:sz w:val="24"/>
                <w:rtl/>
                <w:lang w:eastAsia="he-IL"/>
              </w:rPr>
              <w:t>436</w:t>
            </w:r>
          </w:p>
        </w:tc>
      </w:tr>
      <w:tr w:rsidR="00786189" w:rsidRPr="0032698C" w:rsidTr="001B4B1A">
        <w:tc>
          <w:tcPr>
            <w:tcW w:w="1275" w:type="dxa"/>
          </w:tcPr>
          <w:p w:rsidR="00786189" w:rsidRPr="0032698C" w:rsidRDefault="00566418" w:rsidP="00786189">
            <w:pPr>
              <w:bidi/>
              <w:jc w:val="center"/>
              <w:rPr>
                <w:sz w:val="24"/>
              </w:rPr>
            </w:pPr>
            <w:r w:rsidRPr="00566418">
              <w:rPr>
                <w:position w:val="-6"/>
              </w:rPr>
              <w:object w:dxaOrig="700" w:dyaOrig="279">
                <v:shape id="_x0000_i1039" type="#_x0000_t75" alt="N קשר יחיד H " style="width:35.4pt;height:14.4pt" o:ole="">
                  <v:imagedata r:id="rId38" o:title=""/>
                </v:shape>
                <o:OLEObject Type="Embed" ProgID="Equation.DSMT4" ShapeID="_x0000_i1039" DrawAspect="Content" ObjectID="_1754229995" r:id="rId39"/>
              </w:object>
            </w:r>
          </w:p>
        </w:tc>
        <w:tc>
          <w:tcPr>
            <w:tcW w:w="2551" w:type="dxa"/>
          </w:tcPr>
          <w:p w:rsidR="00786189" w:rsidRPr="0032698C" w:rsidRDefault="00786189" w:rsidP="00786189">
            <w:pPr>
              <w:bidi/>
              <w:jc w:val="center"/>
              <w:rPr>
                <w:sz w:val="24"/>
              </w:rPr>
            </w:pPr>
            <w:r w:rsidRPr="0032698C">
              <w:rPr>
                <w:rFonts w:hint="cs"/>
                <w:sz w:val="24"/>
                <w:rtl/>
                <w:lang w:eastAsia="he-IL"/>
              </w:rPr>
              <w:t>391</w:t>
            </w:r>
          </w:p>
        </w:tc>
      </w:tr>
    </w:tbl>
    <w:p w:rsidR="00786189" w:rsidRPr="0032698C" w:rsidRDefault="00786189" w:rsidP="00786189">
      <w:pPr>
        <w:pStyle w:val="ListParagraph"/>
        <w:bidi/>
        <w:spacing w:after="0" w:line="360" w:lineRule="auto"/>
        <w:ind w:left="4" w:hanging="88"/>
        <w:rPr>
          <w:rFonts w:ascii="David" w:eastAsia="Times New Roman" w:hAnsi="David"/>
          <w:sz w:val="24"/>
          <w:rtl/>
          <w:lang w:eastAsia="he-IL"/>
        </w:rPr>
      </w:pPr>
    </w:p>
    <w:p w:rsidR="00CC4D8E" w:rsidRPr="0032698C" w:rsidRDefault="005D658B" w:rsidP="00CC4D8E">
      <w:pPr>
        <w:pStyle w:val="ListParagraph"/>
        <w:bidi/>
        <w:spacing w:after="0" w:line="360" w:lineRule="auto"/>
        <w:ind w:left="4" w:hanging="88"/>
        <w:rPr>
          <w:sz w:val="24"/>
        </w:rPr>
      </w:pPr>
      <w:r w:rsidRPr="0032698C">
        <w:rPr>
          <w:rFonts w:ascii="David" w:eastAsia="Times New Roman" w:hAnsi="David" w:hint="cs"/>
          <w:sz w:val="24"/>
          <w:rtl/>
          <w:lang w:eastAsia="he-IL"/>
        </w:rPr>
        <w:t>חשב את השינוי באנתלפיה עבור התגובה</w:t>
      </w:r>
      <w:r w:rsidR="00753962" w:rsidRPr="0032698C">
        <w:rPr>
          <w:rFonts w:ascii="David" w:eastAsia="Times New Roman" w:hAnsi="David" w:hint="cs"/>
          <w:sz w:val="24"/>
          <w:rtl/>
          <w:lang w:eastAsia="he-IL"/>
        </w:rPr>
        <w:t xml:space="preserve">. </w:t>
      </w:r>
      <w:r w:rsidR="00753962" w:rsidRPr="0032698C">
        <w:rPr>
          <w:rFonts w:ascii="David" w:eastAsia="Times New Roman" w:hAnsi="David" w:hint="cs"/>
          <w:sz w:val="24"/>
          <w:u w:val="single"/>
          <w:rtl/>
          <w:lang w:eastAsia="he-IL"/>
        </w:rPr>
        <w:t>פרט את חישוביך</w:t>
      </w:r>
      <w:r w:rsidR="00753962" w:rsidRPr="0032698C">
        <w:rPr>
          <w:rFonts w:ascii="David" w:eastAsia="Times New Roman" w:hAnsi="David" w:hint="cs"/>
          <w:sz w:val="24"/>
          <w:rtl/>
          <w:lang w:eastAsia="he-IL"/>
        </w:rPr>
        <w:t>.</w:t>
      </w:r>
    </w:p>
    <w:p w:rsidR="008E0EB0" w:rsidRPr="0032698C" w:rsidRDefault="005D658B" w:rsidP="00566418">
      <w:pPr>
        <w:rPr>
          <w:sz w:val="24"/>
        </w:rPr>
      </w:pPr>
      <w:r w:rsidRPr="0032698C">
        <w:rPr>
          <w:sz w:val="24"/>
        </w:rPr>
        <w:t xml:space="preserve"> N</w:t>
      </w:r>
      <w:r w:rsidRPr="0032698C">
        <w:rPr>
          <w:sz w:val="24"/>
          <w:vertAlign w:val="subscript"/>
        </w:rPr>
        <w:t>2(g)</w:t>
      </w:r>
      <w:r w:rsidRPr="0032698C">
        <w:rPr>
          <w:sz w:val="24"/>
        </w:rPr>
        <w:t xml:space="preserve">   +  2H</w:t>
      </w:r>
      <w:r w:rsidRPr="0032698C">
        <w:rPr>
          <w:sz w:val="24"/>
          <w:vertAlign w:val="subscript"/>
        </w:rPr>
        <w:t>2(g)</w:t>
      </w:r>
      <w:r w:rsidRPr="0032698C">
        <w:rPr>
          <w:sz w:val="24"/>
        </w:rPr>
        <w:t xml:space="preserve">  </w:t>
      </w:r>
      <w:r w:rsidR="00095BD6">
        <w:rPr>
          <w:rFonts w:ascii="Arial" w:hAnsi="Arial" w:cs="Arial"/>
          <w:sz w:val="24"/>
        </w:rPr>
        <w:t>→</w:t>
      </w:r>
      <w:r w:rsidRPr="0032698C">
        <w:rPr>
          <w:sz w:val="24"/>
        </w:rPr>
        <w:t>N</w:t>
      </w:r>
      <w:r w:rsidRPr="0032698C">
        <w:rPr>
          <w:sz w:val="24"/>
          <w:vertAlign w:val="subscript"/>
        </w:rPr>
        <w:t>2</w:t>
      </w:r>
      <w:r w:rsidRPr="0032698C">
        <w:rPr>
          <w:sz w:val="24"/>
        </w:rPr>
        <w:t>H</w:t>
      </w:r>
      <w:r w:rsidRPr="0032698C">
        <w:rPr>
          <w:sz w:val="24"/>
          <w:vertAlign w:val="subscript"/>
        </w:rPr>
        <w:t xml:space="preserve">4(g)  </w:t>
      </w:r>
      <w:r w:rsidRPr="0032698C">
        <w:rPr>
          <w:sz w:val="24"/>
        </w:rPr>
        <w:t xml:space="preserve">                  </w:t>
      </w:r>
      <w:r w:rsidR="00BB70ED" w:rsidRPr="004E290D">
        <w:rPr>
          <w:position w:val="-4"/>
        </w:rPr>
        <w:object w:dxaOrig="520" w:dyaOrig="260">
          <v:shape id="_x0000_i1040" type="#_x0000_t75" alt="\Delta H^{\degree}" style="width:25.8pt;height:12.6pt" o:ole="">
            <v:imagedata r:id="rId21" o:title=""/>
          </v:shape>
          <o:OLEObject Type="Embed" ProgID="Equation.DSMT4" ShapeID="_x0000_i1040" DrawAspect="Content" ObjectID="_1754229996" r:id="rId40"/>
        </w:object>
      </w:r>
      <w:r w:rsidR="00095BD6">
        <w:rPr>
          <w:sz w:val="24"/>
        </w:rPr>
        <w:t>-?</w:t>
      </w:r>
    </w:p>
    <w:p w:rsidR="00207357" w:rsidRPr="009D54E2" w:rsidRDefault="00207357" w:rsidP="009D54E2">
      <w:pPr>
        <w:bidi/>
        <w:rPr>
          <w:b/>
          <w:bCs/>
          <w:rtl/>
        </w:rPr>
      </w:pPr>
      <w:r w:rsidRPr="009D54E2">
        <w:rPr>
          <w:rFonts w:hint="cs"/>
          <w:b/>
          <w:bCs/>
          <w:rtl/>
        </w:rPr>
        <w:t>התשובה:</w:t>
      </w:r>
    </w:p>
    <w:p w:rsidR="005D658B" w:rsidRPr="0032698C" w:rsidRDefault="00207357" w:rsidP="00CC4D8E">
      <w:pPr>
        <w:rPr>
          <w:sz w:val="24"/>
          <w:rtl/>
        </w:rPr>
      </w:pPr>
      <w:r w:rsidRPr="0032698C">
        <w:rPr>
          <w:sz w:val="24"/>
        </w:rPr>
        <w:t>N</w:t>
      </w:r>
      <w:r w:rsidRPr="0032698C">
        <w:rPr>
          <w:sz w:val="24"/>
          <w:vertAlign w:val="subscript"/>
        </w:rPr>
        <w:t>2(g)</w:t>
      </w:r>
      <w:r w:rsidRPr="0032698C">
        <w:rPr>
          <w:sz w:val="24"/>
        </w:rPr>
        <w:t xml:space="preserve"> </w:t>
      </w:r>
      <w:r w:rsidR="00566418">
        <w:rPr>
          <w:sz w:val="24"/>
        </w:rPr>
        <w:t xml:space="preserve">   </w:t>
      </w:r>
      <w:r w:rsidRPr="0032698C">
        <w:rPr>
          <w:sz w:val="24"/>
        </w:rPr>
        <w:t>+</w:t>
      </w:r>
      <w:r w:rsidR="00566418">
        <w:rPr>
          <w:sz w:val="24"/>
        </w:rPr>
        <w:t xml:space="preserve">  </w:t>
      </w:r>
      <w:r w:rsidRPr="0032698C">
        <w:rPr>
          <w:sz w:val="24"/>
        </w:rPr>
        <w:t>2H</w:t>
      </w:r>
      <w:r w:rsidRPr="0032698C">
        <w:rPr>
          <w:sz w:val="24"/>
          <w:vertAlign w:val="subscript"/>
        </w:rPr>
        <w:t>2(g)</w:t>
      </w:r>
      <w:r w:rsidRPr="0032698C">
        <w:rPr>
          <w:sz w:val="24"/>
        </w:rPr>
        <w:t xml:space="preserve"> </w:t>
      </w:r>
      <w:r w:rsidR="00566418">
        <w:rPr>
          <w:sz w:val="24"/>
        </w:rPr>
        <w:t xml:space="preserve">   </w:t>
      </w:r>
      <w:r w:rsidR="00095BD6">
        <w:rPr>
          <w:rFonts w:ascii="Arial" w:hAnsi="Arial" w:cs="Arial"/>
          <w:sz w:val="24"/>
        </w:rPr>
        <w:t>→</w:t>
      </w:r>
      <w:r w:rsidR="00566418">
        <w:rPr>
          <w:sz w:val="24"/>
        </w:rPr>
        <w:t xml:space="preserve">  </w:t>
      </w:r>
      <w:r w:rsidRPr="0032698C">
        <w:rPr>
          <w:sz w:val="24"/>
        </w:rPr>
        <w:t>N</w:t>
      </w:r>
      <w:r w:rsidRPr="0032698C">
        <w:rPr>
          <w:sz w:val="24"/>
          <w:vertAlign w:val="subscript"/>
        </w:rPr>
        <w:t>2</w:t>
      </w:r>
      <w:r w:rsidRPr="0032698C">
        <w:rPr>
          <w:sz w:val="24"/>
        </w:rPr>
        <w:t>H</w:t>
      </w:r>
      <w:r w:rsidRPr="0032698C">
        <w:rPr>
          <w:sz w:val="24"/>
          <w:vertAlign w:val="subscript"/>
        </w:rPr>
        <w:t xml:space="preserve">4(g)  </w:t>
      </w:r>
      <w:r w:rsidR="005D658B" w:rsidRPr="0032698C">
        <w:rPr>
          <w:rFonts w:ascii="David" w:hAnsi="David"/>
          <w:sz w:val="24"/>
          <w:rtl/>
        </w:rPr>
        <w:tab/>
      </w:r>
      <w:r w:rsidR="005D658B" w:rsidRPr="0032698C">
        <w:rPr>
          <w:rFonts w:ascii="David" w:hAnsi="David"/>
          <w:i/>
          <w:iCs/>
          <w:sz w:val="24"/>
          <w:rtl/>
        </w:rPr>
        <w:tab/>
      </w:r>
    </w:p>
    <w:p w:rsidR="00B10E1B" w:rsidRPr="0032698C" w:rsidRDefault="00566418" w:rsidP="00B10E1B">
      <w:pPr>
        <w:spacing w:after="0" w:line="360" w:lineRule="auto"/>
        <w:ind w:left="4" w:hanging="88"/>
        <w:rPr>
          <w:rFonts w:asciiTheme="majorBidi" w:eastAsia="Times New Roman" w:hAnsiTheme="majorBidi" w:cstheme="majorBidi"/>
          <w:color w:val="002060"/>
          <w:sz w:val="24"/>
          <w:lang w:eastAsia="he-IL"/>
        </w:rPr>
      </w:pPr>
      <w:r>
        <w:rPr>
          <w:noProof/>
        </w:rPr>
        <w:drawing>
          <wp:inline distT="0" distB="0" distL="0" distR="0" wp14:anchorId="1D87DCF6" wp14:editId="25C161AF">
            <wp:extent cx="577419" cy="234315"/>
            <wp:effectExtent l="0" t="0" r="0" b="0"/>
            <wp:docPr id="32" name="Picture 32" title="חנקן קשר משולש לחנ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0078" cy="235394"/>
                    </a:xfrm>
                    <a:prstGeom prst="rect">
                      <a:avLst/>
                    </a:prstGeom>
                  </pic:spPr>
                </pic:pic>
              </a:graphicData>
            </a:graphic>
          </wp:inline>
        </w:drawing>
      </w:r>
      <w:r>
        <w:rPr>
          <w:noProof/>
        </w:rPr>
        <w:drawing>
          <wp:inline distT="0" distB="0" distL="0" distR="0" wp14:anchorId="286FD27C" wp14:editId="23A727BE">
            <wp:extent cx="464025" cy="488448"/>
            <wp:effectExtent l="0" t="0" r="0" b="6985"/>
            <wp:docPr id="34" name="Picture 34" title="מימן קשר יחיד למימן פע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3175" cy="508606"/>
                    </a:xfrm>
                    <a:prstGeom prst="rect">
                      <a:avLst/>
                    </a:prstGeom>
                  </pic:spPr>
                </pic:pic>
              </a:graphicData>
            </a:graphic>
          </wp:inline>
        </w:drawing>
      </w:r>
      <w:r>
        <w:rPr>
          <w:rFonts w:asciiTheme="majorBidi" w:eastAsia="Times New Roman" w:hAnsiTheme="majorBidi" w:cstheme="majorBidi"/>
          <w:color w:val="002060"/>
          <w:sz w:val="24"/>
          <w:lang w:eastAsia="he-IL"/>
        </w:rPr>
        <w:t xml:space="preserve">  </w:t>
      </w:r>
      <w:r>
        <w:rPr>
          <w:noProof/>
        </w:rPr>
        <w:drawing>
          <wp:inline distT="0" distB="0" distL="0" distR="0" wp14:anchorId="6E4F3053" wp14:editId="71BE0B7A">
            <wp:extent cx="1160077" cy="659572"/>
            <wp:effectExtent l="0" t="0" r="2540" b="7620"/>
            <wp:docPr id="35" name="Picture 35" descr="חנקן קשור לשני מימנים ולעוד חנקן שגם קשור לשני מי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87421" cy="675118"/>
                    </a:xfrm>
                    <a:prstGeom prst="rect">
                      <a:avLst/>
                    </a:prstGeom>
                  </pic:spPr>
                </pic:pic>
              </a:graphicData>
            </a:graphic>
          </wp:inline>
        </w:drawing>
      </w:r>
    </w:p>
    <w:p w:rsidR="00BB70ED" w:rsidRDefault="00BB70ED" w:rsidP="00BB70ED">
      <w:pPr>
        <w:rPr>
          <w:sz w:val="24"/>
          <w:rtl/>
          <w:lang w:eastAsia="he-IL"/>
        </w:rPr>
      </w:pPr>
    </w:p>
    <w:p w:rsidR="00BB70ED" w:rsidRDefault="00F60012" w:rsidP="00BB70ED">
      <w:pPr>
        <w:rPr>
          <w:rtl/>
        </w:rPr>
      </w:pPr>
      <w:r w:rsidRPr="00F60012">
        <w:rPr>
          <w:position w:val="-10"/>
        </w:rPr>
        <w:object w:dxaOrig="5100" w:dyaOrig="320">
          <v:shape id="_x0000_i1041" type="#_x0000_t75" alt="\Delta H^{\degree}=\left (\Delta H^{\degree}_{N\equiv N}+2\Delta H^{\degree}_{H-H}  \right )-\left ( \Delta H^{\degree}_{N-N}+4\Delta H^{\degree}_{N- H} \right )" style="width:255pt;height:15.6pt" o:ole="">
            <v:imagedata r:id="rId44" o:title=""/>
          </v:shape>
          <o:OLEObject Type="Embed" ProgID="Equation.DSMT4" ShapeID="_x0000_i1041" DrawAspect="Content" ObjectID="_1754229997" r:id="rId45"/>
        </w:object>
      </w:r>
    </w:p>
    <w:p w:rsidR="00BB70ED" w:rsidRDefault="00F60012" w:rsidP="00BB70ED">
      <w:pPr>
        <w:rPr>
          <w:rFonts w:ascii="Calibri" w:hAnsi="Calibri" w:cs="Calibri"/>
          <w:sz w:val="24"/>
        </w:rPr>
      </w:pPr>
      <w:r w:rsidRPr="00983E73">
        <w:rPr>
          <w:position w:val="-6"/>
        </w:rPr>
        <w:object w:dxaOrig="3379" w:dyaOrig="279">
          <v:shape id="_x0000_i1042" type="#_x0000_t75" alt="\Delta H^{\degree}=945+2\times 436-163-4\times 391" style="width:168.6pt;height:14.4pt" o:ole="">
            <v:imagedata r:id="rId46" o:title=""/>
          </v:shape>
          <o:OLEObject Type="Embed" ProgID="Equation.DSMT4" ShapeID="_x0000_i1042" DrawAspect="Content" ObjectID="_1754229998" r:id="rId47"/>
        </w:object>
      </w:r>
    </w:p>
    <w:p w:rsidR="003E2D4A" w:rsidRPr="00BB70ED" w:rsidRDefault="00F60012" w:rsidP="00BB70ED">
      <w:pPr>
        <w:spacing w:after="0" w:line="360" w:lineRule="auto"/>
        <w:rPr>
          <w:rFonts w:eastAsia="Times New Roman"/>
          <w:b/>
          <w:bCs/>
          <w:sz w:val="24"/>
          <w:lang w:eastAsia="he-IL"/>
        </w:rPr>
      </w:pPr>
      <w:r w:rsidRPr="00983E73">
        <w:rPr>
          <w:position w:val="-6"/>
        </w:rPr>
        <w:object w:dxaOrig="1200" w:dyaOrig="279">
          <v:shape id="_x0000_i1043" type="#_x0000_t75" alt="\Delta H^{\degree}=90kj" style="width:60pt;height:14.4pt" o:ole="">
            <v:imagedata r:id="rId48" o:title=""/>
          </v:shape>
          <o:OLEObject Type="Embed" ProgID="Equation.DSMT4" ShapeID="_x0000_i1043" DrawAspect="Content" ObjectID="_1754229999" r:id="rId49"/>
        </w:object>
      </w:r>
    </w:p>
    <w:p w:rsidR="00753962" w:rsidRPr="0032698C" w:rsidRDefault="00B03F79" w:rsidP="00C825A4">
      <w:pPr>
        <w:rPr>
          <w:rFonts w:ascii="David" w:eastAsia="Times New Roman" w:hAnsi="David"/>
          <w:b/>
          <w:bCs/>
          <w:sz w:val="24"/>
          <w:rtl/>
          <w:lang w:eastAsia="he-IL"/>
        </w:rPr>
      </w:pPr>
      <w:r w:rsidRPr="0032698C">
        <w:rPr>
          <w:rFonts w:ascii="David" w:eastAsia="Times New Roman" w:hAnsi="David"/>
          <w:b/>
          <w:bCs/>
          <w:sz w:val="24"/>
          <w:rtl/>
          <w:lang w:eastAsia="he-IL"/>
        </w:rPr>
        <w:br w:type="page"/>
      </w:r>
    </w:p>
    <w:p w:rsidR="00511EFC" w:rsidRPr="0032698C" w:rsidRDefault="00941602" w:rsidP="009D54E2">
      <w:pPr>
        <w:pStyle w:val="Heading4"/>
        <w:bidi/>
        <w:rPr>
          <w:rFonts w:eastAsia="Times New Roman"/>
          <w:rtl/>
          <w:lang w:eastAsia="he-IL"/>
        </w:rPr>
      </w:pPr>
      <w:r w:rsidRPr="0032698C">
        <w:rPr>
          <w:rFonts w:eastAsia="Times New Roman" w:hint="cs"/>
          <w:rtl/>
          <w:lang w:eastAsia="he-IL"/>
        </w:rPr>
        <w:lastRenderedPageBreak/>
        <w:t xml:space="preserve">שאלה </w:t>
      </w:r>
      <w:r w:rsidR="005D658B" w:rsidRPr="0032698C">
        <w:rPr>
          <w:rFonts w:eastAsia="Times New Roman" w:hint="cs"/>
          <w:rtl/>
          <w:lang w:eastAsia="he-IL"/>
        </w:rPr>
        <w:t>2</w:t>
      </w:r>
    </w:p>
    <w:p w:rsidR="0019320B" w:rsidRPr="0032698C" w:rsidRDefault="0019320B" w:rsidP="0019320B">
      <w:pPr>
        <w:bidi/>
        <w:rPr>
          <w:sz w:val="24"/>
          <w:rtl/>
          <w:lang w:eastAsia="he-IL"/>
        </w:rPr>
      </w:pPr>
      <w:r w:rsidRPr="0032698C">
        <w:rPr>
          <w:rFonts w:hint="cs"/>
          <w:sz w:val="24"/>
          <w:rtl/>
          <w:lang w:eastAsia="he-IL"/>
        </w:rPr>
        <w:t xml:space="preserve">דוגמא לחישוב </w:t>
      </w:r>
      <w:proofErr w:type="spellStart"/>
      <w:r w:rsidRPr="0032698C">
        <w:rPr>
          <w:rFonts w:hint="cs"/>
          <w:sz w:val="24"/>
          <w:rtl/>
          <w:lang w:eastAsia="he-IL"/>
        </w:rPr>
        <w:t>אנתלפיית</w:t>
      </w:r>
      <w:proofErr w:type="spellEnd"/>
      <w:r w:rsidRPr="0032698C">
        <w:rPr>
          <w:rFonts w:hint="cs"/>
          <w:sz w:val="24"/>
          <w:rtl/>
          <w:lang w:eastAsia="he-IL"/>
        </w:rPr>
        <w:t xml:space="preserve"> קשר כאשר נתון השינוי </w:t>
      </w:r>
      <w:proofErr w:type="spellStart"/>
      <w:r w:rsidRPr="0032698C">
        <w:rPr>
          <w:rFonts w:hint="cs"/>
          <w:sz w:val="24"/>
          <w:rtl/>
          <w:lang w:eastAsia="he-IL"/>
        </w:rPr>
        <w:t>באנתלפיית</w:t>
      </w:r>
      <w:proofErr w:type="spellEnd"/>
      <w:r w:rsidRPr="0032698C">
        <w:rPr>
          <w:rFonts w:hint="cs"/>
          <w:sz w:val="24"/>
          <w:rtl/>
          <w:lang w:eastAsia="he-IL"/>
        </w:rPr>
        <w:t xml:space="preserve"> התגובה וכן ערכים של </w:t>
      </w:r>
      <w:proofErr w:type="spellStart"/>
      <w:r w:rsidRPr="0032698C">
        <w:rPr>
          <w:rFonts w:hint="cs"/>
          <w:sz w:val="24"/>
          <w:rtl/>
          <w:lang w:eastAsia="he-IL"/>
        </w:rPr>
        <w:t>אנתלפיות</w:t>
      </w:r>
      <w:proofErr w:type="spellEnd"/>
      <w:r w:rsidRPr="0032698C">
        <w:rPr>
          <w:rFonts w:hint="cs"/>
          <w:sz w:val="24"/>
          <w:rtl/>
          <w:lang w:eastAsia="he-IL"/>
        </w:rPr>
        <w:t xml:space="preserve"> קשר מלבד </w:t>
      </w:r>
      <w:proofErr w:type="spellStart"/>
      <w:r w:rsidRPr="0032698C">
        <w:rPr>
          <w:rFonts w:hint="cs"/>
          <w:sz w:val="24"/>
          <w:rtl/>
          <w:lang w:eastAsia="he-IL"/>
        </w:rPr>
        <w:t>אנתלפיית</w:t>
      </w:r>
      <w:proofErr w:type="spellEnd"/>
      <w:r w:rsidRPr="0032698C">
        <w:rPr>
          <w:rFonts w:hint="cs"/>
          <w:sz w:val="24"/>
          <w:rtl/>
          <w:lang w:eastAsia="he-IL"/>
        </w:rPr>
        <w:t xml:space="preserve"> הקשר הנדרשת. בשאלה זו מומלץ תחילה להציב את כל הנתונים בנוסחה, ורק בהמשך לחשב את </w:t>
      </w:r>
      <w:proofErr w:type="spellStart"/>
      <w:r w:rsidRPr="0032698C">
        <w:rPr>
          <w:rFonts w:hint="cs"/>
          <w:sz w:val="24"/>
          <w:rtl/>
          <w:lang w:eastAsia="he-IL"/>
        </w:rPr>
        <w:t>אנתלפיית</w:t>
      </w:r>
      <w:proofErr w:type="spellEnd"/>
      <w:r w:rsidRPr="0032698C">
        <w:rPr>
          <w:rFonts w:hint="cs"/>
          <w:sz w:val="24"/>
          <w:rtl/>
          <w:lang w:eastAsia="he-IL"/>
        </w:rPr>
        <w:t xml:space="preserve"> הקשר בהתאם לנדרש. </w:t>
      </w:r>
    </w:p>
    <w:p w:rsidR="00D34D41" w:rsidRPr="0032698C" w:rsidRDefault="00D34D41" w:rsidP="0019320B">
      <w:pPr>
        <w:bidi/>
        <w:rPr>
          <w:sz w:val="24"/>
          <w:rtl/>
          <w:lang w:eastAsia="he-IL"/>
        </w:rPr>
      </w:pPr>
      <w:r w:rsidRPr="0032698C">
        <w:rPr>
          <w:sz w:val="24"/>
          <w:rtl/>
          <w:lang w:eastAsia="he-IL"/>
        </w:rPr>
        <w:t xml:space="preserve">מפיקים חנקן חד-חמצני, </w:t>
      </w:r>
      <w:r w:rsidRPr="0032698C">
        <w:rPr>
          <w:sz w:val="24"/>
          <w:lang w:eastAsia="he-IL"/>
        </w:rPr>
        <w:t>NO</w:t>
      </w:r>
      <w:r w:rsidRPr="0032698C">
        <w:rPr>
          <w:sz w:val="24"/>
          <w:vertAlign w:val="subscript"/>
          <w:lang w:eastAsia="he-IL"/>
        </w:rPr>
        <w:t>(g)</w:t>
      </w:r>
      <w:r w:rsidRPr="0032698C">
        <w:rPr>
          <w:sz w:val="24"/>
          <w:rtl/>
          <w:lang w:eastAsia="he-IL"/>
        </w:rPr>
        <w:t xml:space="preserve"> , בתגובה בין אמוניה, </w:t>
      </w:r>
      <w:r w:rsidRPr="0032698C">
        <w:rPr>
          <w:sz w:val="24"/>
          <w:lang w:eastAsia="he-IL"/>
        </w:rPr>
        <w:t>NH</w:t>
      </w:r>
      <w:r w:rsidRPr="0032698C">
        <w:rPr>
          <w:sz w:val="24"/>
          <w:vertAlign w:val="subscript"/>
          <w:lang w:eastAsia="he-IL"/>
        </w:rPr>
        <w:t>3(g)</w:t>
      </w:r>
      <w:r w:rsidRPr="0032698C">
        <w:rPr>
          <w:sz w:val="24"/>
          <w:rtl/>
          <w:lang w:eastAsia="he-IL"/>
        </w:rPr>
        <w:t xml:space="preserve"> , לחמצן, </w:t>
      </w:r>
      <w:r w:rsidRPr="0032698C">
        <w:rPr>
          <w:sz w:val="24"/>
          <w:lang w:eastAsia="he-IL"/>
        </w:rPr>
        <w:t>O</w:t>
      </w:r>
      <w:r w:rsidRPr="0032698C">
        <w:rPr>
          <w:sz w:val="24"/>
          <w:vertAlign w:val="subscript"/>
          <w:lang w:eastAsia="he-IL"/>
        </w:rPr>
        <w:t>2(g)</w:t>
      </w:r>
      <w:r w:rsidRPr="0032698C">
        <w:rPr>
          <w:sz w:val="24"/>
          <w:rtl/>
          <w:lang w:eastAsia="he-IL"/>
        </w:rPr>
        <w:t xml:space="preserve"> , בנוכחות </w:t>
      </w:r>
      <w:r w:rsidRPr="0032698C">
        <w:rPr>
          <w:sz w:val="24"/>
          <w:lang w:eastAsia="he-IL"/>
        </w:rPr>
        <w:t>Pt</w:t>
      </w:r>
      <w:r w:rsidRPr="0032698C">
        <w:rPr>
          <w:sz w:val="24"/>
          <w:vertAlign w:val="subscript"/>
          <w:lang w:eastAsia="he-IL"/>
        </w:rPr>
        <w:t>(s)</w:t>
      </w:r>
      <w:r w:rsidRPr="0032698C">
        <w:rPr>
          <w:sz w:val="24"/>
          <w:rtl/>
          <w:lang w:eastAsia="he-IL"/>
        </w:rPr>
        <w:t xml:space="preserve"> </w:t>
      </w:r>
      <w:r w:rsidR="00D01714" w:rsidRPr="0032698C">
        <w:rPr>
          <w:sz w:val="24"/>
          <w:rtl/>
          <w:lang w:eastAsia="he-IL"/>
        </w:rPr>
        <w:t>:</w:t>
      </w:r>
    </w:p>
    <w:p w:rsidR="001C366E" w:rsidRPr="0032698C" w:rsidRDefault="00CE28B1" w:rsidP="00B357FB">
      <w:pPr>
        <w:spacing w:after="0" w:line="360" w:lineRule="auto"/>
        <w:rPr>
          <w:rFonts w:asciiTheme="majorBidi" w:eastAsia="Times New Roman" w:hAnsiTheme="majorBidi"/>
          <w:sz w:val="24"/>
          <w:lang w:eastAsia="he-IL"/>
        </w:rPr>
      </w:pPr>
      <w:r w:rsidRPr="0032698C">
        <w:rPr>
          <w:rFonts w:asciiTheme="majorBidi" w:eastAsia="Times New Roman" w:hAnsiTheme="majorBidi"/>
          <w:noProof/>
          <w:sz w:val="24"/>
        </w:rPr>
        <mc:AlternateContent>
          <mc:Choice Requires="wps">
            <w:drawing>
              <wp:anchor distT="0" distB="0" distL="114300" distR="114300" simplePos="0" relativeHeight="251612160" behindDoc="0" locked="1" layoutInCell="1" allowOverlap="1">
                <wp:simplePos x="0" y="0"/>
                <wp:positionH relativeFrom="column">
                  <wp:posOffset>1478915</wp:posOffset>
                </wp:positionH>
                <wp:positionV relativeFrom="paragraph">
                  <wp:posOffset>-144145</wp:posOffset>
                </wp:positionV>
                <wp:extent cx="572770" cy="317500"/>
                <wp:effectExtent l="0" t="0" r="0" b="0"/>
                <wp:wrapNone/>
                <wp:docPr id="11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395EC0" w:rsidRDefault="001D55B8" w:rsidP="00D34D41">
                            <w:pPr>
                              <w:jc w:val="center"/>
                              <w:rPr>
                                <w:rFonts w:asciiTheme="majorBidi" w:hAnsiTheme="majorBidi" w:cstheme="majorBidi"/>
                                <w:sz w:val="24"/>
                                <w:vertAlign w:val="subscript"/>
                                <w:rtl/>
                              </w:rPr>
                            </w:pPr>
                            <w:r w:rsidRPr="00395EC0">
                              <w:rPr>
                                <w:rFonts w:asciiTheme="majorBidi" w:hAnsiTheme="majorBidi" w:cstheme="majorBidi"/>
                                <w:sz w:val="24"/>
                              </w:rPr>
                              <w:t>Pt</w:t>
                            </w:r>
                            <w:r w:rsidRPr="00395EC0">
                              <w:rPr>
                                <w:rFonts w:asciiTheme="majorBidi" w:hAnsiTheme="majorBidi" w:cstheme="majorBidi"/>
                                <w:sz w:val="24"/>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 o:spid="_x0000_s1027" type="#_x0000_t202" style="position:absolute;margin-left:116.45pt;margin-top:-11.35pt;width:45.1pt;height: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" filled="f" stroked="f">
                <v:textbox>
                  <w:txbxContent>
                    <w:p w:rsidR="001D55B8" w:rsidRPr="00395EC0" w:rsidRDefault="001D55B8" w:rsidP="00D34D41">
                      <w:pPr>
                        <w:jc w:val="center"/>
                        <w:rPr>
                          <w:rFonts w:asciiTheme="majorBidi" w:hAnsiTheme="majorBidi" w:cstheme="majorBidi"/>
                          <w:sz w:val="24"/>
                          <w:vertAlign w:val="subscript"/>
                          <w:rtl/>
                        </w:rPr>
                      </w:pPr>
                      <w:r w:rsidRPr="00395EC0">
                        <w:rPr>
                          <w:rFonts w:asciiTheme="majorBidi" w:hAnsiTheme="majorBidi" w:cstheme="majorBidi"/>
                          <w:sz w:val="24"/>
                        </w:rPr>
                        <w:t>Pt</w:t>
                      </w:r>
                      <w:r w:rsidRPr="00395EC0">
                        <w:rPr>
                          <w:rFonts w:asciiTheme="majorBidi" w:hAnsiTheme="majorBidi" w:cstheme="majorBidi"/>
                          <w:sz w:val="24"/>
                          <w:vertAlign w:val="subscript"/>
                        </w:rPr>
                        <w:t>(s)</w:t>
                      </w:r>
                    </w:p>
                  </w:txbxContent>
                </v:textbox>
                <w10:anchorlock/>
              </v:shape>
            </w:pict>
          </mc:Fallback>
        </mc:AlternateContent>
      </w:r>
      <w:r w:rsidR="00D34D41" w:rsidRPr="0032698C">
        <w:rPr>
          <w:rFonts w:asciiTheme="majorBidi" w:eastAsia="Times New Roman" w:hAnsiTheme="majorBidi"/>
          <w:sz w:val="24"/>
          <w:lang w:eastAsia="he-IL"/>
        </w:rPr>
        <w:tab/>
        <w:t>4NH</w:t>
      </w:r>
      <w:r w:rsidR="00D34D41" w:rsidRPr="0032698C">
        <w:rPr>
          <w:rFonts w:asciiTheme="majorBidi" w:eastAsia="Times New Roman" w:hAnsiTheme="majorBidi"/>
          <w:sz w:val="24"/>
          <w:vertAlign w:val="subscript"/>
          <w:lang w:eastAsia="he-IL"/>
        </w:rPr>
        <w:t>3(g)</w:t>
      </w:r>
      <w:r w:rsidR="00D34D41" w:rsidRPr="0032698C">
        <w:rPr>
          <w:rFonts w:asciiTheme="majorBidi" w:eastAsia="Times New Roman" w:hAnsiTheme="majorBidi"/>
          <w:sz w:val="24"/>
          <w:lang w:eastAsia="he-IL"/>
        </w:rPr>
        <w:t xml:space="preserve">  +  5O</w:t>
      </w:r>
      <w:r w:rsidR="00D34D41" w:rsidRPr="0032698C">
        <w:rPr>
          <w:rFonts w:asciiTheme="majorBidi" w:eastAsia="Times New Roman" w:hAnsiTheme="majorBidi"/>
          <w:sz w:val="24"/>
          <w:vertAlign w:val="subscript"/>
          <w:lang w:eastAsia="he-IL"/>
        </w:rPr>
        <w:t>2(g)</w:t>
      </w:r>
      <w:r w:rsidR="00D34D41" w:rsidRPr="0032698C">
        <w:rPr>
          <w:rFonts w:asciiTheme="majorBidi" w:eastAsia="Times New Roman" w:hAnsiTheme="majorBidi"/>
          <w:sz w:val="24"/>
          <w:lang w:eastAsia="he-IL"/>
        </w:rPr>
        <w:t xml:space="preserve">    </w:t>
      </w:r>
      <w:r w:rsidR="002E2AE1">
        <w:rPr>
          <w:rFonts w:ascii="Arial" w:hAnsi="Arial" w:cs="Arial"/>
          <w:sz w:val="24"/>
        </w:rPr>
        <w:t>→</w:t>
      </w:r>
      <w:r w:rsidR="00D34D41" w:rsidRPr="0032698C">
        <w:rPr>
          <w:rFonts w:asciiTheme="majorBidi" w:eastAsia="Times New Roman" w:hAnsiTheme="majorBidi"/>
          <w:sz w:val="24"/>
          <w:lang w:eastAsia="he-IL"/>
        </w:rPr>
        <w:t xml:space="preserve">    4NO</w:t>
      </w:r>
      <w:r w:rsidR="00D34D41" w:rsidRPr="0032698C">
        <w:rPr>
          <w:rFonts w:asciiTheme="majorBidi" w:eastAsia="Times New Roman" w:hAnsiTheme="majorBidi"/>
          <w:sz w:val="24"/>
          <w:vertAlign w:val="subscript"/>
          <w:lang w:eastAsia="he-IL"/>
        </w:rPr>
        <w:t>(g)</w:t>
      </w:r>
      <w:r w:rsidR="00D34D41" w:rsidRPr="0032698C">
        <w:rPr>
          <w:rFonts w:asciiTheme="majorBidi" w:eastAsia="Times New Roman" w:hAnsiTheme="majorBidi"/>
          <w:sz w:val="24"/>
          <w:lang w:eastAsia="he-IL"/>
        </w:rPr>
        <w:t xml:space="preserve">  +  6H</w:t>
      </w:r>
      <w:r w:rsidR="00D34D41" w:rsidRPr="0032698C">
        <w:rPr>
          <w:rFonts w:asciiTheme="majorBidi" w:eastAsia="Times New Roman" w:hAnsiTheme="majorBidi"/>
          <w:sz w:val="24"/>
          <w:vertAlign w:val="subscript"/>
          <w:lang w:eastAsia="he-IL"/>
        </w:rPr>
        <w:t>2</w:t>
      </w:r>
      <w:r w:rsidR="00D34D41" w:rsidRPr="0032698C">
        <w:rPr>
          <w:rFonts w:asciiTheme="majorBidi" w:eastAsia="Times New Roman" w:hAnsiTheme="majorBidi"/>
          <w:sz w:val="24"/>
          <w:lang w:eastAsia="he-IL"/>
        </w:rPr>
        <w:t>O</w:t>
      </w:r>
      <w:r w:rsidR="00D34D41" w:rsidRPr="0032698C">
        <w:rPr>
          <w:rFonts w:asciiTheme="majorBidi" w:eastAsia="Times New Roman" w:hAnsiTheme="majorBidi"/>
          <w:sz w:val="24"/>
          <w:vertAlign w:val="subscript"/>
          <w:lang w:eastAsia="he-IL"/>
        </w:rPr>
        <w:t>(g)</w:t>
      </w:r>
      <w:r w:rsidR="00D34D41" w:rsidRPr="0032698C">
        <w:rPr>
          <w:rFonts w:asciiTheme="majorBidi" w:eastAsia="Times New Roman" w:hAnsiTheme="majorBidi"/>
          <w:sz w:val="24"/>
          <w:lang w:eastAsia="he-IL"/>
        </w:rPr>
        <w:t xml:space="preserve">  </w:t>
      </w:r>
      <w:r w:rsidR="00D34D41" w:rsidRPr="0032698C">
        <w:rPr>
          <w:rFonts w:asciiTheme="majorBidi" w:eastAsia="Times New Roman" w:hAnsiTheme="majorBidi"/>
          <w:sz w:val="24"/>
          <w:lang w:eastAsia="he-IL"/>
        </w:rPr>
        <w:tab/>
        <w:t xml:space="preserve">           </w:t>
      </w:r>
      <w:r w:rsidR="00B357FB" w:rsidRPr="004E290D">
        <w:rPr>
          <w:position w:val="-4"/>
        </w:rPr>
        <w:object w:dxaOrig="499" w:dyaOrig="260">
          <v:shape id="_x0000_i1044" type="#_x0000_t75" alt="\Delta H^{\degree}" style="width:24.6pt;height:12.6pt" o:ole="">
            <v:imagedata r:id="rId50" o:title=""/>
          </v:shape>
          <o:OLEObject Type="Embed" ProgID="Equation.DSMT4" ShapeID="_x0000_i1044" DrawAspect="Content" ObjectID="_1754230000" r:id="rId51"/>
        </w:object>
      </w:r>
      <w:r w:rsidR="00B357FB">
        <w:rPr>
          <w:rFonts w:asciiTheme="majorBidi" w:eastAsia="Times New Roman" w:hAnsiTheme="majorBidi"/>
          <w:sz w:val="24"/>
          <w:lang w:eastAsia="he-IL"/>
        </w:rPr>
        <w:t xml:space="preserve">= </w:t>
      </w:r>
      <w:r w:rsidR="002E2AE1">
        <w:rPr>
          <w:rFonts w:asciiTheme="majorBidi" w:eastAsia="Times New Roman" w:hAnsiTheme="majorBidi"/>
          <w:sz w:val="24"/>
          <w:lang w:eastAsia="he-IL"/>
        </w:rPr>
        <w:t>-</w:t>
      </w:r>
      <w:r w:rsidR="00D34D41" w:rsidRPr="0032698C">
        <w:rPr>
          <w:rFonts w:asciiTheme="majorBidi" w:eastAsia="Times New Roman" w:hAnsiTheme="majorBidi"/>
          <w:sz w:val="24"/>
          <w:lang w:eastAsia="he-IL"/>
        </w:rPr>
        <w:t>902 kJ</w:t>
      </w:r>
    </w:p>
    <w:p w:rsidR="00D34D41" w:rsidRPr="0032698C" w:rsidRDefault="00D34D41" w:rsidP="00B357FB">
      <w:pPr>
        <w:bidi/>
        <w:spacing w:after="0" w:line="360" w:lineRule="auto"/>
        <w:rPr>
          <w:rFonts w:ascii="David" w:eastAsia="Calibri" w:hAnsi="David"/>
          <w:sz w:val="24"/>
          <w:rtl/>
          <w:lang w:eastAsia="he-IL"/>
        </w:rPr>
      </w:pPr>
      <w:r w:rsidRPr="0032698C">
        <w:rPr>
          <w:rFonts w:ascii="David" w:eastAsia="Calibri" w:hAnsi="David"/>
          <w:sz w:val="24"/>
          <w:rtl/>
          <w:lang w:eastAsia="he-IL"/>
        </w:rPr>
        <w:t xml:space="preserve">בטבלה שלפניך </w:t>
      </w:r>
      <w:r w:rsidR="009C112A" w:rsidRPr="0032698C">
        <w:rPr>
          <w:rFonts w:ascii="David" w:eastAsia="Calibri" w:hAnsi="David" w:hint="cs"/>
          <w:sz w:val="24"/>
          <w:rtl/>
          <w:lang w:eastAsia="he-IL"/>
        </w:rPr>
        <w:t>נתונים ערכים</w:t>
      </w:r>
      <w:r w:rsidRPr="0032698C">
        <w:rPr>
          <w:rFonts w:ascii="David" w:eastAsia="Calibri" w:hAnsi="David"/>
          <w:sz w:val="24"/>
          <w:rtl/>
          <w:lang w:eastAsia="he-IL"/>
        </w:rPr>
        <w:t xml:space="preserve"> של </w:t>
      </w:r>
      <w:proofErr w:type="spellStart"/>
      <w:r w:rsidRPr="0032698C">
        <w:rPr>
          <w:rFonts w:ascii="David" w:eastAsia="Calibri" w:hAnsi="David"/>
          <w:sz w:val="24"/>
          <w:rtl/>
          <w:lang w:eastAsia="he-IL"/>
        </w:rPr>
        <w:t>אנתלפיות</w:t>
      </w:r>
      <w:proofErr w:type="spellEnd"/>
      <w:r w:rsidRPr="0032698C">
        <w:rPr>
          <w:rFonts w:ascii="David" w:eastAsia="Calibri" w:hAnsi="David"/>
          <w:sz w:val="24"/>
          <w:rtl/>
          <w:lang w:eastAsia="he-IL"/>
        </w:rPr>
        <w:t xml:space="preserve"> קשר:</w:t>
      </w:r>
      <w:r w:rsidRPr="0032698C">
        <w:rPr>
          <w:rFonts w:ascii="David" w:eastAsia="Calibri" w:hAnsi="David"/>
          <w:sz w:val="24"/>
          <w:rtl/>
          <w:lang w:eastAsia="he-IL"/>
        </w:rPr>
        <w:tab/>
      </w:r>
    </w:p>
    <w:tbl>
      <w:tblPr>
        <w:tblStyle w:val="TableGrid"/>
        <w:bidiVisual/>
        <w:tblW w:w="0" w:type="auto"/>
        <w:tblInd w:w="-5" w:type="dxa"/>
        <w:tblLook w:val="04A0" w:firstRow="1" w:lastRow="0" w:firstColumn="1" w:lastColumn="0" w:noHBand="0" w:noVBand="1"/>
        <w:tblCaption w:val="טבלת ערכים של אנתלפיות קשר"/>
      </w:tblPr>
      <w:tblGrid>
        <w:gridCol w:w="1417"/>
        <w:gridCol w:w="2835"/>
      </w:tblGrid>
      <w:tr w:rsidR="00786189" w:rsidRPr="0032698C" w:rsidTr="002E2AE1">
        <w:trPr>
          <w:trHeight w:val="416"/>
          <w:tblHeader/>
        </w:trPr>
        <w:tc>
          <w:tcPr>
            <w:tcW w:w="1417" w:type="dxa"/>
            <w:vAlign w:val="center"/>
          </w:tcPr>
          <w:p w:rsidR="00786189" w:rsidRPr="0032698C" w:rsidRDefault="00786189" w:rsidP="002E2AE1">
            <w:pPr>
              <w:bidi/>
              <w:jc w:val="center"/>
              <w:rPr>
                <w:sz w:val="24"/>
                <w:rtl/>
                <w:lang w:eastAsia="he-IL"/>
              </w:rPr>
            </w:pPr>
            <w:r w:rsidRPr="0032698C">
              <w:rPr>
                <w:rFonts w:ascii="David" w:eastAsia="Calibri" w:hAnsi="David" w:hint="cs"/>
                <w:sz w:val="24"/>
                <w:rtl/>
                <w:lang w:eastAsia="he-IL"/>
              </w:rPr>
              <w:t>הקשר</w:t>
            </w:r>
          </w:p>
        </w:tc>
        <w:tc>
          <w:tcPr>
            <w:tcW w:w="2835" w:type="dxa"/>
            <w:vAlign w:val="center"/>
          </w:tcPr>
          <w:p w:rsidR="00786189" w:rsidRPr="0032698C" w:rsidRDefault="00786189" w:rsidP="002E2AE1">
            <w:pPr>
              <w:bidi/>
              <w:jc w:val="center"/>
              <w:rPr>
                <w:rtl/>
                <w:lang w:eastAsia="he-IL"/>
              </w:rPr>
            </w:pPr>
            <w:proofErr w:type="spellStart"/>
            <w:r w:rsidRPr="002E2AE1">
              <w:rPr>
                <w:rFonts w:ascii="David" w:eastAsia="Calibri" w:hAnsi="David" w:hint="cs"/>
                <w:sz w:val="24"/>
                <w:rtl/>
                <w:lang w:eastAsia="he-IL"/>
              </w:rPr>
              <w:t>אנתלפיית</w:t>
            </w:r>
            <w:proofErr w:type="spellEnd"/>
            <w:r w:rsidRPr="002E2AE1">
              <w:rPr>
                <w:rFonts w:ascii="David" w:eastAsia="Calibri" w:hAnsi="David" w:hint="cs"/>
                <w:sz w:val="24"/>
                <w:rtl/>
                <w:lang w:eastAsia="he-IL"/>
              </w:rPr>
              <w:t xml:space="preserve"> הקשר</w:t>
            </w:r>
            <w:r w:rsidR="002E2AE1" w:rsidRPr="002E2AE1">
              <w:rPr>
                <w:rFonts w:ascii="David" w:eastAsia="Calibri" w:hAnsi="David" w:hint="cs"/>
                <w:sz w:val="24"/>
                <w:rtl/>
                <w:lang w:eastAsia="he-IL"/>
              </w:rPr>
              <w:t xml:space="preserve"> </w:t>
            </w:r>
            <w:r w:rsidR="002E2AE1" w:rsidRPr="002E2AE1">
              <w:rPr>
                <w:rFonts w:ascii="David" w:eastAsia="Calibri" w:hAnsi="David"/>
                <w:sz w:val="24"/>
                <w:lang w:eastAsia="he-IL"/>
              </w:rPr>
              <w:t>kJ/</w:t>
            </w:r>
            <w:proofErr w:type="spellStart"/>
            <w:r w:rsidR="002E2AE1" w:rsidRPr="002E2AE1">
              <w:rPr>
                <w:rFonts w:ascii="David" w:eastAsia="Calibri" w:hAnsi="David"/>
                <w:sz w:val="24"/>
                <w:lang w:eastAsia="he-IL"/>
              </w:rPr>
              <w:t>mol</w:t>
            </w:r>
            <w:proofErr w:type="spellEnd"/>
          </w:p>
        </w:tc>
      </w:tr>
      <w:tr w:rsidR="00786189" w:rsidRPr="0032698C" w:rsidTr="002E2AE1">
        <w:tc>
          <w:tcPr>
            <w:tcW w:w="1417" w:type="dxa"/>
          </w:tcPr>
          <w:p w:rsidR="00786189" w:rsidRPr="0032698C" w:rsidRDefault="00B357FB" w:rsidP="00C825A4">
            <w:pPr>
              <w:bidi/>
              <w:jc w:val="center"/>
              <w:rPr>
                <w:sz w:val="24"/>
                <w:rtl/>
                <w:lang w:eastAsia="he-IL"/>
              </w:rPr>
            </w:pPr>
            <w:r w:rsidRPr="00B357FB">
              <w:rPr>
                <w:position w:val="-4"/>
              </w:rPr>
              <w:object w:dxaOrig="660" w:dyaOrig="240">
                <v:shape id="_x0000_i1045" type="#_x0000_t75" alt="N קשר יחיד H " style="width:33pt;height:12.6pt" o:ole="">
                  <v:imagedata r:id="rId52" o:title=""/>
                </v:shape>
                <o:OLEObject Type="Embed" ProgID="Equation.DSMT4" ShapeID="_x0000_i1045" DrawAspect="Content" ObjectID="_1754230001" r:id="rId53"/>
              </w:object>
            </w:r>
          </w:p>
        </w:tc>
        <w:tc>
          <w:tcPr>
            <w:tcW w:w="2835" w:type="dxa"/>
          </w:tcPr>
          <w:p w:rsidR="00786189" w:rsidRPr="0032698C" w:rsidRDefault="00C825A4" w:rsidP="00C825A4">
            <w:pPr>
              <w:bidi/>
              <w:jc w:val="center"/>
              <w:rPr>
                <w:sz w:val="24"/>
                <w:rtl/>
                <w:lang w:eastAsia="he-IL"/>
              </w:rPr>
            </w:pPr>
            <w:r w:rsidRPr="0032698C">
              <w:rPr>
                <w:rFonts w:asciiTheme="majorBidi" w:eastAsia="Calibri" w:hAnsiTheme="majorBidi" w:cstheme="majorBidi" w:hint="cs"/>
                <w:sz w:val="24"/>
                <w:rtl/>
                <w:lang w:eastAsia="he-IL"/>
              </w:rPr>
              <w:t>391</w:t>
            </w:r>
          </w:p>
        </w:tc>
      </w:tr>
      <w:tr w:rsidR="00786189" w:rsidRPr="0032698C" w:rsidTr="002E2AE1">
        <w:tc>
          <w:tcPr>
            <w:tcW w:w="1417" w:type="dxa"/>
          </w:tcPr>
          <w:p w:rsidR="00786189" w:rsidRPr="0032698C" w:rsidRDefault="00E1058E" w:rsidP="00C825A4">
            <w:pPr>
              <w:bidi/>
              <w:jc w:val="center"/>
              <w:rPr>
                <w:sz w:val="24"/>
                <w:rtl/>
                <w:lang w:eastAsia="he-IL"/>
              </w:rPr>
            </w:pPr>
            <w:r w:rsidRPr="00983E73">
              <w:rPr>
                <w:position w:val="-6"/>
              </w:rPr>
              <w:object w:dxaOrig="639" w:dyaOrig="279">
                <v:shape id="_x0000_i1046" type="#_x0000_t75" alt="חמצן קשר כפול חמצן" style="width:32.4pt;height:14.4pt" o:ole="">
                  <v:imagedata r:id="rId54" o:title=""/>
                </v:shape>
                <o:OLEObject Type="Embed" ProgID="Equation.DSMT4" ShapeID="_x0000_i1046" DrawAspect="Content" ObjectID="_1754230002" r:id="rId55"/>
              </w:object>
            </w:r>
          </w:p>
        </w:tc>
        <w:tc>
          <w:tcPr>
            <w:tcW w:w="2835" w:type="dxa"/>
          </w:tcPr>
          <w:p w:rsidR="00786189" w:rsidRPr="0032698C" w:rsidRDefault="00C825A4" w:rsidP="00C825A4">
            <w:pPr>
              <w:bidi/>
              <w:jc w:val="center"/>
              <w:rPr>
                <w:sz w:val="24"/>
                <w:rtl/>
                <w:lang w:eastAsia="he-IL"/>
              </w:rPr>
            </w:pPr>
            <w:r w:rsidRPr="0032698C">
              <w:rPr>
                <w:rFonts w:asciiTheme="majorBidi" w:eastAsia="Calibri" w:hAnsiTheme="majorBidi" w:cstheme="majorBidi" w:hint="cs"/>
                <w:sz w:val="24"/>
                <w:rtl/>
                <w:lang w:eastAsia="he-IL"/>
              </w:rPr>
              <w:t>497</w:t>
            </w:r>
          </w:p>
        </w:tc>
      </w:tr>
      <w:tr w:rsidR="00786189" w:rsidRPr="0032698C" w:rsidTr="002E2AE1">
        <w:tc>
          <w:tcPr>
            <w:tcW w:w="1417" w:type="dxa"/>
          </w:tcPr>
          <w:p w:rsidR="00786189" w:rsidRPr="0032698C" w:rsidRDefault="00B357FB" w:rsidP="00C825A4">
            <w:pPr>
              <w:bidi/>
              <w:jc w:val="center"/>
              <w:rPr>
                <w:sz w:val="24"/>
                <w:rtl/>
                <w:lang w:eastAsia="he-IL"/>
              </w:rPr>
            </w:pPr>
            <w:r w:rsidRPr="00983E73">
              <w:rPr>
                <w:position w:val="-6"/>
              </w:rPr>
              <w:object w:dxaOrig="639" w:dyaOrig="279">
                <v:shape id="_x0000_i1047" type="#_x0000_t75" alt="חמצן קשר יחיד מימן" style="width:32.4pt;height:14.4pt" o:ole="">
                  <v:imagedata r:id="rId56" o:title=""/>
                </v:shape>
                <o:OLEObject Type="Embed" ProgID="Equation.DSMT4" ShapeID="_x0000_i1047" DrawAspect="Content" ObjectID="_1754230003" r:id="rId57"/>
              </w:object>
            </w:r>
          </w:p>
        </w:tc>
        <w:tc>
          <w:tcPr>
            <w:tcW w:w="2835" w:type="dxa"/>
          </w:tcPr>
          <w:p w:rsidR="00786189" w:rsidRPr="0032698C" w:rsidRDefault="002E2AE1" w:rsidP="002E2AE1">
            <w:pPr>
              <w:tabs>
                <w:tab w:val="left" w:pos="391"/>
                <w:tab w:val="center" w:pos="1309"/>
              </w:tabs>
              <w:bidi/>
              <w:rPr>
                <w:sz w:val="24"/>
                <w:rtl/>
                <w:lang w:eastAsia="he-IL"/>
              </w:rPr>
            </w:pPr>
            <w:r>
              <w:rPr>
                <w:rFonts w:asciiTheme="majorBidi" w:eastAsia="Calibri" w:hAnsiTheme="majorBidi" w:cstheme="majorBidi"/>
                <w:sz w:val="24"/>
                <w:rtl/>
                <w:lang w:eastAsia="he-IL"/>
              </w:rPr>
              <w:tab/>
            </w:r>
            <w:r>
              <w:rPr>
                <w:rFonts w:asciiTheme="majorBidi" w:eastAsia="Calibri" w:hAnsiTheme="majorBidi" w:cstheme="majorBidi"/>
                <w:sz w:val="24"/>
                <w:rtl/>
                <w:lang w:eastAsia="he-IL"/>
              </w:rPr>
              <w:tab/>
            </w:r>
            <w:r w:rsidR="00C825A4" w:rsidRPr="0032698C">
              <w:rPr>
                <w:rFonts w:asciiTheme="majorBidi" w:eastAsia="Calibri" w:hAnsiTheme="majorBidi" w:cstheme="majorBidi" w:hint="cs"/>
                <w:sz w:val="24"/>
                <w:rtl/>
                <w:lang w:eastAsia="he-IL"/>
              </w:rPr>
              <w:t>463</w:t>
            </w:r>
          </w:p>
        </w:tc>
      </w:tr>
    </w:tbl>
    <w:p w:rsidR="00D34D41" w:rsidRPr="0032698C" w:rsidRDefault="00D34D41" w:rsidP="00F055BF">
      <w:pPr>
        <w:bidi/>
        <w:spacing w:before="120" w:after="0"/>
        <w:rPr>
          <w:sz w:val="24"/>
          <w:rtl/>
          <w:lang w:eastAsia="he-IL"/>
        </w:rPr>
      </w:pPr>
      <w:r w:rsidRPr="0032698C">
        <w:rPr>
          <w:sz w:val="24"/>
          <w:rtl/>
          <w:lang w:eastAsia="he-IL"/>
        </w:rPr>
        <w:t xml:space="preserve">חשב את </w:t>
      </w:r>
      <w:proofErr w:type="spellStart"/>
      <w:r w:rsidRPr="0032698C">
        <w:rPr>
          <w:sz w:val="24"/>
          <w:rtl/>
          <w:lang w:eastAsia="he-IL"/>
        </w:rPr>
        <w:t>אנתלפיית</w:t>
      </w:r>
      <w:proofErr w:type="spellEnd"/>
      <w:r w:rsidRPr="0032698C">
        <w:rPr>
          <w:sz w:val="24"/>
          <w:rtl/>
          <w:lang w:eastAsia="he-IL"/>
        </w:rPr>
        <w:t xml:space="preserve"> הקשר במול מולקולות </w:t>
      </w:r>
      <w:r w:rsidRPr="0032698C">
        <w:rPr>
          <w:sz w:val="24"/>
          <w:lang w:eastAsia="he-IL"/>
        </w:rPr>
        <w:t>NO</w:t>
      </w:r>
      <w:r w:rsidRPr="0032698C">
        <w:rPr>
          <w:sz w:val="24"/>
          <w:vertAlign w:val="subscript"/>
          <w:lang w:eastAsia="he-IL"/>
        </w:rPr>
        <w:t>(g)</w:t>
      </w:r>
      <w:r w:rsidRPr="0032698C">
        <w:rPr>
          <w:sz w:val="24"/>
          <w:rtl/>
          <w:lang w:eastAsia="he-IL"/>
        </w:rPr>
        <w:t xml:space="preserve"> . </w:t>
      </w:r>
      <w:r w:rsidRPr="0032698C">
        <w:rPr>
          <w:sz w:val="24"/>
          <w:u w:val="single"/>
          <w:rtl/>
          <w:lang w:eastAsia="he-IL"/>
        </w:rPr>
        <w:t>פרט את חישוביך</w:t>
      </w:r>
      <w:r w:rsidRPr="0032698C">
        <w:rPr>
          <w:sz w:val="24"/>
          <w:rtl/>
          <w:lang w:eastAsia="he-IL"/>
        </w:rPr>
        <w:t>.</w:t>
      </w:r>
    </w:p>
    <w:p w:rsidR="00D34D41" w:rsidRPr="0032698C" w:rsidRDefault="00D34D41" w:rsidP="00DE3746">
      <w:pPr>
        <w:bidi/>
        <w:spacing w:after="0" w:line="360" w:lineRule="auto"/>
        <w:ind w:left="4" w:hanging="88"/>
        <w:rPr>
          <w:rFonts w:ascii="David" w:eastAsia="Times New Roman" w:hAnsi="David"/>
          <w:sz w:val="24"/>
          <w:rtl/>
        </w:rPr>
      </w:pPr>
    </w:p>
    <w:p w:rsidR="00B10E1B" w:rsidRPr="009D54E2" w:rsidRDefault="004312F7" w:rsidP="009D54E2">
      <w:pPr>
        <w:bidi/>
        <w:rPr>
          <w:b/>
          <w:bCs/>
          <w:rtl/>
        </w:rPr>
      </w:pPr>
      <w:r w:rsidRPr="009D54E2">
        <w:rPr>
          <w:rFonts w:hint="cs"/>
          <w:b/>
          <w:bCs/>
          <w:rtl/>
        </w:rPr>
        <w:t>התשובה</w:t>
      </w:r>
      <w:r w:rsidR="004B3629" w:rsidRPr="009D54E2">
        <w:rPr>
          <w:rFonts w:hint="cs"/>
          <w:b/>
          <w:bCs/>
          <w:rtl/>
        </w:rPr>
        <w:t>:</w:t>
      </w:r>
    </w:p>
    <w:p w:rsidR="004312F7" w:rsidRPr="0032698C" w:rsidRDefault="00CE28B1" w:rsidP="00B357FB">
      <w:pPr>
        <w:spacing w:after="0" w:line="360" w:lineRule="auto"/>
        <w:rPr>
          <w:rFonts w:asciiTheme="majorBidi" w:eastAsia="Times New Roman" w:hAnsiTheme="majorBidi"/>
          <w:sz w:val="24"/>
          <w:lang w:eastAsia="he-IL"/>
        </w:rPr>
      </w:pPr>
      <w:r w:rsidRPr="0032698C">
        <w:rPr>
          <w:rFonts w:asciiTheme="majorBidi" w:eastAsia="Times New Roman" w:hAnsiTheme="majorBidi"/>
          <w:noProof/>
          <w:color w:val="002060"/>
          <w:sz w:val="24"/>
        </w:rPr>
        <mc:AlternateContent>
          <mc:Choice Requires="wps">
            <w:drawing>
              <wp:anchor distT="0" distB="0" distL="114300" distR="114300" simplePos="0" relativeHeight="251684864" behindDoc="0" locked="1" layoutInCell="1" allowOverlap="1">
                <wp:simplePos x="0" y="0"/>
                <wp:positionH relativeFrom="column">
                  <wp:posOffset>1384935</wp:posOffset>
                </wp:positionH>
                <wp:positionV relativeFrom="paragraph">
                  <wp:posOffset>-145415</wp:posOffset>
                </wp:positionV>
                <wp:extent cx="572770" cy="317500"/>
                <wp:effectExtent l="0" t="0" r="0" b="0"/>
                <wp:wrapNone/>
                <wp:docPr id="10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C825A4" w:rsidRDefault="001D55B8" w:rsidP="004312F7">
                            <w:pPr>
                              <w:jc w:val="center"/>
                              <w:rPr>
                                <w:rFonts w:asciiTheme="majorBidi" w:hAnsiTheme="majorBidi" w:cstheme="majorBidi"/>
                                <w:sz w:val="24"/>
                                <w:vertAlign w:val="subscript"/>
                                <w:rtl/>
                              </w:rPr>
                            </w:pPr>
                            <w:r w:rsidRPr="00C825A4">
                              <w:rPr>
                                <w:rFonts w:asciiTheme="majorBidi" w:hAnsiTheme="majorBidi" w:cstheme="majorBidi"/>
                                <w:sz w:val="24"/>
                              </w:rPr>
                              <w:t>Pt</w:t>
                            </w:r>
                            <w:r w:rsidRPr="00C825A4">
                              <w:rPr>
                                <w:rFonts w:asciiTheme="majorBidi" w:hAnsiTheme="majorBidi" w:cstheme="majorBidi"/>
                                <w:sz w:val="24"/>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09.05pt;margin-top:-11.45pt;width:45.1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" filled="f" stroked="f">
                <v:textbox>
                  <w:txbxContent>
                    <w:p w:rsidR="001D55B8" w:rsidRPr="00C825A4" w:rsidRDefault="001D55B8" w:rsidP="004312F7">
                      <w:pPr>
                        <w:jc w:val="center"/>
                        <w:rPr>
                          <w:rFonts w:asciiTheme="majorBidi" w:hAnsiTheme="majorBidi" w:cstheme="majorBidi"/>
                          <w:sz w:val="24"/>
                          <w:vertAlign w:val="subscript"/>
                          <w:rtl/>
                        </w:rPr>
                      </w:pPr>
                      <w:r w:rsidRPr="00C825A4">
                        <w:rPr>
                          <w:rFonts w:asciiTheme="majorBidi" w:hAnsiTheme="majorBidi" w:cstheme="majorBidi"/>
                          <w:sz w:val="24"/>
                        </w:rPr>
                        <w:t>Pt</w:t>
                      </w:r>
                      <w:r w:rsidRPr="00C825A4">
                        <w:rPr>
                          <w:rFonts w:asciiTheme="majorBidi" w:hAnsiTheme="majorBidi" w:cstheme="majorBidi"/>
                          <w:sz w:val="24"/>
                          <w:vertAlign w:val="subscript"/>
                        </w:rPr>
                        <w:t>(s)</w:t>
                      </w:r>
                    </w:p>
                  </w:txbxContent>
                </v:textbox>
                <w10:anchorlock/>
              </v:shape>
            </w:pict>
          </mc:Fallback>
        </mc:AlternateContent>
      </w:r>
      <w:r w:rsidR="004312F7" w:rsidRPr="0032698C">
        <w:rPr>
          <w:rFonts w:asciiTheme="majorBidi" w:eastAsia="Times New Roman" w:hAnsiTheme="majorBidi"/>
          <w:sz w:val="24"/>
          <w:lang w:eastAsia="he-IL"/>
        </w:rPr>
        <w:t>4NH</w:t>
      </w:r>
      <w:r w:rsidR="004312F7" w:rsidRPr="0032698C">
        <w:rPr>
          <w:rFonts w:asciiTheme="majorBidi" w:eastAsia="Times New Roman" w:hAnsiTheme="majorBidi"/>
          <w:sz w:val="24"/>
          <w:vertAlign w:val="subscript"/>
          <w:lang w:eastAsia="he-IL"/>
        </w:rPr>
        <w:t>3(g)</w:t>
      </w:r>
      <w:r w:rsidR="004312F7" w:rsidRPr="0032698C">
        <w:rPr>
          <w:rFonts w:asciiTheme="majorBidi" w:eastAsia="Times New Roman" w:hAnsiTheme="majorBidi"/>
          <w:sz w:val="24"/>
          <w:lang w:eastAsia="he-IL"/>
        </w:rPr>
        <w:t xml:space="preserve">  </w:t>
      </w:r>
      <w:r w:rsidR="00A12F20" w:rsidRPr="0032698C">
        <w:rPr>
          <w:rFonts w:asciiTheme="majorBidi" w:eastAsia="Times New Roman" w:hAnsiTheme="majorBidi"/>
          <w:sz w:val="24"/>
          <w:lang w:eastAsia="he-IL"/>
        </w:rPr>
        <w:t xml:space="preserve">    </w:t>
      </w:r>
      <w:r w:rsidR="004312F7" w:rsidRPr="0032698C">
        <w:rPr>
          <w:rFonts w:asciiTheme="majorBidi" w:eastAsia="Times New Roman" w:hAnsiTheme="majorBidi"/>
          <w:sz w:val="24"/>
          <w:lang w:eastAsia="he-IL"/>
        </w:rPr>
        <w:t xml:space="preserve">+  </w:t>
      </w:r>
      <w:r w:rsidR="00F055BF">
        <w:rPr>
          <w:rFonts w:asciiTheme="majorBidi" w:eastAsia="Times New Roman" w:hAnsiTheme="majorBidi"/>
          <w:sz w:val="24"/>
          <w:lang w:eastAsia="he-IL"/>
        </w:rPr>
        <w:t xml:space="preserve">   </w:t>
      </w:r>
      <w:r w:rsidR="00A12F20" w:rsidRPr="0032698C">
        <w:rPr>
          <w:rFonts w:asciiTheme="majorBidi" w:eastAsia="Times New Roman" w:hAnsiTheme="majorBidi"/>
          <w:sz w:val="24"/>
          <w:lang w:eastAsia="he-IL"/>
        </w:rPr>
        <w:t xml:space="preserve"> </w:t>
      </w:r>
      <w:r w:rsidR="004312F7" w:rsidRPr="0032698C">
        <w:rPr>
          <w:rFonts w:asciiTheme="majorBidi" w:eastAsia="Times New Roman" w:hAnsiTheme="majorBidi"/>
          <w:sz w:val="24"/>
          <w:lang w:eastAsia="he-IL"/>
        </w:rPr>
        <w:t>5O</w:t>
      </w:r>
      <w:r w:rsidR="004312F7" w:rsidRPr="0032698C">
        <w:rPr>
          <w:rFonts w:asciiTheme="majorBidi" w:eastAsia="Times New Roman" w:hAnsiTheme="majorBidi"/>
          <w:sz w:val="24"/>
          <w:vertAlign w:val="subscript"/>
          <w:lang w:eastAsia="he-IL"/>
        </w:rPr>
        <w:t>2(g)</w:t>
      </w:r>
      <w:r w:rsidR="004312F7" w:rsidRPr="0032698C">
        <w:rPr>
          <w:rFonts w:asciiTheme="majorBidi" w:eastAsia="Times New Roman" w:hAnsiTheme="majorBidi"/>
          <w:sz w:val="24"/>
          <w:lang w:eastAsia="he-IL"/>
        </w:rPr>
        <w:t xml:space="preserve">    </w:t>
      </w:r>
      <w:r w:rsidR="00A12F20" w:rsidRPr="0032698C">
        <w:rPr>
          <w:rFonts w:asciiTheme="majorBidi" w:eastAsia="Times New Roman" w:hAnsiTheme="majorBidi"/>
          <w:sz w:val="24"/>
          <w:lang w:eastAsia="he-IL"/>
        </w:rPr>
        <w:t xml:space="preserve">  </w:t>
      </w:r>
      <w:r w:rsidR="00F055BF">
        <w:rPr>
          <w:rFonts w:ascii="Arial" w:hAnsi="Arial" w:cs="Arial"/>
          <w:sz w:val="24"/>
        </w:rPr>
        <w:t>→</w:t>
      </w:r>
      <w:r w:rsidR="00F055BF">
        <w:rPr>
          <w:rFonts w:ascii="Calibri" w:hAnsi="Calibri" w:cs="Calibri"/>
          <w:sz w:val="24"/>
        </w:rPr>
        <w:t xml:space="preserve"> </w:t>
      </w:r>
      <w:r w:rsidR="004312F7" w:rsidRPr="0032698C">
        <w:rPr>
          <w:rFonts w:asciiTheme="majorBidi" w:eastAsia="Times New Roman" w:hAnsiTheme="majorBidi"/>
          <w:sz w:val="24"/>
          <w:lang w:eastAsia="he-IL"/>
        </w:rPr>
        <w:t xml:space="preserve">   </w:t>
      </w:r>
      <w:r w:rsidR="00A12F20" w:rsidRPr="0032698C">
        <w:rPr>
          <w:rFonts w:asciiTheme="majorBidi" w:eastAsia="Times New Roman" w:hAnsiTheme="majorBidi"/>
          <w:sz w:val="24"/>
          <w:lang w:eastAsia="he-IL"/>
        </w:rPr>
        <w:t xml:space="preserve">  </w:t>
      </w:r>
      <w:r w:rsidR="004312F7" w:rsidRPr="0032698C">
        <w:rPr>
          <w:rFonts w:asciiTheme="majorBidi" w:eastAsia="Times New Roman" w:hAnsiTheme="majorBidi"/>
          <w:sz w:val="24"/>
          <w:lang w:eastAsia="he-IL"/>
        </w:rPr>
        <w:t>4NO</w:t>
      </w:r>
      <w:r w:rsidR="004312F7" w:rsidRPr="0032698C">
        <w:rPr>
          <w:rFonts w:asciiTheme="majorBidi" w:eastAsia="Times New Roman" w:hAnsiTheme="majorBidi"/>
          <w:sz w:val="24"/>
          <w:vertAlign w:val="subscript"/>
          <w:lang w:eastAsia="he-IL"/>
        </w:rPr>
        <w:t>(g)</w:t>
      </w:r>
      <w:r w:rsidR="004312F7" w:rsidRPr="0032698C">
        <w:rPr>
          <w:rFonts w:asciiTheme="majorBidi" w:eastAsia="Times New Roman" w:hAnsiTheme="majorBidi"/>
          <w:sz w:val="24"/>
          <w:lang w:eastAsia="he-IL"/>
        </w:rPr>
        <w:t xml:space="preserve">  </w:t>
      </w:r>
      <w:r w:rsidR="00F055BF">
        <w:rPr>
          <w:rFonts w:asciiTheme="majorBidi" w:eastAsia="Times New Roman" w:hAnsiTheme="majorBidi"/>
          <w:sz w:val="24"/>
          <w:lang w:eastAsia="he-IL"/>
        </w:rPr>
        <w:t xml:space="preserve">    </w:t>
      </w:r>
      <w:r w:rsidR="00A12F20" w:rsidRPr="0032698C">
        <w:rPr>
          <w:rFonts w:asciiTheme="majorBidi" w:eastAsia="Times New Roman" w:hAnsiTheme="majorBidi"/>
          <w:sz w:val="24"/>
          <w:lang w:eastAsia="he-IL"/>
        </w:rPr>
        <w:t xml:space="preserve"> </w:t>
      </w:r>
      <w:r w:rsidR="004312F7" w:rsidRPr="0032698C">
        <w:rPr>
          <w:rFonts w:asciiTheme="majorBidi" w:eastAsia="Times New Roman" w:hAnsiTheme="majorBidi"/>
          <w:sz w:val="24"/>
          <w:lang w:eastAsia="he-IL"/>
        </w:rPr>
        <w:t xml:space="preserve">+  </w:t>
      </w:r>
      <w:r w:rsidR="00F055BF">
        <w:rPr>
          <w:rFonts w:asciiTheme="majorBidi" w:eastAsia="Times New Roman" w:hAnsiTheme="majorBidi"/>
          <w:sz w:val="24"/>
          <w:lang w:eastAsia="he-IL"/>
        </w:rPr>
        <w:t xml:space="preserve">   </w:t>
      </w:r>
      <w:r w:rsidR="00A12F20" w:rsidRPr="0032698C">
        <w:rPr>
          <w:rFonts w:asciiTheme="majorBidi" w:eastAsia="Times New Roman" w:hAnsiTheme="majorBidi"/>
          <w:sz w:val="24"/>
          <w:lang w:eastAsia="he-IL"/>
        </w:rPr>
        <w:t xml:space="preserve"> </w:t>
      </w:r>
      <w:r w:rsidR="004312F7" w:rsidRPr="0032698C">
        <w:rPr>
          <w:rFonts w:asciiTheme="majorBidi" w:eastAsia="Times New Roman" w:hAnsiTheme="majorBidi"/>
          <w:sz w:val="24"/>
          <w:lang w:eastAsia="he-IL"/>
        </w:rPr>
        <w:t>6H</w:t>
      </w:r>
      <w:r w:rsidR="004312F7" w:rsidRPr="0032698C">
        <w:rPr>
          <w:rFonts w:asciiTheme="majorBidi" w:eastAsia="Times New Roman" w:hAnsiTheme="majorBidi"/>
          <w:sz w:val="24"/>
          <w:vertAlign w:val="subscript"/>
          <w:lang w:eastAsia="he-IL"/>
        </w:rPr>
        <w:t>2</w:t>
      </w:r>
      <w:r w:rsidR="004312F7" w:rsidRPr="0032698C">
        <w:rPr>
          <w:rFonts w:asciiTheme="majorBidi" w:eastAsia="Times New Roman" w:hAnsiTheme="majorBidi"/>
          <w:sz w:val="24"/>
          <w:lang w:eastAsia="he-IL"/>
        </w:rPr>
        <w:t>O</w:t>
      </w:r>
      <w:r w:rsidR="004312F7" w:rsidRPr="0032698C">
        <w:rPr>
          <w:rFonts w:asciiTheme="majorBidi" w:eastAsia="Times New Roman" w:hAnsiTheme="majorBidi"/>
          <w:sz w:val="24"/>
          <w:vertAlign w:val="subscript"/>
          <w:lang w:eastAsia="he-IL"/>
        </w:rPr>
        <w:t>(g)</w:t>
      </w:r>
      <w:r w:rsidR="004312F7" w:rsidRPr="0032698C">
        <w:rPr>
          <w:rFonts w:asciiTheme="majorBidi" w:eastAsia="Times New Roman" w:hAnsiTheme="majorBidi"/>
          <w:sz w:val="24"/>
          <w:lang w:eastAsia="he-IL"/>
        </w:rPr>
        <w:t xml:space="preserve">  </w:t>
      </w:r>
      <w:r w:rsidR="004312F7" w:rsidRPr="0032698C">
        <w:rPr>
          <w:rFonts w:asciiTheme="majorBidi" w:eastAsia="Times New Roman" w:hAnsiTheme="majorBidi"/>
          <w:sz w:val="24"/>
          <w:lang w:eastAsia="he-IL"/>
        </w:rPr>
        <w:tab/>
        <w:t xml:space="preserve">         </w:t>
      </w:r>
      <w:r w:rsidR="00A12F20" w:rsidRPr="0032698C">
        <w:rPr>
          <w:rFonts w:asciiTheme="majorBidi" w:eastAsia="Times New Roman" w:hAnsiTheme="majorBidi"/>
          <w:sz w:val="24"/>
          <w:lang w:eastAsia="he-IL"/>
        </w:rPr>
        <w:t xml:space="preserve">   </w:t>
      </w:r>
      <w:r w:rsidR="00B357FB" w:rsidRPr="004E290D">
        <w:rPr>
          <w:position w:val="-4"/>
        </w:rPr>
        <w:object w:dxaOrig="499" w:dyaOrig="260">
          <v:shape id="_x0000_i1048" type="#_x0000_t75" alt="\Delta H^{\degree}" style="width:24.6pt;height:12.6pt" o:ole="">
            <v:imagedata r:id="rId50" o:title=""/>
          </v:shape>
          <o:OLEObject Type="Embed" ProgID="Equation.DSMT4" ShapeID="_x0000_i1048" DrawAspect="Content" ObjectID="_1754230004" r:id="rId58"/>
        </w:object>
      </w:r>
      <w:r w:rsidR="004312F7" w:rsidRPr="0032698C">
        <w:rPr>
          <w:rFonts w:asciiTheme="majorBidi" w:eastAsia="Times New Roman" w:hAnsiTheme="majorBidi"/>
          <w:sz w:val="24"/>
          <w:lang w:eastAsia="he-IL"/>
        </w:rPr>
        <w:t xml:space="preserve">= </w:t>
      </w:r>
      <w:r w:rsidR="00F055BF">
        <w:rPr>
          <w:rFonts w:asciiTheme="majorBidi" w:eastAsia="Times New Roman" w:hAnsiTheme="majorBidi"/>
          <w:sz w:val="24"/>
          <w:lang w:eastAsia="he-IL"/>
        </w:rPr>
        <w:t>-</w:t>
      </w:r>
      <w:r w:rsidR="004312F7" w:rsidRPr="0032698C">
        <w:rPr>
          <w:rFonts w:asciiTheme="majorBidi" w:eastAsia="Times New Roman" w:hAnsiTheme="majorBidi"/>
          <w:sz w:val="24"/>
          <w:lang w:eastAsia="he-IL"/>
        </w:rPr>
        <w:t>902 kJ</w:t>
      </w:r>
    </w:p>
    <w:p w:rsidR="001703B0" w:rsidRDefault="007E18F2" w:rsidP="001703B0">
      <w:pPr>
        <w:spacing w:after="0" w:line="360" w:lineRule="auto"/>
        <w:rPr>
          <w:rFonts w:ascii="David" w:eastAsia="Times New Roman" w:hAnsi="David"/>
          <w:sz w:val="24"/>
          <w:rtl/>
          <w:lang w:eastAsia="he-IL"/>
        </w:rPr>
      </w:pPr>
      <w:r>
        <w:rPr>
          <w:noProof/>
        </w:rPr>
        <w:drawing>
          <wp:inline distT="0" distB="0" distL="0" distR="0" wp14:anchorId="30443B8E" wp14:editId="44AD91D9">
            <wp:extent cx="1056035" cy="578650"/>
            <wp:effectExtent l="0" t="0" r="0" b="0"/>
            <wp:docPr id="36" name="Picture 36" descr="חנקן קשור לשלושה מימנים 4 פע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56035" cy="578650"/>
                    </a:xfrm>
                    <a:prstGeom prst="rect">
                      <a:avLst/>
                    </a:prstGeom>
                  </pic:spPr>
                </pic:pic>
              </a:graphicData>
            </a:graphic>
          </wp:inline>
        </w:drawing>
      </w:r>
      <w:r w:rsidR="00F60012">
        <w:rPr>
          <w:noProof/>
        </w:rPr>
        <w:drawing>
          <wp:inline distT="0" distB="0" distL="0" distR="0" wp14:anchorId="64988735" wp14:editId="4A87EF58">
            <wp:extent cx="821916" cy="444279"/>
            <wp:effectExtent l="0" t="0" r="0" b="0"/>
            <wp:docPr id="38" name="Picture 38" descr="חמישה פעמים חמצן קשר כפול חמצ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40017" cy="454063"/>
                    </a:xfrm>
                    <a:prstGeom prst="rect">
                      <a:avLst/>
                    </a:prstGeom>
                  </pic:spPr>
                </pic:pic>
              </a:graphicData>
            </a:graphic>
          </wp:inline>
        </w:drawing>
      </w:r>
      <w:r w:rsidR="00F60012">
        <w:rPr>
          <w:noProof/>
        </w:rPr>
        <w:t xml:space="preserve">    </w:t>
      </w:r>
      <w:r w:rsidR="00F60012">
        <w:rPr>
          <w:noProof/>
        </w:rPr>
        <w:drawing>
          <wp:inline distT="0" distB="0" distL="0" distR="0" wp14:anchorId="0178680B" wp14:editId="033C151D">
            <wp:extent cx="739471" cy="403348"/>
            <wp:effectExtent l="0" t="0" r="3810" b="0"/>
            <wp:docPr id="39" name="Picture 39" descr="ארבעה פעמים חנקן קשור בקשר כפול לחמצ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52797" cy="410617"/>
                    </a:xfrm>
                    <a:prstGeom prst="rect">
                      <a:avLst/>
                    </a:prstGeom>
                  </pic:spPr>
                </pic:pic>
              </a:graphicData>
            </a:graphic>
          </wp:inline>
        </w:drawing>
      </w:r>
      <w:r w:rsidR="00F60012">
        <w:rPr>
          <w:noProof/>
        </w:rPr>
        <w:t xml:space="preserve">     </w:t>
      </w:r>
      <w:r w:rsidR="00F60012">
        <w:rPr>
          <w:noProof/>
        </w:rPr>
        <w:drawing>
          <wp:inline distT="0" distB="0" distL="0" distR="0" wp14:anchorId="6B1ADAA5" wp14:editId="0042E45B">
            <wp:extent cx="1114508" cy="549724"/>
            <wp:effectExtent l="0" t="0" r="0" b="3175"/>
            <wp:docPr id="40" name="Picture 40" descr="שישה פעמים חמצן קשור לשני מי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44556" cy="564545"/>
                    </a:xfrm>
                    <a:prstGeom prst="rect">
                      <a:avLst/>
                    </a:prstGeom>
                  </pic:spPr>
                </pic:pic>
              </a:graphicData>
            </a:graphic>
          </wp:inline>
        </w:drawing>
      </w:r>
    </w:p>
    <w:p w:rsidR="001703B0" w:rsidRPr="00F60012" w:rsidRDefault="00F60012" w:rsidP="00F60012">
      <w:pPr>
        <w:spacing w:after="0" w:line="360" w:lineRule="auto"/>
        <w:ind w:left="4" w:hanging="88"/>
        <w:rPr>
          <w:rFonts w:eastAsia="Times New Roman"/>
          <w:sz w:val="24"/>
          <w:lang w:eastAsia="he-IL"/>
        </w:rPr>
      </w:pPr>
      <w:r>
        <w:rPr>
          <w:rFonts w:eastAsia="Times New Roman"/>
          <w:sz w:val="24"/>
          <w:lang w:eastAsia="he-IL"/>
        </w:rPr>
        <w:t xml:space="preserve">      </w:t>
      </w:r>
    </w:p>
    <w:p w:rsidR="004312F7" w:rsidRPr="0032698C" w:rsidRDefault="00F60012" w:rsidP="00F60012">
      <w:pPr>
        <w:spacing w:after="0" w:line="360" w:lineRule="auto"/>
        <w:ind w:left="4" w:hanging="88"/>
        <w:rPr>
          <w:rFonts w:ascii="David" w:eastAsia="Times New Roman" w:hAnsi="David"/>
          <w:sz w:val="24"/>
          <w:lang w:eastAsia="he-IL"/>
        </w:rPr>
      </w:pPr>
      <w:r>
        <w:rPr>
          <w:rFonts w:ascii="Calibri" w:hAnsi="Calibri" w:cs="Calibri"/>
          <w:sz w:val="24"/>
        </w:rPr>
        <w:t xml:space="preserve">                                          </w:t>
      </w:r>
      <w:r w:rsidR="00F055BF" w:rsidRPr="00F055BF">
        <w:rPr>
          <w:rFonts w:ascii="Calibri" w:hAnsi="Calibri" w:cs="Calibri"/>
          <w:sz w:val="24"/>
        </w:rPr>
        <w:t xml:space="preserve"> </w:t>
      </w:r>
      <w:r w:rsidR="00E1058E" w:rsidRPr="00E1058E">
        <w:rPr>
          <w:position w:val="-12"/>
        </w:rPr>
        <w:object w:dxaOrig="4860" w:dyaOrig="380">
          <v:shape id="_x0000_i1049" type="#_x0000_t75" alt="\Delta H^{\degree}_{\left ( 3 \right )}=\left (12\Delta H^{\degree}_{N-H}+5\Delta H^{\degree}_{O=O}  \right )-\left ( 4X+12\Delta H^{\degree}_{O- H} \right )" style="width:243pt;height:19.2pt" o:ole="">
            <v:imagedata r:id="rId63" o:title=""/>
          </v:shape>
          <o:OLEObject Type="Embed" ProgID="Equation.DSMT4" ShapeID="_x0000_i1049" DrawAspect="Content" ObjectID="_1754230005" r:id="rId64"/>
        </w:object>
      </w:r>
    </w:p>
    <w:p w:rsidR="004312F7" w:rsidRPr="00F055BF" w:rsidRDefault="00DD235B" w:rsidP="004312F7">
      <w:pPr>
        <w:bidi/>
        <w:spacing w:after="0" w:line="360" w:lineRule="auto"/>
        <w:ind w:left="4" w:hanging="88"/>
        <w:jc w:val="center"/>
        <w:rPr>
          <w:rFonts w:ascii="David" w:eastAsia="Times New Roman" w:hAnsi="David"/>
          <w:sz w:val="24"/>
          <w:lang w:eastAsia="he-IL"/>
        </w:rPr>
      </w:pPr>
      <w:r w:rsidRPr="0032698C">
        <w:rPr>
          <w:rFonts w:asciiTheme="majorBidi" w:eastAsia="Times New Roman" w:hAnsiTheme="majorBidi" w:cstheme="majorBidi"/>
          <w:noProof/>
          <w:sz w:val="24"/>
        </w:rPr>
        <mc:AlternateContent>
          <mc:Choice Requires="wpg">
            <w:drawing>
              <wp:inline distT="0" distB="0" distL="0" distR="0" wp14:anchorId="59A8CFCF" wp14:editId="3C392406">
                <wp:extent cx="1845310" cy="957580"/>
                <wp:effectExtent l="95250" t="0" r="2540" b="0"/>
                <wp:docPr id="556" name="Group 1358" title="המקדמים של המולקולות זה מספר קשרים במולקול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310" cy="957580"/>
                          <a:chOff x="3042" y="5404"/>
                          <a:chExt cx="2906" cy="1508"/>
                        </a:xfrm>
                      </wpg:grpSpPr>
                      <wps:wsp>
                        <wps:cNvPr id="557" name="Line 1280"/>
                        <wps:cNvCnPr/>
                        <wps:spPr bwMode="auto">
                          <a:xfrm rot="-1264771">
                            <a:off x="3042" y="5404"/>
                            <a:ext cx="136" cy="785"/>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558" name="Line 1281"/>
                        <wps:cNvCnPr/>
                        <wps:spPr bwMode="auto">
                          <a:xfrm flipH="1">
                            <a:off x="3938" y="5467"/>
                            <a:ext cx="100" cy="638"/>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559" name="Text Box 1282"/>
                        <wps:cNvSpPr txBox="1">
                          <a:spLocks noChangeArrowheads="1"/>
                        </wps:cNvSpPr>
                        <wps:spPr bwMode="auto">
                          <a:xfrm>
                            <a:off x="3093" y="6148"/>
                            <a:ext cx="1691"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19320B" w:rsidRDefault="001D55B8" w:rsidP="00DD235B">
                              <w:pPr>
                                <w:jc w:val="center"/>
                                <w:rPr>
                                  <w:rtl/>
                                </w:rPr>
                              </w:pPr>
                              <w:r w:rsidRPr="0019320B">
                                <w:rPr>
                                  <w:rFonts w:hint="cs"/>
                                  <w:rtl/>
                                </w:rPr>
                                <w:t>מספר קשרים במולקולה</w:t>
                              </w:r>
                            </w:p>
                          </w:txbxContent>
                        </wps:txbx>
                        <wps:bodyPr rot="0" vert="horz" wrap="square" lIns="91440" tIns="45720" rIns="91440" bIns="45720" anchor="t" anchorCtr="0" upright="1">
                          <a:noAutofit/>
                        </wps:bodyPr>
                      </wps:wsp>
                      <wps:wsp>
                        <wps:cNvPr id="560" name="Line 1283"/>
                        <wps:cNvCnPr/>
                        <wps:spPr bwMode="auto">
                          <a:xfrm flipH="1">
                            <a:off x="4533" y="5509"/>
                            <a:ext cx="751" cy="614"/>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561" name="Line 1284"/>
                        <wps:cNvCnPr/>
                        <wps:spPr bwMode="auto">
                          <a:xfrm flipH="1">
                            <a:off x="4834" y="5485"/>
                            <a:ext cx="1114" cy="801"/>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9A8CFCF" id="Group 1358" o:spid="_x0000_s1029" alt="Title: המקדמים של המולקולות זה מספר קשרים במולקולה" style="width:145.3pt;height:75.4pt;mso-position-horizontal-relative:char;mso-position-vertical-relative:line" coordorigin="3042,5404" coordsize="2906,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">
                <v:line id="Line 1280" o:spid="_x0000_s1030" style="position:absolute;rotation:-1381467fd;visibility:visible;mso-wrap-style:square" from="3042,5404" to="3178,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" strokecolor="#002060">
                  <v:stroke endarrow="block"/>
                </v:line>
                <v:line id="Line 1281" o:spid="_x0000_s1031" style="position:absolute;flip:x;visibility:visible;mso-wrap-style:square" from="3938,5467" to="4038,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" strokecolor="#002060">
                  <v:stroke endarrow="block"/>
                </v:line>
                <v:shape id="Text Box 1282" o:spid="_x0000_s1032" type="#_x0000_t202" style="position:absolute;left:3093;top:6148;width:1691;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rsidR="001D55B8" w:rsidRPr="0019320B" w:rsidRDefault="001D55B8" w:rsidP="00DD235B">
                        <w:pPr>
                          <w:jc w:val="center"/>
                          <w:rPr>
                            <w:rtl/>
                          </w:rPr>
                        </w:pPr>
                        <w:r w:rsidRPr="0019320B">
                          <w:rPr>
                            <w:rFonts w:hint="cs"/>
                            <w:rtl/>
                          </w:rPr>
                          <w:t>מספר קשרים במולקולה</w:t>
                        </w:r>
                      </w:p>
                    </w:txbxContent>
                  </v:textbox>
                </v:shape>
                <v:line id="Line 1283" o:spid="_x0000_s1033" style="position:absolute;flip:x;visibility:visible;mso-wrap-style:square" from="4533,5509" to="5284,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" strokecolor="#002060">
                  <v:stroke endarrow="block"/>
                </v:line>
                <v:line id="Line 1284" o:spid="_x0000_s1034" style="position:absolute;flip:x;visibility:visible;mso-wrap-style:square" from="4834,5485" to="5948,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" strokecolor="#002060">
                  <v:stroke endarrow="block"/>
                </v:line>
                <w10:anchorlock/>
              </v:group>
            </w:pict>
          </mc:Fallback>
        </mc:AlternateContent>
      </w:r>
    </w:p>
    <w:p w:rsidR="00F60012" w:rsidRDefault="00F60012" w:rsidP="00E1058E">
      <w:pPr>
        <w:bidi/>
        <w:spacing w:after="0" w:line="360" w:lineRule="auto"/>
        <w:ind w:left="4" w:hanging="88"/>
        <w:jc w:val="center"/>
        <w:rPr>
          <w:rFonts w:asciiTheme="majorBidi" w:eastAsia="Times New Roman" w:hAnsiTheme="majorBidi"/>
          <w:sz w:val="24"/>
          <w:rtl/>
          <w:lang w:eastAsia="he-IL"/>
        </w:rPr>
      </w:pPr>
      <w:r w:rsidRPr="00983E73">
        <w:rPr>
          <w:position w:val="-12"/>
        </w:rPr>
        <w:object w:dxaOrig="800" w:dyaOrig="340">
          <v:shape id="_x0000_i1050" type="#_x0000_t75" alt="\Delta H^{\degree}_{O= O}" style="width:39.6pt;height:17.4pt" o:ole="">
            <v:imagedata r:id="rId65" o:title=""/>
          </v:shape>
          <o:OLEObject Type="Embed" ProgID="Equation.DSMT4" ShapeID="_x0000_i1050" DrawAspect="Content" ObjectID="_1754230006" r:id="rId66"/>
        </w:object>
      </w:r>
      <w:r>
        <w:rPr>
          <w:rFonts w:asciiTheme="majorBidi" w:eastAsia="Times New Roman" w:hAnsiTheme="majorBidi"/>
          <w:sz w:val="24"/>
          <w:rtl/>
          <w:lang w:eastAsia="he-IL"/>
        </w:rPr>
        <w:t xml:space="preserve"> </w:t>
      </w:r>
      <w:r w:rsidR="004312F7" w:rsidRPr="0032698C">
        <w:rPr>
          <w:rFonts w:asciiTheme="majorBidi" w:eastAsia="Times New Roman" w:hAnsiTheme="majorBidi"/>
          <w:sz w:val="24"/>
          <w:rtl/>
          <w:lang w:eastAsia="he-IL"/>
        </w:rPr>
        <w:t xml:space="preserve"> -   </w:t>
      </w:r>
      <w:proofErr w:type="spellStart"/>
      <w:r w:rsidR="004312F7" w:rsidRPr="0032698C">
        <w:rPr>
          <w:rFonts w:asciiTheme="majorBidi" w:eastAsia="Times New Roman" w:hAnsiTheme="majorBidi"/>
          <w:sz w:val="24"/>
          <w:rtl/>
          <w:lang w:eastAsia="he-IL"/>
        </w:rPr>
        <w:t>אנתלפיית</w:t>
      </w:r>
      <w:proofErr w:type="spellEnd"/>
      <w:r w:rsidR="004312F7" w:rsidRPr="0032698C">
        <w:rPr>
          <w:rFonts w:asciiTheme="majorBidi" w:eastAsia="Times New Roman" w:hAnsiTheme="majorBidi"/>
          <w:sz w:val="24"/>
          <w:rtl/>
          <w:lang w:eastAsia="he-IL"/>
        </w:rPr>
        <w:t xml:space="preserve"> קשר </w:t>
      </w:r>
      <w:r w:rsidR="00E1058E" w:rsidRPr="00983E73">
        <w:rPr>
          <w:position w:val="-6"/>
        </w:rPr>
        <w:object w:dxaOrig="639" w:dyaOrig="279">
          <v:shape id="_x0000_i1051" type="#_x0000_t75" alt="חמצן קשר כפול חמצן" style="width:32.4pt;height:14.4pt" o:ole="">
            <v:imagedata r:id="rId54" o:title=""/>
          </v:shape>
          <o:OLEObject Type="Embed" ProgID="Equation.DSMT4" ShapeID="_x0000_i1051" DrawAspect="Content" ObjectID="_1754230007" r:id="rId67"/>
        </w:object>
      </w:r>
    </w:p>
    <w:p w:rsidR="004312F7" w:rsidRPr="0032698C" w:rsidRDefault="00F60012" w:rsidP="00E1058E">
      <w:pPr>
        <w:bidi/>
        <w:spacing w:after="0" w:line="360" w:lineRule="auto"/>
        <w:ind w:left="4" w:hanging="88"/>
        <w:jc w:val="center"/>
        <w:rPr>
          <w:rFonts w:asciiTheme="majorBidi" w:eastAsia="Times New Roman" w:hAnsiTheme="majorBidi"/>
          <w:sz w:val="24"/>
          <w:rtl/>
          <w:lang w:eastAsia="he-IL"/>
        </w:rPr>
      </w:pPr>
      <w:r w:rsidRPr="00983E73">
        <w:rPr>
          <w:position w:val="-10"/>
        </w:rPr>
        <w:object w:dxaOrig="900" w:dyaOrig="320">
          <v:shape id="_x0000_i1052" type="#_x0000_t75" alt="\Delta H^{\degree}_{N-H}" style="width:45pt;height:15.6pt" o:ole="">
            <v:imagedata r:id="rId68" o:title=""/>
          </v:shape>
          <o:OLEObject Type="Embed" ProgID="Equation.DSMT4" ShapeID="_x0000_i1052" DrawAspect="Content" ObjectID="_1754230008" r:id="rId69"/>
        </w:object>
      </w:r>
      <w:r w:rsidRPr="0032698C">
        <w:rPr>
          <w:rFonts w:asciiTheme="majorBidi" w:eastAsia="Times New Roman" w:hAnsiTheme="majorBidi"/>
          <w:sz w:val="24"/>
          <w:rtl/>
          <w:lang w:eastAsia="he-IL"/>
        </w:rPr>
        <w:t xml:space="preserve"> </w:t>
      </w:r>
      <w:r>
        <w:rPr>
          <w:rFonts w:asciiTheme="majorBidi" w:eastAsia="Times New Roman" w:hAnsiTheme="majorBidi" w:hint="cs"/>
          <w:sz w:val="24"/>
          <w:rtl/>
          <w:lang w:eastAsia="he-IL"/>
        </w:rPr>
        <w:t xml:space="preserve"> </w:t>
      </w:r>
      <w:r w:rsidR="004312F7" w:rsidRPr="0032698C">
        <w:rPr>
          <w:rFonts w:asciiTheme="majorBidi" w:eastAsia="Times New Roman" w:hAnsiTheme="majorBidi"/>
          <w:sz w:val="24"/>
          <w:rtl/>
          <w:lang w:eastAsia="he-IL"/>
        </w:rPr>
        <w:t xml:space="preserve">-   </w:t>
      </w:r>
      <w:proofErr w:type="spellStart"/>
      <w:r w:rsidR="004312F7" w:rsidRPr="0032698C">
        <w:rPr>
          <w:rFonts w:asciiTheme="majorBidi" w:eastAsia="Times New Roman" w:hAnsiTheme="majorBidi"/>
          <w:sz w:val="24"/>
          <w:rtl/>
          <w:lang w:eastAsia="he-IL"/>
        </w:rPr>
        <w:t>אנתלפיית</w:t>
      </w:r>
      <w:proofErr w:type="spellEnd"/>
      <w:r w:rsidR="004312F7" w:rsidRPr="0032698C">
        <w:rPr>
          <w:rFonts w:asciiTheme="majorBidi" w:eastAsia="Times New Roman" w:hAnsiTheme="majorBidi"/>
          <w:sz w:val="24"/>
          <w:rtl/>
          <w:lang w:eastAsia="he-IL"/>
        </w:rPr>
        <w:t xml:space="preserve"> קשר </w:t>
      </w:r>
      <w:r w:rsidR="00E1058E" w:rsidRPr="00B357FB">
        <w:rPr>
          <w:position w:val="-4"/>
        </w:rPr>
        <w:object w:dxaOrig="660" w:dyaOrig="240">
          <v:shape id="_x0000_i1053" type="#_x0000_t75" alt="N קשר יחיד H " style="width:33pt;height:12.6pt" o:ole="">
            <v:imagedata r:id="rId52" o:title=""/>
          </v:shape>
          <o:OLEObject Type="Embed" ProgID="Equation.DSMT4" ShapeID="_x0000_i1053" DrawAspect="Content" ObjectID="_1754230009" r:id="rId70"/>
        </w:object>
      </w:r>
    </w:p>
    <w:p w:rsidR="004312F7" w:rsidRPr="0032698C" w:rsidRDefault="00F60012" w:rsidP="00E1058E">
      <w:pPr>
        <w:bidi/>
        <w:spacing w:after="0" w:line="360" w:lineRule="auto"/>
        <w:ind w:left="4" w:hanging="88"/>
        <w:jc w:val="center"/>
        <w:rPr>
          <w:rFonts w:asciiTheme="majorBidi" w:eastAsia="Times New Roman" w:hAnsiTheme="majorBidi"/>
          <w:sz w:val="24"/>
          <w:lang w:eastAsia="he-IL"/>
        </w:rPr>
      </w:pPr>
      <w:r w:rsidRPr="00983E73">
        <w:rPr>
          <w:position w:val="-12"/>
        </w:rPr>
        <w:object w:dxaOrig="800" w:dyaOrig="340">
          <v:shape id="_x0000_i1054" type="#_x0000_t75" alt="\Delta H^{\degree}_{O-H}" style="width:39.6pt;height:17.4pt" o:ole="">
            <v:imagedata r:id="rId71" o:title=""/>
          </v:shape>
          <o:OLEObject Type="Embed" ProgID="Equation.DSMT4" ShapeID="_x0000_i1054" DrawAspect="Content" ObjectID="_1754230010" r:id="rId72"/>
        </w:object>
      </w:r>
      <w:r w:rsidR="004312F7" w:rsidRPr="0032698C">
        <w:rPr>
          <w:rFonts w:asciiTheme="majorBidi" w:eastAsia="Times New Roman" w:hAnsiTheme="majorBidi"/>
          <w:sz w:val="24"/>
          <w:rtl/>
          <w:lang w:eastAsia="he-IL"/>
        </w:rPr>
        <w:t xml:space="preserve">   -   </w:t>
      </w:r>
      <w:proofErr w:type="spellStart"/>
      <w:r w:rsidR="004312F7" w:rsidRPr="0032698C">
        <w:rPr>
          <w:rFonts w:asciiTheme="majorBidi" w:eastAsia="Times New Roman" w:hAnsiTheme="majorBidi"/>
          <w:sz w:val="24"/>
          <w:rtl/>
          <w:lang w:eastAsia="he-IL"/>
        </w:rPr>
        <w:t>אנתלפיית</w:t>
      </w:r>
      <w:proofErr w:type="spellEnd"/>
      <w:r w:rsidR="004312F7" w:rsidRPr="0032698C">
        <w:rPr>
          <w:rFonts w:asciiTheme="majorBidi" w:eastAsia="Times New Roman" w:hAnsiTheme="majorBidi"/>
          <w:sz w:val="24"/>
          <w:rtl/>
          <w:lang w:eastAsia="he-IL"/>
        </w:rPr>
        <w:t xml:space="preserve"> קשר </w:t>
      </w:r>
      <w:r w:rsidR="00E1058E" w:rsidRPr="00983E73">
        <w:rPr>
          <w:position w:val="-6"/>
        </w:rPr>
        <w:object w:dxaOrig="639" w:dyaOrig="279">
          <v:shape id="_x0000_i1055" type="#_x0000_t75" alt="חמצן קשר יחיד מימן" style="width:32.4pt;height:14.4pt" o:ole="">
            <v:imagedata r:id="rId56" o:title=""/>
          </v:shape>
          <o:OLEObject Type="Embed" ProgID="Equation.DSMT4" ShapeID="_x0000_i1055" DrawAspect="Content" ObjectID="_1754230011" r:id="rId73"/>
        </w:object>
      </w:r>
    </w:p>
    <w:p w:rsidR="004312F7" w:rsidRPr="0032698C" w:rsidRDefault="004312F7" w:rsidP="004312F7">
      <w:pPr>
        <w:bidi/>
        <w:spacing w:after="0" w:line="360" w:lineRule="auto"/>
        <w:ind w:left="4" w:hanging="88"/>
        <w:jc w:val="center"/>
        <w:rPr>
          <w:rFonts w:asciiTheme="majorBidi" w:eastAsia="Times New Roman" w:hAnsiTheme="majorBidi"/>
          <w:sz w:val="24"/>
          <w:lang w:eastAsia="he-IL"/>
        </w:rPr>
      </w:pPr>
      <w:r w:rsidRPr="0032698C">
        <w:rPr>
          <w:rFonts w:asciiTheme="majorBidi" w:eastAsia="Times New Roman" w:hAnsiTheme="majorBidi"/>
          <w:sz w:val="24"/>
          <w:lang w:eastAsia="he-IL"/>
        </w:rPr>
        <w:t>X</w:t>
      </w:r>
      <w:r w:rsidRPr="0032698C">
        <w:rPr>
          <w:rFonts w:asciiTheme="majorBidi" w:eastAsia="Times New Roman" w:hAnsiTheme="majorBidi"/>
          <w:sz w:val="24"/>
          <w:rtl/>
          <w:lang w:eastAsia="he-IL"/>
        </w:rPr>
        <w:t xml:space="preserve">   </w:t>
      </w:r>
      <w:r w:rsidR="00E1058E" w:rsidRPr="0032698C">
        <w:rPr>
          <w:rFonts w:asciiTheme="majorBidi" w:eastAsia="Times New Roman" w:hAnsiTheme="majorBidi" w:hint="cs"/>
          <w:sz w:val="24"/>
          <w:rtl/>
          <w:lang w:eastAsia="he-IL"/>
        </w:rPr>
        <w:t xml:space="preserve">- </w:t>
      </w:r>
      <w:proofErr w:type="spellStart"/>
      <w:r w:rsidR="00E1058E" w:rsidRPr="0032698C">
        <w:rPr>
          <w:rFonts w:asciiTheme="majorBidi" w:eastAsia="Times New Roman" w:hAnsiTheme="majorBidi" w:hint="cs"/>
          <w:sz w:val="24"/>
          <w:rtl/>
          <w:lang w:eastAsia="he-IL"/>
        </w:rPr>
        <w:t>אנתלפיית</w:t>
      </w:r>
      <w:proofErr w:type="spellEnd"/>
      <w:r w:rsidRPr="0032698C">
        <w:rPr>
          <w:rFonts w:asciiTheme="majorBidi" w:eastAsia="Times New Roman" w:hAnsiTheme="majorBidi"/>
          <w:sz w:val="24"/>
          <w:rtl/>
          <w:lang w:eastAsia="he-IL"/>
        </w:rPr>
        <w:t xml:space="preserve"> קשר במול מולקולות</w:t>
      </w:r>
      <w:r w:rsidR="00EB099B" w:rsidRPr="0032698C">
        <w:rPr>
          <w:rFonts w:asciiTheme="majorBidi" w:eastAsia="Times New Roman" w:hAnsiTheme="majorBidi" w:hint="cs"/>
          <w:sz w:val="24"/>
          <w:rtl/>
          <w:lang w:eastAsia="he-IL"/>
        </w:rPr>
        <w:t xml:space="preserve"> </w:t>
      </w:r>
      <w:r w:rsidRPr="0032698C">
        <w:rPr>
          <w:rFonts w:asciiTheme="majorBidi" w:eastAsia="Times New Roman" w:hAnsiTheme="majorBidi"/>
          <w:sz w:val="24"/>
          <w:lang w:eastAsia="he-IL"/>
        </w:rPr>
        <w:t>NO</w:t>
      </w:r>
    </w:p>
    <w:p w:rsidR="00DD235B" w:rsidRDefault="00DD235B">
      <w:pPr>
        <w:rPr>
          <w:rtl/>
        </w:rPr>
      </w:pPr>
      <w:r>
        <w:rPr>
          <w:rtl/>
        </w:rPr>
        <w:br w:type="page"/>
      </w:r>
    </w:p>
    <w:p w:rsidR="005660C7" w:rsidRDefault="00642C24" w:rsidP="005660C7">
      <w:pPr>
        <w:bidi/>
        <w:spacing w:after="0" w:line="360" w:lineRule="auto"/>
        <w:ind w:left="4" w:hanging="88"/>
        <w:jc w:val="right"/>
        <w:rPr>
          <w:rFonts w:asciiTheme="majorBidi" w:eastAsia="Times New Roman" w:hAnsiTheme="majorBidi"/>
          <w:sz w:val="24"/>
          <w:lang w:eastAsia="he-IL"/>
        </w:rPr>
      </w:pPr>
      <w:r w:rsidRPr="00983E73">
        <w:rPr>
          <w:position w:val="-12"/>
        </w:rPr>
        <w:object w:dxaOrig="4680" w:dyaOrig="380">
          <v:shape id="_x0000_i1056" type="#_x0000_t75" alt="\Delta H^{\degree}=\left (12\Delta H^{\degree}_{N-H}+5\Delta H^{\degree}_{O=O}  \right )-\left ( 4X+12\Delta H^{\degree}_{O- H} \right )" style="width:234pt;height:18pt" o:ole="">
            <v:imagedata r:id="rId74" o:title=""/>
          </v:shape>
          <o:OLEObject Type="Embed" ProgID="Equation.DSMT4" ShapeID="_x0000_i1056" DrawAspect="Content" ObjectID="_1754230012" r:id="rId75"/>
        </w:object>
      </w:r>
    </w:p>
    <w:p w:rsidR="00D34D41" w:rsidRPr="0032698C" w:rsidRDefault="00D34D41" w:rsidP="00DD235B">
      <w:pPr>
        <w:bidi/>
        <w:spacing w:after="0" w:line="360" w:lineRule="auto"/>
        <w:ind w:left="4" w:hanging="88"/>
        <w:rPr>
          <w:rFonts w:asciiTheme="majorBidi" w:eastAsia="Times New Roman" w:hAnsiTheme="majorBidi"/>
          <w:sz w:val="24"/>
          <w:rtl/>
          <w:lang w:eastAsia="he-IL"/>
        </w:rPr>
      </w:pPr>
      <w:r w:rsidRPr="0032698C">
        <w:rPr>
          <w:rFonts w:asciiTheme="majorBidi" w:eastAsia="Times New Roman" w:hAnsiTheme="majorBidi"/>
          <w:sz w:val="24"/>
          <w:lang w:eastAsia="he-IL"/>
        </w:rPr>
        <w:t>X</w:t>
      </w:r>
      <w:r w:rsidRPr="0032698C">
        <w:rPr>
          <w:rFonts w:asciiTheme="majorBidi" w:eastAsia="Times New Roman" w:hAnsiTheme="majorBidi"/>
          <w:sz w:val="24"/>
          <w:rtl/>
          <w:lang w:eastAsia="he-IL"/>
        </w:rPr>
        <w:t xml:space="preserve"> - </w:t>
      </w:r>
      <w:proofErr w:type="spellStart"/>
      <w:r w:rsidRPr="0032698C">
        <w:rPr>
          <w:rFonts w:asciiTheme="majorBidi" w:eastAsia="Times New Roman" w:hAnsiTheme="majorBidi"/>
          <w:sz w:val="24"/>
          <w:rtl/>
          <w:lang w:eastAsia="he-IL"/>
        </w:rPr>
        <w:t>אנתלפיית</w:t>
      </w:r>
      <w:proofErr w:type="spellEnd"/>
      <w:r w:rsidRPr="0032698C">
        <w:rPr>
          <w:rFonts w:asciiTheme="majorBidi" w:eastAsia="Times New Roman" w:hAnsiTheme="majorBidi"/>
          <w:sz w:val="24"/>
          <w:rtl/>
          <w:lang w:eastAsia="he-IL"/>
        </w:rPr>
        <w:t xml:space="preserve"> קשר במול מולקולות</w:t>
      </w:r>
      <w:r w:rsidRPr="0032698C">
        <w:rPr>
          <w:rFonts w:asciiTheme="majorBidi" w:eastAsia="Times New Roman" w:hAnsiTheme="majorBidi"/>
          <w:sz w:val="24"/>
          <w:lang w:eastAsia="he-IL"/>
        </w:rPr>
        <w:t>NO</w:t>
      </w:r>
      <w:r w:rsidR="00E1058E">
        <w:rPr>
          <w:rFonts w:asciiTheme="majorBidi" w:eastAsia="Times New Roman" w:hAnsiTheme="majorBidi"/>
          <w:sz w:val="24"/>
          <w:lang w:eastAsia="he-IL"/>
        </w:rPr>
        <w:t xml:space="preserve"> </w:t>
      </w:r>
      <w:r w:rsidRPr="0032698C">
        <w:rPr>
          <w:rFonts w:asciiTheme="majorBidi" w:eastAsia="Times New Roman" w:hAnsiTheme="majorBidi"/>
          <w:sz w:val="24"/>
          <w:rtl/>
          <w:lang w:eastAsia="he-IL"/>
        </w:rPr>
        <w:t>.</w:t>
      </w:r>
    </w:p>
    <w:p w:rsidR="00E1058E" w:rsidRDefault="00E1058E" w:rsidP="00E1058E">
      <w:pPr>
        <w:bidi/>
        <w:spacing w:after="0" w:line="360" w:lineRule="auto"/>
        <w:ind w:left="4" w:hanging="88"/>
        <w:jc w:val="right"/>
        <w:rPr>
          <w:rFonts w:asciiTheme="majorBidi" w:eastAsia="Times New Roman" w:hAnsiTheme="majorBidi"/>
          <w:sz w:val="24"/>
          <w:lang w:eastAsia="he-IL"/>
        </w:rPr>
      </w:pPr>
      <w:r w:rsidRPr="00983E73">
        <w:rPr>
          <w:position w:val="-6"/>
        </w:rPr>
        <w:object w:dxaOrig="3680" w:dyaOrig="260">
          <v:shape id="_x0000_i1057" type="#_x0000_t75" alt="-902=12\times 391+5\times 497-4X-12\times 463" style="width:183.6pt;height:12.6pt" o:ole="">
            <v:imagedata r:id="rId76" o:title=""/>
          </v:shape>
          <o:OLEObject Type="Embed" ProgID="Equation.DSMT4" ShapeID="_x0000_i1057" DrawAspect="Content" ObjectID="_1754230013" r:id="rId77"/>
        </w:object>
      </w:r>
    </w:p>
    <w:p w:rsidR="00DD0532" w:rsidRPr="0032698C" w:rsidRDefault="00B10CB4" w:rsidP="00E1058E">
      <w:pPr>
        <w:bidi/>
        <w:spacing w:after="0" w:line="360" w:lineRule="auto"/>
        <w:ind w:left="713" w:hanging="709"/>
        <w:jc w:val="right"/>
        <w:rPr>
          <w:rFonts w:ascii="David" w:hAnsi="David"/>
          <w:sz w:val="24"/>
          <w:rtl/>
          <w:lang w:eastAsia="he-IL"/>
        </w:rPr>
      </w:pPr>
      <w:r w:rsidRPr="00B10CB4">
        <w:rPr>
          <w:position w:val="-10"/>
        </w:rPr>
        <w:object w:dxaOrig="1680" w:dyaOrig="320">
          <v:shape id="_x0000_i1058" type="#_x0000_t75" alt="x=630 kj/mol" style="width:84pt;height:15.6pt" o:ole="">
            <v:imagedata r:id="rId78" o:title=""/>
          </v:shape>
          <o:OLEObject Type="Embed" ProgID="Equation.DSMT4" ShapeID="_x0000_i1058" DrawAspect="Content" ObjectID="_1754230014" r:id="rId79"/>
        </w:object>
      </w:r>
    </w:p>
    <w:p w:rsidR="000A2C81" w:rsidRPr="0032698C" w:rsidRDefault="000A2C81" w:rsidP="00DD0532">
      <w:pPr>
        <w:bidi/>
        <w:spacing w:after="0" w:line="360" w:lineRule="auto"/>
        <w:ind w:left="713" w:hanging="709"/>
        <w:rPr>
          <w:rFonts w:ascii="David" w:hAnsi="David"/>
          <w:sz w:val="24"/>
          <w:rtl/>
          <w:lang w:eastAsia="he-IL"/>
        </w:rPr>
      </w:pPr>
      <w:r w:rsidRPr="0032698C">
        <w:rPr>
          <w:rFonts w:ascii="David" w:hAnsi="David" w:hint="cs"/>
          <w:sz w:val="24"/>
          <w:rtl/>
          <w:lang w:eastAsia="he-IL"/>
        </w:rPr>
        <w:t xml:space="preserve">הערה: </w:t>
      </w:r>
      <w:r w:rsidRPr="0032698C">
        <w:rPr>
          <w:rFonts w:ascii="David" w:hAnsi="David" w:hint="cs"/>
          <w:sz w:val="24"/>
          <w:rtl/>
          <w:lang w:eastAsia="he-IL"/>
        </w:rPr>
        <w:tab/>
        <w:t xml:space="preserve">בשאלה זו מתייחסים לקשר </w:t>
      </w:r>
      <w:proofErr w:type="spellStart"/>
      <w:r w:rsidRPr="0032698C">
        <w:rPr>
          <w:rFonts w:ascii="David" w:hAnsi="David" w:hint="cs"/>
          <w:sz w:val="24"/>
          <w:rtl/>
          <w:lang w:eastAsia="he-IL"/>
        </w:rPr>
        <w:t>קוולנטי</w:t>
      </w:r>
      <w:proofErr w:type="spellEnd"/>
      <w:r w:rsidRPr="0032698C">
        <w:rPr>
          <w:rFonts w:ascii="David" w:hAnsi="David" w:hint="cs"/>
          <w:sz w:val="24"/>
          <w:rtl/>
          <w:lang w:eastAsia="he-IL"/>
        </w:rPr>
        <w:t xml:space="preserve"> במולקולה </w:t>
      </w:r>
      <w:r w:rsidRPr="0032698C">
        <w:rPr>
          <w:rFonts w:asciiTheme="majorBidi" w:hAnsiTheme="majorBidi" w:cstheme="majorBidi"/>
          <w:sz w:val="24"/>
          <w:lang w:eastAsia="he-IL"/>
        </w:rPr>
        <w:t>NO</w:t>
      </w:r>
      <w:r w:rsidRPr="0032698C">
        <w:rPr>
          <w:rFonts w:ascii="David" w:hAnsi="David" w:hint="cs"/>
          <w:sz w:val="24"/>
          <w:rtl/>
          <w:lang w:eastAsia="he-IL"/>
        </w:rPr>
        <w:t>. תלמידים אינם יכולים לשרטט נוסחת מבנה עבור מולקולה זו ובנוסף אין אפשרות לקבוע את סדר הקשר. אבל, ידוע כי במולקולה יש קשר אחד בין שני האטומים, לכן אפשר לתת שאלה זו.</w:t>
      </w:r>
    </w:p>
    <w:p w:rsidR="00DD235B" w:rsidRDefault="00DD235B">
      <w:pPr>
        <w:rPr>
          <w:rFonts w:asciiTheme="majorHAnsi" w:eastAsiaTheme="majorEastAsia" w:hAnsiTheme="majorHAnsi"/>
          <w:sz w:val="26"/>
          <w:szCs w:val="36"/>
          <w:rtl/>
        </w:rPr>
      </w:pPr>
      <w:r>
        <w:rPr>
          <w:rtl/>
        </w:rPr>
        <w:br w:type="page"/>
      </w:r>
    </w:p>
    <w:p w:rsidR="00DD0532" w:rsidRPr="001F4C4E" w:rsidRDefault="00DD0532" w:rsidP="005660C7">
      <w:pPr>
        <w:pStyle w:val="Heading2"/>
        <w:rPr>
          <w:rtl/>
        </w:rPr>
      </w:pPr>
      <w:bookmarkStart w:id="14" w:name="_Toc506133586"/>
      <w:r w:rsidRPr="001F4C4E">
        <w:rPr>
          <w:rFonts w:hint="cs"/>
          <w:rtl/>
        </w:rPr>
        <w:lastRenderedPageBreak/>
        <w:t xml:space="preserve">חישוב </w:t>
      </w:r>
      <w:r w:rsidR="005660C7" w:rsidRPr="004E290D">
        <w:rPr>
          <w:position w:val="-4"/>
        </w:rPr>
        <w:object w:dxaOrig="499" w:dyaOrig="260">
          <v:shape id="_x0000_i1059" type="#_x0000_t75" alt="\Delta H^{\degree}" style="width:24.6pt;height:12.6pt" o:ole="">
            <v:imagedata r:id="rId16" o:title=""/>
          </v:shape>
          <o:OLEObject Type="Embed" ProgID="Equation.DSMT4" ShapeID="_x0000_i1059" DrawAspect="Content" ObjectID="_1754230015" r:id="rId80"/>
        </w:object>
      </w:r>
      <w:r w:rsidRPr="001F4C4E">
        <w:rPr>
          <w:rFonts w:hint="cs"/>
          <w:rtl/>
        </w:rPr>
        <w:t xml:space="preserve"> של תגובה כאשר נתונה כמ</w:t>
      </w:r>
      <w:r w:rsidR="00B2118E" w:rsidRPr="001F4C4E">
        <w:rPr>
          <w:rFonts w:hint="cs"/>
          <w:rtl/>
        </w:rPr>
        <w:t>ות ידועה של אחד המרכיבים בתגובה</w:t>
      </w:r>
      <w:bookmarkEnd w:id="14"/>
    </w:p>
    <w:p w:rsidR="00DD0532" w:rsidRPr="0032698C" w:rsidRDefault="00DD0532" w:rsidP="00D67C81">
      <w:pPr>
        <w:pStyle w:val="Heading3"/>
        <w:rPr>
          <w:noProof/>
          <w:rtl/>
          <w:lang w:val="he-IL" w:eastAsia="he-IL"/>
        </w:rPr>
      </w:pPr>
      <w:bookmarkStart w:id="15" w:name="_Toc506133587"/>
      <w:r w:rsidRPr="0032698C">
        <w:rPr>
          <w:rFonts w:hint="cs"/>
          <w:noProof/>
          <w:rtl/>
          <w:lang w:val="he-IL" w:eastAsia="he-IL"/>
        </w:rPr>
        <w:t>טעויות אופייניות</w:t>
      </w:r>
      <w:bookmarkEnd w:id="15"/>
    </w:p>
    <w:p w:rsidR="002B1D43" w:rsidRPr="0032698C" w:rsidRDefault="006B397D" w:rsidP="005660C7">
      <w:pPr>
        <w:pStyle w:val="ListParagraph"/>
        <w:numPr>
          <w:ilvl w:val="0"/>
          <w:numId w:val="16"/>
        </w:numPr>
        <w:tabs>
          <w:tab w:val="left" w:pos="-138"/>
        </w:tabs>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 xml:space="preserve">חוסר הבנה </w:t>
      </w:r>
      <w:r w:rsidR="00DD0532" w:rsidRPr="0032698C">
        <w:rPr>
          <w:rFonts w:ascii="David" w:eastAsia="Times New Roman" w:hAnsi="David" w:hint="cs"/>
          <w:sz w:val="24"/>
          <w:rtl/>
          <w:lang w:eastAsia="he-IL"/>
        </w:rPr>
        <w:t xml:space="preserve">כי </w:t>
      </w:r>
      <w:r w:rsidR="005660C7" w:rsidRPr="004E290D">
        <w:rPr>
          <w:position w:val="-4"/>
        </w:rPr>
        <w:object w:dxaOrig="499" w:dyaOrig="260">
          <v:shape id="_x0000_i1060" type="#_x0000_t75" alt="\Delta H^{\degree}" style="width:24.6pt;height:12.6pt" o:ole="">
            <v:imagedata r:id="rId50" o:title=""/>
          </v:shape>
          <o:OLEObject Type="Embed" ProgID="Equation.DSMT4" ShapeID="_x0000_i1060" DrawAspect="Content" ObjectID="_1754230016" r:id="rId81"/>
        </w:object>
      </w:r>
      <w:r w:rsidR="001F4C4E">
        <w:rPr>
          <w:rFonts w:ascii="David" w:eastAsia="Times New Roman" w:hAnsi="David" w:hint="cs"/>
          <w:sz w:val="24"/>
          <w:rtl/>
          <w:lang w:eastAsia="he-IL"/>
        </w:rPr>
        <w:t xml:space="preserve"> </w:t>
      </w:r>
      <w:r w:rsidR="00DD0532" w:rsidRPr="0032698C">
        <w:rPr>
          <w:rFonts w:ascii="David" w:eastAsia="Times New Roman" w:hAnsi="David" w:hint="cs"/>
          <w:sz w:val="24"/>
          <w:rtl/>
          <w:lang w:eastAsia="he-IL"/>
        </w:rPr>
        <w:t xml:space="preserve">של תגובה מתייחס למול חומר בתהליכים של שינוי מצבי צבירה </w:t>
      </w:r>
      <w:r w:rsidR="00561C71" w:rsidRPr="0032698C">
        <w:rPr>
          <w:rFonts w:ascii="David" w:eastAsia="Times New Roman" w:hAnsi="David" w:hint="cs"/>
          <w:sz w:val="24"/>
          <w:rtl/>
          <w:lang w:eastAsia="he-IL"/>
        </w:rPr>
        <w:t>ולמספר המולים (</w:t>
      </w:r>
      <w:r w:rsidR="00DD0532" w:rsidRPr="0032698C">
        <w:rPr>
          <w:rFonts w:ascii="David" w:eastAsia="Times New Roman" w:hAnsi="David" w:hint="cs"/>
          <w:sz w:val="24"/>
          <w:rtl/>
          <w:lang w:eastAsia="he-IL"/>
        </w:rPr>
        <w:t>המקדמים</w:t>
      </w:r>
      <w:r w:rsidR="00561C71" w:rsidRPr="0032698C">
        <w:rPr>
          <w:rFonts w:ascii="David" w:eastAsia="Times New Roman" w:hAnsi="David" w:hint="cs"/>
          <w:sz w:val="24"/>
          <w:rtl/>
          <w:lang w:eastAsia="he-IL"/>
        </w:rPr>
        <w:t>)</w:t>
      </w:r>
      <w:r w:rsidR="00DD0532" w:rsidRPr="0032698C">
        <w:rPr>
          <w:rFonts w:ascii="David" w:eastAsia="Times New Roman" w:hAnsi="David" w:hint="cs"/>
          <w:sz w:val="24"/>
          <w:rtl/>
          <w:lang w:eastAsia="he-IL"/>
        </w:rPr>
        <w:t xml:space="preserve"> </w:t>
      </w:r>
      <w:r w:rsidR="00561C71" w:rsidRPr="0032698C">
        <w:rPr>
          <w:rFonts w:ascii="David" w:eastAsia="Times New Roman" w:hAnsi="David" w:hint="cs"/>
          <w:sz w:val="24"/>
          <w:rtl/>
          <w:lang w:eastAsia="he-IL"/>
        </w:rPr>
        <w:t xml:space="preserve"> בניסוח התגובה </w:t>
      </w:r>
      <w:r w:rsidR="00DD0532" w:rsidRPr="0032698C">
        <w:rPr>
          <w:rFonts w:ascii="David" w:eastAsia="Times New Roman" w:hAnsi="David" w:hint="cs"/>
          <w:sz w:val="24"/>
          <w:rtl/>
          <w:lang w:eastAsia="he-IL"/>
        </w:rPr>
        <w:t>המאוזן.</w:t>
      </w:r>
    </w:p>
    <w:p w:rsidR="00DD0532" w:rsidRPr="0032698C" w:rsidRDefault="00DD0532" w:rsidP="002B1D43">
      <w:pPr>
        <w:pStyle w:val="ListParagraph"/>
        <w:numPr>
          <w:ilvl w:val="0"/>
          <w:numId w:val="16"/>
        </w:numPr>
        <w:tabs>
          <w:tab w:val="left" w:pos="-138"/>
        </w:tabs>
        <w:bidi/>
        <w:spacing w:after="0" w:line="360" w:lineRule="auto"/>
        <w:ind w:left="571" w:hanging="567"/>
        <w:rPr>
          <w:rFonts w:ascii="David" w:eastAsia="Times New Roman" w:hAnsi="David"/>
          <w:sz w:val="24"/>
          <w:rtl/>
          <w:lang w:eastAsia="he-IL"/>
        </w:rPr>
      </w:pPr>
      <w:r w:rsidRPr="0032698C">
        <w:rPr>
          <w:rFonts w:ascii="David" w:eastAsia="Times New Roman" w:hAnsi="David" w:hint="cs"/>
          <w:sz w:val="24"/>
          <w:rtl/>
          <w:lang w:eastAsia="he-IL"/>
        </w:rPr>
        <w:t>טעו</w:t>
      </w:r>
      <w:r w:rsidR="00561C71" w:rsidRPr="0032698C">
        <w:rPr>
          <w:rFonts w:ascii="David" w:eastAsia="Times New Roman" w:hAnsi="David" w:hint="cs"/>
          <w:sz w:val="24"/>
          <w:rtl/>
          <w:lang w:eastAsia="he-IL"/>
        </w:rPr>
        <w:t>יו</w:t>
      </w:r>
      <w:r w:rsidRPr="0032698C">
        <w:rPr>
          <w:rFonts w:ascii="David" w:eastAsia="Times New Roman" w:hAnsi="David" w:hint="cs"/>
          <w:sz w:val="24"/>
          <w:rtl/>
          <w:lang w:eastAsia="he-IL"/>
        </w:rPr>
        <w:t>ת</w:t>
      </w:r>
      <w:r w:rsidR="005B2635" w:rsidRPr="0032698C">
        <w:rPr>
          <w:rFonts w:ascii="David" w:eastAsia="Times New Roman" w:hAnsi="David" w:hint="cs"/>
          <w:sz w:val="24"/>
          <w:rtl/>
          <w:lang w:eastAsia="he-IL"/>
        </w:rPr>
        <w:t xml:space="preserve"> המופיעות</w:t>
      </w:r>
      <w:r w:rsidRPr="0032698C">
        <w:rPr>
          <w:rFonts w:ascii="David" w:eastAsia="Times New Roman" w:hAnsi="David" w:hint="cs"/>
          <w:sz w:val="24"/>
          <w:rtl/>
          <w:lang w:eastAsia="he-IL"/>
        </w:rPr>
        <w:t xml:space="preserve"> בכל אחד משלבי הפתרון:</w:t>
      </w:r>
    </w:p>
    <w:p w:rsidR="00DD0532" w:rsidRPr="0032698C" w:rsidRDefault="00DD0532" w:rsidP="00CF5370">
      <w:pPr>
        <w:pStyle w:val="ListParagraph"/>
        <w:numPr>
          <w:ilvl w:val="0"/>
          <w:numId w:val="19"/>
        </w:numPr>
        <w:bidi/>
        <w:spacing w:after="0" w:line="360" w:lineRule="auto"/>
        <w:ind w:left="1138" w:hanging="567"/>
        <w:rPr>
          <w:rFonts w:ascii="David" w:eastAsia="Times New Roman" w:hAnsi="David"/>
          <w:sz w:val="24"/>
          <w:rtl/>
          <w:lang w:eastAsia="he-IL"/>
        </w:rPr>
      </w:pPr>
      <w:r w:rsidRPr="0032698C">
        <w:rPr>
          <w:rFonts w:ascii="David" w:eastAsia="Times New Roman" w:hAnsi="David" w:hint="cs"/>
          <w:sz w:val="24"/>
          <w:rtl/>
          <w:lang w:eastAsia="he-IL"/>
        </w:rPr>
        <w:t>זיהוי שגוי של מספר המולים עבורם מחשבים את שינוי האנתלפיה בתגובה.</w:t>
      </w:r>
    </w:p>
    <w:p w:rsidR="003E2D4A" w:rsidRPr="0032698C" w:rsidRDefault="006B397D" w:rsidP="005660C7">
      <w:pPr>
        <w:pStyle w:val="ListParagraph"/>
        <w:numPr>
          <w:ilvl w:val="0"/>
          <w:numId w:val="19"/>
        </w:numPr>
        <w:bidi/>
        <w:spacing w:after="0" w:line="360" w:lineRule="auto"/>
        <w:ind w:left="1138" w:hanging="567"/>
        <w:rPr>
          <w:rFonts w:ascii="David" w:eastAsia="Times New Roman" w:hAnsi="David"/>
          <w:sz w:val="24"/>
          <w:lang w:eastAsia="he-IL"/>
        </w:rPr>
      </w:pPr>
      <w:r w:rsidRPr="0032698C">
        <w:rPr>
          <w:rFonts w:ascii="David" w:eastAsia="Times New Roman" w:hAnsi="David" w:hint="cs"/>
          <w:sz w:val="24"/>
          <w:rtl/>
          <w:lang w:eastAsia="he-IL"/>
        </w:rPr>
        <w:t xml:space="preserve">סימון שגוי </w:t>
      </w:r>
      <w:r w:rsidR="00DD0532" w:rsidRPr="0032698C">
        <w:rPr>
          <w:rFonts w:ascii="David" w:eastAsia="Times New Roman" w:hAnsi="David" w:hint="cs"/>
          <w:sz w:val="24"/>
          <w:rtl/>
          <w:lang w:eastAsia="he-IL"/>
        </w:rPr>
        <w:t xml:space="preserve">של </w:t>
      </w:r>
      <w:r w:rsidR="005660C7" w:rsidRPr="004E290D">
        <w:rPr>
          <w:position w:val="-4"/>
        </w:rPr>
        <w:object w:dxaOrig="499" w:dyaOrig="260">
          <v:shape id="_x0000_i1061" type="#_x0000_t75" alt="\Delta H^{\degree}" style="width:24.6pt;height:12.6pt" o:ole="">
            <v:imagedata r:id="rId50" o:title=""/>
          </v:shape>
          <o:OLEObject Type="Embed" ProgID="Equation.DSMT4" ShapeID="_x0000_i1061" DrawAspect="Content" ObjectID="_1754230017" r:id="rId82"/>
        </w:object>
      </w:r>
      <w:r w:rsidRPr="0032698C">
        <w:rPr>
          <w:rFonts w:ascii="David" w:eastAsia="Times New Roman" w:hAnsi="David" w:hint="cs"/>
          <w:sz w:val="24"/>
          <w:rtl/>
          <w:lang w:eastAsia="he-IL"/>
        </w:rPr>
        <w:t>.</w:t>
      </w:r>
      <w:r w:rsidR="003E2D4A" w:rsidRPr="0032698C">
        <w:rPr>
          <w:rFonts w:ascii="David" w:eastAsia="Times New Roman" w:hAnsi="David" w:hint="cs"/>
          <w:sz w:val="24"/>
          <w:rtl/>
          <w:lang w:eastAsia="he-IL"/>
        </w:rPr>
        <w:t xml:space="preserve"> </w:t>
      </w:r>
      <w:r w:rsidR="00DD0532" w:rsidRPr="0032698C">
        <w:rPr>
          <w:rFonts w:ascii="David" w:eastAsia="Times New Roman" w:hAnsi="David" w:hint="cs"/>
          <w:sz w:val="24"/>
          <w:rtl/>
          <w:lang w:eastAsia="he-IL"/>
        </w:rPr>
        <w:t xml:space="preserve"> </w:t>
      </w:r>
    </w:p>
    <w:p w:rsidR="00DD0532" w:rsidRPr="0032698C" w:rsidRDefault="00DD0532" w:rsidP="00CF5370">
      <w:pPr>
        <w:pStyle w:val="ListParagraph"/>
        <w:numPr>
          <w:ilvl w:val="0"/>
          <w:numId w:val="19"/>
        </w:numPr>
        <w:bidi/>
        <w:spacing w:after="0" w:line="360" w:lineRule="auto"/>
        <w:ind w:left="1138" w:hanging="567"/>
        <w:rPr>
          <w:rFonts w:ascii="David" w:eastAsia="Times New Roman" w:hAnsi="David"/>
          <w:sz w:val="24"/>
          <w:lang w:eastAsia="he-IL"/>
        </w:rPr>
      </w:pPr>
      <w:r w:rsidRPr="0032698C">
        <w:rPr>
          <w:rFonts w:ascii="David" w:eastAsia="Times New Roman" w:hAnsi="David" w:hint="cs"/>
          <w:sz w:val="24"/>
          <w:rtl/>
          <w:lang w:eastAsia="he-IL"/>
        </w:rPr>
        <w:t xml:space="preserve">זיהוי שגוי של נתונים הנדרשים לפתרון השאלה, בעיקר אם הנתונים </w:t>
      </w:r>
      <w:r w:rsidR="005B2635" w:rsidRPr="0032698C">
        <w:rPr>
          <w:rFonts w:ascii="David" w:eastAsia="Times New Roman" w:hAnsi="David" w:hint="cs"/>
          <w:sz w:val="24"/>
          <w:rtl/>
          <w:lang w:eastAsia="he-IL"/>
        </w:rPr>
        <w:t>מובאים</w:t>
      </w:r>
      <w:r w:rsidRPr="0032698C">
        <w:rPr>
          <w:rFonts w:ascii="David" w:eastAsia="Times New Roman" w:hAnsi="David" w:hint="cs"/>
          <w:sz w:val="24"/>
          <w:rtl/>
          <w:lang w:eastAsia="he-IL"/>
        </w:rPr>
        <w:t xml:space="preserve"> </w:t>
      </w:r>
      <w:r w:rsidR="005B2635" w:rsidRPr="0032698C">
        <w:rPr>
          <w:rFonts w:ascii="David" w:eastAsia="Times New Roman" w:hAnsi="David" w:hint="cs"/>
          <w:sz w:val="24"/>
          <w:rtl/>
          <w:lang w:eastAsia="he-IL"/>
        </w:rPr>
        <w:t>ב</w:t>
      </w:r>
      <w:r w:rsidRPr="0032698C">
        <w:rPr>
          <w:rFonts w:ascii="David" w:eastAsia="Times New Roman" w:hAnsi="David" w:hint="cs"/>
          <w:sz w:val="24"/>
          <w:rtl/>
          <w:lang w:eastAsia="he-IL"/>
        </w:rPr>
        <w:t>סעיפים קודמים.</w:t>
      </w:r>
    </w:p>
    <w:p w:rsidR="00DD0532" w:rsidRPr="0032698C" w:rsidRDefault="006B397D" w:rsidP="00B03F79">
      <w:pPr>
        <w:pStyle w:val="ListParagraph"/>
        <w:numPr>
          <w:ilvl w:val="0"/>
          <w:numId w:val="19"/>
        </w:numPr>
        <w:bidi/>
        <w:spacing w:after="0" w:line="360" w:lineRule="auto"/>
        <w:ind w:left="1138" w:hanging="567"/>
        <w:rPr>
          <w:rFonts w:ascii="David" w:eastAsia="Times New Roman" w:hAnsi="David"/>
          <w:sz w:val="24"/>
          <w:rtl/>
          <w:lang w:eastAsia="he-IL"/>
        </w:rPr>
      </w:pPr>
      <w:r w:rsidRPr="0032698C">
        <w:rPr>
          <w:rFonts w:ascii="David" w:eastAsia="Times New Roman" w:hAnsi="David" w:hint="cs"/>
          <w:sz w:val="24"/>
          <w:rtl/>
          <w:lang w:eastAsia="he-IL"/>
        </w:rPr>
        <w:t xml:space="preserve">הכפלה </w:t>
      </w:r>
      <w:r w:rsidR="00DD0532" w:rsidRPr="0032698C">
        <w:rPr>
          <w:rFonts w:ascii="David" w:eastAsia="Times New Roman" w:hAnsi="David" w:hint="cs"/>
          <w:sz w:val="24"/>
          <w:rtl/>
          <w:lang w:eastAsia="he-IL"/>
        </w:rPr>
        <w:t xml:space="preserve">במספר המולים במקום </w:t>
      </w:r>
      <w:r w:rsidR="005B2635" w:rsidRPr="0032698C">
        <w:rPr>
          <w:rFonts w:ascii="David" w:eastAsia="Times New Roman" w:hAnsi="David" w:hint="cs"/>
          <w:sz w:val="24"/>
          <w:rtl/>
          <w:lang w:eastAsia="he-IL"/>
        </w:rPr>
        <w:t>חילוק</w:t>
      </w:r>
      <w:r w:rsidR="00DD0532" w:rsidRPr="0032698C">
        <w:rPr>
          <w:rFonts w:ascii="David" w:eastAsia="Times New Roman" w:hAnsi="David" w:hint="cs"/>
          <w:sz w:val="24"/>
          <w:rtl/>
          <w:lang w:eastAsia="he-IL"/>
        </w:rPr>
        <w:t xml:space="preserve">, או </w:t>
      </w:r>
      <w:r w:rsidRPr="0032698C">
        <w:rPr>
          <w:rFonts w:ascii="David" w:eastAsia="Times New Roman" w:hAnsi="David" w:hint="cs"/>
          <w:sz w:val="24"/>
          <w:rtl/>
          <w:lang w:eastAsia="he-IL"/>
        </w:rPr>
        <w:t>חילוק במספר המולים במקום הכפלה</w:t>
      </w:r>
      <w:r w:rsidR="00DD0532" w:rsidRPr="0032698C">
        <w:rPr>
          <w:rFonts w:ascii="David" w:eastAsia="Times New Roman" w:hAnsi="David" w:hint="cs"/>
          <w:sz w:val="24"/>
          <w:rtl/>
          <w:lang w:eastAsia="he-IL"/>
        </w:rPr>
        <w:t>.</w:t>
      </w:r>
    </w:p>
    <w:p w:rsidR="00DD0532" w:rsidRPr="0032698C" w:rsidRDefault="00DD0532" w:rsidP="00D67C81">
      <w:pPr>
        <w:pStyle w:val="Heading3"/>
        <w:rPr>
          <w:color w:val="0070C0"/>
          <w:rtl/>
          <w:lang w:eastAsia="he-IL"/>
        </w:rPr>
      </w:pPr>
      <w:bookmarkStart w:id="16" w:name="_Toc506133588"/>
      <w:r w:rsidRPr="0032698C">
        <w:rPr>
          <w:rtl/>
          <w:lang w:eastAsia="he-IL"/>
        </w:rPr>
        <w:t>המלצות</w:t>
      </w:r>
      <w:bookmarkEnd w:id="16"/>
    </w:p>
    <w:p w:rsidR="00DD0532" w:rsidRPr="0032698C" w:rsidRDefault="00DD0532" w:rsidP="00CF5370">
      <w:pPr>
        <w:pStyle w:val="ListParagraph"/>
        <w:numPr>
          <w:ilvl w:val="0"/>
          <w:numId w:val="22"/>
        </w:numPr>
        <w:bidi/>
        <w:spacing w:after="0" w:line="360" w:lineRule="auto"/>
        <w:ind w:left="571" w:hanging="567"/>
        <w:rPr>
          <w:rFonts w:ascii="David" w:eastAsia="Times New Roman" w:hAnsi="David"/>
          <w:sz w:val="24"/>
          <w:rtl/>
          <w:lang w:eastAsia="he-IL"/>
        </w:rPr>
      </w:pPr>
      <w:r w:rsidRPr="0032698C">
        <w:rPr>
          <w:rFonts w:ascii="David" w:eastAsia="Times New Roman" w:hAnsi="David"/>
          <w:sz w:val="24"/>
          <w:rtl/>
          <w:lang w:eastAsia="he-IL"/>
        </w:rPr>
        <w:t xml:space="preserve">לתרגל חישובים של שינויי אנרגיה לפי </w:t>
      </w:r>
      <w:r w:rsidR="005B2635" w:rsidRPr="0032698C">
        <w:rPr>
          <w:rFonts w:ascii="David" w:eastAsia="Times New Roman" w:hAnsi="David" w:hint="cs"/>
          <w:sz w:val="24"/>
          <w:rtl/>
          <w:lang w:eastAsia="he-IL"/>
        </w:rPr>
        <w:t>נתוני השאלה.</w:t>
      </w:r>
    </w:p>
    <w:p w:rsidR="00DD0532" w:rsidRPr="0032698C" w:rsidRDefault="005B2635" w:rsidP="00CF5370">
      <w:pPr>
        <w:pStyle w:val="ListParagraph"/>
        <w:numPr>
          <w:ilvl w:val="0"/>
          <w:numId w:val="22"/>
        </w:numPr>
        <w:bidi/>
        <w:spacing w:after="0" w:line="360" w:lineRule="auto"/>
        <w:ind w:left="571" w:hanging="567"/>
        <w:rPr>
          <w:rFonts w:ascii="David" w:eastAsia="Times New Roman" w:hAnsi="David"/>
          <w:sz w:val="24"/>
          <w:rtl/>
          <w:lang w:eastAsia="he-IL"/>
        </w:rPr>
      </w:pPr>
      <w:r w:rsidRPr="0032698C">
        <w:rPr>
          <w:rFonts w:ascii="David" w:eastAsia="Times New Roman" w:hAnsi="David" w:hint="cs"/>
          <w:sz w:val="24"/>
          <w:rtl/>
          <w:lang w:eastAsia="he-IL"/>
        </w:rPr>
        <w:t>לעבור על</w:t>
      </w:r>
      <w:r w:rsidR="00DD0532" w:rsidRPr="0032698C">
        <w:rPr>
          <w:rFonts w:ascii="David" w:eastAsia="Times New Roman" w:hAnsi="David" w:hint="cs"/>
          <w:sz w:val="24"/>
          <w:rtl/>
          <w:lang w:eastAsia="he-IL"/>
        </w:rPr>
        <w:t xml:space="preserve"> שאלות לדוגמה בספר הלימוד "אנרגיה בקצב הכימיה" </w:t>
      </w:r>
      <w:r w:rsidRPr="0032698C">
        <w:rPr>
          <w:rFonts w:ascii="David" w:eastAsia="Times New Roman" w:hAnsi="David" w:hint="cs"/>
          <w:sz w:val="24"/>
          <w:rtl/>
          <w:lang w:eastAsia="he-IL"/>
        </w:rPr>
        <w:t>ב</w:t>
      </w:r>
      <w:r w:rsidR="00DD0532" w:rsidRPr="0032698C">
        <w:rPr>
          <w:rFonts w:ascii="David" w:eastAsia="Times New Roman" w:hAnsi="David" w:hint="cs"/>
          <w:sz w:val="24"/>
          <w:rtl/>
          <w:lang w:eastAsia="he-IL"/>
        </w:rPr>
        <w:t>עמודים 5</w:t>
      </w:r>
      <w:r w:rsidRPr="0032698C">
        <w:rPr>
          <w:rFonts w:ascii="David" w:eastAsia="Times New Roman" w:hAnsi="David" w:hint="cs"/>
          <w:sz w:val="24"/>
          <w:rtl/>
          <w:lang w:eastAsia="he-IL"/>
        </w:rPr>
        <w:t>7</w:t>
      </w:r>
      <w:r w:rsidR="00DD0532" w:rsidRPr="0032698C">
        <w:rPr>
          <w:rFonts w:ascii="David" w:eastAsia="Times New Roman" w:hAnsi="David" w:hint="cs"/>
          <w:sz w:val="24"/>
          <w:rtl/>
          <w:lang w:eastAsia="he-IL"/>
        </w:rPr>
        <w:t>-5</w:t>
      </w:r>
      <w:r w:rsidRPr="0032698C">
        <w:rPr>
          <w:rFonts w:ascii="David" w:eastAsia="Times New Roman" w:hAnsi="David" w:hint="cs"/>
          <w:sz w:val="24"/>
          <w:rtl/>
          <w:lang w:eastAsia="he-IL"/>
        </w:rPr>
        <w:t>6</w:t>
      </w:r>
      <w:r w:rsidR="00DD0532" w:rsidRPr="0032698C">
        <w:rPr>
          <w:rFonts w:ascii="David" w:eastAsia="Times New Roman" w:hAnsi="David" w:hint="cs"/>
          <w:sz w:val="24"/>
          <w:rtl/>
          <w:lang w:eastAsia="he-IL"/>
        </w:rPr>
        <w:t>.</w:t>
      </w:r>
    </w:p>
    <w:p w:rsidR="00DD0532" w:rsidRPr="0032698C" w:rsidRDefault="00DD0532" w:rsidP="005660C7">
      <w:pPr>
        <w:pStyle w:val="ListParagraph"/>
        <w:numPr>
          <w:ilvl w:val="0"/>
          <w:numId w:val="22"/>
        </w:numPr>
        <w:bidi/>
        <w:spacing w:after="0" w:line="360" w:lineRule="auto"/>
        <w:ind w:left="571" w:hanging="567"/>
        <w:rPr>
          <w:rFonts w:ascii="David" w:eastAsia="Times New Roman" w:hAnsi="David"/>
          <w:strike/>
          <w:noProof/>
          <w:color w:val="7030A0"/>
          <w:sz w:val="24"/>
          <w:rtl/>
          <w:lang w:val="he-IL" w:eastAsia="he-IL"/>
        </w:rPr>
      </w:pPr>
      <w:r w:rsidRPr="0032698C">
        <w:rPr>
          <w:rFonts w:ascii="David" w:eastAsia="Times New Roman" w:hAnsi="David"/>
          <w:noProof/>
          <w:sz w:val="24"/>
          <w:rtl/>
          <w:lang w:val="he-IL" w:eastAsia="he-IL"/>
        </w:rPr>
        <w:t>להבהיר לתלמידים ש</w:t>
      </w:r>
      <w:r w:rsidR="006B397D" w:rsidRPr="0032698C">
        <w:rPr>
          <w:rFonts w:ascii="David" w:eastAsia="Times New Roman" w:hAnsi="David" w:hint="cs"/>
          <w:noProof/>
          <w:sz w:val="24"/>
          <w:rtl/>
          <w:lang w:val="he-IL" w:eastAsia="he-IL"/>
        </w:rPr>
        <w:t xml:space="preserve">הערך של  </w:t>
      </w:r>
      <w:r w:rsidR="005660C7" w:rsidRPr="004E290D">
        <w:rPr>
          <w:position w:val="-4"/>
        </w:rPr>
        <w:object w:dxaOrig="499" w:dyaOrig="260">
          <v:shape id="_x0000_i1062" type="#_x0000_t75" alt="\Delta H^{\degree}" style="width:24.6pt;height:12.6pt" o:ole="">
            <v:imagedata r:id="rId50" o:title=""/>
          </v:shape>
          <o:OLEObject Type="Embed" ProgID="Equation.DSMT4" ShapeID="_x0000_i1062" DrawAspect="Content" ObjectID="_1754230018" r:id="rId83"/>
        </w:object>
      </w:r>
      <w:r w:rsidRPr="0032698C">
        <w:rPr>
          <w:rFonts w:ascii="David" w:eastAsia="Times New Roman" w:hAnsi="David"/>
          <w:noProof/>
          <w:sz w:val="24"/>
          <w:rtl/>
          <w:lang w:val="he-IL" w:eastAsia="he-IL"/>
        </w:rPr>
        <w:t xml:space="preserve"> של תגובה מתייחס לתגובה כפי שהיא כתובה, לפי יחסי המולים בתגובה הנתונה. שינוי במספר המולים גורם</w:t>
      </w:r>
      <w:r w:rsidR="005B2635" w:rsidRPr="0032698C">
        <w:rPr>
          <w:rFonts w:ascii="David" w:eastAsia="Times New Roman" w:hAnsi="David" w:hint="cs"/>
          <w:noProof/>
          <w:sz w:val="24"/>
          <w:rtl/>
          <w:lang w:val="he-IL" w:eastAsia="he-IL"/>
        </w:rPr>
        <w:t xml:space="preserve"> גם</w:t>
      </w:r>
      <w:r w:rsidRPr="0032698C">
        <w:rPr>
          <w:rFonts w:ascii="David" w:eastAsia="Times New Roman" w:hAnsi="David"/>
          <w:noProof/>
          <w:sz w:val="24"/>
          <w:rtl/>
          <w:lang w:val="he-IL" w:eastAsia="he-IL"/>
        </w:rPr>
        <w:t xml:space="preserve"> לשינוי </w:t>
      </w:r>
      <w:r w:rsidR="005B2635" w:rsidRPr="0032698C">
        <w:rPr>
          <w:rFonts w:ascii="David" w:eastAsia="Times New Roman" w:hAnsi="David" w:hint="cs"/>
          <w:noProof/>
          <w:sz w:val="24"/>
          <w:rtl/>
          <w:lang w:val="he-IL" w:eastAsia="he-IL"/>
        </w:rPr>
        <w:t xml:space="preserve">של </w:t>
      </w:r>
      <w:r w:rsidRPr="0032698C">
        <w:rPr>
          <w:rFonts w:ascii="David" w:eastAsia="Times New Roman" w:hAnsi="David"/>
          <w:noProof/>
          <w:sz w:val="24"/>
          <w:rtl/>
          <w:lang w:val="he-IL" w:eastAsia="he-IL"/>
        </w:rPr>
        <w:t>כמות האנרגיה המעורבת בתגובה</w:t>
      </w:r>
      <w:r w:rsidR="00390445" w:rsidRPr="0032698C">
        <w:rPr>
          <w:rFonts w:ascii="David" w:eastAsia="Times New Roman" w:hAnsi="David" w:hint="cs"/>
          <w:noProof/>
          <w:sz w:val="24"/>
          <w:rtl/>
          <w:lang w:val="he-IL" w:eastAsia="he-IL"/>
        </w:rPr>
        <w:t>.</w:t>
      </w:r>
    </w:p>
    <w:p w:rsidR="00DD0532" w:rsidRPr="0032698C" w:rsidRDefault="00DD0532" w:rsidP="00CF5370">
      <w:pPr>
        <w:pStyle w:val="ListParagraph"/>
        <w:numPr>
          <w:ilvl w:val="0"/>
          <w:numId w:val="22"/>
        </w:numPr>
        <w:tabs>
          <w:tab w:val="left" w:pos="935"/>
        </w:tabs>
        <w:bidi/>
        <w:spacing w:after="0" w:line="360" w:lineRule="auto"/>
        <w:ind w:left="571" w:hanging="567"/>
        <w:rPr>
          <w:rFonts w:ascii="David" w:eastAsia="Times New Roman" w:hAnsi="David"/>
          <w:sz w:val="24"/>
          <w:rtl/>
          <w:lang w:eastAsia="he-IL"/>
        </w:rPr>
      </w:pPr>
      <w:r w:rsidRPr="0032698C">
        <w:rPr>
          <w:rFonts w:ascii="David" w:eastAsia="Times New Roman" w:hAnsi="David" w:hint="cs"/>
          <w:sz w:val="24"/>
          <w:rtl/>
          <w:lang w:eastAsia="he-IL"/>
        </w:rPr>
        <w:t xml:space="preserve">רצוי לענות על שאלות </w:t>
      </w:r>
      <w:r w:rsidR="005B2635" w:rsidRPr="0032698C">
        <w:rPr>
          <w:rFonts w:ascii="David" w:eastAsia="Times New Roman" w:hAnsi="David" w:hint="cs"/>
          <w:sz w:val="24"/>
          <w:rtl/>
          <w:lang w:eastAsia="he-IL"/>
        </w:rPr>
        <w:t>מסוג זה</w:t>
      </w:r>
      <w:r w:rsidR="00BB33F0" w:rsidRPr="0032698C">
        <w:rPr>
          <w:rFonts w:ascii="David" w:eastAsia="Times New Roman" w:hAnsi="David" w:hint="cs"/>
          <w:sz w:val="24"/>
          <w:rtl/>
          <w:lang w:eastAsia="he-IL"/>
        </w:rPr>
        <w:t xml:space="preserve"> בעזרת כפל אלכסוני (ערך משולש).</w:t>
      </w:r>
    </w:p>
    <w:p w:rsidR="00DD0532" w:rsidRPr="0032698C" w:rsidRDefault="00DD0532" w:rsidP="00DD0532">
      <w:pPr>
        <w:bidi/>
        <w:spacing w:after="0" w:line="360" w:lineRule="auto"/>
        <w:ind w:left="4" w:hanging="88"/>
        <w:rPr>
          <w:rFonts w:ascii="David" w:eastAsia="Times New Roman" w:hAnsi="David"/>
          <w:noProof/>
          <w:sz w:val="24"/>
          <w:rtl/>
          <w:lang w:val="he-IL" w:eastAsia="he-IL"/>
        </w:rPr>
      </w:pPr>
    </w:p>
    <w:p w:rsidR="00DD0532" w:rsidRPr="0032698C" w:rsidRDefault="00DD0532" w:rsidP="00D67C81">
      <w:pPr>
        <w:pStyle w:val="Heading3"/>
        <w:rPr>
          <w:rtl/>
          <w:lang w:eastAsia="he-IL"/>
        </w:rPr>
      </w:pPr>
      <w:bookmarkStart w:id="17" w:name="_Toc506133589"/>
      <w:r w:rsidRPr="0032698C">
        <w:rPr>
          <w:rFonts w:hint="cs"/>
          <w:rtl/>
          <w:lang w:eastAsia="he-IL"/>
        </w:rPr>
        <w:t>תרגול</w:t>
      </w:r>
      <w:bookmarkEnd w:id="17"/>
      <w:r w:rsidRPr="0032698C">
        <w:rPr>
          <w:rtl/>
          <w:lang w:eastAsia="he-IL"/>
        </w:rPr>
        <w:t xml:space="preserve"> </w:t>
      </w:r>
    </w:p>
    <w:p w:rsidR="00DD0532" w:rsidRPr="0032698C" w:rsidRDefault="00DD0532" w:rsidP="00D67C81">
      <w:pPr>
        <w:pStyle w:val="Heading4"/>
        <w:bidi/>
        <w:rPr>
          <w:rFonts w:eastAsia="Times New Roman"/>
          <w:rtl/>
          <w:lang w:eastAsia="he-IL"/>
        </w:rPr>
      </w:pPr>
      <w:r w:rsidRPr="0032698C">
        <w:rPr>
          <w:rFonts w:eastAsia="Times New Roman" w:hint="cs"/>
          <w:rtl/>
          <w:lang w:eastAsia="he-IL"/>
        </w:rPr>
        <w:t>שאלה 1</w:t>
      </w:r>
    </w:p>
    <w:p w:rsidR="00DD0532" w:rsidRPr="0032698C" w:rsidRDefault="00DD0532" w:rsidP="005660C7">
      <w:pPr>
        <w:bidi/>
        <w:spacing w:after="0" w:line="360" w:lineRule="auto"/>
        <w:ind w:left="4"/>
        <w:rPr>
          <w:rFonts w:ascii="David" w:eastAsia="Times New Roman" w:hAnsi="David"/>
          <w:sz w:val="24"/>
          <w:rtl/>
          <w:lang w:eastAsia="he-IL"/>
        </w:rPr>
      </w:pPr>
      <w:r w:rsidRPr="0032698C">
        <w:rPr>
          <w:rFonts w:ascii="David" w:eastAsia="Times New Roman" w:hAnsi="David" w:hint="cs"/>
          <w:sz w:val="24"/>
          <w:rtl/>
          <w:lang w:eastAsia="he-IL"/>
        </w:rPr>
        <w:t xml:space="preserve">בשאלה זו </w:t>
      </w:r>
      <w:r w:rsidR="005B2635" w:rsidRPr="0032698C">
        <w:rPr>
          <w:rFonts w:ascii="David" w:eastAsia="Times New Roman" w:hAnsi="David" w:hint="cs"/>
          <w:sz w:val="24"/>
          <w:rtl/>
          <w:lang w:eastAsia="he-IL"/>
        </w:rPr>
        <w:t>יש</w:t>
      </w:r>
      <w:r w:rsidRPr="0032698C">
        <w:rPr>
          <w:rFonts w:ascii="David" w:eastAsia="Times New Roman" w:hAnsi="David" w:hint="cs"/>
          <w:sz w:val="24"/>
          <w:rtl/>
          <w:lang w:eastAsia="he-IL"/>
        </w:rPr>
        <w:t xml:space="preserve"> </w:t>
      </w:r>
      <w:r w:rsidR="00514E4D" w:rsidRPr="0032698C">
        <w:rPr>
          <w:rFonts w:ascii="David" w:eastAsia="Times New Roman" w:hAnsi="David" w:hint="cs"/>
          <w:sz w:val="24"/>
          <w:rtl/>
          <w:lang w:eastAsia="he-IL"/>
        </w:rPr>
        <w:t>ל</w:t>
      </w:r>
      <w:r w:rsidRPr="0032698C">
        <w:rPr>
          <w:rFonts w:ascii="David" w:eastAsia="Times New Roman" w:hAnsi="David" w:hint="cs"/>
          <w:sz w:val="24"/>
          <w:rtl/>
          <w:lang w:eastAsia="he-IL"/>
        </w:rPr>
        <w:t>חשב את ערכ</w:t>
      </w:r>
      <w:r w:rsidR="005B2635" w:rsidRPr="0032698C">
        <w:rPr>
          <w:rFonts w:ascii="David" w:eastAsia="Times New Roman" w:hAnsi="David" w:hint="cs"/>
          <w:sz w:val="24"/>
          <w:rtl/>
          <w:lang w:eastAsia="he-IL"/>
        </w:rPr>
        <w:t>ו</w:t>
      </w:r>
      <w:r w:rsidRPr="0032698C">
        <w:rPr>
          <w:rFonts w:ascii="David" w:eastAsia="Times New Roman" w:hAnsi="David" w:hint="cs"/>
          <w:sz w:val="24"/>
          <w:rtl/>
          <w:lang w:eastAsia="he-IL"/>
        </w:rPr>
        <w:t xml:space="preserve"> של </w:t>
      </w:r>
      <w:r w:rsidR="005660C7" w:rsidRPr="004E290D">
        <w:rPr>
          <w:position w:val="-4"/>
        </w:rPr>
        <w:object w:dxaOrig="499" w:dyaOrig="260">
          <v:shape id="_x0000_i1063" type="#_x0000_t75" alt="\Delta H^{\degree}" style="width:24.6pt;height:12.6pt" o:ole="">
            <v:imagedata r:id="rId50" o:title=""/>
          </v:shape>
          <o:OLEObject Type="Embed" ProgID="Equation.DSMT4" ShapeID="_x0000_i1063" DrawAspect="Content" ObjectID="_1754230019" r:id="rId84"/>
        </w:object>
      </w:r>
      <w:r w:rsidR="00AF5654" w:rsidRPr="0032698C">
        <w:rPr>
          <w:rFonts w:ascii="David" w:eastAsia="Times New Roman" w:hAnsi="David" w:hint="cs"/>
          <w:sz w:val="24"/>
          <w:rtl/>
          <w:lang w:eastAsia="he-IL"/>
        </w:rPr>
        <w:t xml:space="preserve"> </w:t>
      </w:r>
      <w:r w:rsidR="006B397D" w:rsidRPr="0032698C">
        <w:rPr>
          <w:rFonts w:ascii="David" w:eastAsia="Times New Roman" w:hAnsi="David" w:hint="cs"/>
          <w:sz w:val="24"/>
          <w:rtl/>
          <w:lang w:eastAsia="he-IL"/>
        </w:rPr>
        <w:t>בעזרת נתון כמותי של אחד ממרכיבי המערכת</w:t>
      </w:r>
      <w:r w:rsidR="005B2635" w:rsidRPr="0032698C">
        <w:rPr>
          <w:rFonts w:ascii="David" w:eastAsia="Times New Roman" w:hAnsi="David" w:hint="cs"/>
          <w:sz w:val="24"/>
          <w:rtl/>
          <w:lang w:eastAsia="he-IL"/>
        </w:rPr>
        <w:t>.</w:t>
      </w:r>
    </w:p>
    <w:p w:rsidR="00DD0532" w:rsidRPr="0032698C" w:rsidRDefault="005B2635" w:rsidP="005B2635">
      <w:pPr>
        <w:bidi/>
        <w:spacing w:after="0" w:line="360" w:lineRule="auto"/>
        <w:ind w:left="4"/>
        <w:rPr>
          <w:rFonts w:ascii="David" w:eastAsia="Times New Roman" w:hAnsi="David"/>
          <w:sz w:val="24"/>
          <w:rtl/>
          <w:lang w:eastAsia="he-IL"/>
        </w:rPr>
      </w:pPr>
      <w:r w:rsidRPr="0032698C">
        <w:rPr>
          <w:rFonts w:ascii="David" w:eastAsia="Times New Roman" w:hAnsi="David" w:hint="cs"/>
          <w:sz w:val="24"/>
          <w:rtl/>
          <w:lang w:eastAsia="he-IL"/>
        </w:rPr>
        <w:t xml:space="preserve">נתון ניסוח </w:t>
      </w:r>
      <w:r w:rsidR="00DD0532" w:rsidRPr="0032698C">
        <w:rPr>
          <w:rFonts w:ascii="David" w:eastAsia="Times New Roman" w:hAnsi="David"/>
          <w:sz w:val="24"/>
          <w:rtl/>
          <w:lang w:eastAsia="he-IL"/>
        </w:rPr>
        <w:t>התגובה:</w:t>
      </w:r>
    </w:p>
    <w:p w:rsidR="00DD0532" w:rsidRPr="0032698C" w:rsidRDefault="00DD0532" w:rsidP="00DD0532">
      <w:pPr>
        <w:spacing w:after="0" w:line="360" w:lineRule="auto"/>
        <w:ind w:left="4" w:hanging="88"/>
        <w:jc w:val="center"/>
        <w:rPr>
          <w:rFonts w:asciiTheme="majorBidi" w:eastAsia="Times New Roman" w:hAnsiTheme="majorBidi" w:cstheme="majorBidi"/>
          <w:sz w:val="24"/>
          <w:lang w:eastAsia="he-IL"/>
        </w:rPr>
      </w:pPr>
      <w:r w:rsidRPr="0032698C">
        <w:rPr>
          <w:rFonts w:asciiTheme="majorBidi" w:eastAsia="Times New Roman" w:hAnsiTheme="majorBidi" w:cstheme="majorBidi"/>
          <w:sz w:val="24"/>
          <w:lang w:eastAsia="he-IL"/>
        </w:rPr>
        <w:t>PH</w:t>
      </w:r>
      <w:r w:rsidRPr="0032698C">
        <w:rPr>
          <w:rFonts w:asciiTheme="majorBidi" w:eastAsia="Times New Roman" w:hAnsiTheme="majorBidi" w:cstheme="majorBidi"/>
          <w:sz w:val="24"/>
          <w:vertAlign w:val="subscript"/>
          <w:lang w:eastAsia="he-IL"/>
        </w:rPr>
        <w:t>3(g)</w:t>
      </w:r>
      <w:r w:rsidRPr="0032698C">
        <w:rPr>
          <w:rFonts w:asciiTheme="majorBidi" w:eastAsia="Times New Roman" w:hAnsiTheme="majorBidi" w:cstheme="majorBidi"/>
          <w:sz w:val="24"/>
          <w:lang w:eastAsia="he-IL"/>
        </w:rPr>
        <w:t xml:space="preserve">  +  3Cl</w:t>
      </w:r>
      <w:r w:rsidRPr="0032698C">
        <w:rPr>
          <w:rFonts w:asciiTheme="majorBidi" w:eastAsia="Times New Roman" w:hAnsiTheme="majorBidi" w:cstheme="majorBidi"/>
          <w:sz w:val="24"/>
          <w:vertAlign w:val="subscript"/>
          <w:lang w:eastAsia="he-IL"/>
        </w:rPr>
        <w:t>2(g)</w:t>
      </w:r>
      <w:r w:rsidRPr="0032698C">
        <w:rPr>
          <w:rFonts w:asciiTheme="majorBidi" w:eastAsia="Times New Roman" w:hAnsiTheme="majorBidi" w:cstheme="majorBidi"/>
          <w:sz w:val="24"/>
          <w:lang w:eastAsia="he-IL"/>
        </w:rPr>
        <w:t xml:space="preserve">  </w:t>
      </w:r>
      <w:r w:rsidR="001F4C4E">
        <w:rPr>
          <w:rFonts w:asciiTheme="majorBidi" w:eastAsia="Times New Roman" w:hAnsiTheme="majorBidi" w:cstheme="majorBidi"/>
          <w:sz w:val="24"/>
          <w:lang w:eastAsia="he-IL"/>
        </w:rPr>
        <w:t>→</w:t>
      </w:r>
      <w:r w:rsidRPr="0032698C">
        <w:rPr>
          <w:rFonts w:asciiTheme="majorBidi" w:eastAsia="Times New Roman" w:hAnsiTheme="majorBidi" w:cstheme="majorBidi"/>
          <w:sz w:val="24"/>
          <w:lang w:eastAsia="he-IL"/>
        </w:rPr>
        <w:t xml:space="preserve">  PCl</w:t>
      </w:r>
      <w:r w:rsidRPr="0032698C">
        <w:rPr>
          <w:rFonts w:asciiTheme="majorBidi" w:eastAsia="Times New Roman" w:hAnsiTheme="majorBidi" w:cstheme="majorBidi"/>
          <w:sz w:val="24"/>
          <w:vertAlign w:val="subscript"/>
          <w:lang w:eastAsia="he-IL"/>
        </w:rPr>
        <w:t>3(g)</w:t>
      </w:r>
      <w:r w:rsidRPr="0032698C">
        <w:rPr>
          <w:rFonts w:asciiTheme="majorBidi" w:eastAsia="Times New Roman" w:hAnsiTheme="majorBidi" w:cstheme="majorBidi"/>
          <w:sz w:val="24"/>
          <w:lang w:eastAsia="he-IL"/>
        </w:rPr>
        <w:t xml:space="preserve">  +  3HCl</w:t>
      </w:r>
      <w:r w:rsidRPr="0032698C">
        <w:rPr>
          <w:rFonts w:asciiTheme="majorBidi" w:eastAsia="Times New Roman" w:hAnsiTheme="majorBidi" w:cstheme="majorBidi"/>
          <w:sz w:val="24"/>
          <w:vertAlign w:val="subscript"/>
          <w:lang w:eastAsia="he-IL"/>
        </w:rPr>
        <w:t>(g)</w:t>
      </w:r>
    </w:p>
    <w:p w:rsidR="00DD0532" w:rsidRPr="0032698C" w:rsidRDefault="005B2635" w:rsidP="009876EE">
      <w:pPr>
        <w:bidi/>
        <w:spacing w:after="0" w:line="360" w:lineRule="auto"/>
        <w:ind w:left="4"/>
        <w:rPr>
          <w:rFonts w:ascii="David" w:eastAsia="Times New Roman" w:hAnsi="David"/>
          <w:sz w:val="24"/>
          <w:rtl/>
          <w:lang w:eastAsia="he-IL"/>
        </w:rPr>
      </w:pPr>
      <w:r w:rsidRPr="0032698C">
        <w:rPr>
          <w:rFonts w:ascii="David" w:eastAsia="Times New Roman" w:hAnsi="David" w:hint="cs"/>
          <w:sz w:val="24"/>
          <w:rtl/>
          <w:lang w:eastAsia="he-IL"/>
        </w:rPr>
        <w:t>כש</w:t>
      </w:r>
      <w:r w:rsidRPr="0032698C">
        <w:rPr>
          <w:rFonts w:ascii="David" w:eastAsia="Times New Roman" w:hAnsi="David"/>
          <w:sz w:val="24"/>
          <w:rtl/>
          <w:lang w:eastAsia="he-IL"/>
        </w:rPr>
        <w:t>הגיבו</w:t>
      </w:r>
      <w:r w:rsidRPr="0032698C">
        <w:rPr>
          <w:rFonts w:asciiTheme="majorBidi" w:eastAsia="Times New Roman" w:hAnsiTheme="majorBidi" w:cstheme="majorBidi"/>
          <w:sz w:val="24"/>
          <w:lang w:eastAsia="he-IL"/>
        </w:rPr>
        <w:t>1</w:t>
      </w:r>
      <w:r w:rsidR="009876EE" w:rsidRPr="0032698C">
        <w:rPr>
          <w:rFonts w:asciiTheme="majorBidi" w:eastAsia="Times New Roman" w:hAnsiTheme="majorBidi" w:cstheme="majorBidi"/>
          <w:sz w:val="24"/>
          <w:lang w:eastAsia="he-IL"/>
        </w:rPr>
        <w:t>.</w:t>
      </w:r>
      <w:r w:rsidRPr="0032698C">
        <w:rPr>
          <w:rFonts w:asciiTheme="majorBidi" w:eastAsia="Times New Roman" w:hAnsiTheme="majorBidi" w:cstheme="majorBidi"/>
          <w:sz w:val="24"/>
          <w:lang w:eastAsia="he-IL"/>
        </w:rPr>
        <w:t>7</w:t>
      </w:r>
      <w:r w:rsidRPr="0032698C">
        <w:rPr>
          <w:rFonts w:ascii="David" w:eastAsia="Times New Roman" w:hAnsi="David"/>
          <w:sz w:val="24"/>
          <w:lang w:eastAsia="he-IL"/>
        </w:rPr>
        <w:t xml:space="preserve"> </w:t>
      </w:r>
      <w:r w:rsidRPr="0032698C">
        <w:rPr>
          <w:rFonts w:ascii="David" w:eastAsia="Times New Roman" w:hAnsi="David"/>
          <w:sz w:val="24"/>
          <w:rtl/>
          <w:lang w:eastAsia="he-IL"/>
        </w:rPr>
        <w:t xml:space="preserve"> </w:t>
      </w:r>
      <w:r w:rsidRPr="0032698C">
        <w:rPr>
          <w:rFonts w:ascii="David" w:eastAsia="Times New Roman" w:hAnsi="David" w:hint="cs"/>
          <w:sz w:val="24"/>
          <w:rtl/>
          <w:lang w:eastAsia="he-IL"/>
        </w:rPr>
        <w:t>גרם</w:t>
      </w:r>
      <w:r w:rsidRPr="0032698C">
        <w:rPr>
          <w:rFonts w:ascii="David" w:eastAsia="Times New Roman" w:hAnsi="David"/>
          <w:sz w:val="24"/>
          <w:rtl/>
          <w:lang w:eastAsia="he-IL"/>
        </w:rPr>
        <w:t xml:space="preserve"> </w:t>
      </w:r>
      <w:r w:rsidRPr="0032698C">
        <w:rPr>
          <w:rFonts w:ascii="David" w:eastAsia="Times New Roman" w:hAnsi="David"/>
          <w:sz w:val="24"/>
          <w:lang w:eastAsia="he-IL"/>
        </w:rPr>
        <w:t>PH</w:t>
      </w:r>
      <w:r w:rsidRPr="0032698C">
        <w:rPr>
          <w:rFonts w:ascii="David" w:eastAsia="Times New Roman" w:hAnsi="David"/>
          <w:sz w:val="24"/>
          <w:vertAlign w:val="subscript"/>
          <w:lang w:eastAsia="he-IL"/>
        </w:rPr>
        <w:t>3 (g)</w:t>
      </w:r>
      <w:r w:rsidRPr="0032698C">
        <w:rPr>
          <w:rFonts w:ascii="David" w:eastAsia="Times New Roman" w:hAnsi="David"/>
          <w:sz w:val="24"/>
          <w:rtl/>
          <w:lang w:eastAsia="he-IL"/>
        </w:rPr>
        <w:t xml:space="preserve"> עם כמות מתאימה של </w:t>
      </w:r>
      <w:r w:rsidRPr="0032698C">
        <w:rPr>
          <w:rFonts w:ascii="David" w:eastAsia="Times New Roman" w:hAnsi="David"/>
          <w:sz w:val="24"/>
          <w:lang w:eastAsia="he-IL"/>
        </w:rPr>
        <w:t>Cl</w:t>
      </w:r>
      <w:r w:rsidRPr="0032698C">
        <w:rPr>
          <w:rFonts w:ascii="David" w:eastAsia="Times New Roman" w:hAnsi="David"/>
          <w:sz w:val="24"/>
          <w:vertAlign w:val="subscript"/>
          <w:lang w:eastAsia="he-IL"/>
        </w:rPr>
        <w:t>2(g)</w:t>
      </w:r>
      <w:r w:rsidRPr="0032698C">
        <w:rPr>
          <w:rFonts w:ascii="David" w:eastAsia="Times New Roman" w:hAnsi="David"/>
          <w:sz w:val="24"/>
          <w:rtl/>
          <w:lang w:eastAsia="he-IL"/>
        </w:rPr>
        <w:t xml:space="preserve"> </w:t>
      </w:r>
      <w:r w:rsidRPr="0032698C">
        <w:rPr>
          <w:rFonts w:ascii="David" w:eastAsia="Times New Roman" w:hAnsi="David" w:hint="cs"/>
          <w:sz w:val="24"/>
          <w:rtl/>
          <w:lang w:eastAsia="he-IL"/>
        </w:rPr>
        <w:t xml:space="preserve">, </w:t>
      </w:r>
      <w:r w:rsidR="00DD0532" w:rsidRPr="0032698C">
        <w:rPr>
          <w:rFonts w:ascii="David" w:eastAsia="Times New Roman" w:hAnsi="David"/>
          <w:sz w:val="24"/>
          <w:rtl/>
          <w:lang w:eastAsia="he-IL"/>
        </w:rPr>
        <w:t xml:space="preserve">נפלטה אנרגיה </w:t>
      </w:r>
      <w:r w:rsidR="00DD0532" w:rsidRPr="0032698C">
        <w:rPr>
          <w:rFonts w:ascii="David" w:eastAsia="Times New Roman" w:hAnsi="David" w:hint="cs"/>
          <w:sz w:val="24"/>
          <w:rtl/>
          <w:lang w:eastAsia="he-IL"/>
        </w:rPr>
        <w:t>בשיעור</w:t>
      </w:r>
      <w:r w:rsidR="009876EE" w:rsidRPr="0032698C">
        <w:rPr>
          <w:rFonts w:ascii="David" w:eastAsia="Times New Roman" w:hAnsi="David" w:hint="cs"/>
          <w:sz w:val="24"/>
          <w:rtl/>
          <w:lang w:eastAsia="he-IL"/>
        </w:rPr>
        <w:t xml:space="preserve"> </w:t>
      </w:r>
      <w:r w:rsidR="009876EE" w:rsidRPr="0032698C">
        <w:rPr>
          <w:rFonts w:ascii="Times New Roman" w:eastAsia="Times New Roman" w:hAnsi="Times New Roman" w:cs="Times New Roman"/>
          <w:sz w:val="24"/>
          <w:lang w:eastAsia="he-IL"/>
        </w:rPr>
        <w:t>30.05 kJ</w:t>
      </w:r>
      <w:r w:rsidR="00DD0532" w:rsidRPr="0032698C">
        <w:rPr>
          <w:rFonts w:ascii="David" w:eastAsia="Times New Roman" w:hAnsi="David"/>
          <w:sz w:val="24"/>
          <w:lang w:eastAsia="he-IL"/>
        </w:rPr>
        <w:t xml:space="preserve"> </w:t>
      </w:r>
      <w:r w:rsidR="00DD0532" w:rsidRPr="0032698C">
        <w:rPr>
          <w:rFonts w:ascii="David" w:eastAsia="Times New Roman" w:hAnsi="David"/>
          <w:sz w:val="24"/>
          <w:rtl/>
          <w:lang w:eastAsia="he-IL"/>
        </w:rPr>
        <w:t xml:space="preserve">. </w:t>
      </w:r>
    </w:p>
    <w:p w:rsidR="00DD0532" w:rsidRPr="0032698C" w:rsidRDefault="00DD0532" w:rsidP="005660C7">
      <w:pPr>
        <w:bidi/>
        <w:spacing w:after="0" w:line="360" w:lineRule="auto"/>
        <w:ind w:left="4"/>
        <w:rPr>
          <w:rFonts w:ascii="David" w:eastAsia="Times New Roman" w:hAnsi="David"/>
          <w:sz w:val="24"/>
          <w:u w:val="single"/>
          <w:rtl/>
          <w:lang w:eastAsia="he-IL"/>
        </w:rPr>
      </w:pPr>
      <w:r w:rsidRPr="0032698C">
        <w:rPr>
          <w:rFonts w:ascii="David" w:eastAsia="Times New Roman" w:hAnsi="David"/>
          <w:sz w:val="24"/>
          <w:rtl/>
          <w:lang w:eastAsia="he-IL"/>
        </w:rPr>
        <w:t xml:space="preserve">חשב </w:t>
      </w:r>
      <w:r w:rsidRPr="0032698C">
        <w:rPr>
          <w:rFonts w:ascii="David" w:eastAsia="Times New Roman" w:hAnsi="David"/>
          <w:sz w:val="24"/>
          <w:rtl/>
          <w:lang w:val="el-GR" w:eastAsia="he-IL"/>
        </w:rPr>
        <w:t xml:space="preserve">את </w:t>
      </w:r>
      <w:r w:rsidRPr="0032698C">
        <w:rPr>
          <w:rFonts w:ascii="David" w:eastAsia="Times New Roman" w:hAnsi="David" w:hint="cs"/>
          <w:sz w:val="24"/>
          <w:rtl/>
          <w:lang w:val="el-GR" w:eastAsia="he-IL"/>
        </w:rPr>
        <w:t xml:space="preserve">שינוי </w:t>
      </w:r>
      <w:r w:rsidR="005B2635" w:rsidRPr="0032698C">
        <w:rPr>
          <w:rFonts w:ascii="David" w:eastAsia="Times New Roman" w:hAnsi="David" w:hint="cs"/>
          <w:sz w:val="24"/>
          <w:rtl/>
          <w:lang w:val="el-GR" w:eastAsia="he-IL"/>
        </w:rPr>
        <w:t>ה</w:t>
      </w:r>
      <w:r w:rsidRPr="0032698C">
        <w:rPr>
          <w:rFonts w:ascii="David" w:eastAsia="Times New Roman" w:hAnsi="David" w:hint="cs"/>
          <w:sz w:val="24"/>
          <w:rtl/>
          <w:lang w:val="el-GR" w:eastAsia="he-IL"/>
        </w:rPr>
        <w:t>אנתלפיה</w:t>
      </w:r>
      <w:r w:rsidR="00967F14" w:rsidRPr="0032698C">
        <w:rPr>
          <w:rFonts w:ascii="David" w:eastAsia="Times New Roman" w:hAnsi="David" w:hint="cs"/>
          <w:sz w:val="24"/>
          <w:rtl/>
          <w:lang w:val="el-GR" w:eastAsia="he-IL"/>
        </w:rPr>
        <w:t xml:space="preserve"> התקנית</w:t>
      </w:r>
      <w:r w:rsidRPr="0032698C">
        <w:rPr>
          <w:rFonts w:ascii="David" w:eastAsia="Times New Roman" w:hAnsi="David" w:hint="cs"/>
          <w:sz w:val="24"/>
          <w:rtl/>
          <w:lang w:val="el-GR" w:eastAsia="he-IL"/>
        </w:rPr>
        <w:t xml:space="preserve">, </w:t>
      </w:r>
      <w:r w:rsidR="005660C7" w:rsidRPr="004E290D">
        <w:rPr>
          <w:position w:val="-4"/>
        </w:rPr>
        <w:object w:dxaOrig="499" w:dyaOrig="260">
          <v:shape id="_x0000_i1064" type="#_x0000_t75" alt="\Delta H^{\degree}" style="width:24.6pt;height:12.6pt" o:ole="">
            <v:imagedata r:id="rId50" o:title=""/>
          </v:shape>
          <o:OLEObject Type="Embed" ProgID="Equation.DSMT4" ShapeID="_x0000_i1064" DrawAspect="Content" ObjectID="_1754230020" r:id="rId85"/>
        </w:object>
      </w:r>
      <w:r w:rsidR="001F4C4E">
        <w:rPr>
          <w:rFonts w:ascii="David" w:eastAsia="Times New Roman" w:hAnsi="David" w:hint="cs"/>
          <w:sz w:val="24"/>
          <w:rtl/>
          <w:lang w:eastAsia="he-IL"/>
        </w:rPr>
        <w:t xml:space="preserve">, </w:t>
      </w:r>
      <w:r w:rsidR="00967F14" w:rsidRPr="0032698C">
        <w:rPr>
          <w:rFonts w:ascii="David" w:eastAsia="Times New Roman" w:hAnsi="David" w:hint="cs"/>
          <w:sz w:val="24"/>
          <w:rtl/>
          <w:lang w:eastAsia="he-IL"/>
        </w:rPr>
        <w:t>של</w:t>
      </w:r>
      <w:r w:rsidR="005B2635" w:rsidRPr="0032698C">
        <w:rPr>
          <w:rFonts w:ascii="David" w:eastAsia="Times New Roman" w:hAnsi="David" w:hint="cs"/>
          <w:sz w:val="24"/>
          <w:rtl/>
          <w:lang w:eastAsia="he-IL"/>
        </w:rPr>
        <w:t xml:space="preserve"> ה</w:t>
      </w:r>
      <w:r w:rsidRPr="0032698C">
        <w:rPr>
          <w:rFonts w:ascii="David" w:eastAsia="Times New Roman" w:hAnsi="David" w:hint="cs"/>
          <w:sz w:val="24"/>
          <w:rtl/>
          <w:lang w:eastAsia="he-IL"/>
        </w:rPr>
        <w:t>תגובה</w:t>
      </w:r>
      <w:r w:rsidRPr="0032698C">
        <w:rPr>
          <w:rFonts w:ascii="David" w:eastAsia="Times New Roman" w:hAnsi="David"/>
          <w:sz w:val="24"/>
          <w:rtl/>
          <w:lang w:eastAsia="he-IL"/>
        </w:rPr>
        <w:t xml:space="preserve">. </w:t>
      </w:r>
      <w:r w:rsidRPr="0032698C">
        <w:rPr>
          <w:rFonts w:ascii="David" w:eastAsia="Times New Roman" w:hAnsi="David"/>
          <w:sz w:val="24"/>
          <w:u w:val="single"/>
          <w:rtl/>
          <w:lang w:eastAsia="he-IL"/>
        </w:rPr>
        <w:t>פרט את חישוביך</w:t>
      </w:r>
      <w:r w:rsidRPr="0032698C">
        <w:rPr>
          <w:rFonts w:ascii="David" w:eastAsia="Times New Roman" w:hAnsi="David"/>
          <w:sz w:val="24"/>
          <w:rtl/>
          <w:lang w:eastAsia="he-IL"/>
        </w:rPr>
        <w:t>.</w:t>
      </w:r>
    </w:p>
    <w:p w:rsidR="004457FC" w:rsidRPr="0032698C" w:rsidRDefault="004457FC" w:rsidP="004457FC">
      <w:pPr>
        <w:bidi/>
        <w:spacing w:after="0" w:line="360" w:lineRule="auto"/>
        <w:ind w:left="4" w:hanging="88"/>
        <w:rPr>
          <w:rFonts w:ascii="David" w:hAnsi="David"/>
          <w:noProof/>
          <w:color w:val="0070C0"/>
          <w:sz w:val="24"/>
          <w:rtl/>
          <w:lang w:val="he-IL"/>
        </w:rPr>
      </w:pPr>
      <w:r w:rsidRPr="0032698C">
        <w:rPr>
          <w:rFonts w:ascii="David" w:hAnsi="David" w:hint="cs"/>
          <w:noProof/>
          <w:color w:val="0070C0"/>
          <w:sz w:val="24"/>
          <w:rtl/>
          <w:lang w:val="he-IL"/>
        </w:rPr>
        <w:t> </w:t>
      </w:r>
    </w:p>
    <w:p w:rsidR="004457FC" w:rsidRPr="001F4C4E" w:rsidRDefault="00636D04" w:rsidP="00D67C81">
      <w:pPr>
        <w:bidi/>
        <w:rPr>
          <w:b/>
          <w:bCs/>
          <w:noProof/>
          <w:rtl/>
          <w:lang w:val="he-IL"/>
        </w:rPr>
      </w:pPr>
      <w:r w:rsidRPr="001F4C4E">
        <w:rPr>
          <w:rFonts w:hint="cs"/>
          <w:b/>
          <w:bCs/>
          <w:noProof/>
          <w:sz w:val="24"/>
          <w:rtl/>
          <w:lang w:val="he-IL"/>
        </w:rPr>
        <w:t>ה</w:t>
      </w:r>
      <w:r w:rsidR="004457FC" w:rsidRPr="001F4C4E">
        <w:rPr>
          <w:b/>
          <w:bCs/>
          <w:noProof/>
          <w:sz w:val="24"/>
          <w:rtl/>
          <w:lang w:val="he-IL"/>
        </w:rPr>
        <w:t>תשובה</w:t>
      </w:r>
      <w:r w:rsidR="004457FC" w:rsidRPr="001F4C4E">
        <w:rPr>
          <w:b/>
          <w:bCs/>
          <w:noProof/>
          <w:sz w:val="28"/>
          <w:szCs w:val="28"/>
          <w:rtl/>
          <w:lang w:val="he-IL"/>
        </w:rPr>
        <w:t>:</w:t>
      </w:r>
    </w:p>
    <w:p w:rsidR="004457FC" w:rsidRPr="0032698C" w:rsidRDefault="004457FC" w:rsidP="001741C1">
      <w:pPr>
        <w:bidi/>
        <w:spacing w:line="240" w:lineRule="auto"/>
        <w:ind w:left="4"/>
        <w:rPr>
          <w:rFonts w:ascii="Times New Roman" w:hAnsi="Times New Roman"/>
          <w:noProof/>
          <w:sz w:val="24"/>
        </w:rPr>
      </w:pPr>
      <w:r w:rsidRPr="0032698C">
        <w:rPr>
          <w:rFonts w:ascii="Times New Roman" w:hAnsi="Times New Roman"/>
          <w:noProof/>
          <w:sz w:val="24"/>
          <w:rtl/>
          <w:lang w:val="he-IL"/>
        </w:rPr>
        <w:t xml:space="preserve">המסה המולרית של </w:t>
      </w:r>
      <w:r w:rsidRPr="0032698C">
        <w:rPr>
          <w:rFonts w:ascii="Times New Roman" w:hAnsi="Times New Roman"/>
          <w:noProof/>
          <w:sz w:val="24"/>
        </w:rPr>
        <w:t>PH</w:t>
      </w:r>
      <w:r w:rsidRPr="0032698C">
        <w:rPr>
          <w:rFonts w:ascii="Times New Roman" w:hAnsi="Times New Roman"/>
          <w:noProof/>
          <w:sz w:val="24"/>
          <w:vertAlign w:val="subscript"/>
        </w:rPr>
        <w:t>3(g)</w:t>
      </w:r>
      <w:r w:rsidRPr="0032698C">
        <w:rPr>
          <w:rFonts w:ascii="Times New Roman" w:hAnsi="Times New Roman"/>
          <w:noProof/>
          <w:sz w:val="24"/>
          <w:rtl/>
        </w:rPr>
        <w:t>:</w:t>
      </w:r>
      <w:r w:rsidR="001F4C4E">
        <w:rPr>
          <w:rFonts w:ascii="Times New Roman" w:hAnsi="Times New Roman" w:hint="cs"/>
          <w:noProof/>
          <w:sz w:val="24"/>
          <w:rtl/>
        </w:rPr>
        <w:t xml:space="preserve"> </w:t>
      </w:r>
      <w:r w:rsidR="001741C1">
        <w:rPr>
          <w:rFonts w:ascii="Times New Roman" w:hAnsi="Times New Roman" w:hint="cs"/>
          <w:noProof/>
          <w:sz w:val="24"/>
          <w:rtl/>
        </w:rPr>
        <w:t xml:space="preserve"> </w:t>
      </w:r>
      <w:r w:rsidR="001741C1">
        <w:rPr>
          <w:rFonts w:ascii="Times New Roman" w:hAnsi="Times New Roman"/>
          <w:noProof/>
          <w:sz w:val="24"/>
        </w:rPr>
        <w:t>34 gr/mol</w:t>
      </w:r>
    </w:p>
    <w:p w:rsidR="004457FC" w:rsidRPr="0032698C" w:rsidRDefault="004457FC" w:rsidP="001741C1">
      <w:pPr>
        <w:bidi/>
        <w:spacing w:line="240" w:lineRule="auto"/>
        <w:ind w:left="4"/>
        <w:rPr>
          <w:rFonts w:ascii="Times New Roman" w:hAnsi="Times New Roman"/>
          <w:noProof/>
          <w:sz w:val="24"/>
        </w:rPr>
      </w:pPr>
      <w:r w:rsidRPr="0032698C">
        <w:rPr>
          <w:rFonts w:ascii="Times New Roman" w:hAnsi="Times New Roman"/>
          <w:noProof/>
          <w:sz w:val="24"/>
          <w:rtl/>
          <w:lang w:val="he-IL"/>
        </w:rPr>
        <w:t xml:space="preserve">מספר המולים של </w:t>
      </w:r>
      <w:r w:rsidRPr="0032698C">
        <w:rPr>
          <w:rFonts w:ascii="Times New Roman" w:hAnsi="Times New Roman"/>
          <w:noProof/>
          <w:sz w:val="24"/>
        </w:rPr>
        <w:t>PH</w:t>
      </w:r>
      <w:r w:rsidRPr="0032698C">
        <w:rPr>
          <w:rFonts w:ascii="Times New Roman" w:hAnsi="Times New Roman"/>
          <w:noProof/>
          <w:sz w:val="24"/>
          <w:vertAlign w:val="subscript"/>
        </w:rPr>
        <w:t>3(g)</w:t>
      </w:r>
      <w:r w:rsidRPr="0032698C">
        <w:rPr>
          <w:rFonts w:ascii="Times New Roman" w:hAnsi="Times New Roman"/>
          <w:noProof/>
          <w:sz w:val="24"/>
          <w:vertAlign w:val="subscript"/>
          <w:rtl/>
        </w:rPr>
        <w:t xml:space="preserve"> </w:t>
      </w:r>
      <w:r w:rsidRPr="0032698C">
        <w:rPr>
          <w:rFonts w:ascii="Times New Roman" w:hAnsi="Times New Roman"/>
          <w:noProof/>
          <w:sz w:val="24"/>
          <w:rtl/>
        </w:rPr>
        <w:t xml:space="preserve"> שהגיבו:</w:t>
      </w:r>
      <w:r w:rsidR="001741C1">
        <w:rPr>
          <w:rFonts w:ascii="Times New Roman" w:hAnsi="Times New Roman"/>
          <w:noProof/>
          <w:sz w:val="24"/>
        </w:rPr>
        <w:t xml:space="preserve"> 1.7gr </w:t>
      </w:r>
      <w:r w:rsidR="001741C1">
        <w:rPr>
          <w:rFonts w:ascii="Times New Roman" w:hAnsi="Times New Roman" w:hint="cs"/>
          <w:noProof/>
          <w:sz w:val="24"/>
        </w:rPr>
        <w:t>÷</w:t>
      </w:r>
      <w:r w:rsidR="001741C1">
        <w:rPr>
          <w:rFonts w:ascii="Times New Roman" w:hAnsi="Times New Roman"/>
          <w:noProof/>
          <w:sz w:val="24"/>
        </w:rPr>
        <w:t xml:space="preserve"> 34gr/mol = 0.05mol</w:t>
      </w:r>
    </w:p>
    <w:p w:rsidR="0019320B" w:rsidRDefault="004457FC" w:rsidP="001741C1">
      <w:pPr>
        <w:bidi/>
        <w:spacing w:line="240" w:lineRule="auto"/>
        <w:ind w:left="4"/>
        <w:rPr>
          <w:rFonts w:ascii="Times New Roman" w:hAnsi="Times New Roman"/>
          <w:noProof/>
          <w:sz w:val="24"/>
          <w:rtl/>
        </w:rPr>
      </w:pPr>
      <w:r w:rsidRPr="0032698C">
        <w:rPr>
          <w:rFonts w:ascii="Times New Roman" w:hAnsi="Times New Roman"/>
          <w:noProof/>
          <w:sz w:val="24"/>
          <w:rtl/>
        </w:rPr>
        <w:t xml:space="preserve">כשמגיבים </w:t>
      </w:r>
      <w:r w:rsidRPr="0032698C">
        <w:rPr>
          <w:rFonts w:ascii="Times New Roman" w:hAnsi="Times New Roman"/>
          <w:noProof/>
          <w:sz w:val="24"/>
        </w:rPr>
        <w:t>0.05</w:t>
      </w:r>
      <w:r w:rsidRPr="0032698C">
        <w:rPr>
          <w:rFonts w:ascii="Times New Roman" w:hAnsi="Times New Roman"/>
          <w:noProof/>
          <w:sz w:val="24"/>
          <w:rtl/>
        </w:rPr>
        <w:t xml:space="preserve"> מול </w:t>
      </w:r>
      <w:r w:rsidRPr="0032698C">
        <w:rPr>
          <w:rFonts w:ascii="Times New Roman" w:hAnsi="Times New Roman"/>
          <w:noProof/>
          <w:sz w:val="24"/>
        </w:rPr>
        <w:t>PH</w:t>
      </w:r>
      <w:r w:rsidRPr="0032698C">
        <w:rPr>
          <w:rFonts w:ascii="Times New Roman" w:hAnsi="Times New Roman"/>
          <w:noProof/>
          <w:sz w:val="24"/>
          <w:vertAlign w:val="subscript"/>
        </w:rPr>
        <w:t>3(g)</w:t>
      </w:r>
      <w:r w:rsidRPr="0032698C">
        <w:rPr>
          <w:rFonts w:ascii="Times New Roman" w:hAnsi="Times New Roman"/>
          <w:noProof/>
          <w:sz w:val="24"/>
          <w:vertAlign w:val="subscript"/>
          <w:rtl/>
        </w:rPr>
        <w:t xml:space="preserve"> </w:t>
      </w:r>
      <w:r w:rsidRPr="0032698C">
        <w:rPr>
          <w:rFonts w:ascii="Times New Roman" w:hAnsi="Times New Roman"/>
          <w:noProof/>
          <w:sz w:val="24"/>
          <w:rtl/>
        </w:rPr>
        <w:t xml:space="preserve">, נפלטת אנרגיה </w:t>
      </w:r>
      <w:r w:rsidRPr="0032698C">
        <w:rPr>
          <w:rFonts w:ascii="Times New Roman" w:hAnsi="Times New Roman"/>
          <w:noProof/>
          <w:sz w:val="24"/>
        </w:rPr>
        <w:t>30.05 kJ</w:t>
      </w:r>
      <w:r w:rsidRPr="0032698C">
        <w:rPr>
          <w:rFonts w:ascii="Times New Roman" w:hAnsi="Times New Roman"/>
          <w:noProof/>
          <w:sz w:val="24"/>
          <w:rtl/>
        </w:rPr>
        <w:t>,</w:t>
      </w:r>
      <w:r w:rsidR="001741C1">
        <w:rPr>
          <w:rFonts w:ascii="Times New Roman" w:hAnsi="Times New Roman" w:hint="cs"/>
          <w:noProof/>
          <w:sz w:val="24"/>
          <w:rtl/>
        </w:rPr>
        <w:t xml:space="preserve"> כ</w:t>
      </w:r>
      <w:r w:rsidRPr="0032698C">
        <w:rPr>
          <w:rFonts w:ascii="Times New Roman" w:hAnsi="Times New Roman"/>
          <w:noProof/>
          <w:sz w:val="24"/>
          <w:rtl/>
        </w:rPr>
        <w:t xml:space="preserve">שמגיב </w:t>
      </w:r>
      <w:r w:rsidRPr="0032698C">
        <w:rPr>
          <w:rFonts w:ascii="Times New Roman" w:hAnsi="Times New Roman"/>
          <w:noProof/>
          <w:sz w:val="24"/>
        </w:rPr>
        <w:t>1</w:t>
      </w:r>
      <w:r w:rsidRPr="0032698C">
        <w:rPr>
          <w:rFonts w:ascii="Times New Roman" w:hAnsi="Times New Roman"/>
          <w:noProof/>
          <w:sz w:val="24"/>
          <w:rtl/>
        </w:rPr>
        <w:t xml:space="preserve"> מול </w:t>
      </w:r>
      <w:r w:rsidRPr="0032698C">
        <w:rPr>
          <w:rFonts w:ascii="Times New Roman" w:hAnsi="Times New Roman"/>
          <w:noProof/>
          <w:sz w:val="24"/>
        </w:rPr>
        <w:t>PH</w:t>
      </w:r>
      <w:r w:rsidRPr="0032698C">
        <w:rPr>
          <w:rFonts w:ascii="Times New Roman" w:hAnsi="Times New Roman"/>
          <w:noProof/>
          <w:sz w:val="24"/>
          <w:vertAlign w:val="subscript"/>
        </w:rPr>
        <w:t>3(g)</w:t>
      </w:r>
      <w:r w:rsidRPr="0032698C">
        <w:rPr>
          <w:rFonts w:ascii="Times New Roman" w:hAnsi="Times New Roman"/>
          <w:noProof/>
          <w:sz w:val="24"/>
          <w:vertAlign w:val="subscript"/>
          <w:rtl/>
        </w:rPr>
        <w:t xml:space="preserve"> </w:t>
      </w:r>
      <w:r w:rsidRPr="0032698C">
        <w:rPr>
          <w:rFonts w:ascii="Times New Roman" w:hAnsi="Times New Roman"/>
          <w:noProof/>
          <w:sz w:val="24"/>
          <w:rtl/>
        </w:rPr>
        <w:t xml:space="preserve"> , נפלטת אנרגיה:</w:t>
      </w:r>
    </w:p>
    <w:p w:rsidR="001741C1" w:rsidRPr="0032698C" w:rsidRDefault="001741C1" w:rsidP="005660C7">
      <w:pPr>
        <w:spacing w:line="240" w:lineRule="auto"/>
        <w:ind w:left="4"/>
        <w:rPr>
          <w:rFonts w:ascii="Times New Roman" w:hAnsi="Times New Roman"/>
          <w:noProof/>
          <w:sz w:val="24"/>
        </w:rPr>
      </w:pPr>
      <w:r>
        <w:rPr>
          <w:rFonts w:ascii="Times New Roman" w:hAnsi="Times New Roman"/>
          <w:noProof/>
          <w:sz w:val="24"/>
        </w:rPr>
        <w:t xml:space="preserve">-30.05kj </w:t>
      </w:r>
      <w:r>
        <w:rPr>
          <w:rFonts w:ascii="Times New Roman" w:hAnsi="Times New Roman" w:hint="cs"/>
          <w:noProof/>
          <w:sz w:val="24"/>
        </w:rPr>
        <w:t>÷</w:t>
      </w:r>
      <w:r>
        <w:rPr>
          <w:rFonts w:ascii="Times New Roman" w:hAnsi="Times New Roman"/>
          <w:noProof/>
          <w:sz w:val="24"/>
        </w:rPr>
        <w:t xml:space="preserve"> 0.05mol = -601kj/mol          </w:t>
      </w:r>
      <w:r w:rsidR="005660C7" w:rsidRPr="004E290D">
        <w:rPr>
          <w:position w:val="-4"/>
        </w:rPr>
        <w:object w:dxaOrig="499" w:dyaOrig="260">
          <v:shape id="_x0000_i1065" type="#_x0000_t75" alt="\Delta H^{\degree}" style="width:24.6pt;height:12.6pt" o:ole="">
            <v:imagedata r:id="rId50" o:title=""/>
          </v:shape>
          <o:OLEObject Type="Embed" ProgID="Equation.DSMT4" ShapeID="_x0000_i1065" DrawAspect="Content" ObjectID="_1754230021" r:id="rId86"/>
        </w:object>
      </w:r>
      <w:r>
        <w:rPr>
          <w:rFonts w:ascii="Times New Roman" w:hAnsi="Times New Roman"/>
          <w:noProof/>
          <w:sz w:val="24"/>
        </w:rPr>
        <w:t>= -601kj/mol</w:t>
      </w:r>
    </w:p>
    <w:p w:rsidR="00DD0532" w:rsidRPr="0032698C" w:rsidRDefault="00DD0532" w:rsidP="00D67C81">
      <w:pPr>
        <w:pStyle w:val="Heading4"/>
        <w:bidi/>
        <w:rPr>
          <w:rFonts w:eastAsia="Times New Roman"/>
          <w:rtl/>
          <w:lang w:eastAsia="he-IL"/>
        </w:rPr>
      </w:pPr>
      <w:r w:rsidRPr="0032698C">
        <w:rPr>
          <w:rFonts w:eastAsia="Times New Roman" w:hint="cs"/>
          <w:rtl/>
          <w:lang w:eastAsia="he-IL"/>
        </w:rPr>
        <w:lastRenderedPageBreak/>
        <w:t>שאלה 2</w:t>
      </w:r>
    </w:p>
    <w:p w:rsidR="00967F14" w:rsidRPr="0032698C" w:rsidRDefault="006B397D" w:rsidP="005660C7">
      <w:pPr>
        <w:bidi/>
        <w:spacing w:after="0" w:line="360" w:lineRule="auto"/>
        <w:ind w:left="4"/>
        <w:rPr>
          <w:rFonts w:ascii="Times New Roman" w:eastAsia="Times New Roman" w:hAnsi="Times New Roman"/>
          <w:sz w:val="24"/>
          <w:rtl/>
          <w:lang w:eastAsia="he-IL"/>
        </w:rPr>
      </w:pPr>
      <w:r w:rsidRPr="0032698C">
        <w:rPr>
          <w:rFonts w:ascii="Times New Roman" w:eastAsia="Times New Roman" w:hAnsi="Times New Roman"/>
          <w:sz w:val="24"/>
          <w:rtl/>
          <w:lang w:eastAsia="he-IL"/>
        </w:rPr>
        <w:t xml:space="preserve">בשאלה זו </w:t>
      </w:r>
      <w:r w:rsidR="00390445" w:rsidRPr="0032698C">
        <w:rPr>
          <w:rFonts w:ascii="Times New Roman" w:eastAsia="Times New Roman" w:hAnsi="Times New Roman"/>
          <w:sz w:val="24"/>
          <w:rtl/>
          <w:lang w:eastAsia="he-IL"/>
        </w:rPr>
        <w:t>יש לחשב</w:t>
      </w:r>
      <w:r w:rsidRPr="0032698C">
        <w:rPr>
          <w:rFonts w:ascii="Times New Roman" w:eastAsia="Times New Roman" w:hAnsi="Times New Roman"/>
          <w:sz w:val="24"/>
          <w:rtl/>
          <w:lang w:eastAsia="he-IL"/>
        </w:rPr>
        <w:t xml:space="preserve"> את</w:t>
      </w:r>
      <w:r w:rsidR="00B92397" w:rsidRPr="0032698C">
        <w:rPr>
          <w:rFonts w:ascii="Times New Roman" w:eastAsia="Times New Roman" w:hAnsi="Times New Roman"/>
          <w:sz w:val="24"/>
          <w:rtl/>
          <w:lang w:eastAsia="he-IL"/>
        </w:rPr>
        <w:t xml:space="preserve"> ערכו של </w:t>
      </w:r>
      <w:r w:rsidR="005660C7" w:rsidRPr="004E290D">
        <w:rPr>
          <w:position w:val="-4"/>
        </w:rPr>
        <w:object w:dxaOrig="499" w:dyaOrig="260">
          <v:shape id="_x0000_i1066" type="#_x0000_t75" alt="\Delta H^{\degree}" style="width:24.6pt;height:12.6pt" o:ole="">
            <v:imagedata r:id="rId50" o:title=""/>
          </v:shape>
          <o:OLEObject Type="Embed" ProgID="Equation.DSMT4" ShapeID="_x0000_i1066" DrawAspect="Content" ObjectID="_1754230022" r:id="rId87"/>
        </w:object>
      </w:r>
      <w:r w:rsidR="00B92397" w:rsidRPr="0032698C">
        <w:rPr>
          <w:rFonts w:ascii="Times New Roman" w:eastAsia="Times New Roman" w:hAnsi="Times New Roman"/>
          <w:sz w:val="24"/>
          <w:rtl/>
          <w:lang w:eastAsia="he-IL"/>
        </w:rPr>
        <w:t xml:space="preserve"> (סעיף א') ובהמשך את</w:t>
      </w:r>
      <w:r w:rsidRPr="0032698C">
        <w:rPr>
          <w:rFonts w:ascii="Times New Roman" w:eastAsia="Times New Roman" w:hAnsi="Times New Roman"/>
          <w:sz w:val="24"/>
          <w:rtl/>
          <w:lang w:eastAsia="he-IL"/>
        </w:rPr>
        <w:t xml:space="preserve"> שינויי האנרגיה בתגובה</w:t>
      </w:r>
      <w:r w:rsidR="00B92397" w:rsidRPr="0032698C">
        <w:rPr>
          <w:rFonts w:ascii="Times New Roman" w:eastAsia="Times New Roman" w:hAnsi="Times New Roman"/>
          <w:sz w:val="24"/>
          <w:rtl/>
          <w:lang w:eastAsia="he-IL"/>
        </w:rPr>
        <w:t xml:space="preserve"> כאשר נתונה </w:t>
      </w:r>
      <w:r w:rsidRPr="0032698C">
        <w:rPr>
          <w:rFonts w:ascii="Times New Roman" w:eastAsia="Times New Roman" w:hAnsi="Times New Roman"/>
          <w:sz w:val="24"/>
          <w:rtl/>
          <w:lang w:eastAsia="he-IL"/>
        </w:rPr>
        <w:t>כמות של אחד ממרכיבי המערכת</w:t>
      </w:r>
      <w:r w:rsidR="00B92397" w:rsidRPr="0032698C">
        <w:rPr>
          <w:rFonts w:ascii="Times New Roman" w:eastAsia="Times New Roman" w:hAnsi="Times New Roman"/>
          <w:sz w:val="24"/>
          <w:rtl/>
          <w:lang w:eastAsia="he-IL"/>
        </w:rPr>
        <w:t xml:space="preserve"> (סעיף ב').</w:t>
      </w:r>
    </w:p>
    <w:p w:rsidR="00DD0532" w:rsidRPr="001741C1" w:rsidRDefault="00967F14" w:rsidP="0019320B">
      <w:pPr>
        <w:bidi/>
        <w:rPr>
          <w:sz w:val="24"/>
          <w:rtl/>
          <w:lang w:eastAsia="he-IL"/>
        </w:rPr>
      </w:pPr>
      <w:r w:rsidRPr="001741C1">
        <w:rPr>
          <w:rFonts w:hint="cs"/>
          <w:sz w:val="24"/>
          <w:rtl/>
          <w:lang w:eastAsia="he-IL"/>
        </w:rPr>
        <w:t>נתון ניסוח התגובה:</w:t>
      </w:r>
    </w:p>
    <w:p w:rsidR="00DD0532" w:rsidRPr="0032698C" w:rsidRDefault="00DD0532" w:rsidP="00874A38">
      <w:pPr>
        <w:bidi/>
        <w:spacing w:after="0" w:line="360" w:lineRule="auto"/>
        <w:ind w:left="4" w:hanging="88"/>
        <w:jc w:val="right"/>
        <w:rPr>
          <w:rFonts w:ascii="Times New Roman" w:eastAsia="Times New Roman" w:hAnsi="Times New Roman"/>
          <w:sz w:val="24"/>
          <w:rtl/>
          <w:lang w:eastAsia="he-IL"/>
        </w:rPr>
      </w:pPr>
      <w:r w:rsidRPr="0032698C">
        <w:rPr>
          <w:rFonts w:ascii="Times New Roman" w:eastAsia="Times New Roman" w:hAnsi="Times New Roman"/>
          <w:sz w:val="24"/>
          <w:lang w:eastAsia="he-IL"/>
        </w:rPr>
        <w:tab/>
      </w:r>
      <w:r w:rsidRPr="0032698C">
        <w:rPr>
          <w:rFonts w:ascii="Times New Roman" w:eastAsia="Times New Roman" w:hAnsi="Times New Roman"/>
          <w:sz w:val="24"/>
          <w:lang w:eastAsia="he-IL"/>
        </w:rPr>
        <w:tab/>
        <w:t>Li</w:t>
      </w:r>
      <w:r w:rsidRPr="0032698C">
        <w:rPr>
          <w:rFonts w:ascii="Times New Roman" w:eastAsia="Times New Roman" w:hAnsi="Times New Roman"/>
          <w:sz w:val="24"/>
          <w:vertAlign w:val="subscript"/>
          <w:lang w:eastAsia="he-IL"/>
        </w:rPr>
        <w:t>2</w:t>
      </w:r>
      <w:r w:rsidRPr="0032698C">
        <w:rPr>
          <w:rFonts w:ascii="Times New Roman" w:eastAsia="Times New Roman" w:hAnsi="Times New Roman"/>
          <w:sz w:val="24"/>
          <w:lang w:eastAsia="he-IL"/>
        </w:rPr>
        <w:t>O</w:t>
      </w:r>
      <w:r w:rsidRPr="0032698C">
        <w:rPr>
          <w:rFonts w:ascii="Times New Roman" w:eastAsia="Times New Roman" w:hAnsi="Times New Roman"/>
          <w:sz w:val="24"/>
          <w:vertAlign w:val="subscript"/>
          <w:lang w:eastAsia="he-IL"/>
        </w:rPr>
        <w:t>(s</w:t>
      </w:r>
      <w:r w:rsidR="001741C1" w:rsidRPr="0032698C">
        <w:rPr>
          <w:rFonts w:ascii="Times New Roman" w:eastAsia="Times New Roman" w:hAnsi="Times New Roman"/>
          <w:sz w:val="24"/>
          <w:vertAlign w:val="subscript"/>
          <w:lang w:eastAsia="he-IL"/>
        </w:rPr>
        <w:t>)</w:t>
      </w:r>
      <w:r w:rsidR="001741C1" w:rsidRPr="0032698C">
        <w:rPr>
          <w:rFonts w:ascii="Times New Roman" w:eastAsia="Times New Roman" w:hAnsi="Times New Roman"/>
          <w:sz w:val="24"/>
          <w:lang w:eastAsia="he-IL"/>
        </w:rPr>
        <w:t xml:space="preserve"> +</w:t>
      </w:r>
      <w:r w:rsidR="001741C1">
        <w:rPr>
          <w:rFonts w:ascii="Times New Roman" w:eastAsia="Times New Roman" w:hAnsi="Times New Roman"/>
          <w:sz w:val="24"/>
          <w:lang w:eastAsia="he-IL"/>
        </w:rPr>
        <w:t xml:space="preserve"> </w:t>
      </w:r>
      <w:r w:rsidRPr="0032698C">
        <w:rPr>
          <w:rFonts w:ascii="Times New Roman" w:eastAsia="Times New Roman" w:hAnsi="Times New Roman"/>
          <w:sz w:val="24"/>
          <w:lang w:eastAsia="he-IL"/>
        </w:rPr>
        <w:t>H</w:t>
      </w:r>
      <w:r w:rsidRPr="0032698C">
        <w:rPr>
          <w:rFonts w:ascii="Times New Roman" w:eastAsia="Times New Roman" w:hAnsi="Times New Roman"/>
          <w:sz w:val="24"/>
          <w:vertAlign w:val="subscript"/>
          <w:lang w:eastAsia="he-IL"/>
        </w:rPr>
        <w:t>2</w:t>
      </w:r>
      <w:r w:rsidRPr="0032698C">
        <w:rPr>
          <w:rFonts w:ascii="Times New Roman" w:eastAsia="Times New Roman" w:hAnsi="Times New Roman"/>
          <w:sz w:val="24"/>
          <w:lang w:eastAsia="he-IL"/>
        </w:rPr>
        <w:t>O</w:t>
      </w:r>
      <w:r w:rsidRPr="0032698C">
        <w:rPr>
          <w:rFonts w:ascii="Times New Roman" w:eastAsia="Times New Roman" w:hAnsi="Times New Roman"/>
          <w:sz w:val="24"/>
          <w:vertAlign w:val="subscript"/>
          <w:lang w:eastAsia="he-IL"/>
        </w:rPr>
        <w:t>(l)</w:t>
      </w:r>
      <w:r w:rsidRPr="0032698C">
        <w:rPr>
          <w:rFonts w:ascii="Times New Roman" w:eastAsia="Times New Roman" w:hAnsi="Times New Roman"/>
          <w:sz w:val="24"/>
          <w:lang w:eastAsia="he-IL"/>
        </w:rPr>
        <w:t xml:space="preserve">  </w:t>
      </w:r>
      <w:r w:rsidR="001741C1">
        <w:rPr>
          <w:rFonts w:ascii="Arial" w:eastAsia="Times New Roman" w:hAnsi="Arial" w:cs="Arial"/>
          <w:sz w:val="24"/>
          <w:lang w:eastAsia="he-IL"/>
        </w:rPr>
        <w:t>→</w:t>
      </w:r>
      <w:r w:rsidRPr="0032698C">
        <w:rPr>
          <w:rFonts w:ascii="Times New Roman" w:eastAsia="Times New Roman" w:hAnsi="Times New Roman"/>
          <w:sz w:val="24"/>
          <w:lang w:eastAsia="he-IL"/>
        </w:rPr>
        <w:t xml:space="preserve">  2Li</w:t>
      </w:r>
      <w:r w:rsidRPr="0032698C">
        <w:rPr>
          <w:rFonts w:ascii="Times New Roman" w:eastAsia="Times New Roman" w:hAnsi="Times New Roman"/>
          <w:sz w:val="24"/>
          <w:vertAlign w:val="superscript"/>
          <w:lang w:eastAsia="he-IL"/>
        </w:rPr>
        <w:t>+</w:t>
      </w:r>
      <w:r w:rsidRPr="0032698C">
        <w:rPr>
          <w:rFonts w:ascii="Times New Roman" w:eastAsia="Times New Roman" w:hAnsi="Times New Roman"/>
          <w:sz w:val="24"/>
          <w:vertAlign w:val="subscript"/>
          <w:lang w:eastAsia="he-IL"/>
        </w:rPr>
        <w:t>(</w:t>
      </w:r>
      <w:proofErr w:type="spellStart"/>
      <w:r w:rsidRPr="0032698C">
        <w:rPr>
          <w:rFonts w:ascii="Times New Roman" w:eastAsia="Times New Roman" w:hAnsi="Times New Roman"/>
          <w:sz w:val="24"/>
          <w:vertAlign w:val="subscript"/>
          <w:lang w:eastAsia="he-IL"/>
        </w:rPr>
        <w:t>aq</w:t>
      </w:r>
      <w:proofErr w:type="spellEnd"/>
      <w:r w:rsidRPr="0032698C">
        <w:rPr>
          <w:rFonts w:ascii="Times New Roman" w:eastAsia="Times New Roman" w:hAnsi="Times New Roman"/>
          <w:sz w:val="24"/>
          <w:vertAlign w:val="subscript"/>
          <w:lang w:eastAsia="he-IL"/>
        </w:rPr>
        <w:t>)</w:t>
      </w:r>
      <w:r w:rsidRPr="0032698C">
        <w:rPr>
          <w:rFonts w:ascii="Times New Roman" w:eastAsia="Times New Roman" w:hAnsi="Times New Roman"/>
          <w:sz w:val="24"/>
          <w:lang w:eastAsia="he-IL"/>
        </w:rPr>
        <w:t xml:space="preserve">  +  2</w:t>
      </w:r>
      <w:r w:rsidR="00874A38">
        <w:rPr>
          <w:rFonts w:ascii="Times New Roman" w:eastAsia="Times New Roman" w:hAnsi="Times New Roman" w:hint="cs"/>
          <w:sz w:val="24"/>
          <w:lang w:eastAsia="he-IL"/>
        </w:rPr>
        <w:t>OH</w:t>
      </w:r>
      <w:r w:rsidR="00874A38">
        <w:rPr>
          <w:rFonts w:ascii="Times New Roman" w:eastAsia="Times New Roman" w:hAnsi="Times New Roman"/>
          <w:sz w:val="24"/>
          <w:lang w:eastAsia="he-IL"/>
        </w:rPr>
        <w:t xml:space="preserve"> </w:t>
      </w:r>
      <w:r w:rsidR="00874A38" w:rsidRPr="00874A38">
        <w:rPr>
          <w:rFonts w:ascii="Times New Roman" w:eastAsia="Times New Roman" w:hAnsi="Times New Roman"/>
          <w:sz w:val="24"/>
          <w:vertAlign w:val="superscript"/>
          <w:lang w:eastAsia="he-IL"/>
        </w:rPr>
        <w:t>-</w:t>
      </w:r>
      <w:r w:rsidR="00874A38">
        <w:rPr>
          <w:rFonts w:ascii="Times New Roman" w:eastAsia="Times New Roman" w:hAnsi="Times New Roman"/>
          <w:sz w:val="24"/>
          <w:vertAlign w:val="subscript"/>
          <w:lang w:eastAsia="he-IL"/>
        </w:rPr>
        <w:t>(</w:t>
      </w:r>
      <w:proofErr w:type="spellStart"/>
      <w:r w:rsidR="00874A38">
        <w:rPr>
          <w:rFonts w:ascii="Times New Roman" w:eastAsia="Times New Roman" w:hAnsi="Times New Roman"/>
          <w:sz w:val="24"/>
          <w:vertAlign w:val="subscript"/>
          <w:lang w:eastAsia="he-IL"/>
        </w:rPr>
        <w:t>aq</w:t>
      </w:r>
      <w:proofErr w:type="spellEnd"/>
      <w:r w:rsidR="00874A38">
        <w:rPr>
          <w:rFonts w:ascii="Times New Roman" w:eastAsia="Times New Roman" w:hAnsi="Times New Roman"/>
          <w:sz w:val="24"/>
          <w:vertAlign w:val="subscript"/>
          <w:lang w:eastAsia="he-IL"/>
        </w:rPr>
        <w:t>)</w:t>
      </w:r>
      <w:r w:rsidR="00967F14" w:rsidRPr="0032698C">
        <w:rPr>
          <w:rFonts w:ascii="Times New Roman" w:eastAsia="Times New Roman" w:hAnsi="Times New Roman" w:hint="cs"/>
          <w:sz w:val="24"/>
          <w:rtl/>
          <w:lang w:eastAsia="he-IL"/>
        </w:rPr>
        <w:tab/>
      </w:r>
    </w:p>
    <w:p w:rsidR="00DD0532" w:rsidRPr="0032698C" w:rsidRDefault="00DD0532" w:rsidP="0019320B">
      <w:pPr>
        <w:bidi/>
        <w:rPr>
          <w:sz w:val="24"/>
          <w:rtl/>
          <w:lang w:eastAsia="he-IL"/>
        </w:rPr>
      </w:pPr>
      <w:r w:rsidRPr="0032698C">
        <w:rPr>
          <w:sz w:val="24"/>
          <w:rtl/>
          <w:lang w:eastAsia="he-IL"/>
        </w:rPr>
        <w:t xml:space="preserve">כאשר </w:t>
      </w:r>
      <w:r w:rsidRPr="0032698C">
        <w:rPr>
          <w:sz w:val="24"/>
          <w:lang w:eastAsia="he-IL"/>
        </w:rPr>
        <w:t>67.5 gr</w:t>
      </w:r>
      <w:r w:rsidRPr="0032698C">
        <w:rPr>
          <w:sz w:val="24"/>
          <w:rtl/>
          <w:lang w:eastAsia="he-IL"/>
        </w:rPr>
        <w:t xml:space="preserve"> של </w:t>
      </w:r>
      <w:r w:rsidRPr="0032698C">
        <w:rPr>
          <w:sz w:val="24"/>
          <w:lang w:eastAsia="he-IL"/>
        </w:rPr>
        <w:t>Li</w:t>
      </w:r>
      <w:r w:rsidRPr="0032698C">
        <w:rPr>
          <w:sz w:val="24"/>
          <w:vertAlign w:val="subscript"/>
          <w:lang w:eastAsia="he-IL"/>
        </w:rPr>
        <w:t>2</w:t>
      </w:r>
      <w:r w:rsidRPr="0032698C">
        <w:rPr>
          <w:sz w:val="24"/>
          <w:lang w:eastAsia="he-IL"/>
        </w:rPr>
        <w:t>O</w:t>
      </w:r>
      <w:r w:rsidRPr="0032698C">
        <w:rPr>
          <w:sz w:val="24"/>
          <w:vertAlign w:val="subscript"/>
          <w:lang w:eastAsia="he-IL"/>
        </w:rPr>
        <w:t>(s)</w:t>
      </w:r>
      <w:r w:rsidRPr="0032698C">
        <w:rPr>
          <w:sz w:val="24"/>
          <w:rtl/>
          <w:lang w:eastAsia="he-IL"/>
        </w:rPr>
        <w:t xml:space="preserve"> מגיבים עם מים, נפלטת כמות אנרגיה </w:t>
      </w:r>
      <w:r w:rsidRPr="0032698C">
        <w:rPr>
          <w:sz w:val="24"/>
          <w:lang w:eastAsia="he-IL"/>
        </w:rPr>
        <w:t>298 kJ</w:t>
      </w:r>
      <w:r w:rsidRPr="0032698C">
        <w:rPr>
          <w:sz w:val="24"/>
          <w:rtl/>
          <w:lang w:eastAsia="he-IL"/>
        </w:rPr>
        <w:t xml:space="preserve">. </w:t>
      </w:r>
    </w:p>
    <w:p w:rsidR="00DD0532" w:rsidRPr="0032698C" w:rsidRDefault="00DD0532" w:rsidP="009D2F28">
      <w:pPr>
        <w:pStyle w:val="ListParagraph"/>
        <w:numPr>
          <w:ilvl w:val="0"/>
          <w:numId w:val="25"/>
        </w:numPr>
        <w:bidi/>
        <w:rPr>
          <w:sz w:val="24"/>
          <w:lang w:eastAsia="he-IL"/>
        </w:rPr>
      </w:pPr>
      <w:r w:rsidRPr="0032698C">
        <w:rPr>
          <w:sz w:val="24"/>
          <w:rtl/>
          <w:lang w:eastAsia="he-IL"/>
        </w:rPr>
        <w:t xml:space="preserve">חשב את שינוי אנתלפיה התקנית, </w:t>
      </w:r>
      <w:r w:rsidR="005660C7" w:rsidRPr="004E290D">
        <w:rPr>
          <w:position w:val="-4"/>
        </w:rPr>
        <w:object w:dxaOrig="499" w:dyaOrig="260">
          <v:shape id="_x0000_i1067" type="#_x0000_t75" alt="\Delta H^{\degree}" style="width:24.6pt;height:12.6pt" o:ole="">
            <v:imagedata r:id="rId50" o:title=""/>
          </v:shape>
          <o:OLEObject Type="Embed" ProgID="Equation.DSMT4" ShapeID="_x0000_i1067" DrawAspect="Content" ObjectID="_1754230023" r:id="rId88"/>
        </w:object>
      </w:r>
      <w:r w:rsidR="00431C9B" w:rsidRPr="0032698C">
        <w:rPr>
          <w:rFonts w:ascii="Times New Roman" w:eastAsia="Times New Roman" w:hAnsi="Times New Roman"/>
          <w:sz w:val="24"/>
          <w:rtl/>
          <w:lang w:eastAsia="he-IL"/>
        </w:rPr>
        <w:t xml:space="preserve"> </w:t>
      </w:r>
      <w:r w:rsidRPr="0032698C">
        <w:rPr>
          <w:sz w:val="24"/>
          <w:rtl/>
          <w:lang w:eastAsia="he-IL"/>
        </w:rPr>
        <w:t xml:space="preserve"> , של התגובה. </w:t>
      </w:r>
      <w:r w:rsidRPr="00464900">
        <w:rPr>
          <w:b/>
          <w:bCs/>
          <w:sz w:val="24"/>
          <w:rtl/>
          <w:lang w:eastAsia="he-IL"/>
        </w:rPr>
        <w:t>פרט את חישוביך</w:t>
      </w:r>
      <w:r w:rsidRPr="0032698C">
        <w:rPr>
          <w:sz w:val="24"/>
          <w:rtl/>
          <w:lang w:eastAsia="he-IL"/>
        </w:rPr>
        <w:t>.</w:t>
      </w:r>
    </w:p>
    <w:p w:rsidR="00DD0532" w:rsidRPr="0032698C" w:rsidRDefault="00967F14" w:rsidP="009D2F28">
      <w:pPr>
        <w:pStyle w:val="ListParagraph"/>
        <w:numPr>
          <w:ilvl w:val="0"/>
          <w:numId w:val="25"/>
        </w:numPr>
        <w:bidi/>
        <w:rPr>
          <w:sz w:val="24"/>
          <w:lang w:eastAsia="he-IL"/>
        </w:rPr>
      </w:pPr>
      <w:r w:rsidRPr="0032698C">
        <w:rPr>
          <w:sz w:val="24"/>
          <w:rtl/>
          <w:lang w:eastAsia="he-IL"/>
        </w:rPr>
        <w:t xml:space="preserve">חשב את האנרגיה הנפלטת כאשר בתגובה מתקבלים </w:t>
      </w:r>
      <w:r w:rsidRPr="0032698C">
        <w:rPr>
          <w:rFonts w:asciiTheme="majorBidi" w:hAnsiTheme="majorBidi" w:cstheme="majorBidi"/>
          <w:sz w:val="24"/>
          <w:rtl/>
          <w:lang w:eastAsia="he-IL"/>
        </w:rPr>
        <w:t>200</w:t>
      </w:r>
      <w:r w:rsidRPr="0032698C">
        <w:rPr>
          <w:sz w:val="24"/>
          <w:rtl/>
          <w:lang w:eastAsia="he-IL"/>
        </w:rPr>
        <w:t xml:space="preserve"> מ"ל תמיסת יוני</w:t>
      </w:r>
      <w:r w:rsidR="00C444A6" w:rsidRPr="0032698C">
        <w:rPr>
          <w:rFonts w:hint="cs"/>
          <w:sz w:val="24"/>
          <w:rtl/>
          <w:lang w:eastAsia="he-IL"/>
        </w:rPr>
        <w:t xml:space="preserve"> </w:t>
      </w:r>
      <w:r w:rsidRPr="0032698C">
        <w:rPr>
          <w:sz w:val="24"/>
          <w:lang w:eastAsia="he-IL"/>
        </w:rPr>
        <w:t xml:space="preserve"> O</w:t>
      </w:r>
      <w:r w:rsidR="00874A38">
        <w:rPr>
          <w:sz w:val="24"/>
          <w:lang w:eastAsia="he-IL"/>
        </w:rPr>
        <w:t>H</w:t>
      </w:r>
      <w:r w:rsidR="00431C9B">
        <w:rPr>
          <w:rFonts w:eastAsia="Times New Roman"/>
          <w:sz w:val="24"/>
          <w:vertAlign w:val="superscript"/>
          <w:lang w:eastAsia="he-IL"/>
        </w:rPr>
        <w:t>¯</w:t>
      </w:r>
      <w:r w:rsidRPr="0032698C">
        <w:rPr>
          <w:sz w:val="24"/>
          <w:vertAlign w:val="subscript"/>
          <w:lang w:eastAsia="he-IL"/>
        </w:rPr>
        <w:t>(</w:t>
      </w:r>
      <w:proofErr w:type="spellStart"/>
      <w:r w:rsidRPr="0032698C">
        <w:rPr>
          <w:sz w:val="24"/>
          <w:vertAlign w:val="subscript"/>
          <w:lang w:eastAsia="he-IL"/>
        </w:rPr>
        <w:t>aq</w:t>
      </w:r>
      <w:proofErr w:type="spellEnd"/>
      <w:r w:rsidRPr="0032698C">
        <w:rPr>
          <w:sz w:val="24"/>
          <w:vertAlign w:val="subscript"/>
          <w:lang w:eastAsia="he-IL"/>
        </w:rPr>
        <w:t>)</w:t>
      </w:r>
      <w:r w:rsidRPr="0032698C">
        <w:rPr>
          <w:sz w:val="24"/>
          <w:rtl/>
          <w:lang w:eastAsia="he-IL"/>
        </w:rPr>
        <w:t xml:space="preserve"> בריכוז </w:t>
      </w:r>
      <w:r w:rsidRPr="0032698C">
        <w:rPr>
          <w:sz w:val="24"/>
          <w:lang w:eastAsia="he-IL"/>
        </w:rPr>
        <w:t>0.3</w:t>
      </w:r>
      <w:r w:rsidR="00C444A6" w:rsidRPr="0032698C">
        <w:rPr>
          <w:sz w:val="24"/>
          <w:lang w:eastAsia="he-IL"/>
        </w:rPr>
        <w:t xml:space="preserve"> </w:t>
      </w:r>
      <w:r w:rsidRPr="0032698C">
        <w:rPr>
          <w:sz w:val="24"/>
          <w:lang w:eastAsia="he-IL"/>
        </w:rPr>
        <w:t>M</w:t>
      </w:r>
      <w:r w:rsidR="00C444A6" w:rsidRPr="0032698C">
        <w:rPr>
          <w:rFonts w:hint="cs"/>
          <w:sz w:val="24"/>
          <w:rtl/>
          <w:lang w:eastAsia="he-IL"/>
        </w:rPr>
        <w:t xml:space="preserve"> </w:t>
      </w:r>
      <w:r w:rsidRPr="0032698C">
        <w:rPr>
          <w:sz w:val="24"/>
          <w:rtl/>
          <w:lang w:eastAsia="he-IL"/>
        </w:rPr>
        <w:t>.</w:t>
      </w:r>
    </w:p>
    <w:p w:rsidR="000F03D4" w:rsidRPr="009D54E2" w:rsidRDefault="00636D04" w:rsidP="00D67C81">
      <w:pPr>
        <w:bidi/>
        <w:rPr>
          <w:b/>
          <w:bCs/>
          <w:noProof/>
          <w:rtl/>
          <w:lang w:val="he-IL"/>
        </w:rPr>
      </w:pPr>
      <w:r w:rsidRPr="009D54E2">
        <w:rPr>
          <w:rFonts w:hint="cs"/>
          <w:b/>
          <w:bCs/>
          <w:noProof/>
          <w:rtl/>
          <w:lang w:val="he-IL"/>
        </w:rPr>
        <w:t>התשובה:</w:t>
      </w:r>
    </w:p>
    <w:p w:rsidR="000F03D4" w:rsidRPr="00484BC9" w:rsidRDefault="000F03D4" w:rsidP="009D2F28">
      <w:pPr>
        <w:pStyle w:val="ListParagraph"/>
        <w:numPr>
          <w:ilvl w:val="0"/>
          <w:numId w:val="31"/>
        </w:numPr>
        <w:bidi/>
        <w:spacing w:line="360" w:lineRule="auto"/>
        <w:rPr>
          <w:rFonts w:ascii="Times New Roman" w:hAnsi="Times New Roman" w:cs="Times New Roman"/>
          <w:b/>
          <w:bCs/>
          <w:noProof/>
          <w:sz w:val="24"/>
          <w:rtl/>
          <w:lang w:val="he-IL"/>
        </w:rPr>
      </w:pPr>
      <w:r w:rsidRPr="00484BC9">
        <w:rPr>
          <w:rFonts w:ascii="Times New Roman" w:hAnsi="Times New Roman"/>
          <w:noProof/>
          <w:sz w:val="24"/>
          <w:rtl/>
          <w:lang w:val="he-IL"/>
        </w:rPr>
        <w:t xml:space="preserve">המסה המולרית של </w:t>
      </w:r>
      <w:r w:rsidRPr="00484BC9">
        <w:rPr>
          <w:rFonts w:ascii="Times New Roman" w:hAnsi="Times New Roman"/>
          <w:noProof/>
          <w:sz w:val="24"/>
        </w:rPr>
        <w:t>Li</w:t>
      </w:r>
      <w:r w:rsidRPr="00484BC9">
        <w:rPr>
          <w:rFonts w:ascii="Times New Roman" w:hAnsi="Times New Roman"/>
          <w:noProof/>
          <w:sz w:val="24"/>
          <w:vertAlign w:val="subscript"/>
        </w:rPr>
        <w:t>2</w:t>
      </w:r>
      <w:r w:rsidRPr="00484BC9">
        <w:rPr>
          <w:rFonts w:ascii="Times New Roman" w:hAnsi="Times New Roman"/>
          <w:noProof/>
          <w:sz w:val="24"/>
        </w:rPr>
        <w:t>O</w:t>
      </w:r>
      <w:r w:rsidRPr="00484BC9">
        <w:rPr>
          <w:rFonts w:ascii="Times New Roman" w:hAnsi="Times New Roman"/>
          <w:noProof/>
          <w:sz w:val="24"/>
          <w:vertAlign w:val="subscript"/>
        </w:rPr>
        <w:t>(s)</w:t>
      </w:r>
      <w:r w:rsidRPr="00484BC9">
        <w:rPr>
          <w:rFonts w:ascii="Times New Roman" w:hAnsi="Times New Roman" w:hint="cs"/>
          <w:noProof/>
          <w:sz w:val="24"/>
          <w:rtl/>
        </w:rPr>
        <w:t>:</w:t>
      </w:r>
      <w:r w:rsidR="00484BC9" w:rsidRPr="00484BC9">
        <w:rPr>
          <w:rFonts w:ascii="Times New Roman" w:hAnsi="Times New Roman" w:hint="cs"/>
          <w:noProof/>
          <w:sz w:val="24"/>
          <w:rtl/>
        </w:rPr>
        <w:t xml:space="preserve">  </w:t>
      </w:r>
      <w:r w:rsidR="00484BC9" w:rsidRPr="00484BC9">
        <w:rPr>
          <w:rFonts w:ascii="Times New Roman" w:hAnsi="Times New Roman"/>
          <w:noProof/>
          <w:sz w:val="24"/>
        </w:rPr>
        <w:t>30gr/mol</w:t>
      </w:r>
    </w:p>
    <w:p w:rsidR="000F03D4" w:rsidRPr="0032698C" w:rsidRDefault="000F03D4" w:rsidP="000F03D4">
      <w:pPr>
        <w:bidi/>
        <w:spacing w:line="360" w:lineRule="auto"/>
        <w:ind w:left="4"/>
        <w:rPr>
          <w:rFonts w:ascii="Times New Roman" w:hAnsi="Times New Roman"/>
          <w:noProof/>
          <w:sz w:val="24"/>
          <w:rtl/>
        </w:rPr>
      </w:pPr>
      <w:r w:rsidRPr="0032698C">
        <w:rPr>
          <w:rFonts w:ascii="Times New Roman" w:hAnsi="Times New Roman"/>
          <w:noProof/>
          <w:sz w:val="24"/>
          <w:rtl/>
          <w:lang w:val="he-IL"/>
        </w:rPr>
        <w:t xml:space="preserve">מספר המולים של </w:t>
      </w:r>
      <w:r w:rsidRPr="0032698C">
        <w:rPr>
          <w:rFonts w:ascii="Times New Roman" w:hAnsi="Times New Roman"/>
          <w:noProof/>
          <w:sz w:val="24"/>
        </w:rPr>
        <w:t>Li</w:t>
      </w:r>
      <w:r w:rsidRPr="0032698C">
        <w:rPr>
          <w:rFonts w:ascii="Times New Roman" w:hAnsi="Times New Roman"/>
          <w:noProof/>
          <w:sz w:val="24"/>
          <w:vertAlign w:val="subscript"/>
        </w:rPr>
        <w:t>2</w:t>
      </w:r>
      <w:r w:rsidRPr="0032698C">
        <w:rPr>
          <w:rFonts w:ascii="Times New Roman" w:hAnsi="Times New Roman"/>
          <w:noProof/>
          <w:sz w:val="24"/>
        </w:rPr>
        <w:t>O</w:t>
      </w:r>
      <w:r w:rsidRPr="0032698C">
        <w:rPr>
          <w:rFonts w:ascii="Times New Roman" w:hAnsi="Times New Roman"/>
          <w:noProof/>
          <w:sz w:val="24"/>
          <w:vertAlign w:val="subscript"/>
        </w:rPr>
        <w:t>(s)</w:t>
      </w:r>
      <w:r w:rsidRPr="0032698C">
        <w:rPr>
          <w:rFonts w:ascii="Times New Roman" w:hAnsi="Times New Roman" w:hint="cs"/>
          <w:noProof/>
          <w:sz w:val="24"/>
          <w:rtl/>
        </w:rPr>
        <w:t xml:space="preserve"> </w:t>
      </w:r>
      <w:r w:rsidRPr="0032698C">
        <w:rPr>
          <w:rFonts w:ascii="Times New Roman" w:hAnsi="Times New Roman"/>
          <w:noProof/>
          <w:sz w:val="24"/>
          <w:rtl/>
        </w:rPr>
        <w:t>שהגיבו:</w:t>
      </w:r>
      <w:r w:rsidR="00484BC9">
        <w:rPr>
          <w:rFonts w:ascii="Times New Roman" w:hAnsi="Times New Roman" w:hint="cs"/>
          <w:noProof/>
          <w:sz w:val="24"/>
          <w:rtl/>
        </w:rPr>
        <w:t xml:space="preserve">  </w:t>
      </w:r>
      <w:r w:rsidR="00484BC9">
        <w:rPr>
          <w:rFonts w:ascii="Times New Roman" w:hAnsi="Times New Roman"/>
          <w:noProof/>
          <w:sz w:val="24"/>
        </w:rPr>
        <w:t xml:space="preserve">67.5gr </w:t>
      </w:r>
      <w:r w:rsidR="00484BC9">
        <w:rPr>
          <w:rFonts w:ascii="Times New Roman" w:hAnsi="Times New Roman" w:hint="cs"/>
          <w:noProof/>
          <w:sz w:val="24"/>
        </w:rPr>
        <w:t>÷</w:t>
      </w:r>
      <w:r w:rsidR="00484BC9">
        <w:rPr>
          <w:rFonts w:ascii="Times New Roman" w:hAnsi="Times New Roman"/>
          <w:noProof/>
          <w:sz w:val="24"/>
        </w:rPr>
        <w:t xml:space="preserve"> 30gr/mol = 2.25mol</w:t>
      </w:r>
    </w:p>
    <w:p w:rsidR="000F03D4" w:rsidRDefault="000F03D4" w:rsidP="00484BC9">
      <w:pPr>
        <w:bidi/>
        <w:spacing w:line="360" w:lineRule="auto"/>
        <w:ind w:left="4"/>
        <w:rPr>
          <w:rFonts w:ascii="Times New Roman" w:hAnsi="Times New Roman"/>
          <w:noProof/>
          <w:sz w:val="24"/>
          <w:rtl/>
        </w:rPr>
      </w:pPr>
      <w:r w:rsidRPr="0032698C">
        <w:rPr>
          <w:rFonts w:ascii="Times New Roman" w:hAnsi="Times New Roman"/>
          <w:noProof/>
          <w:sz w:val="24"/>
          <w:rtl/>
        </w:rPr>
        <w:t xml:space="preserve">כשמגיבים </w:t>
      </w:r>
      <w:r w:rsidRPr="0032698C">
        <w:rPr>
          <w:rFonts w:ascii="Times New Roman" w:hAnsi="Times New Roman"/>
          <w:noProof/>
          <w:sz w:val="24"/>
        </w:rPr>
        <w:t>2.25</w:t>
      </w:r>
      <w:r w:rsidRPr="0032698C">
        <w:rPr>
          <w:rFonts w:ascii="Times New Roman" w:hAnsi="Times New Roman"/>
          <w:noProof/>
          <w:sz w:val="24"/>
          <w:rtl/>
        </w:rPr>
        <w:t xml:space="preserve"> מול </w:t>
      </w:r>
      <w:r w:rsidRPr="0032698C">
        <w:rPr>
          <w:rFonts w:ascii="Times New Roman" w:hAnsi="Times New Roman"/>
          <w:noProof/>
          <w:sz w:val="24"/>
        </w:rPr>
        <w:t>Li</w:t>
      </w:r>
      <w:r w:rsidRPr="0032698C">
        <w:rPr>
          <w:rFonts w:ascii="Times New Roman" w:hAnsi="Times New Roman"/>
          <w:noProof/>
          <w:sz w:val="24"/>
          <w:vertAlign w:val="subscript"/>
        </w:rPr>
        <w:t>2</w:t>
      </w:r>
      <w:r w:rsidRPr="0032698C">
        <w:rPr>
          <w:rFonts w:ascii="Times New Roman" w:hAnsi="Times New Roman"/>
          <w:noProof/>
          <w:sz w:val="24"/>
        </w:rPr>
        <w:t>O</w:t>
      </w:r>
      <w:r w:rsidRPr="0032698C">
        <w:rPr>
          <w:rFonts w:ascii="Times New Roman" w:hAnsi="Times New Roman"/>
          <w:noProof/>
          <w:sz w:val="24"/>
          <w:vertAlign w:val="subscript"/>
        </w:rPr>
        <w:t>(s)</w:t>
      </w:r>
      <w:r w:rsidRPr="0032698C">
        <w:rPr>
          <w:rFonts w:ascii="Times New Roman" w:hAnsi="Times New Roman"/>
          <w:noProof/>
          <w:sz w:val="24"/>
          <w:vertAlign w:val="subscript"/>
          <w:rtl/>
        </w:rPr>
        <w:t xml:space="preserve"> </w:t>
      </w:r>
      <w:r w:rsidRPr="0032698C">
        <w:rPr>
          <w:rFonts w:ascii="Times New Roman" w:hAnsi="Times New Roman"/>
          <w:noProof/>
          <w:sz w:val="24"/>
          <w:rtl/>
        </w:rPr>
        <w:t xml:space="preserve"> , נפלטת אנרגיה </w:t>
      </w:r>
      <w:r w:rsidRPr="0032698C">
        <w:rPr>
          <w:rFonts w:ascii="Times New Roman" w:hAnsi="Times New Roman"/>
          <w:noProof/>
          <w:sz w:val="24"/>
        </w:rPr>
        <w:t>30.05 kJ</w:t>
      </w:r>
      <w:r w:rsidR="00484BC9">
        <w:rPr>
          <w:rFonts w:ascii="Times New Roman" w:hAnsi="Times New Roman"/>
          <w:noProof/>
          <w:sz w:val="24"/>
          <w:rtl/>
        </w:rPr>
        <w:t>,</w:t>
      </w:r>
      <w:r w:rsidR="00484BC9">
        <w:rPr>
          <w:rFonts w:ascii="Times New Roman" w:hAnsi="Times New Roman" w:hint="cs"/>
          <w:noProof/>
          <w:sz w:val="24"/>
          <w:rtl/>
        </w:rPr>
        <w:t xml:space="preserve"> </w:t>
      </w:r>
      <w:r w:rsidRPr="0032698C">
        <w:rPr>
          <w:rFonts w:ascii="Times New Roman" w:hAnsi="Times New Roman"/>
          <w:noProof/>
          <w:sz w:val="24"/>
          <w:rtl/>
        </w:rPr>
        <w:t xml:space="preserve">כשמגיב </w:t>
      </w:r>
      <w:r w:rsidRPr="0032698C">
        <w:rPr>
          <w:rFonts w:ascii="Times New Roman" w:hAnsi="Times New Roman"/>
          <w:noProof/>
          <w:sz w:val="24"/>
        </w:rPr>
        <w:t>1</w:t>
      </w:r>
      <w:r w:rsidRPr="0032698C">
        <w:rPr>
          <w:rFonts w:ascii="Times New Roman" w:hAnsi="Times New Roman"/>
          <w:noProof/>
          <w:sz w:val="24"/>
          <w:rtl/>
        </w:rPr>
        <w:t xml:space="preserve"> מול </w:t>
      </w:r>
      <w:r w:rsidRPr="0032698C">
        <w:rPr>
          <w:rFonts w:ascii="Times New Roman" w:hAnsi="Times New Roman"/>
          <w:noProof/>
          <w:sz w:val="24"/>
        </w:rPr>
        <w:t>Li</w:t>
      </w:r>
      <w:r w:rsidRPr="0032698C">
        <w:rPr>
          <w:rFonts w:ascii="Times New Roman" w:hAnsi="Times New Roman"/>
          <w:noProof/>
          <w:sz w:val="24"/>
          <w:vertAlign w:val="subscript"/>
        </w:rPr>
        <w:t>2</w:t>
      </w:r>
      <w:r w:rsidRPr="0032698C">
        <w:rPr>
          <w:rFonts w:ascii="Times New Roman" w:hAnsi="Times New Roman"/>
          <w:noProof/>
          <w:sz w:val="24"/>
        </w:rPr>
        <w:t>O</w:t>
      </w:r>
      <w:r w:rsidRPr="0032698C">
        <w:rPr>
          <w:rFonts w:ascii="Times New Roman" w:hAnsi="Times New Roman"/>
          <w:noProof/>
          <w:sz w:val="24"/>
          <w:vertAlign w:val="subscript"/>
        </w:rPr>
        <w:t>(s)</w:t>
      </w:r>
      <w:r w:rsidRPr="0032698C">
        <w:rPr>
          <w:rFonts w:ascii="Times New Roman" w:hAnsi="Times New Roman" w:hint="cs"/>
          <w:noProof/>
          <w:sz w:val="24"/>
          <w:rtl/>
        </w:rPr>
        <w:t xml:space="preserve"> </w:t>
      </w:r>
      <w:r w:rsidRPr="0032698C">
        <w:rPr>
          <w:rFonts w:ascii="Times New Roman" w:hAnsi="Times New Roman"/>
          <w:noProof/>
          <w:sz w:val="24"/>
          <w:rtl/>
        </w:rPr>
        <w:t>, נפלטת אנרגיה:</w:t>
      </w:r>
      <w:r w:rsidR="00514E4D" w:rsidRPr="0032698C">
        <w:rPr>
          <w:rFonts w:ascii="Times New Roman" w:hAnsi="Times New Roman" w:hint="cs"/>
          <w:noProof/>
          <w:sz w:val="24"/>
          <w:rtl/>
        </w:rPr>
        <w:t xml:space="preserve"> </w:t>
      </w:r>
      <w:r w:rsidR="00514E4D" w:rsidRPr="0032698C">
        <w:rPr>
          <w:rFonts w:ascii="Times New Roman" w:hAnsi="Times New Roman"/>
          <w:noProof/>
          <w:sz w:val="24"/>
        </w:rPr>
        <w:t>132.4 kJ</w:t>
      </w:r>
    </w:p>
    <w:p w:rsidR="00484BC9" w:rsidRPr="00484BC9" w:rsidRDefault="00484BC9" w:rsidP="005660C7">
      <w:pPr>
        <w:spacing w:line="360" w:lineRule="auto"/>
        <w:ind w:left="4"/>
        <w:rPr>
          <w:noProof/>
          <w:sz w:val="24"/>
        </w:rPr>
      </w:pPr>
      <w:r>
        <w:rPr>
          <w:rFonts w:ascii="Times New Roman" w:hAnsi="Times New Roman"/>
          <w:noProof/>
          <w:sz w:val="24"/>
        </w:rPr>
        <w:t xml:space="preserve">-298kj </w:t>
      </w:r>
      <w:r>
        <w:rPr>
          <w:rFonts w:ascii="Times New Roman" w:hAnsi="Times New Roman" w:hint="cs"/>
          <w:noProof/>
          <w:sz w:val="24"/>
        </w:rPr>
        <w:t>÷</w:t>
      </w:r>
      <w:r>
        <w:rPr>
          <w:rFonts w:ascii="Times New Roman" w:hAnsi="Times New Roman"/>
          <w:noProof/>
          <w:sz w:val="24"/>
        </w:rPr>
        <w:t xml:space="preserve"> 2.25mol = -132.4kj/mol                                        </w:t>
      </w:r>
      <w:r w:rsidR="005660C7" w:rsidRPr="004E290D">
        <w:rPr>
          <w:position w:val="-4"/>
        </w:rPr>
        <w:object w:dxaOrig="499" w:dyaOrig="260">
          <v:shape id="_x0000_i1068" type="#_x0000_t75" alt="\Delta H^{\degree}" style="width:24.6pt;height:12.6pt" o:ole="">
            <v:imagedata r:id="rId50" o:title=""/>
          </v:shape>
          <o:OLEObject Type="Embed" ProgID="Equation.DSMT4" ShapeID="_x0000_i1068" DrawAspect="Content" ObjectID="_1754230024" r:id="rId89"/>
        </w:object>
      </w:r>
      <w:r w:rsidRPr="00484BC9">
        <w:rPr>
          <w:rFonts w:cs="Arial"/>
          <w:sz w:val="24"/>
        </w:rPr>
        <w:t>= -132.4</w:t>
      </w:r>
      <w:r w:rsidR="00DD235B">
        <w:rPr>
          <w:rFonts w:cs="Arial"/>
          <w:sz w:val="24"/>
        </w:rPr>
        <w:t xml:space="preserve"> </w:t>
      </w:r>
      <w:proofErr w:type="spellStart"/>
      <w:r w:rsidRPr="00484BC9">
        <w:rPr>
          <w:rFonts w:cs="Arial"/>
          <w:sz w:val="24"/>
        </w:rPr>
        <w:t>kj</w:t>
      </w:r>
      <w:proofErr w:type="spellEnd"/>
      <w:r w:rsidRPr="00484BC9">
        <w:rPr>
          <w:rFonts w:cs="Arial"/>
          <w:sz w:val="24"/>
        </w:rPr>
        <w:t>/</w:t>
      </w:r>
      <w:proofErr w:type="spellStart"/>
      <w:r w:rsidRPr="00484BC9">
        <w:rPr>
          <w:rFonts w:cs="Arial"/>
          <w:sz w:val="24"/>
        </w:rPr>
        <w:t>mol</w:t>
      </w:r>
      <w:proofErr w:type="spellEnd"/>
    </w:p>
    <w:p w:rsidR="00531AD6" w:rsidRPr="0032698C" w:rsidRDefault="00531AD6" w:rsidP="000F03D4">
      <w:pPr>
        <w:bidi/>
        <w:spacing w:after="0" w:line="360" w:lineRule="auto"/>
        <w:ind w:left="4"/>
        <w:rPr>
          <w:rFonts w:ascii="Times New Roman" w:hAnsi="Times New Roman"/>
          <w:b/>
          <w:bCs/>
          <w:noProof/>
          <w:sz w:val="24"/>
          <w:rtl/>
          <w:lang w:val="he-IL"/>
        </w:rPr>
      </w:pPr>
    </w:p>
    <w:p w:rsidR="00DD0532" w:rsidRPr="00484BC9" w:rsidRDefault="00DD0532" w:rsidP="009D2F28">
      <w:pPr>
        <w:pStyle w:val="ListParagraph"/>
        <w:numPr>
          <w:ilvl w:val="0"/>
          <w:numId w:val="31"/>
        </w:numPr>
        <w:bidi/>
        <w:spacing w:after="0" w:line="360" w:lineRule="auto"/>
        <w:rPr>
          <w:rFonts w:ascii="Times New Roman" w:hAnsi="Times New Roman"/>
          <w:b/>
          <w:bCs/>
          <w:noProof/>
          <w:sz w:val="24"/>
          <w:rtl/>
          <w:lang w:val="he-IL"/>
        </w:rPr>
      </w:pPr>
      <w:r w:rsidRPr="00484BC9">
        <w:rPr>
          <w:rFonts w:ascii="David" w:eastAsia="Times New Roman" w:hAnsi="David" w:hint="cs"/>
          <w:noProof/>
          <w:sz w:val="24"/>
          <w:rtl/>
          <w:lang w:val="he-IL" w:eastAsia="he-IL"/>
        </w:rPr>
        <w:t xml:space="preserve">מספר המולים של  </w:t>
      </w:r>
      <w:r w:rsidRPr="00484BC9">
        <w:rPr>
          <w:rFonts w:ascii="David" w:eastAsia="Times New Roman" w:hAnsi="David" w:hint="cs"/>
          <w:noProof/>
          <w:sz w:val="24"/>
          <w:rtl/>
          <w:lang w:eastAsia="he-IL"/>
        </w:rPr>
        <w:t>יו</w:t>
      </w:r>
      <w:r w:rsidRPr="00484BC9">
        <w:rPr>
          <w:rFonts w:ascii="David" w:eastAsia="Times New Roman" w:hAnsi="David" w:hint="cs"/>
          <w:sz w:val="24"/>
          <w:rtl/>
          <w:lang w:eastAsia="he-IL"/>
        </w:rPr>
        <w:t>ני</w:t>
      </w:r>
      <w:r w:rsidRPr="00484BC9">
        <w:rPr>
          <w:rFonts w:ascii="David" w:eastAsia="Times New Roman" w:hAnsi="David"/>
          <w:sz w:val="24"/>
          <w:lang w:eastAsia="he-IL"/>
        </w:rPr>
        <w:t>OH</w:t>
      </w:r>
      <w:r w:rsidR="00484BC9">
        <w:rPr>
          <w:rFonts w:eastAsia="Times New Roman"/>
          <w:sz w:val="24"/>
          <w:vertAlign w:val="superscript"/>
          <w:lang w:eastAsia="he-IL"/>
        </w:rPr>
        <w:t>-</w:t>
      </w:r>
      <w:r w:rsidRPr="00484BC9">
        <w:rPr>
          <w:rFonts w:ascii="David" w:eastAsia="Times New Roman" w:hAnsi="David"/>
          <w:sz w:val="24"/>
          <w:vertAlign w:val="subscript"/>
          <w:lang w:eastAsia="he-IL"/>
        </w:rPr>
        <w:t>(</w:t>
      </w:r>
      <w:proofErr w:type="spellStart"/>
      <w:r w:rsidRPr="00484BC9">
        <w:rPr>
          <w:rFonts w:ascii="David" w:eastAsia="Times New Roman" w:hAnsi="David"/>
          <w:sz w:val="24"/>
          <w:vertAlign w:val="subscript"/>
          <w:lang w:eastAsia="he-IL"/>
        </w:rPr>
        <w:t>aq</w:t>
      </w:r>
      <w:proofErr w:type="spellEnd"/>
      <w:r w:rsidRPr="00484BC9">
        <w:rPr>
          <w:rFonts w:ascii="David" w:eastAsia="Times New Roman" w:hAnsi="David"/>
          <w:sz w:val="24"/>
          <w:vertAlign w:val="subscript"/>
          <w:lang w:eastAsia="he-IL"/>
        </w:rPr>
        <w:t>)</w:t>
      </w:r>
      <w:r w:rsidRPr="00484BC9">
        <w:rPr>
          <w:rFonts w:ascii="David" w:eastAsia="Times New Roman" w:hAnsi="David"/>
          <w:sz w:val="24"/>
          <w:lang w:eastAsia="he-IL"/>
        </w:rPr>
        <w:t xml:space="preserve">  </w:t>
      </w:r>
      <w:r w:rsidRPr="00484BC9">
        <w:rPr>
          <w:rFonts w:ascii="David" w:eastAsia="Times New Roman" w:hAnsi="David" w:hint="cs"/>
          <w:noProof/>
          <w:sz w:val="24"/>
          <w:rtl/>
          <w:lang w:eastAsia="he-IL"/>
        </w:rPr>
        <w:t>:</w:t>
      </w:r>
      <w:r w:rsidR="007174F0" w:rsidRPr="00484BC9">
        <w:rPr>
          <w:rFonts w:ascii="David" w:eastAsia="Times New Roman" w:hAnsi="David" w:hint="cs"/>
          <w:noProof/>
          <w:sz w:val="24"/>
          <w:rtl/>
          <w:lang w:eastAsia="he-IL"/>
        </w:rPr>
        <w:tab/>
      </w:r>
      <w:r w:rsidR="007174F0" w:rsidRPr="00484BC9">
        <w:rPr>
          <w:rFonts w:ascii="David" w:eastAsia="Times New Roman" w:hAnsi="David" w:hint="cs"/>
          <w:noProof/>
          <w:sz w:val="24"/>
          <w:rtl/>
          <w:lang w:eastAsia="he-IL"/>
        </w:rPr>
        <w:tab/>
      </w:r>
      <w:r w:rsidR="00484BC9">
        <w:rPr>
          <w:rFonts w:eastAsia="Times New Roman"/>
          <w:noProof/>
          <w:sz w:val="24"/>
          <w:lang w:eastAsia="he-IL"/>
        </w:rPr>
        <w:t xml:space="preserve">0.3mol/liter </w:t>
      </w:r>
      <w:r w:rsidR="00484BC9">
        <w:rPr>
          <w:rFonts w:eastAsia="Times New Roman" w:hint="cs"/>
          <w:noProof/>
          <w:sz w:val="24"/>
          <w:lang w:eastAsia="he-IL"/>
        </w:rPr>
        <w:t>×</w:t>
      </w:r>
      <w:r w:rsidR="00484BC9">
        <w:rPr>
          <w:rFonts w:eastAsia="Times New Roman"/>
          <w:noProof/>
          <w:sz w:val="24"/>
          <w:lang w:eastAsia="he-IL"/>
        </w:rPr>
        <w:t xml:space="preserve"> 0.2 liter = 0.06mol</w:t>
      </w:r>
      <w:r w:rsidR="007174F0" w:rsidRPr="00484BC9">
        <w:rPr>
          <w:rFonts w:ascii="David" w:eastAsia="Times New Roman" w:hAnsi="David" w:hint="cs"/>
          <w:noProof/>
          <w:sz w:val="24"/>
          <w:rtl/>
          <w:lang w:eastAsia="he-IL"/>
        </w:rPr>
        <w:tab/>
      </w:r>
      <w:r w:rsidR="007174F0" w:rsidRPr="00484BC9">
        <w:rPr>
          <w:rFonts w:ascii="David" w:eastAsia="Times New Roman" w:hAnsi="David" w:hint="cs"/>
          <w:noProof/>
          <w:sz w:val="24"/>
          <w:rtl/>
          <w:lang w:eastAsia="he-IL"/>
        </w:rPr>
        <w:tab/>
      </w:r>
      <w:r w:rsidR="007174F0" w:rsidRPr="00484BC9">
        <w:rPr>
          <w:rFonts w:ascii="David" w:eastAsia="Times New Roman" w:hAnsi="David" w:hint="cs"/>
          <w:noProof/>
          <w:sz w:val="24"/>
          <w:rtl/>
          <w:lang w:eastAsia="he-IL"/>
        </w:rPr>
        <w:tab/>
      </w:r>
    </w:p>
    <w:p w:rsidR="004C47E3" w:rsidRPr="0032698C" w:rsidRDefault="004C47E3" w:rsidP="00484BC9">
      <w:pPr>
        <w:bidi/>
        <w:spacing w:after="0" w:line="360" w:lineRule="auto"/>
        <w:rPr>
          <w:rFonts w:asciiTheme="majorBidi" w:eastAsia="Times New Roman" w:hAnsiTheme="majorBidi"/>
          <w:noProof/>
          <w:sz w:val="24"/>
          <w:rtl/>
          <w:lang w:eastAsia="he-IL"/>
        </w:rPr>
      </w:pPr>
      <w:r w:rsidRPr="0032698C">
        <w:rPr>
          <w:rFonts w:asciiTheme="majorBidi" w:eastAsia="Times New Roman" w:hAnsiTheme="majorBidi"/>
          <w:noProof/>
          <w:sz w:val="24"/>
          <w:rtl/>
          <w:lang w:eastAsia="he-IL"/>
        </w:rPr>
        <w:t xml:space="preserve">כשנוצרים </w:t>
      </w:r>
      <w:r w:rsidRPr="0032698C">
        <w:rPr>
          <w:rFonts w:asciiTheme="majorBidi" w:eastAsia="Times New Roman" w:hAnsiTheme="majorBidi"/>
          <w:noProof/>
          <w:sz w:val="24"/>
          <w:lang w:eastAsia="he-IL"/>
        </w:rPr>
        <w:t>2</w:t>
      </w:r>
      <w:r w:rsidRPr="0032698C">
        <w:rPr>
          <w:rFonts w:asciiTheme="majorBidi" w:eastAsia="Times New Roman" w:hAnsiTheme="majorBidi"/>
          <w:noProof/>
          <w:sz w:val="24"/>
          <w:rtl/>
          <w:lang w:eastAsia="he-IL"/>
        </w:rPr>
        <w:t xml:space="preserve"> מול יוני </w:t>
      </w:r>
      <w:r w:rsidRPr="0032698C">
        <w:rPr>
          <w:rFonts w:asciiTheme="majorBidi" w:eastAsia="Times New Roman" w:hAnsiTheme="majorBidi"/>
          <w:sz w:val="24"/>
          <w:lang w:eastAsia="he-IL"/>
        </w:rPr>
        <w:t>OH</w:t>
      </w:r>
      <w:r w:rsidR="00484BC9">
        <w:rPr>
          <w:rFonts w:asciiTheme="majorBidi" w:eastAsia="Times New Roman" w:hAnsiTheme="majorBidi"/>
          <w:sz w:val="24"/>
          <w:vertAlign w:val="superscript"/>
          <w:lang w:eastAsia="he-IL"/>
        </w:rPr>
        <w:t>-</w:t>
      </w:r>
      <w:r w:rsidRPr="0032698C">
        <w:rPr>
          <w:rFonts w:asciiTheme="majorBidi" w:eastAsia="Times New Roman" w:hAnsiTheme="majorBidi"/>
          <w:sz w:val="24"/>
          <w:vertAlign w:val="subscript"/>
          <w:lang w:eastAsia="he-IL"/>
        </w:rPr>
        <w:t>(</w:t>
      </w:r>
      <w:proofErr w:type="spellStart"/>
      <w:r w:rsidRPr="0032698C">
        <w:rPr>
          <w:rFonts w:asciiTheme="majorBidi" w:eastAsia="Times New Roman" w:hAnsiTheme="majorBidi"/>
          <w:sz w:val="24"/>
          <w:vertAlign w:val="subscript"/>
          <w:lang w:eastAsia="he-IL"/>
        </w:rPr>
        <w:t>aq</w:t>
      </w:r>
      <w:proofErr w:type="spellEnd"/>
      <w:r w:rsidRPr="0032698C">
        <w:rPr>
          <w:rFonts w:asciiTheme="majorBidi" w:eastAsia="Times New Roman" w:hAnsiTheme="majorBidi"/>
          <w:sz w:val="24"/>
          <w:vertAlign w:val="subscript"/>
          <w:lang w:eastAsia="he-IL"/>
        </w:rPr>
        <w:t>)</w:t>
      </w:r>
      <w:r w:rsidRPr="0032698C">
        <w:rPr>
          <w:rFonts w:asciiTheme="majorBidi" w:eastAsia="Times New Roman" w:hAnsiTheme="majorBidi"/>
          <w:noProof/>
          <w:sz w:val="24"/>
          <w:rtl/>
          <w:lang w:eastAsia="he-IL"/>
        </w:rPr>
        <w:t xml:space="preserve"> , נפלטת אנרגיה </w:t>
      </w:r>
      <w:r w:rsidRPr="0032698C">
        <w:rPr>
          <w:rFonts w:asciiTheme="majorBidi" w:hAnsiTheme="majorBidi"/>
          <w:sz w:val="24"/>
        </w:rPr>
        <w:t>132.4 kJ</w:t>
      </w:r>
      <w:r w:rsidRPr="0032698C">
        <w:rPr>
          <w:rFonts w:asciiTheme="majorBidi" w:eastAsia="Times New Roman" w:hAnsiTheme="majorBidi"/>
          <w:noProof/>
          <w:sz w:val="24"/>
          <w:rtl/>
          <w:lang w:eastAsia="he-IL"/>
        </w:rPr>
        <w:t xml:space="preserve"> </w:t>
      </w:r>
      <w:r w:rsidRPr="0032698C">
        <w:rPr>
          <w:rFonts w:asciiTheme="majorBidi" w:eastAsia="Times New Roman" w:hAnsiTheme="majorBidi" w:hint="cs"/>
          <w:noProof/>
          <w:sz w:val="24"/>
          <w:rtl/>
          <w:lang w:eastAsia="he-IL"/>
        </w:rPr>
        <w:t>,</w:t>
      </w:r>
      <w:r w:rsidR="00484BC9">
        <w:rPr>
          <w:rFonts w:asciiTheme="majorBidi" w:eastAsia="Times New Roman" w:hAnsiTheme="majorBidi" w:hint="cs"/>
          <w:noProof/>
          <w:sz w:val="24"/>
          <w:rtl/>
          <w:lang w:eastAsia="he-IL"/>
        </w:rPr>
        <w:t xml:space="preserve"> </w:t>
      </w:r>
      <w:r w:rsidRPr="0032698C">
        <w:rPr>
          <w:rFonts w:asciiTheme="majorBidi" w:eastAsia="Times New Roman" w:hAnsiTheme="majorBidi"/>
          <w:noProof/>
          <w:sz w:val="24"/>
          <w:rtl/>
          <w:lang w:eastAsia="he-IL"/>
        </w:rPr>
        <w:t xml:space="preserve">כשנוצרים </w:t>
      </w:r>
      <w:r w:rsidRPr="0032698C">
        <w:rPr>
          <w:rFonts w:asciiTheme="majorBidi" w:eastAsia="Times New Roman" w:hAnsiTheme="majorBidi"/>
          <w:noProof/>
          <w:sz w:val="24"/>
          <w:lang w:eastAsia="he-IL"/>
        </w:rPr>
        <w:t>0.06</w:t>
      </w:r>
      <w:r w:rsidRPr="0032698C">
        <w:rPr>
          <w:rFonts w:asciiTheme="majorBidi" w:eastAsia="Times New Roman" w:hAnsiTheme="majorBidi"/>
          <w:noProof/>
          <w:sz w:val="24"/>
          <w:rtl/>
          <w:lang w:eastAsia="he-IL"/>
        </w:rPr>
        <w:t xml:space="preserve"> מול יוני </w:t>
      </w:r>
      <w:r w:rsidRPr="0032698C">
        <w:rPr>
          <w:rFonts w:asciiTheme="majorBidi" w:eastAsia="Times New Roman" w:hAnsiTheme="majorBidi"/>
          <w:sz w:val="24"/>
          <w:lang w:eastAsia="he-IL"/>
        </w:rPr>
        <w:t>OH</w:t>
      </w:r>
      <w:r w:rsidR="00484BC9">
        <w:rPr>
          <w:rFonts w:asciiTheme="majorBidi" w:eastAsia="Times New Roman" w:hAnsiTheme="majorBidi"/>
          <w:sz w:val="24"/>
          <w:vertAlign w:val="superscript"/>
          <w:lang w:eastAsia="he-IL"/>
        </w:rPr>
        <w:t>-</w:t>
      </w:r>
      <w:r w:rsidRPr="0032698C">
        <w:rPr>
          <w:rFonts w:asciiTheme="majorBidi" w:eastAsia="Times New Roman" w:hAnsiTheme="majorBidi"/>
          <w:sz w:val="24"/>
          <w:vertAlign w:val="subscript"/>
          <w:lang w:eastAsia="he-IL"/>
        </w:rPr>
        <w:t>(</w:t>
      </w:r>
      <w:proofErr w:type="spellStart"/>
      <w:r w:rsidRPr="0032698C">
        <w:rPr>
          <w:rFonts w:asciiTheme="majorBidi" w:eastAsia="Times New Roman" w:hAnsiTheme="majorBidi"/>
          <w:sz w:val="24"/>
          <w:vertAlign w:val="subscript"/>
          <w:lang w:eastAsia="he-IL"/>
        </w:rPr>
        <w:t>aq</w:t>
      </w:r>
      <w:proofErr w:type="spellEnd"/>
      <w:r w:rsidRPr="0032698C">
        <w:rPr>
          <w:rFonts w:asciiTheme="majorBidi" w:eastAsia="Times New Roman" w:hAnsiTheme="majorBidi"/>
          <w:sz w:val="24"/>
          <w:vertAlign w:val="subscript"/>
          <w:lang w:eastAsia="he-IL"/>
        </w:rPr>
        <w:t>)</w:t>
      </w:r>
      <w:r w:rsidRPr="0032698C">
        <w:rPr>
          <w:rFonts w:asciiTheme="majorBidi" w:eastAsia="Times New Roman" w:hAnsiTheme="majorBidi"/>
          <w:noProof/>
          <w:sz w:val="24"/>
          <w:rtl/>
          <w:lang w:eastAsia="he-IL"/>
        </w:rPr>
        <w:t xml:space="preserve"> , נפלטת אנרגיה</w:t>
      </w:r>
      <w:r w:rsidRPr="0032698C">
        <w:rPr>
          <w:rFonts w:asciiTheme="majorBidi" w:eastAsia="Times New Roman" w:hAnsiTheme="majorBidi" w:hint="cs"/>
          <w:noProof/>
          <w:sz w:val="24"/>
          <w:rtl/>
          <w:lang w:eastAsia="he-IL"/>
        </w:rPr>
        <w:t>:</w:t>
      </w:r>
    </w:p>
    <w:p w:rsidR="00DD0532" w:rsidRPr="0032698C" w:rsidRDefault="006E592F" w:rsidP="00DD235B">
      <w:pPr>
        <w:spacing w:after="0" w:line="360" w:lineRule="auto"/>
        <w:rPr>
          <w:rFonts w:ascii="David" w:hAnsi="David"/>
          <w:b/>
          <w:bCs/>
          <w:color w:val="FF0000"/>
          <w:sz w:val="24"/>
          <w:rtl/>
        </w:rPr>
      </w:pPr>
      <w:r>
        <w:rPr>
          <w:rFonts w:asciiTheme="majorBidi" w:eastAsia="Times New Roman" w:hAnsiTheme="majorBidi" w:hint="cs"/>
          <w:noProof/>
          <w:sz w:val="24"/>
          <w:rtl/>
          <w:lang w:eastAsia="he-IL"/>
        </w:rPr>
        <w:t>)</w:t>
      </w:r>
      <w:r>
        <w:rPr>
          <w:rFonts w:asciiTheme="majorBidi" w:eastAsia="Times New Roman" w:hAnsiTheme="majorBidi"/>
          <w:noProof/>
          <w:sz w:val="24"/>
          <w:lang w:eastAsia="he-IL"/>
        </w:rPr>
        <w:t xml:space="preserve">132.4kj </w:t>
      </w:r>
      <w:r>
        <w:rPr>
          <w:rFonts w:asciiTheme="majorBidi" w:eastAsia="Times New Roman" w:hAnsiTheme="majorBidi" w:hint="cs"/>
          <w:noProof/>
          <w:sz w:val="24"/>
          <w:lang w:eastAsia="he-IL"/>
        </w:rPr>
        <w:t>×</w:t>
      </w:r>
      <w:r>
        <w:rPr>
          <w:rFonts w:asciiTheme="majorBidi" w:eastAsia="Times New Roman" w:hAnsiTheme="majorBidi"/>
          <w:noProof/>
          <w:sz w:val="24"/>
          <w:lang w:eastAsia="he-IL"/>
        </w:rPr>
        <w:t xml:space="preserve"> 0.06 mol) </w:t>
      </w:r>
      <w:r>
        <w:rPr>
          <w:rFonts w:asciiTheme="majorBidi" w:eastAsia="Times New Roman" w:hAnsiTheme="majorBidi" w:hint="cs"/>
          <w:noProof/>
          <w:sz w:val="24"/>
          <w:lang w:eastAsia="he-IL"/>
        </w:rPr>
        <w:t>÷</w:t>
      </w:r>
      <w:r>
        <w:rPr>
          <w:rFonts w:asciiTheme="majorBidi" w:eastAsia="Times New Roman" w:hAnsiTheme="majorBidi"/>
          <w:noProof/>
          <w:sz w:val="24"/>
          <w:lang w:eastAsia="he-IL"/>
        </w:rPr>
        <w:t xml:space="preserve"> 2 mol = 3.97kg</w:t>
      </w:r>
    </w:p>
    <w:p w:rsidR="00B03F79" w:rsidRPr="0032698C" w:rsidRDefault="00B03F79">
      <w:pPr>
        <w:rPr>
          <w:rFonts w:ascii="David" w:hAnsi="David"/>
          <w:b/>
          <w:bCs/>
          <w:color w:val="FF0000"/>
          <w:sz w:val="24"/>
          <w:rtl/>
        </w:rPr>
      </w:pPr>
      <w:r w:rsidRPr="0032698C">
        <w:rPr>
          <w:rFonts w:ascii="David" w:hAnsi="David"/>
          <w:color w:val="FF0000"/>
          <w:sz w:val="24"/>
          <w:rtl/>
        </w:rPr>
        <w:br w:type="page"/>
      </w:r>
    </w:p>
    <w:p w:rsidR="00CA409A" w:rsidRPr="009D54E2" w:rsidRDefault="004E6ABD" w:rsidP="009D54E2">
      <w:pPr>
        <w:pStyle w:val="Heading2"/>
        <w:rPr>
          <w:rtl/>
        </w:rPr>
      </w:pPr>
      <w:bookmarkStart w:id="18" w:name="_Toc506133590"/>
      <w:r w:rsidRPr="009D54E2">
        <w:rPr>
          <w:rFonts w:hint="cs"/>
          <w:rtl/>
        </w:rPr>
        <w:lastRenderedPageBreak/>
        <w:t>שילוב הנושאים "</w:t>
      </w:r>
      <w:r w:rsidR="00CA409A" w:rsidRPr="009D54E2">
        <w:rPr>
          <w:rFonts w:hint="cs"/>
          <w:rtl/>
        </w:rPr>
        <w:t>אנרגיה</w:t>
      </w:r>
      <w:r w:rsidRPr="009D54E2">
        <w:rPr>
          <w:rFonts w:hint="cs"/>
          <w:rtl/>
        </w:rPr>
        <w:t>"</w:t>
      </w:r>
      <w:r w:rsidR="00CA409A" w:rsidRPr="009D54E2">
        <w:rPr>
          <w:rFonts w:hint="cs"/>
          <w:rtl/>
        </w:rPr>
        <w:t xml:space="preserve"> ו</w:t>
      </w:r>
      <w:r w:rsidRPr="009D54E2">
        <w:rPr>
          <w:rFonts w:hint="cs"/>
          <w:rtl/>
        </w:rPr>
        <w:t>"</w:t>
      </w:r>
      <w:r w:rsidR="00CA409A" w:rsidRPr="009D54E2">
        <w:rPr>
          <w:rFonts w:hint="cs"/>
          <w:rtl/>
        </w:rPr>
        <w:t>מבנה וקישור</w:t>
      </w:r>
      <w:r w:rsidRPr="009D54E2">
        <w:rPr>
          <w:rFonts w:hint="cs"/>
          <w:rtl/>
        </w:rPr>
        <w:t>"</w:t>
      </w:r>
      <w:bookmarkEnd w:id="18"/>
    </w:p>
    <w:p w:rsidR="0019320B" w:rsidRPr="0032698C" w:rsidRDefault="00CA409A" w:rsidP="00D67C81">
      <w:pPr>
        <w:pStyle w:val="Heading3"/>
        <w:rPr>
          <w:color w:val="70AD47" w:themeColor="accent6"/>
        </w:rPr>
      </w:pPr>
      <w:bookmarkStart w:id="19" w:name="_Toc506133591"/>
      <w:r w:rsidRPr="0032698C">
        <w:rPr>
          <w:rFonts w:hint="cs"/>
          <w:rtl/>
        </w:rPr>
        <w:t>טעויות אופייניות</w:t>
      </w:r>
      <w:bookmarkEnd w:id="19"/>
      <w:r w:rsidRPr="0032698C">
        <w:rPr>
          <w:rFonts w:hint="cs"/>
          <w:color w:val="0070C0"/>
          <w:rtl/>
        </w:rPr>
        <w:tab/>
      </w:r>
    </w:p>
    <w:p w:rsidR="00FC01AC" w:rsidRPr="0032698C" w:rsidRDefault="00CA409A" w:rsidP="00DD241B">
      <w:pPr>
        <w:bidi/>
        <w:spacing w:after="0" w:line="360" w:lineRule="auto"/>
        <w:ind w:left="4"/>
        <w:rPr>
          <w:rFonts w:ascii="David" w:hAnsi="David"/>
          <w:sz w:val="24"/>
          <w:rtl/>
        </w:rPr>
      </w:pPr>
      <w:r w:rsidRPr="0032698C">
        <w:rPr>
          <w:rFonts w:ascii="David" w:hAnsi="David"/>
          <w:sz w:val="24"/>
          <w:rtl/>
        </w:rPr>
        <w:t xml:space="preserve">שילוב </w:t>
      </w:r>
      <w:r w:rsidRPr="0032698C">
        <w:rPr>
          <w:rFonts w:ascii="David" w:hAnsi="David" w:hint="cs"/>
          <w:sz w:val="24"/>
          <w:rtl/>
        </w:rPr>
        <w:t>ה</w:t>
      </w:r>
      <w:r w:rsidRPr="0032698C">
        <w:rPr>
          <w:rFonts w:ascii="David" w:hAnsi="David"/>
          <w:sz w:val="24"/>
          <w:rtl/>
        </w:rPr>
        <w:t xml:space="preserve">נושאים: </w:t>
      </w:r>
      <w:r w:rsidRPr="0032698C">
        <w:rPr>
          <w:rFonts w:ascii="David" w:hAnsi="David" w:hint="cs"/>
          <w:sz w:val="24"/>
          <w:rtl/>
        </w:rPr>
        <w:t>"</w:t>
      </w:r>
      <w:r w:rsidRPr="0032698C">
        <w:rPr>
          <w:rFonts w:ascii="David" w:hAnsi="David"/>
          <w:sz w:val="24"/>
          <w:rtl/>
        </w:rPr>
        <w:t>אנרגיה</w:t>
      </w:r>
      <w:r w:rsidRPr="0032698C">
        <w:rPr>
          <w:rFonts w:ascii="David" w:hAnsi="David" w:hint="cs"/>
          <w:sz w:val="24"/>
          <w:rtl/>
        </w:rPr>
        <w:t>"</w:t>
      </w:r>
      <w:r w:rsidRPr="0032698C">
        <w:rPr>
          <w:rFonts w:ascii="David" w:hAnsi="David"/>
          <w:sz w:val="24"/>
          <w:rtl/>
        </w:rPr>
        <w:t xml:space="preserve"> ו</w:t>
      </w:r>
      <w:r w:rsidRPr="0032698C">
        <w:rPr>
          <w:rFonts w:ascii="David" w:hAnsi="David" w:hint="cs"/>
          <w:sz w:val="24"/>
          <w:rtl/>
        </w:rPr>
        <w:t>"</w:t>
      </w:r>
      <w:r w:rsidRPr="0032698C">
        <w:rPr>
          <w:rFonts w:ascii="David" w:hAnsi="David"/>
          <w:sz w:val="24"/>
          <w:rtl/>
        </w:rPr>
        <w:t>מבנה וקישור</w:t>
      </w:r>
      <w:r w:rsidRPr="0032698C">
        <w:rPr>
          <w:rFonts w:ascii="David" w:hAnsi="David" w:hint="cs"/>
          <w:sz w:val="24"/>
          <w:rtl/>
        </w:rPr>
        <w:t>" מקשה על חלק מהתלמידים</w:t>
      </w:r>
      <w:r w:rsidRPr="0032698C">
        <w:rPr>
          <w:rFonts w:ascii="David" w:hAnsi="David"/>
          <w:sz w:val="24"/>
          <w:rtl/>
        </w:rPr>
        <w:t>.</w:t>
      </w:r>
      <w:r w:rsidRPr="0032698C">
        <w:rPr>
          <w:rFonts w:ascii="David" w:hAnsi="David" w:hint="cs"/>
          <w:sz w:val="24"/>
          <w:rtl/>
        </w:rPr>
        <w:t xml:space="preserve"> לתלמידים טעויות המשגה בנושא </w:t>
      </w:r>
    </w:p>
    <w:p w:rsidR="00FC01AC" w:rsidRPr="0032698C" w:rsidRDefault="00CA409A" w:rsidP="00DD241B">
      <w:pPr>
        <w:bidi/>
        <w:spacing w:after="0" w:line="360" w:lineRule="auto"/>
        <w:ind w:left="4"/>
        <w:rPr>
          <w:rFonts w:ascii="David" w:hAnsi="David"/>
          <w:sz w:val="24"/>
          <w:rtl/>
        </w:rPr>
      </w:pPr>
      <w:r w:rsidRPr="0032698C">
        <w:rPr>
          <w:rFonts w:ascii="David" w:hAnsi="David" w:hint="cs"/>
          <w:sz w:val="24"/>
          <w:rtl/>
        </w:rPr>
        <w:t xml:space="preserve">"מבנה וקישור" וגם בנושא "אנרגיה". בשאלות המשלבות את שני הנושאים מופיעות טעויות הנובעות משילוב </w:t>
      </w:r>
    </w:p>
    <w:p w:rsidR="00CA409A" w:rsidRPr="0032698C" w:rsidRDefault="00CA409A" w:rsidP="00DD241B">
      <w:pPr>
        <w:bidi/>
        <w:spacing w:after="0" w:line="360" w:lineRule="auto"/>
        <w:ind w:left="4"/>
        <w:rPr>
          <w:rFonts w:ascii="David" w:hAnsi="David"/>
          <w:sz w:val="24"/>
          <w:rtl/>
        </w:rPr>
      </w:pPr>
      <w:r w:rsidRPr="0032698C">
        <w:rPr>
          <w:rFonts w:ascii="David" w:hAnsi="David" w:hint="cs"/>
          <w:sz w:val="24"/>
          <w:rtl/>
        </w:rPr>
        <w:t>הנושאים</w:t>
      </w:r>
      <w:r w:rsidR="00FC01AC" w:rsidRPr="0032698C">
        <w:rPr>
          <w:rFonts w:ascii="David" w:hAnsi="David" w:hint="cs"/>
          <w:sz w:val="24"/>
          <w:rtl/>
        </w:rPr>
        <w:t>:</w:t>
      </w:r>
    </w:p>
    <w:p w:rsidR="00CA409A" w:rsidRPr="0032698C" w:rsidRDefault="00CA409A" w:rsidP="00DD241B">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קושי לקשר בין ניתוק קשרים להשקעת אנרגיה</w:t>
      </w:r>
      <w:r w:rsidR="00B92397" w:rsidRPr="0032698C">
        <w:rPr>
          <w:rFonts w:ascii="David" w:eastAsia="Times New Roman" w:hAnsi="David" w:hint="cs"/>
          <w:sz w:val="24"/>
          <w:rtl/>
          <w:lang w:eastAsia="he-IL"/>
        </w:rPr>
        <w:t xml:space="preserve"> (תגובה </w:t>
      </w:r>
      <w:proofErr w:type="spellStart"/>
      <w:r w:rsidR="00B92397" w:rsidRPr="0032698C">
        <w:rPr>
          <w:rFonts w:ascii="David" w:eastAsia="Times New Roman" w:hAnsi="David" w:hint="cs"/>
          <w:sz w:val="24"/>
          <w:rtl/>
          <w:lang w:eastAsia="he-IL"/>
        </w:rPr>
        <w:t>אנדותרמית</w:t>
      </w:r>
      <w:proofErr w:type="spellEnd"/>
      <w:r w:rsidR="00B92397"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ובין יצירת קשרים לפליטת אנרגיה</w:t>
      </w:r>
      <w:r w:rsidR="00B92397" w:rsidRPr="0032698C">
        <w:rPr>
          <w:rFonts w:ascii="David" w:eastAsia="Times New Roman" w:hAnsi="David" w:hint="cs"/>
          <w:sz w:val="24"/>
          <w:rtl/>
          <w:lang w:eastAsia="he-IL"/>
        </w:rPr>
        <w:t xml:space="preserve"> (תגובה </w:t>
      </w:r>
      <w:proofErr w:type="spellStart"/>
      <w:r w:rsidR="00B92397" w:rsidRPr="0032698C">
        <w:rPr>
          <w:rFonts w:ascii="David" w:eastAsia="Times New Roman" w:hAnsi="David" w:hint="cs"/>
          <w:sz w:val="24"/>
          <w:rtl/>
          <w:lang w:eastAsia="he-IL"/>
        </w:rPr>
        <w:t>אקסותרמית</w:t>
      </w:r>
      <w:proofErr w:type="spellEnd"/>
      <w:r w:rsidR="00B92397" w:rsidRPr="0032698C">
        <w:rPr>
          <w:rFonts w:ascii="David" w:eastAsia="Times New Roman" w:hAnsi="David" w:hint="cs"/>
          <w:sz w:val="24"/>
          <w:rtl/>
          <w:lang w:eastAsia="he-IL"/>
        </w:rPr>
        <w:t>)</w:t>
      </w:r>
      <w:r w:rsidRPr="0032698C">
        <w:rPr>
          <w:rFonts w:ascii="David" w:eastAsia="Times New Roman" w:hAnsi="David" w:hint="cs"/>
          <w:sz w:val="24"/>
          <w:rtl/>
          <w:lang w:eastAsia="he-IL"/>
        </w:rPr>
        <w:t>.</w:t>
      </w:r>
    </w:p>
    <w:p w:rsidR="00CA409A" w:rsidRPr="0032698C" w:rsidRDefault="00CA409A" w:rsidP="00514E4D">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חוסר הבנה של היבטים אנרגטיים בתהליכי המסה</w:t>
      </w:r>
      <w:r w:rsidR="00B92397" w:rsidRPr="0032698C">
        <w:rPr>
          <w:rFonts w:ascii="David" w:eastAsia="Times New Roman" w:hAnsi="David" w:hint="cs"/>
          <w:sz w:val="24"/>
          <w:rtl/>
          <w:lang w:eastAsia="he-IL"/>
        </w:rPr>
        <w:t xml:space="preserve"> של גז</w:t>
      </w:r>
      <w:r w:rsidRPr="0032698C">
        <w:rPr>
          <w:rFonts w:ascii="David" w:eastAsia="Times New Roman" w:hAnsi="David" w:hint="cs"/>
          <w:sz w:val="24"/>
          <w:rtl/>
          <w:lang w:eastAsia="he-IL"/>
        </w:rPr>
        <w:t>, ב</w:t>
      </w:r>
      <w:r w:rsidR="00514E4D" w:rsidRPr="0032698C">
        <w:rPr>
          <w:rFonts w:ascii="David" w:eastAsia="Times New Roman" w:hAnsi="David" w:hint="cs"/>
          <w:sz w:val="24"/>
          <w:rtl/>
          <w:lang w:eastAsia="he-IL"/>
        </w:rPr>
        <w:t>ה</w:t>
      </w:r>
      <w:r w:rsidR="00070525" w:rsidRPr="0032698C">
        <w:rPr>
          <w:rFonts w:ascii="David" w:eastAsia="Times New Roman" w:hAnsi="David" w:hint="cs"/>
          <w:sz w:val="24"/>
          <w:rtl/>
          <w:lang w:eastAsia="he-IL"/>
        </w:rPr>
        <w:t>סבר על</w:t>
      </w:r>
      <w:r w:rsidRPr="0032698C">
        <w:rPr>
          <w:rFonts w:ascii="David" w:eastAsia="Times New Roman" w:hAnsi="David" w:hint="cs"/>
          <w:sz w:val="24"/>
          <w:rtl/>
          <w:lang w:eastAsia="he-IL"/>
        </w:rPr>
        <w:t xml:space="preserve"> יצירת קשרים בין חלקיקי המומס לחלקיקי הממס. </w:t>
      </w:r>
    </w:p>
    <w:p w:rsidR="008F66B0" w:rsidRPr="0032698C" w:rsidRDefault="008F66B0" w:rsidP="00070525">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טעויות בהצגת הנתונים בגרף</w:t>
      </w:r>
      <w:r w:rsidR="00B92397" w:rsidRPr="0032698C">
        <w:rPr>
          <w:rFonts w:ascii="David" w:eastAsia="Times New Roman" w:hAnsi="David" w:hint="cs"/>
          <w:sz w:val="24"/>
          <w:rtl/>
          <w:lang w:eastAsia="he-IL"/>
        </w:rPr>
        <w:t xml:space="preserve"> המתאר שינויי אנרגיה</w:t>
      </w:r>
      <w:r w:rsidRPr="0032698C">
        <w:rPr>
          <w:rFonts w:ascii="David" w:eastAsia="Times New Roman" w:hAnsi="David" w:hint="cs"/>
          <w:sz w:val="24"/>
          <w:rtl/>
          <w:lang w:eastAsia="he-IL"/>
        </w:rPr>
        <w:t>: סימון נוזל מעל לסימון גז,</w:t>
      </w:r>
      <w:r w:rsidR="00070525" w:rsidRPr="0032698C">
        <w:rPr>
          <w:rFonts w:ascii="David" w:eastAsia="Times New Roman" w:hAnsi="David" w:hint="cs"/>
          <w:sz w:val="24"/>
          <w:rtl/>
          <w:lang w:eastAsia="he-IL"/>
        </w:rPr>
        <w:t xml:space="preserve"> סימון מוצק מעל לסימון נוזל או גז,</w:t>
      </w:r>
      <w:r w:rsidRPr="0032698C">
        <w:rPr>
          <w:rFonts w:ascii="David" w:eastAsia="Times New Roman" w:hAnsi="David" w:hint="cs"/>
          <w:sz w:val="24"/>
          <w:rtl/>
          <w:lang w:eastAsia="he-IL"/>
        </w:rPr>
        <w:t xml:space="preserve"> מיקום שגוי של מגיבים ותוצרים.</w:t>
      </w:r>
    </w:p>
    <w:p w:rsidR="004E6ABD" w:rsidRPr="0032698C" w:rsidRDefault="004E6ABD" w:rsidP="00DD241B">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חוסר הבנה של היבטים אנרגטיים בתהליכי השינוי של מצב צבירה של חומרים שונים.</w:t>
      </w:r>
    </w:p>
    <w:p w:rsidR="004E6ABD" w:rsidRPr="0032698C" w:rsidRDefault="004E6ABD" w:rsidP="0019320B">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קושי בפתרון שאלות שבהן נתונות שתי תגובות דומות</w:t>
      </w:r>
      <w:r w:rsidR="00B92397" w:rsidRPr="0032698C">
        <w:rPr>
          <w:rFonts w:ascii="David" w:eastAsia="Times New Roman" w:hAnsi="David" w:hint="cs"/>
          <w:sz w:val="24"/>
          <w:rtl/>
          <w:lang w:eastAsia="he-IL"/>
        </w:rPr>
        <w:t xml:space="preserve"> כאשר ההבדל הוא במצב הצבירה של אחד החומרים</w:t>
      </w:r>
      <w:r w:rsidRPr="0032698C">
        <w:rPr>
          <w:rFonts w:ascii="David" w:eastAsia="Times New Roman" w:hAnsi="David" w:hint="cs"/>
          <w:sz w:val="24"/>
          <w:rtl/>
          <w:lang w:eastAsia="he-IL"/>
        </w:rPr>
        <w:t>, והתלמידים מתבקשים לקבוע ולנמק באיזו תגובה נקלטת או נפלטת אנרגיה רבה יותר. חלק מ</w:t>
      </w:r>
      <w:r w:rsidRPr="0032698C">
        <w:rPr>
          <w:rFonts w:ascii="David" w:eastAsia="Times New Roman" w:hAnsi="David"/>
          <w:sz w:val="24"/>
          <w:rtl/>
          <w:lang w:eastAsia="he-IL"/>
        </w:rPr>
        <w:t xml:space="preserve">התלמידים </w:t>
      </w:r>
      <w:r w:rsidRPr="0032698C">
        <w:rPr>
          <w:rFonts w:ascii="David" w:eastAsia="Times New Roman" w:hAnsi="David" w:hint="cs"/>
          <w:sz w:val="24"/>
          <w:rtl/>
          <w:lang w:eastAsia="he-IL"/>
        </w:rPr>
        <w:t xml:space="preserve">מתקשים להבין </w:t>
      </w:r>
      <w:r w:rsidRPr="0032698C">
        <w:rPr>
          <w:rFonts w:ascii="David" w:eastAsia="Times New Roman" w:hAnsi="David"/>
          <w:sz w:val="24"/>
          <w:rtl/>
          <w:lang w:eastAsia="he-IL"/>
        </w:rPr>
        <w:t>שאנרגיה</w:t>
      </w:r>
      <w:r w:rsidRPr="0032698C">
        <w:rPr>
          <w:rFonts w:ascii="David" w:eastAsia="Times New Roman" w:hAnsi="David" w:hint="cs"/>
          <w:sz w:val="24"/>
          <w:rtl/>
          <w:lang w:eastAsia="he-IL"/>
        </w:rPr>
        <w:t xml:space="preserve"> פנימית</w:t>
      </w:r>
      <w:r w:rsidRPr="0032698C">
        <w:rPr>
          <w:rFonts w:ascii="David" w:eastAsia="Times New Roman" w:hAnsi="David"/>
          <w:sz w:val="24"/>
          <w:rtl/>
          <w:lang w:eastAsia="he-IL"/>
        </w:rPr>
        <w:t xml:space="preserve"> של גז גבוהה מזו של נוזל</w:t>
      </w:r>
      <w:r w:rsidRPr="0032698C">
        <w:rPr>
          <w:rFonts w:ascii="David" w:eastAsia="Times New Roman" w:hAnsi="David" w:hint="cs"/>
          <w:sz w:val="24"/>
          <w:rtl/>
          <w:lang w:eastAsia="he-IL"/>
        </w:rPr>
        <w:t>, ו</w:t>
      </w:r>
      <w:r w:rsidRPr="0032698C">
        <w:rPr>
          <w:rFonts w:ascii="David" w:eastAsia="Times New Roman" w:hAnsi="David"/>
          <w:sz w:val="24"/>
          <w:rtl/>
          <w:lang w:eastAsia="he-IL"/>
        </w:rPr>
        <w:t>אנרגיה</w:t>
      </w:r>
      <w:r w:rsidRPr="0032698C">
        <w:rPr>
          <w:rFonts w:ascii="David" w:eastAsia="Times New Roman" w:hAnsi="David" w:hint="cs"/>
          <w:sz w:val="24"/>
          <w:rtl/>
          <w:lang w:eastAsia="he-IL"/>
        </w:rPr>
        <w:t xml:space="preserve"> פנימית של נוזל גבוהה מזו של מוצק. </w:t>
      </w:r>
    </w:p>
    <w:p w:rsidR="002115F0" w:rsidRPr="0032698C" w:rsidRDefault="002115F0" w:rsidP="00DD241B">
      <w:pPr>
        <w:pStyle w:val="ListParagraph"/>
        <w:numPr>
          <w:ilvl w:val="0"/>
          <w:numId w:val="3"/>
        </w:numPr>
        <w:bidi/>
        <w:spacing w:after="0" w:line="360" w:lineRule="auto"/>
        <w:ind w:left="571" w:hanging="567"/>
        <w:rPr>
          <w:rFonts w:ascii="David" w:eastAsia="Times New Roman" w:hAnsi="David"/>
          <w:sz w:val="24"/>
          <w:rtl/>
          <w:lang w:eastAsia="he-IL"/>
        </w:rPr>
      </w:pPr>
      <w:r w:rsidRPr="0032698C">
        <w:rPr>
          <w:rFonts w:ascii="David" w:eastAsia="Times New Roman" w:hAnsi="David" w:hint="cs"/>
          <w:sz w:val="24"/>
          <w:rtl/>
          <w:lang w:eastAsia="he-IL"/>
        </w:rPr>
        <w:t xml:space="preserve">קביעה שגויה של סוג הקשרים הניתקים והנוצרים כאשר מדובר בחומרים יוניים, מתכתיים או </w:t>
      </w:r>
      <w:proofErr w:type="spellStart"/>
      <w:r w:rsidRPr="0032698C">
        <w:rPr>
          <w:rFonts w:ascii="David" w:eastAsia="Times New Roman" w:hAnsi="David" w:hint="cs"/>
          <w:sz w:val="24"/>
          <w:rtl/>
          <w:lang w:eastAsia="he-IL"/>
        </w:rPr>
        <w:t>אטומריים</w:t>
      </w:r>
      <w:proofErr w:type="spellEnd"/>
      <w:r w:rsidRPr="0032698C">
        <w:rPr>
          <w:rFonts w:ascii="David" w:eastAsia="Times New Roman" w:hAnsi="David" w:hint="cs"/>
          <w:sz w:val="24"/>
          <w:rtl/>
          <w:lang w:eastAsia="he-IL"/>
        </w:rPr>
        <w:t>.</w:t>
      </w:r>
    </w:p>
    <w:p w:rsidR="00F3558E" w:rsidRPr="0032698C" w:rsidRDefault="00F3558E" w:rsidP="004E6ABD">
      <w:pPr>
        <w:bidi/>
        <w:spacing w:after="0" w:line="360" w:lineRule="auto"/>
        <w:ind w:left="4" w:hanging="88"/>
        <w:rPr>
          <w:rFonts w:ascii="David" w:eastAsia="Times New Roman" w:hAnsi="David"/>
          <w:sz w:val="24"/>
          <w:highlight w:val="cyan"/>
          <w:rtl/>
          <w:lang w:eastAsia="he-IL"/>
        </w:rPr>
      </w:pPr>
    </w:p>
    <w:p w:rsidR="00CA409A" w:rsidRPr="0032698C" w:rsidRDefault="00CA409A" w:rsidP="00D67C81">
      <w:pPr>
        <w:pStyle w:val="Heading3"/>
        <w:rPr>
          <w:rtl/>
        </w:rPr>
      </w:pPr>
      <w:bookmarkStart w:id="20" w:name="_Toc506133592"/>
      <w:r w:rsidRPr="0032698C">
        <w:rPr>
          <w:rFonts w:hint="cs"/>
          <w:rtl/>
        </w:rPr>
        <w:t>המלצות</w:t>
      </w:r>
      <w:bookmarkEnd w:id="20"/>
    </w:p>
    <w:p w:rsidR="00CA409A" w:rsidRPr="0032698C" w:rsidRDefault="00CA409A" w:rsidP="00DD241B">
      <w:pPr>
        <w:pStyle w:val="ListParagraph"/>
        <w:numPr>
          <w:ilvl w:val="0"/>
          <w:numId w:val="3"/>
        </w:numPr>
        <w:bidi/>
        <w:spacing w:after="0" w:line="360" w:lineRule="auto"/>
        <w:ind w:left="571" w:hanging="567"/>
        <w:rPr>
          <w:rFonts w:ascii="David" w:eastAsia="Times New Roman" w:hAnsi="David"/>
          <w:sz w:val="24"/>
          <w:rtl/>
          <w:lang w:eastAsia="he-IL"/>
        </w:rPr>
      </w:pPr>
      <w:r w:rsidRPr="0032698C">
        <w:rPr>
          <w:rFonts w:ascii="David" w:eastAsia="Times New Roman" w:hAnsi="David" w:hint="cs"/>
          <w:sz w:val="24"/>
          <w:rtl/>
          <w:lang w:eastAsia="he-IL"/>
        </w:rPr>
        <w:t>לשלב בתרגילים את הנושא</w:t>
      </w:r>
      <w:r w:rsidR="00F3558E" w:rsidRPr="0032698C">
        <w:rPr>
          <w:rFonts w:ascii="David" w:eastAsia="Times New Roman" w:hAnsi="David" w:hint="cs"/>
          <w:sz w:val="24"/>
          <w:rtl/>
          <w:lang w:eastAsia="he-IL"/>
        </w:rPr>
        <w:t>ים</w:t>
      </w:r>
      <w:r w:rsidRPr="0032698C">
        <w:rPr>
          <w:rFonts w:ascii="David" w:eastAsia="Times New Roman" w:hAnsi="David" w:hint="cs"/>
          <w:sz w:val="24"/>
          <w:rtl/>
          <w:lang w:eastAsia="he-IL"/>
        </w:rPr>
        <w:t xml:space="preserve"> "אנרגיה ו"מבנה וקישור".</w:t>
      </w:r>
    </w:p>
    <w:p w:rsidR="00642C24" w:rsidRDefault="00CA409A" w:rsidP="00282EED">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להבהיר לתלמידים את ההבדל בין פירוק קשרים לבין יצירת קשרים</w:t>
      </w:r>
      <w:r w:rsidR="00282EED" w:rsidRPr="0032698C">
        <w:rPr>
          <w:rFonts w:ascii="David" w:eastAsia="Times New Roman" w:hAnsi="David" w:hint="cs"/>
          <w:sz w:val="24"/>
          <w:rtl/>
          <w:lang w:eastAsia="he-IL"/>
        </w:rPr>
        <w:t xml:space="preserve"> בחומרים שונים</w:t>
      </w:r>
      <w:r w:rsidRPr="0032698C">
        <w:rPr>
          <w:rFonts w:ascii="David" w:eastAsia="Times New Roman" w:hAnsi="David" w:hint="cs"/>
          <w:sz w:val="24"/>
          <w:rtl/>
          <w:lang w:eastAsia="he-IL"/>
        </w:rPr>
        <w:t xml:space="preserve"> </w:t>
      </w:r>
      <w:r w:rsidR="00F3558E" w:rsidRPr="0032698C">
        <w:rPr>
          <w:rFonts w:ascii="David" w:eastAsia="Times New Roman" w:hAnsi="David" w:hint="cs"/>
          <w:sz w:val="24"/>
          <w:rtl/>
          <w:lang w:eastAsia="he-IL"/>
        </w:rPr>
        <w:t>מבחינת שינוי האנרגיה.</w:t>
      </w:r>
    </w:p>
    <w:p w:rsidR="00282EED" w:rsidRPr="0032698C" w:rsidRDefault="00642C24" w:rsidP="00642C24">
      <w:pPr>
        <w:bidi/>
        <w:spacing w:after="0" w:line="360" w:lineRule="auto"/>
        <w:ind w:left="996"/>
        <w:rPr>
          <w:rFonts w:ascii="David" w:eastAsia="Times New Roman" w:hAnsi="David"/>
          <w:sz w:val="24"/>
          <w:rtl/>
          <w:lang w:eastAsia="he-IL"/>
        </w:rPr>
      </w:pPr>
      <w:r>
        <w:rPr>
          <w:noProof/>
        </w:rPr>
        <w:drawing>
          <wp:inline distT="0" distB="0" distL="0" distR="0" wp14:anchorId="6E6BC3F9" wp14:editId="51734DD6">
            <wp:extent cx="4381500" cy="1323975"/>
            <wp:effectExtent l="0" t="0" r="0" b="9525"/>
            <wp:docPr id="1635" name="Picture 1635" descr="פירוק הקשר-אנרגיה נקלטת(מושקעת)&#10;היווצרות הקשר-אנרגיה נפלט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81500" cy="1323975"/>
                    </a:xfrm>
                    <a:prstGeom prst="rect">
                      <a:avLst/>
                    </a:prstGeom>
                  </pic:spPr>
                </pic:pic>
              </a:graphicData>
            </a:graphic>
          </wp:inline>
        </w:drawing>
      </w:r>
    </w:p>
    <w:p w:rsidR="00642C24" w:rsidRDefault="00642C24" w:rsidP="00642C24">
      <w:pPr>
        <w:pStyle w:val="ListParagraph"/>
        <w:bidi/>
        <w:spacing w:after="0" w:line="360" w:lineRule="auto"/>
        <w:ind w:left="571"/>
        <w:rPr>
          <w:rFonts w:ascii="David" w:eastAsia="Times New Roman" w:hAnsi="David"/>
          <w:sz w:val="24"/>
          <w:lang w:eastAsia="he-IL"/>
        </w:rPr>
      </w:pPr>
    </w:p>
    <w:p w:rsidR="00CA409A" w:rsidRPr="0032698C" w:rsidRDefault="00CA409A" w:rsidP="00642C24">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מומלץ להדגים פירוק ויצירת קשרים בעזרת מודלים, ציורים, אנימציות</w:t>
      </w:r>
      <w:r w:rsidR="00F3558E" w:rsidRPr="0032698C">
        <w:rPr>
          <w:rFonts w:ascii="David" w:eastAsia="Times New Roman" w:hAnsi="David" w:hint="cs"/>
          <w:sz w:val="24"/>
          <w:rtl/>
          <w:lang w:eastAsia="he-IL"/>
        </w:rPr>
        <w:t xml:space="preserve"> ולדון עם התלמידים בהיבט האנרגטי של תהליכים אלה</w:t>
      </w:r>
      <w:r w:rsidRPr="0032698C">
        <w:rPr>
          <w:rFonts w:ascii="David" w:eastAsia="Times New Roman" w:hAnsi="David" w:hint="cs"/>
          <w:sz w:val="24"/>
          <w:rtl/>
          <w:lang w:eastAsia="he-IL"/>
        </w:rPr>
        <w:t xml:space="preserve">. </w:t>
      </w:r>
    </w:p>
    <w:p w:rsidR="00CA409A" w:rsidRPr="0032698C" w:rsidRDefault="00CA409A" w:rsidP="00DD241B">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 xml:space="preserve">בעת ביצוע הניסויים בנושא ההמסה לדון עם התלמידים </w:t>
      </w:r>
      <w:r w:rsidR="009C112A" w:rsidRPr="0032698C">
        <w:rPr>
          <w:rFonts w:ascii="David" w:eastAsia="Times New Roman" w:hAnsi="David" w:hint="cs"/>
          <w:sz w:val="24"/>
          <w:rtl/>
          <w:lang w:eastAsia="he-IL"/>
        </w:rPr>
        <w:t>בהיבטים</w:t>
      </w:r>
      <w:r w:rsidRPr="0032698C">
        <w:rPr>
          <w:rFonts w:ascii="David" w:eastAsia="Times New Roman" w:hAnsi="David" w:hint="cs"/>
          <w:sz w:val="24"/>
          <w:rtl/>
          <w:lang w:eastAsia="he-IL"/>
        </w:rPr>
        <w:t xml:space="preserve"> אנרגטיים של כל תהליך. </w:t>
      </w:r>
    </w:p>
    <w:p w:rsidR="00DD235B" w:rsidRDefault="00FC01AC" w:rsidP="00DD235B">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sz w:val="24"/>
          <w:rtl/>
          <w:lang w:eastAsia="he-IL"/>
        </w:rPr>
        <w:lastRenderedPageBreak/>
        <w:t>מומלץ להדגיש את הקשר בין קליטת האנרגיה על ידי המערכת ופליטת האנרגיה מהמערכת לבין פירוק ויצירת קשרים. הדבר נכון לכל סוגי קשר</w:t>
      </w:r>
      <w:r w:rsidRPr="0032698C">
        <w:rPr>
          <w:rFonts w:ascii="David" w:eastAsia="Times New Roman" w:hAnsi="David" w:hint="cs"/>
          <w:sz w:val="24"/>
          <w:rtl/>
          <w:lang w:eastAsia="he-IL"/>
        </w:rPr>
        <w:t>ים</w:t>
      </w:r>
      <w:r w:rsidR="00601864" w:rsidRPr="0032698C">
        <w:rPr>
          <w:rFonts w:ascii="David" w:eastAsia="Times New Roman" w:hAnsi="David" w:hint="cs"/>
          <w:sz w:val="24"/>
          <w:rtl/>
          <w:lang w:eastAsia="he-IL"/>
        </w:rPr>
        <w:t>.</w:t>
      </w:r>
    </w:p>
    <w:p w:rsidR="00F3558E" w:rsidRPr="0032698C" w:rsidRDefault="0019320B" w:rsidP="00DD235B">
      <w:pPr>
        <w:pStyle w:val="ListParagraph"/>
        <w:numPr>
          <w:ilvl w:val="0"/>
          <w:numId w:val="3"/>
        </w:numPr>
        <w:bidi/>
        <w:spacing w:after="0" w:line="360" w:lineRule="auto"/>
        <w:ind w:left="571" w:hanging="567"/>
        <w:rPr>
          <w:rFonts w:ascii="David" w:eastAsia="Times New Roman" w:hAnsi="David"/>
          <w:sz w:val="24"/>
          <w:rtl/>
          <w:lang w:eastAsia="he-IL"/>
        </w:rPr>
      </w:pPr>
      <w:r w:rsidRPr="0032698C">
        <w:rPr>
          <w:rFonts w:ascii="David" w:eastAsia="Times New Roman" w:hAnsi="David" w:hint="cs"/>
          <w:sz w:val="24"/>
          <w:rtl/>
          <w:lang w:eastAsia="he-IL"/>
        </w:rPr>
        <w:t xml:space="preserve"> </w:t>
      </w:r>
      <w:r w:rsidR="00F3558E" w:rsidRPr="0032698C">
        <w:rPr>
          <w:rFonts w:ascii="David" w:eastAsia="Times New Roman" w:hAnsi="David" w:hint="cs"/>
          <w:sz w:val="24"/>
          <w:rtl/>
          <w:lang w:eastAsia="he-IL"/>
        </w:rPr>
        <w:t>יש לה</w:t>
      </w:r>
      <w:r w:rsidR="008F66B0" w:rsidRPr="0032698C">
        <w:rPr>
          <w:rFonts w:ascii="David" w:eastAsia="Times New Roman" w:hAnsi="David" w:hint="cs"/>
          <w:sz w:val="24"/>
          <w:rtl/>
          <w:lang w:eastAsia="he-IL"/>
        </w:rPr>
        <w:t>בהיר לתלמידים</w:t>
      </w:r>
      <w:r w:rsidR="00F3558E" w:rsidRPr="0032698C">
        <w:rPr>
          <w:rFonts w:ascii="David" w:eastAsia="Times New Roman" w:hAnsi="David" w:hint="cs"/>
          <w:sz w:val="24"/>
          <w:rtl/>
          <w:lang w:eastAsia="he-IL"/>
        </w:rPr>
        <w:t xml:space="preserve"> את הקשר בין האנרגיה הפנימית לבין מצבי צבירה של חומר:</w:t>
      </w:r>
    </w:p>
    <w:p w:rsidR="00F3558E" w:rsidRPr="0032698C" w:rsidRDefault="00F3558E" w:rsidP="00CF5370">
      <w:pPr>
        <w:pStyle w:val="ListParagraph"/>
        <w:numPr>
          <w:ilvl w:val="0"/>
          <w:numId w:val="20"/>
        </w:numPr>
        <w:bidi/>
        <w:spacing w:after="0" w:line="360" w:lineRule="auto"/>
        <w:ind w:left="996" w:hanging="567"/>
        <w:rPr>
          <w:rFonts w:ascii="David" w:eastAsia="Times New Roman" w:hAnsi="David"/>
          <w:sz w:val="24"/>
          <w:rtl/>
          <w:lang w:eastAsia="he-IL"/>
        </w:rPr>
      </w:pPr>
      <w:r w:rsidRPr="0032698C">
        <w:rPr>
          <w:rFonts w:ascii="David" w:eastAsia="Times New Roman" w:hAnsi="David" w:hint="cs"/>
          <w:sz w:val="24"/>
          <w:rtl/>
          <w:lang w:eastAsia="he-IL"/>
        </w:rPr>
        <w:t>לגז אנרגיה פנימית גבוהה מהאנרגי</w:t>
      </w:r>
      <w:r w:rsidRPr="0032698C">
        <w:rPr>
          <w:rFonts w:ascii="David" w:eastAsia="Times New Roman" w:hAnsi="David" w:hint="eastAsia"/>
          <w:sz w:val="24"/>
          <w:rtl/>
          <w:lang w:eastAsia="he-IL"/>
        </w:rPr>
        <w:t>ה</w:t>
      </w:r>
      <w:r w:rsidRPr="0032698C">
        <w:rPr>
          <w:rFonts w:ascii="David" w:eastAsia="Times New Roman" w:hAnsi="David" w:hint="cs"/>
          <w:sz w:val="24"/>
          <w:rtl/>
          <w:lang w:eastAsia="he-IL"/>
        </w:rPr>
        <w:t xml:space="preserve"> הפנימית של נוזל</w:t>
      </w:r>
      <w:r w:rsidR="008F66B0"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היות </w:t>
      </w:r>
      <w:r w:rsidR="00410413" w:rsidRPr="0032698C">
        <w:rPr>
          <w:rFonts w:ascii="David" w:eastAsia="Times New Roman" w:hAnsi="David" w:hint="cs"/>
          <w:sz w:val="24"/>
          <w:rtl/>
          <w:lang w:eastAsia="he-IL"/>
        </w:rPr>
        <w:t>ו</w:t>
      </w:r>
      <w:r w:rsidRPr="0032698C">
        <w:rPr>
          <w:rFonts w:ascii="David" w:eastAsia="Times New Roman" w:hAnsi="David" w:hint="cs"/>
          <w:sz w:val="24"/>
          <w:rtl/>
          <w:lang w:eastAsia="he-IL"/>
        </w:rPr>
        <w:t>באידוי מושקעת אנרגיה לניתוק קשרים בין החלקיקים (או: לגז יותר אופני תנועה מאשר לנוזל. לגז תנועה מסוג מעתק בעיקר וגם סיבוב ותנודה</w:t>
      </w:r>
      <w:r w:rsidR="008F66B0"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ואילו לנוזל תנועה מסוג סיבוב בעיקר וגם תנודה).</w:t>
      </w:r>
    </w:p>
    <w:p w:rsidR="00F3558E" w:rsidRPr="0032698C" w:rsidRDefault="00F3558E" w:rsidP="00CF5370">
      <w:pPr>
        <w:pStyle w:val="ListParagraph"/>
        <w:numPr>
          <w:ilvl w:val="0"/>
          <w:numId w:val="20"/>
        </w:numPr>
        <w:bidi/>
        <w:spacing w:after="0" w:line="360" w:lineRule="auto"/>
        <w:ind w:left="996" w:hanging="567"/>
        <w:rPr>
          <w:rFonts w:ascii="David" w:eastAsia="Times New Roman" w:hAnsi="David"/>
          <w:sz w:val="24"/>
          <w:rtl/>
          <w:lang w:eastAsia="he-IL"/>
        </w:rPr>
      </w:pPr>
      <w:r w:rsidRPr="0032698C">
        <w:rPr>
          <w:rFonts w:ascii="David" w:eastAsia="Times New Roman" w:hAnsi="David" w:hint="cs"/>
          <w:sz w:val="24"/>
          <w:rtl/>
          <w:lang w:eastAsia="he-IL"/>
        </w:rPr>
        <w:t>לנוזל אנרגיה פנימית גבוהה מהאנרגי</w:t>
      </w:r>
      <w:r w:rsidRPr="0032698C">
        <w:rPr>
          <w:rFonts w:ascii="David" w:eastAsia="Times New Roman" w:hAnsi="David" w:hint="eastAsia"/>
          <w:sz w:val="24"/>
          <w:rtl/>
          <w:lang w:eastAsia="he-IL"/>
        </w:rPr>
        <w:t>ה</w:t>
      </w:r>
      <w:r w:rsidRPr="0032698C">
        <w:rPr>
          <w:rFonts w:ascii="David" w:eastAsia="Times New Roman" w:hAnsi="David" w:hint="cs"/>
          <w:sz w:val="24"/>
          <w:rtl/>
          <w:lang w:eastAsia="he-IL"/>
        </w:rPr>
        <w:t xml:space="preserve"> הפנימית של מוצק</w:t>
      </w:r>
      <w:r w:rsidR="008F66B0"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היות </w:t>
      </w:r>
      <w:r w:rsidR="00E02409" w:rsidRPr="0032698C">
        <w:rPr>
          <w:rFonts w:ascii="David" w:eastAsia="Times New Roman" w:hAnsi="David" w:hint="cs"/>
          <w:sz w:val="24"/>
          <w:rtl/>
          <w:lang w:eastAsia="he-IL"/>
        </w:rPr>
        <w:t>ו</w:t>
      </w:r>
      <w:r w:rsidR="00514E4D" w:rsidRPr="0032698C">
        <w:rPr>
          <w:rFonts w:ascii="David" w:eastAsia="Times New Roman" w:hAnsi="David" w:hint="cs"/>
          <w:sz w:val="24"/>
          <w:rtl/>
          <w:lang w:eastAsia="he-IL"/>
        </w:rPr>
        <w:t>ב</w:t>
      </w:r>
      <w:r w:rsidRPr="0032698C">
        <w:rPr>
          <w:rFonts w:ascii="David" w:eastAsia="Times New Roman" w:hAnsi="David" w:hint="cs"/>
          <w:sz w:val="24"/>
          <w:rtl/>
          <w:lang w:eastAsia="he-IL"/>
        </w:rPr>
        <w:t>היתוך מושקע</w:t>
      </w:r>
      <w:r w:rsidRPr="0032698C">
        <w:rPr>
          <w:rFonts w:ascii="David" w:eastAsia="Times New Roman" w:hAnsi="David" w:hint="eastAsia"/>
          <w:sz w:val="24"/>
          <w:rtl/>
          <w:lang w:eastAsia="he-IL"/>
        </w:rPr>
        <w:t>ת</w:t>
      </w:r>
      <w:r w:rsidRPr="0032698C">
        <w:rPr>
          <w:rFonts w:ascii="David" w:eastAsia="Times New Roman" w:hAnsi="David" w:hint="cs"/>
          <w:sz w:val="24"/>
          <w:rtl/>
          <w:lang w:eastAsia="he-IL"/>
        </w:rPr>
        <w:t xml:space="preserve"> אנרגיה להחלשת קשרים בין החלקיקים (או: לנוזל יותר אופני תנועה מאשר למוצק. לנוזל תנועה מסוג סיבוב בעיקר וגם תנודה ואילו למוצק תנועה מסוג תנודה).</w:t>
      </w:r>
    </w:p>
    <w:p w:rsidR="00F3558E" w:rsidRDefault="00F3558E" w:rsidP="002B3B8D">
      <w:pPr>
        <w:pStyle w:val="ListParagraph"/>
        <w:numPr>
          <w:ilvl w:val="0"/>
          <w:numId w:val="3"/>
        </w:numPr>
        <w:bidi/>
        <w:spacing w:after="0" w:line="360" w:lineRule="auto"/>
        <w:ind w:left="571" w:hanging="567"/>
        <w:rPr>
          <w:rFonts w:ascii="David" w:eastAsia="Times New Roman" w:hAnsi="David"/>
          <w:sz w:val="24"/>
          <w:lang w:eastAsia="he-IL"/>
        </w:rPr>
      </w:pPr>
      <w:r w:rsidRPr="0032698C">
        <w:rPr>
          <w:rFonts w:ascii="David" w:eastAsia="Times New Roman" w:hAnsi="David" w:hint="cs"/>
          <w:sz w:val="24"/>
          <w:rtl/>
          <w:lang w:eastAsia="he-IL"/>
        </w:rPr>
        <w:t xml:space="preserve">השינוי באנרגיה הפנימית במעבר ממוצק לנוזל </w:t>
      </w:r>
      <w:r w:rsidR="00064BE7" w:rsidRPr="0032698C">
        <w:rPr>
          <w:rFonts w:ascii="David" w:eastAsia="Times New Roman" w:hAnsi="David" w:hint="cs"/>
          <w:sz w:val="24"/>
          <w:rtl/>
          <w:lang w:eastAsia="he-IL"/>
        </w:rPr>
        <w:t>קטן</w:t>
      </w:r>
      <w:r w:rsidRPr="0032698C">
        <w:rPr>
          <w:rFonts w:ascii="David" w:eastAsia="Times New Roman" w:hAnsi="David" w:hint="cs"/>
          <w:sz w:val="24"/>
          <w:rtl/>
          <w:lang w:eastAsia="he-IL"/>
        </w:rPr>
        <w:t xml:space="preserve"> מהשינוי באנרגיה הפנימית במעבר מנוזל לגז</w:t>
      </w:r>
      <w:r w:rsidR="008F66B0"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כי במעבר ממוצק לנוזל נחלשים קשרים בין החלקיקים (אך</w:t>
      </w:r>
      <w:r w:rsidR="008F66B0" w:rsidRPr="0032698C">
        <w:rPr>
          <w:rFonts w:ascii="David" w:eastAsia="Times New Roman" w:hAnsi="David" w:hint="cs"/>
          <w:sz w:val="24"/>
          <w:rtl/>
          <w:lang w:eastAsia="he-IL"/>
        </w:rPr>
        <w:t xml:space="preserve"> הם</w:t>
      </w:r>
      <w:r w:rsidRPr="0032698C">
        <w:rPr>
          <w:rFonts w:ascii="David" w:eastAsia="Times New Roman" w:hAnsi="David" w:hint="cs"/>
          <w:sz w:val="24"/>
          <w:rtl/>
          <w:lang w:eastAsia="he-IL"/>
        </w:rPr>
        <w:t xml:space="preserve"> עדיין קיימים בנוזל), ואילו במעבר מנוזל לגז (</w:t>
      </w:r>
      <w:r w:rsidR="00535408" w:rsidRPr="0032698C">
        <w:rPr>
          <w:rFonts w:ascii="David" w:eastAsia="Times New Roman" w:hAnsi="David" w:hint="cs"/>
          <w:sz w:val="24"/>
          <w:rtl/>
          <w:lang w:eastAsia="he-IL"/>
        </w:rPr>
        <w:t>אידיאל</w:t>
      </w:r>
      <w:r w:rsidR="00535408" w:rsidRPr="0032698C">
        <w:rPr>
          <w:rFonts w:ascii="David" w:eastAsia="Times New Roman" w:hAnsi="David" w:hint="eastAsia"/>
          <w:sz w:val="24"/>
          <w:rtl/>
          <w:lang w:eastAsia="he-IL"/>
        </w:rPr>
        <w:t>י</w:t>
      </w:r>
      <w:r w:rsidRPr="0032698C">
        <w:rPr>
          <w:rFonts w:ascii="David" w:eastAsia="Times New Roman" w:hAnsi="David" w:hint="cs"/>
          <w:sz w:val="24"/>
          <w:rtl/>
          <w:lang w:eastAsia="he-IL"/>
        </w:rPr>
        <w:t>) ניתקים כל הקשרים בין החלקיקים.</w:t>
      </w:r>
    </w:p>
    <w:p w:rsidR="008B22FB" w:rsidRPr="0032698C" w:rsidRDefault="005660C7" w:rsidP="005660C7">
      <w:pPr>
        <w:pStyle w:val="ListParagraph"/>
        <w:bidi/>
        <w:spacing w:after="0" w:line="360" w:lineRule="auto"/>
        <w:ind w:left="571"/>
        <w:rPr>
          <w:rFonts w:ascii="David" w:eastAsia="Times New Roman" w:hAnsi="David"/>
          <w:sz w:val="24"/>
          <w:lang w:eastAsia="he-IL"/>
        </w:rPr>
      </w:pPr>
      <w:r w:rsidRPr="004E290D">
        <w:rPr>
          <w:position w:val="-4"/>
        </w:rPr>
        <w:object w:dxaOrig="499" w:dyaOrig="260">
          <v:shape id="_x0000_i1069" type="#_x0000_t75" alt="\Delta H^{\degree}" style="width:24.6pt;height:12.6pt" o:ole="">
            <v:imagedata r:id="rId50" o:title=""/>
          </v:shape>
          <o:OLEObject Type="Embed" ProgID="Equation.DSMT4" ShapeID="_x0000_i1069" DrawAspect="Content" ObjectID="_1754230025" r:id="rId91"/>
        </w:object>
      </w:r>
      <w:r w:rsidR="008B22FB" w:rsidRPr="008B22FB">
        <w:rPr>
          <w:rFonts w:ascii="Arial" w:hAnsi="Arial" w:cs="Arial" w:hint="cs"/>
          <w:sz w:val="24"/>
          <w:vertAlign w:val="subscript"/>
          <w:rtl/>
        </w:rPr>
        <w:t>אידוי</w:t>
      </w:r>
      <w:r w:rsidR="002B3B8D">
        <w:rPr>
          <w:rFonts w:ascii="Arial" w:hAnsi="Arial" w:cs="Arial" w:hint="cs"/>
          <w:sz w:val="24"/>
          <w:vertAlign w:val="subscript"/>
          <w:rtl/>
        </w:rPr>
        <w:t xml:space="preserve"> </w:t>
      </w:r>
      <w:r w:rsidR="002B3B8D">
        <w:rPr>
          <w:rFonts w:ascii="Calibri" w:eastAsia="Times New Roman" w:hAnsi="Calibri"/>
          <w:sz w:val="24"/>
          <w:lang w:eastAsia="he-IL"/>
        </w:rPr>
        <w:t>≤</w:t>
      </w:r>
      <w:r w:rsidR="002B3B8D">
        <w:rPr>
          <w:rFonts w:ascii="Arial" w:hAnsi="Arial" w:cs="Arial" w:hint="cs"/>
          <w:sz w:val="24"/>
          <w:rtl/>
        </w:rPr>
        <w:t xml:space="preserve"> </w:t>
      </w:r>
      <w:r w:rsidRPr="004E290D">
        <w:rPr>
          <w:position w:val="-4"/>
        </w:rPr>
        <w:object w:dxaOrig="499" w:dyaOrig="260">
          <v:shape id="_x0000_i1070" type="#_x0000_t75" alt="\Delta H^{\degree}" style="width:24.6pt;height:12.6pt" o:ole="">
            <v:imagedata r:id="rId50" o:title=""/>
          </v:shape>
          <o:OLEObject Type="Embed" ProgID="Equation.DSMT4" ShapeID="_x0000_i1070" DrawAspect="Content" ObjectID="_1754230026" r:id="rId92"/>
        </w:object>
      </w:r>
      <w:r w:rsidR="008B22FB" w:rsidRPr="008B22FB">
        <w:rPr>
          <w:rFonts w:ascii="Arial" w:hAnsi="Arial" w:cs="Arial" w:hint="cs"/>
          <w:sz w:val="24"/>
          <w:vertAlign w:val="subscript"/>
          <w:rtl/>
        </w:rPr>
        <w:t>היתוך</w:t>
      </w:r>
    </w:p>
    <w:p w:rsidR="00F3558E" w:rsidRPr="0032698C" w:rsidRDefault="008F66B0" w:rsidP="00DD241B">
      <w:pPr>
        <w:pStyle w:val="ListParagraph"/>
        <w:numPr>
          <w:ilvl w:val="0"/>
          <w:numId w:val="3"/>
        </w:numPr>
        <w:bidi/>
        <w:spacing w:after="0" w:line="360" w:lineRule="auto"/>
        <w:ind w:left="571" w:hanging="567"/>
        <w:rPr>
          <w:rFonts w:ascii="David" w:eastAsia="Times New Roman" w:hAnsi="David"/>
          <w:sz w:val="24"/>
          <w:rtl/>
          <w:lang w:eastAsia="he-IL"/>
        </w:rPr>
      </w:pPr>
      <w:r w:rsidRPr="0032698C">
        <w:rPr>
          <w:rFonts w:ascii="David" w:eastAsia="Times New Roman" w:hAnsi="David" w:hint="cs"/>
          <w:sz w:val="24"/>
          <w:rtl/>
          <w:lang w:eastAsia="he-IL"/>
        </w:rPr>
        <w:t xml:space="preserve">מומלץ </w:t>
      </w:r>
      <w:r w:rsidR="00F3558E" w:rsidRPr="0032698C">
        <w:rPr>
          <w:rFonts w:ascii="David" w:eastAsia="Times New Roman" w:hAnsi="David" w:hint="cs"/>
          <w:sz w:val="24"/>
          <w:rtl/>
          <w:lang w:eastAsia="he-IL"/>
        </w:rPr>
        <w:t>לפתור שאלות</w:t>
      </w:r>
      <w:r w:rsidRPr="0032698C">
        <w:rPr>
          <w:rFonts w:ascii="David" w:eastAsia="Times New Roman" w:hAnsi="David" w:hint="cs"/>
          <w:sz w:val="24"/>
          <w:rtl/>
          <w:lang w:eastAsia="he-IL"/>
        </w:rPr>
        <w:t xml:space="preserve"> העוסקות באותו חומר</w:t>
      </w:r>
      <w:r w:rsidR="00F3558E" w:rsidRPr="0032698C">
        <w:rPr>
          <w:rFonts w:ascii="David" w:eastAsia="Times New Roman" w:hAnsi="David" w:hint="cs"/>
          <w:sz w:val="24"/>
          <w:rtl/>
          <w:lang w:eastAsia="he-IL"/>
        </w:rPr>
        <w:t xml:space="preserve"> במצבי צבירה שונים בעזרת </w:t>
      </w:r>
      <w:r w:rsidRPr="0032698C">
        <w:rPr>
          <w:rFonts w:ascii="David" w:eastAsia="Times New Roman" w:hAnsi="David" w:hint="cs"/>
          <w:sz w:val="24"/>
          <w:rtl/>
          <w:lang w:eastAsia="he-IL"/>
        </w:rPr>
        <w:t>גרפים מתאימים</w:t>
      </w:r>
      <w:r w:rsidR="00FC01AC" w:rsidRPr="0032698C">
        <w:rPr>
          <w:rFonts w:ascii="David" w:eastAsia="Times New Roman" w:hAnsi="David" w:hint="cs"/>
          <w:sz w:val="24"/>
          <w:rtl/>
          <w:lang w:eastAsia="he-IL"/>
        </w:rPr>
        <w:t>:</w:t>
      </w:r>
    </w:p>
    <w:p w:rsidR="00DD235B" w:rsidRDefault="002B3B8D" w:rsidP="00DD235B">
      <w:pPr>
        <w:bidi/>
        <w:spacing w:after="0" w:line="360" w:lineRule="auto"/>
        <w:ind w:left="2272" w:hanging="88"/>
        <w:rPr>
          <w:rFonts w:ascii="David" w:eastAsia="Times New Roman" w:hAnsi="David"/>
          <w:sz w:val="24"/>
          <w:rtl/>
          <w:lang w:eastAsia="he-IL"/>
        </w:rPr>
      </w:pPr>
      <w:r>
        <w:rPr>
          <w:rFonts w:ascii="David" w:eastAsia="Times New Roman" w:hAnsi="David"/>
          <w:noProof/>
          <w:sz w:val="24"/>
          <w:rtl/>
        </w:rPr>
        <w:drawing>
          <wp:inline distT="0" distB="0" distL="0" distR="0">
            <wp:extent cx="2962688" cy="3429479"/>
            <wp:effectExtent l="0" t="0" r="0" b="0"/>
            <wp:docPr id="1632" name="Picture 1632" descr="בציר ה-y מוצגת האנתלפיה.&#10;האנתלפיה הכי נמוכה נמצא במצב צבירה מוצק של החומר, מעליו מצב צבירה נוזל של החומר ואנתלפיה הכי גבוהה יש לגז של אותו החומר.&#10;ממצב מוצק למצב נוזל צריך להשקיע אנרגיה בגדול של אנתלפיית היתוך, ומנוזל לגז להשקיע אנרגיה של אנתלפיית איד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apture.PNG"/>
                    <pic:cNvPicPr/>
                  </pic:nvPicPr>
                  <pic:blipFill>
                    <a:blip r:embed="rId93">
                      <a:extLst>
                        <a:ext uri="{28A0092B-C50C-407E-A947-70E740481C1C}">
                          <a14:useLocalDpi xmlns:a14="http://schemas.microsoft.com/office/drawing/2010/main" val="0"/>
                        </a:ext>
                      </a:extLst>
                    </a:blip>
                    <a:stretch>
                      <a:fillRect/>
                    </a:stretch>
                  </pic:blipFill>
                  <pic:spPr>
                    <a:xfrm>
                      <a:off x="0" y="0"/>
                      <a:ext cx="2962688" cy="3429479"/>
                    </a:xfrm>
                    <a:prstGeom prst="rect">
                      <a:avLst/>
                    </a:prstGeom>
                  </pic:spPr>
                </pic:pic>
              </a:graphicData>
            </a:graphic>
          </wp:inline>
        </w:drawing>
      </w:r>
    </w:p>
    <w:p w:rsidR="00DD235B" w:rsidRDefault="00DD235B">
      <w:pPr>
        <w:rPr>
          <w:rFonts w:ascii="David" w:eastAsia="Times New Roman" w:hAnsi="David"/>
          <w:sz w:val="24"/>
          <w:rtl/>
          <w:lang w:eastAsia="he-IL"/>
        </w:rPr>
      </w:pPr>
      <w:r>
        <w:rPr>
          <w:rFonts w:ascii="David" w:eastAsia="Times New Roman" w:hAnsi="David"/>
          <w:sz w:val="24"/>
          <w:rtl/>
          <w:lang w:eastAsia="he-IL"/>
        </w:rPr>
        <w:br w:type="page"/>
      </w:r>
    </w:p>
    <w:p w:rsidR="007B1BDE" w:rsidRPr="0032698C" w:rsidRDefault="00CA409A" w:rsidP="007B1BDE">
      <w:pPr>
        <w:pStyle w:val="Heading3"/>
        <w:rPr>
          <w:sz w:val="24"/>
          <w:rtl/>
        </w:rPr>
      </w:pPr>
      <w:bookmarkStart w:id="21" w:name="_Toc506133593"/>
      <w:r w:rsidRPr="0032698C">
        <w:rPr>
          <w:rFonts w:hint="cs"/>
          <w:sz w:val="24"/>
          <w:rtl/>
        </w:rPr>
        <w:lastRenderedPageBreak/>
        <w:t>תרגול</w:t>
      </w:r>
      <w:bookmarkEnd w:id="21"/>
      <w:r w:rsidRPr="0032698C">
        <w:rPr>
          <w:rFonts w:hint="cs"/>
          <w:sz w:val="24"/>
          <w:rtl/>
        </w:rPr>
        <w:tab/>
      </w:r>
    </w:p>
    <w:p w:rsidR="00CA409A" w:rsidRPr="0032698C" w:rsidRDefault="00CA409A" w:rsidP="00B03F79">
      <w:pPr>
        <w:bidi/>
        <w:spacing w:after="0" w:line="360" w:lineRule="auto"/>
        <w:ind w:left="4"/>
        <w:rPr>
          <w:rFonts w:ascii="David" w:hAnsi="David"/>
          <w:sz w:val="24"/>
          <w:rtl/>
        </w:rPr>
      </w:pPr>
      <w:r w:rsidRPr="0032698C">
        <w:rPr>
          <w:rFonts w:ascii="David" w:hAnsi="David" w:hint="cs"/>
          <w:sz w:val="24"/>
          <w:rtl/>
        </w:rPr>
        <w:t xml:space="preserve">דוגמאות לתרגילים המשלבים </w:t>
      </w:r>
      <w:r w:rsidRPr="0032698C">
        <w:rPr>
          <w:rFonts w:ascii="David" w:eastAsia="Times New Roman" w:hAnsi="David" w:hint="cs"/>
          <w:sz w:val="24"/>
          <w:rtl/>
          <w:lang w:eastAsia="he-IL"/>
        </w:rPr>
        <w:t>את הנושא "אנרגיה</w:t>
      </w:r>
      <w:r w:rsidR="00474FCB" w:rsidRPr="0032698C">
        <w:rPr>
          <w:rFonts w:ascii="David" w:eastAsia="Times New Roman" w:hAnsi="David" w:hint="cs"/>
          <w:sz w:val="24"/>
          <w:rtl/>
          <w:lang w:eastAsia="he-IL"/>
        </w:rPr>
        <w:t>"</w:t>
      </w:r>
      <w:r w:rsidRPr="0032698C">
        <w:rPr>
          <w:rFonts w:ascii="David" w:eastAsia="Times New Roman" w:hAnsi="David" w:hint="cs"/>
          <w:sz w:val="24"/>
          <w:rtl/>
          <w:lang w:eastAsia="he-IL"/>
        </w:rPr>
        <w:t xml:space="preserve"> ואת הנושא "מבנה וקישור"</w:t>
      </w:r>
      <w:r w:rsidR="00FC01AC" w:rsidRPr="0032698C">
        <w:rPr>
          <w:rFonts w:ascii="David" w:hAnsi="David" w:hint="cs"/>
          <w:sz w:val="24"/>
          <w:rtl/>
        </w:rPr>
        <w:t>:</w:t>
      </w:r>
    </w:p>
    <w:p w:rsidR="00CA409A" w:rsidRPr="0032698C" w:rsidRDefault="00CA409A" w:rsidP="00D67C81">
      <w:pPr>
        <w:pStyle w:val="Heading4"/>
        <w:bidi/>
        <w:rPr>
          <w:rtl/>
        </w:rPr>
      </w:pPr>
      <w:r w:rsidRPr="0032698C">
        <w:rPr>
          <w:rFonts w:hint="cs"/>
          <w:rtl/>
        </w:rPr>
        <w:t>שאלה 1</w:t>
      </w:r>
    </w:p>
    <w:p w:rsidR="002115F0" w:rsidRPr="0032698C" w:rsidRDefault="002115F0" w:rsidP="00DD241B">
      <w:pPr>
        <w:bidi/>
        <w:spacing w:after="0" w:line="360" w:lineRule="auto"/>
        <w:ind w:right="-426" w:firstLine="4"/>
        <w:rPr>
          <w:rFonts w:ascii="David" w:hAnsi="David"/>
          <w:sz w:val="24"/>
          <w:rtl/>
        </w:rPr>
      </w:pPr>
      <w:r w:rsidRPr="0032698C">
        <w:rPr>
          <w:rFonts w:ascii="David" w:hAnsi="David" w:hint="cs"/>
          <w:sz w:val="24"/>
          <w:rtl/>
        </w:rPr>
        <w:t>השאלה מרחיבה את ההבנה כי ביצירת קשרים בין חלקיקים נפלטת אנרגיה:</w:t>
      </w:r>
    </w:p>
    <w:p w:rsidR="00CA409A" w:rsidRPr="0032698C" w:rsidRDefault="002B3B8D" w:rsidP="00DD241B">
      <w:pPr>
        <w:bidi/>
        <w:spacing w:after="0" w:line="360" w:lineRule="auto"/>
        <w:ind w:right="-426" w:firstLine="4"/>
        <w:rPr>
          <w:rFonts w:ascii="David" w:hAnsi="David"/>
          <w:b/>
          <w:bCs/>
          <w:sz w:val="24"/>
          <w:rtl/>
        </w:rPr>
      </w:pPr>
      <w:r w:rsidRPr="0032698C">
        <w:rPr>
          <w:rFonts w:ascii="David" w:hAnsi="David"/>
          <w:b/>
          <w:bCs/>
          <w:noProof/>
          <w:sz w:val="24"/>
          <w:rtl/>
        </w:rPr>
        <mc:AlternateContent>
          <mc:Choice Requires="wps">
            <w:drawing>
              <wp:anchor distT="0" distB="0" distL="114300" distR="114300" simplePos="0" relativeHeight="251678720" behindDoc="0" locked="0" layoutInCell="1" allowOverlap="1">
                <wp:simplePos x="0" y="0"/>
                <wp:positionH relativeFrom="column">
                  <wp:posOffset>2560651</wp:posOffset>
                </wp:positionH>
                <wp:positionV relativeFrom="paragraph">
                  <wp:posOffset>126365</wp:posOffset>
                </wp:positionV>
                <wp:extent cx="438150" cy="276225"/>
                <wp:effectExtent l="0" t="0" r="0" b="9525"/>
                <wp:wrapNone/>
                <wp:docPr id="505"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5217E5" w:rsidRDefault="001D55B8" w:rsidP="00CA409A">
                            <w:pPr>
                              <w:jc w:val="center"/>
                              <w:rPr>
                                <w:sz w:val="20"/>
                                <w:szCs w:val="20"/>
                                <w:rtl/>
                              </w:rPr>
                            </w:pPr>
                            <w:r w:rsidRPr="00FC01AC">
                              <w:rPr>
                                <w:rFonts w:hint="cs"/>
                                <w:sz w:val="20"/>
                                <w:szCs w:val="20"/>
                                <w:rtl/>
                              </w:rPr>
                              <w:t>מים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3" o:spid="_x0000_s1035" type="#_x0000_t202" style="position:absolute;left:0;text-align:left;margin-left:201.65pt;margin-top:9.95pt;width:34.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UX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" filled="f" stroked="f">
                <v:textbox>
                  <w:txbxContent>
                    <w:p w:rsidR="001D55B8" w:rsidRPr="005217E5" w:rsidRDefault="001D55B8" w:rsidP="00CA409A">
                      <w:pPr>
                        <w:jc w:val="center"/>
                        <w:rPr>
                          <w:sz w:val="20"/>
                          <w:szCs w:val="20"/>
                          <w:rtl/>
                        </w:rPr>
                      </w:pPr>
                      <w:r w:rsidRPr="00FC01AC">
                        <w:rPr>
                          <w:rFonts w:hint="cs"/>
                          <w:sz w:val="20"/>
                          <w:szCs w:val="20"/>
                          <w:rtl/>
                        </w:rPr>
                        <w:t>מים</w:t>
                      </w:r>
                    </w:p>
                  </w:txbxContent>
                </v:textbox>
              </v:shape>
            </w:pict>
          </mc:Fallback>
        </mc:AlternateContent>
      </w:r>
      <w:r w:rsidR="00CA409A" w:rsidRPr="0032698C">
        <w:rPr>
          <w:rFonts w:ascii="David" w:hAnsi="David"/>
          <w:sz w:val="24"/>
          <w:rtl/>
        </w:rPr>
        <w:t xml:space="preserve">נתון ניסוח של </w:t>
      </w:r>
      <w:r w:rsidR="00CA409A" w:rsidRPr="0032698C">
        <w:rPr>
          <w:rFonts w:ascii="David" w:hAnsi="David" w:hint="cs"/>
          <w:sz w:val="24"/>
          <w:rtl/>
        </w:rPr>
        <w:t>תהליך ההמסה של אמוניה במים</w:t>
      </w:r>
      <w:r w:rsidR="00CA409A" w:rsidRPr="0032698C">
        <w:rPr>
          <w:rFonts w:ascii="David" w:hAnsi="David"/>
          <w:sz w:val="24"/>
          <w:rtl/>
        </w:rPr>
        <w:t>:</w:t>
      </w:r>
    </w:p>
    <w:p w:rsidR="00CA409A" w:rsidRPr="0032698C" w:rsidRDefault="00CA409A" w:rsidP="00DD235B">
      <w:pPr>
        <w:bidi/>
        <w:spacing w:after="0" w:line="360" w:lineRule="auto"/>
        <w:ind w:right="-426"/>
        <w:jc w:val="center"/>
        <w:rPr>
          <w:rFonts w:ascii="David" w:hAnsi="David"/>
          <w:sz w:val="24"/>
        </w:rPr>
      </w:pPr>
      <w:r w:rsidRPr="0032698C">
        <w:rPr>
          <w:rFonts w:ascii="David" w:hAnsi="David"/>
          <w:sz w:val="24"/>
        </w:rPr>
        <w:t>NH</w:t>
      </w:r>
      <w:r w:rsidRPr="0032698C">
        <w:rPr>
          <w:rFonts w:ascii="David" w:hAnsi="David"/>
          <w:sz w:val="24"/>
          <w:vertAlign w:val="subscript"/>
        </w:rPr>
        <w:t>3(g)</w:t>
      </w:r>
      <w:r w:rsidRPr="0032698C">
        <w:rPr>
          <w:rFonts w:ascii="David" w:hAnsi="David"/>
          <w:sz w:val="24"/>
        </w:rPr>
        <w:t xml:space="preserve">      </w:t>
      </w:r>
      <w:r w:rsidR="002B3B8D">
        <w:rPr>
          <w:rFonts w:ascii="Arial" w:hAnsi="Arial" w:cs="Arial"/>
          <w:sz w:val="24"/>
        </w:rPr>
        <w:t>→</w:t>
      </w:r>
      <w:r w:rsidRPr="0032698C">
        <w:rPr>
          <w:rFonts w:ascii="David" w:hAnsi="David"/>
          <w:sz w:val="24"/>
        </w:rPr>
        <w:t xml:space="preserve">      NH</w:t>
      </w:r>
      <w:r w:rsidRPr="0032698C">
        <w:rPr>
          <w:rFonts w:ascii="David" w:hAnsi="David"/>
          <w:sz w:val="24"/>
          <w:vertAlign w:val="subscript"/>
        </w:rPr>
        <w:t>3(</w:t>
      </w:r>
      <w:proofErr w:type="spellStart"/>
      <w:r w:rsidRPr="0032698C">
        <w:rPr>
          <w:rFonts w:ascii="David" w:hAnsi="David"/>
          <w:sz w:val="24"/>
          <w:vertAlign w:val="subscript"/>
        </w:rPr>
        <w:t>aq</w:t>
      </w:r>
      <w:proofErr w:type="spellEnd"/>
      <w:r w:rsidRPr="0032698C">
        <w:rPr>
          <w:rFonts w:ascii="David" w:hAnsi="David"/>
          <w:sz w:val="24"/>
          <w:vertAlign w:val="subscript"/>
        </w:rPr>
        <w:t>)</w:t>
      </w:r>
    </w:p>
    <w:p w:rsidR="00CA409A" w:rsidRPr="0032698C" w:rsidRDefault="00CA409A" w:rsidP="00DD241B">
      <w:pPr>
        <w:bidi/>
        <w:spacing w:after="0" w:line="360" w:lineRule="auto"/>
        <w:ind w:left="4" w:right="-426"/>
        <w:rPr>
          <w:rFonts w:ascii="David" w:hAnsi="David"/>
          <w:sz w:val="24"/>
          <w:rtl/>
        </w:rPr>
      </w:pPr>
      <w:r w:rsidRPr="0032698C">
        <w:rPr>
          <w:rFonts w:ascii="David" w:hAnsi="David" w:hint="cs"/>
          <w:sz w:val="24"/>
          <w:rtl/>
        </w:rPr>
        <w:t xml:space="preserve">קבע </w:t>
      </w:r>
      <w:r w:rsidRPr="0032698C">
        <w:rPr>
          <w:rFonts w:ascii="David" w:hAnsi="David"/>
          <w:sz w:val="24"/>
          <w:rtl/>
        </w:rPr>
        <w:t>אם</w:t>
      </w:r>
      <w:r w:rsidRPr="0032698C">
        <w:rPr>
          <w:rFonts w:ascii="David" w:hAnsi="David" w:hint="cs"/>
          <w:sz w:val="24"/>
          <w:rtl/>
        </w:rPr>
        <w:t xml:space="preserve"> התהליך הנתון הוא </w:t>
      </w:r>
      <w:proofErr w:type="spellStart"/>
      <w:r w:rsidRPr="0032698C">
        <w:rPr>
          <w:rFonts w:ascii="David" w:hAnsi="David" w:hint="cs"/>
          <w:sz w:val="24"/>
          <w:rtl/>
        </w:rPr>
        <w:t>אנדותרמי</w:t>
      </w:r>
      <w:proofErr w:type="spellEnd"/>
      <w:r w:rsidRPr="0032698C">
        <w:rPr>
          <w:rFonts w:ascii="David" w:hAnsi="David" w:hint="cs"/>
          <w:sz w:val="24"/>
          <w:rtl/>
        </w:rPr>
        <w:t xml:space="preserve"> או </w:t>
      </w:r>
      <w:proofErr w:type="spellStart"/>
      <w:r w:rsidRPr="0032698C">
        <w:rPr>
          <w:rFonts w:ascii="David" w:hAnsi="David" w:hint="cs"/>
          <w:sz w:val="24"/>
          <w:rtl/>
        </w:rPr>
        <w:t>אקסותרמי</w:t>
      </w:r>
      <w:proofErr w:type="spellEnd"/>
      <w:r w:rsidRPr="0032698C">
        <w:rPr>
          <w:rFonts w:ascii="David" w:hAnsi="David" w:hint="cs"/>
          <w:sz w:val="24"/>
          <w:rtl/>
        </w:rPr>
        <w:t>.</w:t>
      </w:r>
      <w:r w:rsidRPr="0032698C">
        <w:rPr>
          <w:rFonts w:ascii="David" w:hAnsi="David"/>
          <w:sz w:val="24"/>
          <w:rtl/>
        </w:rPr>
        <w:t xml:space="preserve"> </w:t>
      </w:r>
      <w:r w:rsidRPr="00464900">
        <w:rPr>
          <w:rFonts w:ascii="David" w:hAnsi="David"/>
          <w:b/>
          <w:bCs/>
          <w:sz w:val="24"/>
          <w:rtl/>
        </w:rPr>
        <w:t>נמק</w:t>
      </w:r>
      <w:r w:rsidRPr="0032698C">
        <w:rPr>
          <w:rFonts w:ascii="David" w:hAnsi="David"/>
          <w:sz w:val="24"/>
          <w:rtl/>
        </w:rPr>
        <w:t xml:space="preserve"> </w:t>
      </w:r>
      <w:r w:rsidRPr="0032698C">
        <w:rPr>
          <w:rFonts w:ascii="David" w:hAnsi="David" w:hint="cs"/>
          <w:sz w:val="24"/>
          <w:rtl/>
        </w:rPr>
        <w:t>.</w:t>
      </w:r>
    </w:p>
    <w:p w:rsidR="00CA409A" w:rsidRPr="0032698C" w:rsidRDefault="00CA409A" w:rsidP="00CA409A">
      <w:pPr>
        <w:bidi/>
        <w:spacing w:after="0" w:line="360" w:lineRule="auto"/>
        <w:ind w:left="-483" w:right="-426" w:firstLine="345"/>
        <w:rPr>
          <w:rFonts w:ascii="David" w:hAnsi="David"/>
          <w:sz w:val="24"/>
          <w:rtl/>
        </w:rPr>
      </w:pPr>
    </w:p>
    <w:p w:rsidR="00CA409A" w:rsidRPr="0032698C" w:rsidRDefault="00CA409A" w:rsidP="00DD235B">
      <w:pPr>
        <w:bidi/>
        <w:spacing w:after="0" w:line="360" w:lineRule="auto"/>
        <w:ind w:left="4" w:right="-426"/>
        <w:rPr>
          <w:rFonts w:ascii="David" w:hAnsi="David"/>
          <w:b/>
          <w:bCs/>
          <w:sz w:val="24"/>
          <w:rtl/>
        </w:rPr>
      </w:pPr>
      <w:r w:rsidRPr="0032698C">
        <w:rPr>
          <w:rFonts w:ascii="David" w:hAnsi="David"/>
          <w:b/>
          <w:bCs/>
          <w:sz w:val="24"/>
          <w:rtl/>
        </w:rPr>
        <w:t>התשובה:</w:t>
      </w:r>
      <w:r w:rsidRPr="0032698C">
        <w:rPr>
          <w:rFonts w:ascii="David" w:hAnsi="David" w:hint="cs"/>
          <w:b/>
          <w:bCs/>
          <w:sz w:val="24"/>
          <w:rtl/>
        </w:rPr>
        <w:t xml:space="preserve"> </w:t>
      </w:r>
    </w:p>
    <w:p w:rsidR="00CA409A" w:rsidRPr="0032698C" w:rsidRDefault="00CA409A" w:rsidP="00B03F79">
      <w:pPr>
        <w:bidi/>
        <w:rPr>
          <w:rFonts w:ascii="David" w:hAnsi="David"/>
          <w:sz w:val="24"/>
          <w:rtl/>
        </w:rPr>
      </w:pPr>
      <w:r w:rsidRPr="0032698C">
        <w:rPr>
          <w:rFonts w:ascii="David" w:hAnsi="David" w:hint="cs"/>
          <w:sz w:val="24"/>
          <w:rtl/>
        </w:rPr>
        <w:t xml:space="preserve">התהליך </w:t>
      </w:r>
      <w:proofErr w:type="spellStart"/>
      <w:r w:rsidRPr="0032698C">
        <w:rPr>
          <w:rFonts w:ascii="David" w:hAnsi="David" w:hint="cs"/>
          <w:sz w:val="24"/>
          <w:rtl/>
        </w:rPr>
        <w:t>אקסותרמי</w:t>
      </w:r>
      <w:proofErr w:type="spellEnd"/>
      <w:r w:rsidRPr="0032698C">
        <w:rPr>
          <w:rFonts w:ascii="David" w:hAnsi="David" w:hint="cs"/>
          <w:sz w:val="24"/>
          <w:rtl/>
        </w:rPr>
        <w:t>.</w:t>
      </w:r>
      <w:r w:rsidR="00B03F79" w:rsidRPr="0032698C">
        <w:rPr>
          <w:rFonts w:ascii="David" w:hAnsi="David"/>
          <w:sz w:val="24"/>
          <w:rtl/>
        </w:rPr>
        <w:br/>
      </w:r>
      <w:r w:rsidRPr="0032698C">
        <w:rPr>
          <w:rFonts w:ascii="David" w:hAnsi="David" w:hint="cs"/>
          <w:sz w:val="24"/>
          <w:rtl/>
        </w:rPr>
        <w:t xml:space="preserve">בתהליך ההמסה </w:t>
      </w:r>
      <w:r w:rsidRPr="0032698C">
        <w:rPr>
          <w:rFonts w:ascii="David" w:hAnsi="David"/>
          <w:sz w:val="24"/>
          <w:rtl/>
        </w:rPr>
        <w:t>נוצרים</w:t>
      </w:r>
      <w:r w:rsidRPr="0032698C">
        <w:rPr>
          <w:rFonts w:ascii="David" w:hAnsi="David" w:hint="cs"/>
          <w:sz w:val="24"/>
          <w:rtl/>
        </w:rPr>
        <w:t xml:space="preserve"> קשרי מימן</w:t>
      </w:r>
      <w:r w:rsidRPr="0032698C">
        <w:rPr>
          <w:rFonts w:ascii="David" w:hAnsi="David"/>
          <w:sz w:val="24"/>
          <w:rtl/>
        </w:rPr>
        <w:t xml:space="preserve"> בין מולקולות </w:t>
      </w:r>
      <w:proofErr w:type="spellStart"/>
      <w:r w:rsidRPr="0032698C">
        <w:rPr>
          <w:rFonts w:ascii="David" w:hAnsi="David"/>
          <w:sz w:val="24"/>
          <w:rtl/>
        </w:rPr>
        <w:t>האמוניה</w:t>
      </w:r>
      <w:proofErr w:type="spellEnd"/>
      <w:r w:rsidRPr="0032698C">
        <w:rPr>
          <w:rFonts w:ascii="David" w:hAnsi="David"/>
          <w:sz w:val="24"/>
          <w:rtl/>
        </w:rPr>
        <w:t xml:space="preserve"> לבין מולקולות המים (מעבר מחומר במצב</w:t>
      </w:r>
      <w:r w:rsidRPr="0032698C">
        <w:rPr>
          <w:rFonts w:ascii="David" w:hAnsi="David" w:hint="cs"/>
          <w:sz w:val="24"/>
          <w:rtl/>
        </w:rPr>
        <w:t xml:space="preserve"> גז</w:t>
      </w:r>
      <w:r w:rsidRPr="0032698C">
        <w:rPr>
          <w:rFonts w:ascii="David" w:hAnsi="David"/>
          <w:sz w:val="24"/>
          <w:rtl/>
        </w:rPr>
        <w:t xml:space="preserve">, שבו </w:t>
      </w:r>
      <w:r w:rsidRPr="0032698C">
        <w:rPr>
          <w:rFonts w:ascii="David" w:hAnsi="David" w:hint="cs"/>
          <w:sz w:val="24"/>
          <w:rtl/>
        </w:rPr>
        <w:t>כמעט ו</w:t>
      </w:r>
      <w:r w:rsidRPr="0032698C">
        <w:rPr>
          <w:rFonts w:ascii="David" w:hAnsi="David"/>
          <w:sz w:val="24"/>
          <w:rtl/>
        </w:rPr>
        <w:t>אין קשרים בין המולקולות, לחומר מומס, שבו יש קשרים בין-מולקולריים בין מולקולות הממס והמומס).</w:t>
      </w:r>
    </w:p>
    <w:p w:rsidR="00CA409A" w:rsidRPr="0032698C" w:rsidRDefault="00CA409A" w:rsidP="00CA409A">
      <w:pPr>
        <w:spacing w:after="0" w:line="360" w:lineRule="auto"/>
        <w:ind w:left="425" w:right="-142" w:firstLine="345"/>
        <w:rPr>
          <w:rFonts w:ascii="David" w:hAnsi="David"/>
          <w:sz w:val="24"/>
          <w:rtl/>
          <w:lang w:eastAsia="he-IL"/>
        </w:rPr>
      </w:pPr>
    </w:p>
    <w:p w:rsidR="00CA409A" w:rsidRPr="0032698C" w:rsidRDefault="00CA409A" w:rsidP="00D67C81">
      <w:pPr>
        <w:pStyle w:val="Heading4"/>
        <w:bidi/>
        <w:rPr>
          <w:rtl/>
        </w:rPr>
      </w:pPr>
      <w:r w:rsidRPr="0032698C">
        <w:rPr>
          <w:rFonts w:hint="cs"/>
          <w:rtl/>
        </w:rPr>
        <w:t>שאלה 2</w:t>
      </w:r>
    </w:p>
    <w:p w:rsidR="00064BE7" w:rsidRPr="0032698C" w:rsidRDefault="00753962" w:rsidP="00B03F79">
      <w:pPr>
        <w:bidi/>
        <w:spacing w:after="0" w:line="360" w:lineRule="auto"/>
        <w:ind w:left="4" w:right="-426"/>
        <w:rPr>
          <w:rFonts w:ascii="David" w:hAnsi="David"/>
          <w:sz w:val="24"/>
          <w:rtl/>
        </w:rPr>
      </w:pPr>
      <w:r w:rsidRPr="0032698C">
        <w:rPr>
          <w:rFonts w:ascii="David" w:hAnsi="David" w:hint="cs"/>
          <w:sz w:val="24"/>
          <w:rtl/>
        </w:rPr>
        <w:t>השאלה מרחיבה את ההבנה כי בניתוק קשרים בין חלקיקים, גם בחומר שאינו מולקולרי, נ</w:t>
      </w:r>
      <w:r w:rsidR="00064BE7" w:rsidRPr="0032698C">
        <w:rPr>
          <w:rFonts w:ascii="David" w:hAnsi="David" w:hint="cs"/>
          <w:sz w:val="24"/>
          <w:rtl/>
        </w:rPr>
        <w:t>קל</w:t>
      </w:r>
      <w:r w:rsidRPr="0032698C">
        <w:rPr>
          <w:rFonts w:ascii="David" w:hAnsi="David" w:hint="cs"/>
          <w:sz w:val="24"/>
          <w:rtl/>
        </w:rPr>
        <w:t>טת אנרגיה:</w:t>
      </w:r>
    </w:p>
    <w:p w:rsidR="00CA409A" w:rsidRPr="0032698C" w:rsidRDefault="00CA409A" w:rsidP="00064BE7">
      <w:pPr>
        <w:bidi/>
        <w:spacing w:after="0" w:line="360" w:lineRule="auto"/>
        <w:ind w:left="4" w:right="-426"/>
        <w:rPr>
          <w:rFonts w:ascii="David" w:hAnsi="David"/>
          <w:sz w:val="24"/>
          <w:rtl/>
        </w:rPr>
      </w:pPr>
      <w:r w:rsidRPr="0032698C">
        <w:rPr>
          <w:rFonts w:ascii="David" w:hAnsi="David"/>
          <w:sz w:val="24"/>
          <w:rtl/>
        </w:rPr>
        <w:t>לפניך ניסוחים של שני תהליכים:</w:t>
      </w:r>
    </w:p>
    <w:p w:rsidR="002B3B8D" w:rsidRDefault="00CA409A" w:rsidP="009D2F28">
      <w:pPr>
        <w:pStyle w:val="ListParagraph"/>
        <w:numPr>
          <w:ilvl w:val="0"/>
          <w:numId w:val="32"/>
        </w:numPr>
        <w:spacing w:after="0" w:line="360" w:lineRule="auto"/>
        <w:ind w:right="-426"/>
        <w:rPr>
          <w:rFonts w:ascii="David" w:hAnsi="David"/>
          <w:sz w:val="24"/>
          <w:vertAlign w:val="subscript"/>
          <w:lang w:eastAsia="he-IL"/>
        </w:rPr>
      </w:pPr>
      <w:r w:rsidRPr="002B3B8D">
        <w:rPr>
          <w:rFonts w:ascii="David" w:hAnsi="David"/>
          <w:sz w:val="24"/>
          <w:lang w:eastAsia="he-IL"/>
        </w:rPr>
        <w:t>K</w:t>
      </w:r>
      <w:r w:rsidRPr="002B3B8D">
        <w:rPr>
          <w:rFonts w:ascii="David" w:hAnsi="David"/>
          <w:sz w:val="24"/>
          <w:vertAlign w:val="subscript"/>
          <w:lang w:eastAsia="he-IL"/>
        </w:rPr>
        <w:t>(s)</w:t>
      </w:r>
      <w:r w:rsidRPr="002B3B8D">
        <w:rPr>
          <w:rFonts w:ascii="David" w:hAnsi="David"/>
          <w:sz w:val="24"/>
          <w:lang w:eastAsia="he-IL"/>
        </w:rPr>
        <w:t xml:space="preserve">   </w:t>
      </w:r>
      <w:r w:rsidR="002B3B8D" w:rsidRPr="002B3B8D">
        <w:rPr>
          <w:rFonts w:ascii="Arial" w:hAnsi="Arial" w:cs="Arial"/>
          <w:sz w:val="24"/>
          <w:lang w:eastAsia="he-IL"/>
        </w:rPr>
        <w:t>→</w:t>
      </w:r>
      <w:r w:rsidRPr="002B3B8D">
        <w:rPr>
          <w:rFonts w:ascii="David" w:hAnsi="David"/>
          <w:sz w:val="24"/>
          <w:lang w:eastAsia="he-IL"/>
        </w:rPr>
        <w:t xml:space="preserve">   K</w:t>
      </w:r>
      <w:r w:rsidRPr="002B3B8D">
        <w:rPr>
          <w:rFonts w:ascii="David" w:hAnsi="David"/>
          <w:sz w:val="24"/>
          <w:vertAlign w:val="subscript"/>
          <w:lang w:eastAsia="he-IL"/>
        </w:rPr>
        <w:t>(g)</w:t>
      </w:r>
      <w:r w:rsidRPr="002B3B8D">
        <w:rPr>
          <w:rFonts w:ascii="David" w:hAnsi="David"/>
          <w:sz w:val="24"/>
          <w:lang w:eastAsia="he-IL"/>
        </w:rPr>
        <w:tab/>
      </w:r>
      <w:r w:rsidRPr="002B3B8D">
        <w:rPr>
          <w:rFonts w:ascii="David" w:hAnsi="David"/>
          <w:sz w:val="24"/>
          <w:lang w:eastAsia="he-IL"/>
        </w:rPr>
        <w:tab/>
      </w:r>
      <w:r w:rsidR="0091766B" w:rsidRPr="0091766B">
        <w:rPr>
          <w:position w:val="-10"/>
        </w:rPr>
        <w:object w:dxaOrig="560" w:dyaOrig="320">
          <v:shape id="_x0000_i1071" type="#_x0000_t75" alt="\Delta H^{\degree}" style="width:27.6pt;height:15.6pt" o:ole="">
            <v:imagedata r:id="rId94" o:title=""/>
          </v:shape>
          <o:OLEObject Type="Embed" ProgID="Equation.DSMT4" ShapeID="_x0000_i1071" DrawAspect="Content" ObjectID="_1754230027" r:id="rId95"/>
        </w:object>
      </w:r>
    </w:p>
    <w:p w:rsidR="00CA409A" w:rsidRPr="002B3B8D" w:rsidRDefault="00CA409A" w:rsidP="009D2F28">
      <w:pPr>
        <w:pStyle w:val="ListParagraph"/>
        <w:numPr>
          <w:ilvl w:val="0"/>
          <w:numId w:val="32"/>
        </w:numPr>
        <w:spacing w:after="0" w:line="360" w:lineRule="auto"/>
        <w:ind w:right="-426"/>
        <w:rPr>
          <w:rFonts w:ascii="David" w:hAnsi="David"/>
          <w:sz w:val="24"/>
          <w:vertAlign w:val="subscript"/>
          <w:rtl/>
          <w:lang w:eastAsia="he-IL"/>
        </w:rPr>
      </w:pPr>
      <w:r w:rsidRPr="002B3B8D">
        <w:rPr>
          <w:rFonts w:ascii="David" w:hAnsi="David"/>
          <w:sz w:val="24"/>
          <w:lang w:eastAsia="he-IL"/>
        </w:rPr>
        <w:t>Br</w:t>
      </w:r>
      <w:r w:rsidRPr="002B3B8D">
        <w:rPr>
          <w:rFonts w:ascii="David" w:hAnsi="David"/>
          <w:sz w:val="24"/>
          <w:vertAlign w:val="subscript"/>
          <w:lang w:eastAsia="he-IL"/>
        </w:rPr>
        <w:t>2(l)</w:t>
      </w:r>
      <w:r w:rsidRPr="002B3B8D">
        <w:rPr>
          <w:rFonts w:ascii="David" w:hAnsi="David"/>
          <w:sz w:val="24"/>
          <w:lang w:eastAsia="he-IL"/>
        </w:rPr>
        <w:t xml:space="preserve">   </w:t>
      </w:r>
      <w:r w:rsidR="002B3B8D" w:rsidRPr="002B3B8D">
        <w:rPr>
          <w:rFonts w:ascii="Arial" w:hAnsi="Arial" w:cs="Arial"/>
          <w:sz w:val="24"/>
          <w:lang w:eastAsia="he-IL"/>
        </w:rPr>
        <w:t>→</w:t>
      </w:r>
      <w:r w:rsidRPr="002B3B8D">
        <w:rPr>
          <w:rFonts w:ascii="David" w:hAnsi="David"/>
          <w:sz w:val="24"/>
          <w:lang w:eastAsia="he-IL"/>
        </w:rPr>
        <w:t xml:space="preserve">   2Br</w:t>
      </w:r>
      <w:r w:rsidRPr="002B3B8D">
        <w:rPr>
          <w:rFonts w:ascii="David" w:hAnsi="David"/>
          <w:sz w:val="24"/>
          <w:vertAlign w:val="subscript"/>
          <w:lang w:eastAsia="he-IL"/>
        </w:rPr>
        <w:t>(g)</w:t>
      </w:r>
      <w:r w:rsidRPr="002B3B8D">
        <w:rPr>
          <w:rFonts w:ascii="David" w:hAnsi="David"/>
          <w:sz w:val="24"/>
          <w:lang w:eastAsia="he-IL"/>
        </w:rPr>
        <w:tab/>
      </w:r>
      <w:r w:rsidRPr="002B3B8D">
        <w:rPr>
          <w:rFonts w:ascii="David" w:hAnsi="David"/>
          <w:sz w:val="24"/>
          <w:lang w:eastAsia="he-IL"/>
        </w:rPr>
        <w:tab/>
      </w:r>
      <w:r w:rsidR="0091766B" w:rsidRPr="0091766B">
        <w:rPr>
          <w:position w:val="-10"/>
        </w:rPr>
        <w:object w:dxaOrig="560" w:dyaOrig="320">
          <v:shape id="_x0000_i1072" type="#_x0000_t75" alt="\Delta H^{\degree}" style="width:27.6pt;height:15.6pt" o:ole="">
            <v:imagedata r:id="rId96" o:title=""/>
          </v:shape>
          <o:OLEObject Type="Embed" ProgID="Equation.DSMT4" ShapeID="_x0000_i1072" DrawAspect="Content" ObjectID="_1754230028" r:id="rId97"/>
        </w:object>
      </w:r>
    </w:p>
    <w:p w:rsidR="00CA409A" w:rsidRPr="0032698C" w:rsidRDefault="00CA409A" w:rsidP="00DD241B">
      <w:pPr>
        <w:bidi/>
        <w:spacing w:after="0" w:line="360" w:lineRule="auto"/>
        <w:ind w:left="4" w:right="-426"/>
        <w:rPr>
          <w:rFonts w:ascii="David" w:hAnsi="David"/>
          <w:sz w:val="24"/>
          <w:rtl/>
          <w:lang w:eastAsia="he-IL"/>
        </w:rPr>
      </w:pPr>
      <w:r w:rsidRPr="0032698C">
        <w:rPr>
          <w:rFonts w:ascii="David" w:hAnsi="David"/>
          <w:sz w:val="24"/>
          <w:rtl/>
          <w:lang w:eastAsia="he-IL"/>
        </w:rPr>
        <w:t xml:space="preserve">ציין לגבי </w:t>
      </w:r>
      <w:r w:rsidRPr="00240ABF">
        <w:rPr>
          <w:rFonts w:ascii="David" w:hAnsi="David"/>
          <w:sz w:val="24"/>
          <w:rtl/>
          <w:lang w:eastAsia="he-IL"/>
        </w:rPr>
        <w:t>כל אחד</w:t>
      </w:r>
      <w:r w:rsidRPr="0032698C">
        <w:rPr>
          <w:rFonts w:ascii="David" w:hAnsi="David"/>
          <w:sz w:val="24"/>
          <w:rtl/>
          <w:lang w:eastAsia="he-IL"/>
        </w:rPr>
        <w:t xml:space="preserve"> משני התהליכים אם הוא </w:t>
      </w:r>
      <w:proofErr w:type="spellStart"/>
      <w:r w:rsidRPr="0032698C">
        <w:rPr>
          <w:rFonts w:ascii="David" w:hAnsi="David"/>
          <w:sz w:val="24"/>
          <w:rtl/>
          <w:lang w:eastAsia="he-IL"/>
        </w:rPr>
        <w:t>אקסותרמי</w:t>
      </w:r>
      <w:proofErr w:type="spellEnd"/>
      <w:r w:rsidRPr="0032698C">
        <w:rPr>
          <w:rFonts w:ascii="David" w:hAnsi="David"/>
          <w:sz w:val="24"/>
          <w:rtl/>
          <w:lang w:eastAsia="he-IL"/>
        </w:rPr>
        <w:t xml:space="preserve"> או </w:t>
      </w:r>
      <w:proofErr w:type="spellStart"/>
      <w:r w:rsidRPr="0032698C">
        <w:rPr>
          <w:rFonts w:ascii="David" w:hAnsi="David"/>
          <w:sz w:val="24"/>
          <w:rtl/>
          <w:lang w:eastAsia="he-IL"/>
        </w:rPr>
        <w:t>אנדותרמי</w:t>
      </w:r>
      <w:proofErr w:type="spellEnd"/>
      <w:r w:rsidRPr="0032698C">
        <w:rPr>
          <w:rFonts w:ascii="David" w:hAnsi="David"/>
          <w:sz w:val="24"/>
          <w:rtl/>
          <w:lang w:eastAsia="he-IL"/>
        </w:rPr>
        <w:t xml:space="preserve">. </w:t>
      </w:r>
      <w:r w:rsidRPr="00464900">
        <w:rPr>
          <w:rFonts w:ascii="David" w:hAnsi="David" w:hint="cs"/>
          <w:b/>
          <w:bCs/>
          <w:sz w:val="24"/>
          <w:rtl/>
          <w:lang w:eastAsia="he-IL"/>
        </w:rPr>
        <w:t>נמק</w:t>
      </w:r>
      <w:r w:rsidRPr="0032698C">
        <w:rPr>
          <w:rFonts w:ascii="David" w:hAnsi="David" w:hint="cs"/>
          <w:sz w:val="24"/>
          <w:rtl/>
          <w:lang w:eastAsia="he-IL"/>
        </w:rPr>
        <w:t xml:space="preserve"> (פרט את סוגי הקשרים).</w:t>
      </w:r>
    </w:p>
    <w:p w:rsidR="00CA409A" w:rsidRPr="0032698C" w:rsidRDefault="00CA409A" w:rsidP="00DD241B">
      <w:pPr>
        <w:bidi/>
        <w:spacing w:after="0" w:line="360" w:lineRule="auto"/>
        <w:ind w:left="4" w:right="-426"/>
        <w:rPr>
          <w:rFonts w:ascii="David" w:hAnsi="David"/>
          <w:sz w:val="24"/>
          <w:rtl/>
          <w:lang w:eastAsia="he-IL"/>
        </w:rPr>
      </w:pPr>
      <w:r w:rsidRPr="0032698C">
        <w:rPr>
          <w:rFonts w:ascii="David" w:hAnsi="David" w:hint="cs"/>
          <w:sz w:val="24"/>
          <w:u w:val="single"/>
          <w:rtl/>
          <w:lang w:eastAsia="he-IL"/>
        </w:rPr>
        <w:t xml:space="preserve"> </w:t>
      </w:r>
    </w:p>
    <w:p w:rsidR="00CA409A" w:rsidRPr="0032698C" w:rsidRDefault="00CA409A" w:rsidP="00DD241B">
      <w:pPr>
        <w:bidi/>
        <w:spacing w:after="0" w:line="360" w:lineRule="auto"/>
        <w:ind w:left="4" w:right="-426"/>
        <w:rPr>
          <w:rFonts w:ascii="David" w:hAnsi="David"/>
          <w:b/>
          <w:bCs/>
          <w:sz w:val="24"/>
          <w:rtl/>
        </w:rPr>
      </w:pPr>
      <w:r w:rsidRPr="0032698C">
        <w:rPr>
          <w:rFonts w:ascii="David" w:hAnsi="David"/>
          <w:b/>
          <w:bCs/>
          <w:sz w:val="24"/>
          <w:rtl/>
        </w:rPr>
        <w:t>התשובה:</w:t>
      </w:r>
    </w:p>
    <w:p w:rsidR="00CA409A" w:rsidRPr="0032698C" w:rsidRDefault="00CA409A" w:rsidP="00240ABF">
      <w:pPr>
        <w:bidi/>
        <w:spacing w:after="0" w:line="360" w:lineRule="auto"/>
        <w:ind w:left="4" w:right="-426"/>
        <w:rPr>
          <w:rFonts w:ascii="David" w:hAnsi="David"/>
          <w:sz w:val="24"/>
          <w:rtl/>
          <w:lang w:eastAsia="he-IL"/>
        </w:rPr>
      </w:pPr>
      <w:r w:rsidRPr="0032698C">
        <w:rPr>
          <w:rFonts w:ascii="David" w:hAnsi="David"/>
          <w:sz w:val="24"/>
          <w:rtl/>
          <w:lang w:eastAsia="he-IL"/>
        </w:rPr>
        <w:t xml:space="preserve">שני התהליכים הם </w:t>
      </w:r>
      <w:proofErr w:type="spellStart"/>
      <w:r w:rsidRPr="0032698C">
        <w:rPr>
          <w:rFonts w:ascii="David" w:hAnsi="David"/>
          <w:sz w:val="24"/>
          <w:rtl/>
          <w:lang w:eastAsia="he-IL"/>
        </w:rPr>
        <w:t>אנדותרמיים</w:t>
      </w:r>
      <w:proofErr w:type="spellEnd"/>
      <w:r w:rsidRPr="0032698C">
        <w:rPr>
          <w:rFonts w:ascii="David" w:hAnsi="David"/>
          <w:sz w:val="24"/>
          <w:rtl/>
          <w:lang w:eastAsia="he-IL"/>
        </w:rPr>
        <w:t xml:space="preserve">. בכל אחד מהם יש ניתוק קשרים: </w:t>
      </w:r>
      <w:r w:rsidR="00240ABF">
        <w:rPr>
          <w:rFonts w:ascii="David" w:hAnsi="David" w:hint="cs"/>
          <w:sz w:val="24"/>
          <w:rtl/>
          <w:lang w:eastAsia="he-IL"/>
        </w:rPr>
        <w:t>ב-</w:t>
      </w:r>
      <w:r w:rsidR="00240ABF">
        <w:rPr>
          <w:rFonts w:ascii="David" w:hAnsi="David"/>
          <w:sz w:val="24"/>
          <w:lang w:eastAsia="he-IL"/>
        </w:rPr>
        <w:t xml:space="preserve">1 </w:t>
      </w:r>
      <w:r w:rsidRPr="0032698C">
        <w:rPr>
          <w:rFonts w:ascii="David" w:hAnsi="David" w:hint="cs"/>
          <w:sz w:val="24"/>
          <w:rtl/>
          <w:lang w:eastAsia="he-IL"/>
        </w:rPr>
        <w:t xml:space="preserve"> יש ניתוק של </w:t>
      </w:r>
      <w:r w:rsidRPr="0032698C">
        <w:rPr>
          <w:rFonts w:ascii="David" w:hAnsi="David"/>
          <w:sz w:val="24"/>
          <w:rtl/>
          <w:lang w:eastAsia="he-IL"/>
        </w:rPr>
        <w:t xml:space="preserve">קשר מתכתי בין החלקיקים באשלגן, </w:t>
      </w:r>
      <w:r w:rsidR="00240ABF">
        <w:rPr>
          <w:rFonts w:ascii="David" w:hAnsi="David" w:hint="cs"/>
          <w:sz w:val="24"/>
          <w:rtl/>
          <w:lang w:eastAsia="he-IL"/>
        </w:rPr>
        <w:t xml:space="preserve">וב- 2 </w:t>
      </w:r>
      <w:r w:rsidRPr="0032698C">
        <w:rPr>
          <w:rFonts w:ascii="David" w:hAnsi="David" w:hint="cs"/>
          <w:sz w:val="24"/>
          <w:rtl/>
          <w:lang w:eastAsia="he-IL"/>
        </w:rPr>
        <w:t xml:space="preserve">יש ניתוק של </w:t>
      </w:r>
      <w:r w:rsidR="000A544F" w:rsidRPr="0032698C">
        <w:rPr>
          <w:rFonts w:ascii="David" w:hAnsi="David" w:hint="cs"/>
          <w:sz w:val="24"/>
          <w:rtl/>
          <w:lang w:eastAsia="he-IL"/>
        </w:rPr>
        <w:t>אינטראקציות</w:t>
      </w:r>
      <w:r w:rsidRPr="0032698C">
        <w:rPr>
          <w:rFonts w:ascii="David" w:hAnsi="David"/>
          <w:sz w:val="24"/>
          <w:rtl/>
          <w:lang w:eastAsia="he-IL"/>
        </w:rPr>
        <w:t xml:space="preserve"> </w:t>
      </w:r>
      <w:proofErr w:type="spellStart"/>
      <w:r w:rsidRPr="0032698C">
        <w:rPr>
          <w:rFonts w:ascii="David" w:hAnsi="David"/>
          <w:sz w:val="24"/>
          <w:rtl/>
          <w:lang w:eastAsia="he-IL"/>
        </w:rPr>
        <w:t>ון</w:t>
      </w:r>
      <w:proofErr w:type="spellEnd"/>
      <w:r w:rsidRPr="0032698C">
        <w:rPr>
          <w:rFonts w:ascii="David" w:hAnsi="David" w:hint="cs"/>
          <w:sz w:val="24"/>
          <w:rtl/>
          <w:lang w:eastAsia="he-IL"/>
        </w:rPr>
        <w:t>-</w:t>
      </w:r>
      <w:r w:rsidRPr="0032698C">
        <w:rPr>
          <w:rFonts w:ascii="David" w:hAnsi="David"/>
          <w:sz w:val="24"/>
          <w:rtl/>
          <w:lang w:eastAsia="he-IL"/>
        </w:rPr>
        <w:t>דר</w:t>
      </w:r>
      <w:r w:rsidRPr="0032698C">
        <w:rPr>
          <w:rFonts w:ascii="David" w:hAnsi="David" w:hint="cs"/>
          <w:sz w:val="24"/>
          <w:rtl/>
          <w:lang w:eastAsia="he-IL"/>
        </w:rPr>
        <w:t>-</w:t>
      </w:r>
      <w:r w:rsidRPr="0032698C">
        <w:rPr>
          <w:rFonts w:ascii="David" w:hAnsi="David"/>
          <w:sz w:val="24"/>
          <w:rtl/>
          <w:lang w:eastAsia="he-IL"/>
        </w:rPr>
        <w:t>ולס בין</w:t>
      </w:r>
      <w:r w:rsidRPr="0032698C">
        <w:rPr>
          <w:rFonts w:ascii="David" w:hAnsi="David" w:hint="cs"/>
          <w:sz w:val="24"/>
          <w:rtl/>
          <w:lang w:eastAsia="he-IL"/>
        </w:rPr>
        <w:t xml:space="preserve"> </w:t>
      </w:r>
      <w:r w:rsidR="00AC0B0D" w:rsidRPr="0032698C">
        <w:rPr>
          <w:rFonts w:ascii="David" w:hAnsi="David" w:hint="cs"/>
          <w:sz w:val="24"/>
          <w:rtl/>
          <w:lang w:eastAsia="he-IL"/>
        </w:rPr>
        <w:t>ה</w:t>
      </w:r>
      <w:r w:rsidRPr="0032698C">
        <w:rPr>
          <w:rFonts w:ascii="David" w:hAnsi="David"/>
          <w:sz w:val="24"/>
          <w:rtl/>
          <w:lang w:eastAsia="he-IL"/>
        </w:rPr>
        <w:t>מולקול</w:t>
      </w:r>
      <w:r w:rsidR="00AC0B0D" w:rsidRPr="0032698C">
        <w:rPr>
          <w:rFonts w:ascii="David" w:hAnsi="David" w:hint="cs"/>
          <w:sz w:val="24"/>
          <w:rtl/>
          <w:lang w:eastAsia="he-IL"/>
        </w:rPr>
        <w:t>ות</w:t>
      </w:r>
      <w:r w:rsidRPr="0032698C">
        <w:rPr>
          <w:rFonts w:ascii="David" w:hAnsi="David"/>
          <w:sz w:val="24"/>
          <w:rtl/>
          <w:lang w:eastAsia="he-IL"/>
        </w:rPr>
        <w:t xml:space="preserve"> בברום נוזלי וקשרים </w:t>
      </w:r>
      <w:proofErr w:type="spellStart"/>
      <w:r w:rsidRPr="0032698C">
        <w:rPr>
          <w:rFonts w:ascii="David" w:hAnsi="David"/>
          <w:sz w:val="24"/>
          <w:rtl/>
          <w:lang w:eastAsia="he-IL"/>
        </w:rPr>
        <w:t>קוולנטיים</w:t>
      </w:r>
      <w:proofErr w:type="spellEnd"/>
      <w:r w:rsidRPr="0032698C">
        <w:rPr>
          <w:rFonts w:ascii="David" w:hAnsi="David"/>
          <w:sz w:val="24"/>
          <w:rtl/>
          <w:lang w:eastAsia="he-IL"/>
        </w:rPr>
        <w:t xml:space="preserve"> בתוך מולקולות </w:t>
      </w:r>
      <w:r w:rsidRPr="0032698C">
        <w:rPr>
          <w:rFonts w:ascii="David" w:hAnsi="David"/>
          <w:sz w:val="24"/>
          <w:lang w:eastAsia="he-IL"/>
        </w:rPr>
        <w:t>Br</w:t>
      </w:r>
      <w:r w:rsidRPr="0032698C">
        <w:rPr>
          <w:rFonts w:ascii="David" w:hAnsi="David"/>
          <w:sz w:val="24"/>
          <w:vertAlign w:val="subscript"/>
          <w:lang w:eastAsia="he-IL"/>
        </w:rPr>
        <w:t>2</w:t>
      </w:r>
      <w:r w:rsidRPr="0032698C">
        <w:rPr>
          <w:rFonts w:ascii="David" w:hAnsi="David" w:hint="cs"/>
          <w:sz w:val="24"/>
          <w:rtl/>
          <w:lang w:eastAsia="he-IL"/>
        </w:rPr>
        <w:t>.</w:t>
      </w:r>
    </w:p>
    <w:p w:rsidR="008F66B0" w:rsidRPr="0032698C" w:rsidRDefault="00B03F79" w:rsidP="00B03F79">
      <w:pPr>
        <w:rPr>
          <w:rFonts w:ascii="David" w:hAnsi="David"/>
          <w:color w:val="002060"/>
          <w:sz w:val="24"/>
          <w:rtl/>
          <w:lang w:eastAsia="he-IL"/>
        </w:rPr>
      </w:pPr>
      <w:r w:rsidRPr="0032698C">
        <w:rPr>
          <w:rFonts w:ascii="David" w:hAnsi="David"/>
          <w:color w:val="002060"/>
          <w:sz w:val="24"/>
          <w:rtl/>
          <w:lang w:eastAsia="he-IL"/>
        </w:rPr>
        <w:br w:type="page"/>
      </w:r>
    </w:p>
    <w:p w:rsidR="008F66B0" w:rsidRPr="0032698C" w:rsidRDefault="008F66B0" w:rsidP="009D54E2">
      <w:pPr>
        <w:pStyle w:val="Heading4"/>
        <w:bidi/>
        <w:rPr>
          <w:rtl/>
        </w:rPr>
      </w:pPr>
      <w:r w:rsidRPr="0032698C">
        <w:rPr>
          <w:rFonts w:hint="cs"/>
          <w:rtl/>
        </w:rPr>
        <w:lastRenderedPageBreak/>
        <w:t>שאלה 3</w:t>
      </w:r>
    </w:p>
    <w:p w:rsidR="00474FCB" w:rsidRPr="0032698C" w:rsidRDefault="00F47739" w:rsidP="00B03F79">
      <w:pPr>
        <w:bidi/>
        <w:spacing w:after="0" w:line="360" w:lineRule="auto"/>
        <w:ind w:left="4" w:right="-426"/>
        <w:rPr>
          <w:rFonts w:ascii="David" w:hAnsi="David"/>
          <w:sz w:val="24"/>
          <w:lang w:eastAsia="he-IL"/>
        </w:rPr>
      </w:pPr>
      <w:r w:rsidRPr="0032698C">
        <w:rPr>
          <w:rFonts w:ascii="David" w:hAnsi="David" w:hint="cs"/>
          <w:sz w:val="24"/>
          <w:rtl/>
          <w:lang w:eastAsia="he-IL"/>
        </w:rPr>
        <w:t>צייר גרף המציג באופן סכמתי את השינויים במצב צבירה של המים: ממוצק לנוזל ומנוזל לגז.</w:t>
      </w:r>
    </w:p>
    <w:p w:rsidR="0091766B" w:rsidRDefault="00F47739" w:rsidP="007D0376">
      <w:pPr>
        <w:bidi/>
        <w:spacing w:after="0" w:line="360" w:lineRule="auto"/>
        <w:ind w:left="4" w:hanging="283"/>
        <w:rPr>
          <w:rFonts w:ascii="David" w:hAnsi="David"/>
          <w:b/>
          <w:bCs/>
          <w:sz w:val="24"/>
          <w:rtl/>
          <w:lang w:eastAsia="he-IL"/>
        </w:rPr>
      </w:pPr>
      <w:r w:rsidRPr="00B55F7E">
        <w:rPr>
          <w:rFonts w:ascii="David" w:hAnsi="David"/>
          <w:b/>
          <w:bCs/>
          <w:sz w:val="24"/>
          <w:rtl/>
          <w:lang w:eastAsia="he-IL"/>
        </w:rPr>
        <w:t>התשובה:</w:t>
      </w:r>
    </w:p>
    <w:p w:rsidR="00CA409A" w:rsidRPr="0032698C" w:rsidRDefault="0091766B" w:rsidP="00DD235B">
      <w:pPr>
        <w:bidi/>
        <w:spacing w:after="0" w:line="360" w:lineRule="auto"/>
        <w:ind w:left="1563" w:hanging="283"/>
        <w:rPr>
          <w:rFonts w:ascii="David" w:eastAsia="Times New Roman" w:hAnsi="David"/>
          <w:noProof/>
          <w:color w:val="002060"/>
          <w:sz w:val="24"/>
          <w:rtl/>
          <w:lang w:eastAsia="he-IL"/>
        </w:rPr>
      </w:pPr>
      <w:r w:rsidRPr="0091766B">
        <w:rPr>
          <w:rFonts w:ascii="David" w:hAnsi="David"/>
          <w:noProof/>
          <w:color w:val="002060"/>
          <w:sz w:val="24"/>
        </w:rPr>
        <w:t xml:space="preserve"> </w:t>
      </w:r>
      <w:r>
        <w:rPr>
          <w:noProof/>
        </w:rPr>
        <w:drawing>
          <wp:inline distT="0" distB="0" distL="0" distR="0" wp14:anchorId="624DECA6" wp14:editId="68E132D0">
            <wp:extent cx="3171825" cy="3771900"/>
            <wp:effectExtent l="0" t="0" r="9525" b="0"/>
            <wp:docPr id="41" name="Picture 41" descr="ממצב צבירה מוצק למצב צבירה נוזל של המים צריך להשיקע אנרגיה בגודל של אנתלפיית היתוך וממצבי צבירה נוזל לגז של מים יש להשקיע אנרגיה בגושל של אנתלפיית אידוי." title="גרף המציג את השינויים במצב צבירה של ה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71825" cy="3771900"/>
                    </a:xfrm>
                    <a:prstGeom prst="rect">
                      <a:avLst/>
                    </a:prstGeom>
                  </pic:spPr>
                </pic:pic>
              </a:graphicData>
            </a:graphic>
          </wp:inline>
        </w:drawing>
      </w:r>
    </w:p>
    <w:p w:rsidR="00B03F79" w:rsidRPr="0032698C" w:rsidRDefault="00B03F79">
      <w:pPr>
        <w:rPr>
          <w:rFonts w:ascii="David" w:hAnsi="David"/>
          <w:b/>
          <w:bCs/>
          <w:sz w:val="24"/>
          <w:rtl/>
        </w:rPr>
      </w:pPr>
      <w:r w:rsidRPr="0032698C">
        <w:rPr>
          <w:rFonts w:ascii="David" w:hAnsi="David"/>
          <w:b/>
          <w:bCs/>
          <w:sz w:val="24"/>
          <w:rtl/>
        </w:rPr>
        <w:br w:type="page"/>
      </w:r>
    </w:p>
    <w:p w:rsidR="002115F0" w:rsidRPr="009D54E2" w:rsidRDefault="009D54E2" w:rsidP="009D54E2">
      <w:pPr>
        <w:pStyle w:val="Heading4"/>
        <w:bidi/>
        <w:rPr>
          <w:i w:val="0"/>
          <w:iCs/>
          <w:rtl/>
        </w:rPr>
      </w:pPr>
      <w:r>
        <w:rPr>
          <w:rFonts w:hint="cs"/>
          <w:rtl/>
        </w:rPr>
        <w:lastRenderedPageBreak/>
        <w:t>שאלה 4</w:t>
      </w:r>
    </w:p>
    <w:p w:rsidR="002115F0" w:rsidRPr="0032698C" w:rsidRDefault="002115F0" w:rsidP="00816E5D">
      <w:pPr>
        <w:bidi/>
        <w:spacing w:after="0" w:line="360" w:lineRule="auto"/>
        <w:ind w:left="4"/>
        <w:rPr>
          <w:rFonts w:ascii="David" w:hAnsi="David"/>
          <w:sz w:val="24"/>
          <w:rtl/>
        </w:rPr>
      </w:pPr>
      <w:r w:rsidRPr="0032698C">
        <w:rPr>
          <w:rFonts w:ascii="David" w:hAnsi="David"/>
          <w:sz w:val="24"/>
          <w:rtl/>
        </w:rPr>
        <w:t xml:space="preserve">לשני כלים זהים </w:t>
      </w:r>
      <w:r w:rsidRPr="0032698C">
        <w:rPr>
          <w:rFonts w:ascii="David" w:hAnsi="David"/>
          <w:sz w:val="24"/>
        </w:rPr>
        <w:t>A</w:t>
      </w:r>
      <w:r w:rsidRPr="0032698C">
        <w:rPr>
          <w:rFonts w:ascii="David" w:hAnsi="David"/>
          <w:sz w:val="24"/>
          <w:rtl/>
        </w:rPr>
        <w:t xml:space="preserve"> ו- </w:t>
      </w:r>
      <w:r w:rsidRPr="0032698C">
        <w:rPr>
          <w:rFonts w:ascii="David" w:hAnsi="David"/>
          <w:sz w:val="24"/>
        </w:rPr>
        <w:t>B</w:t>
      </w:r>
      <w:r w:rsidRPr="0032698C">
        <w:rPr>
          <w:rFonts w:ascii="David" w:hAnsi="David"/>
          <w:sz w:val="24"/>
          <w:rtl/>
        </w:rPr>
        <w:t xml:space="preserve"> הכניסו אותה כמות של מים ב- </w:t>
      </w:r>
      <w:r w:rsidRPr="0032698C">
        <w:rPr>
          <w:rFonts w:asciiTheme="majorBidi" w:hAnsiTheme="majorBidi" w:cstheme="majorBidi"/>
          <w:sz w:val="24"/>
        </w:rPr>
        <w:t>25</w:t>
      </w:r>
      <w:r w:rsidR="00816E5D">
        <w:rPr>
          <w:rFonts w:asciiTheme="majorBidi" w:hAnsiTheme="majorBidi" w:cstheme="majorBidi" w:hint="cs"/>
          <w:sz w:val="24"/>
          <w:vertAlign w:val="superscript"/>
          <w:rtl/>
        </w:rPr>
        <w:t>°</w:t>
      </w:r>
      <w:r w:rsidRPr="0032698C">
        <w:rPr>
          <w:rFonts w:asciiTheme="majorBidi" w:hAnsiTheme="majorBidi" w:cstheme="majorBidi"/>
          <w:sz w:val="24"/>
        </w:rPr>
        <w:t>C</w:t>
      </w:r>
      <w:r w:rsidRPr="0032698C">
        <w:rPr>
          <w:rFonts w:asciiTheme="majorBidi" w:hAnsiTheme="majorBidi" w:cstheme="majorBidi"/>
          <w:sz w:val="24"/>
          <w:rtl/>
        </w:rPr>
        <w:t xml:space="preserve"> .</w:t>
      </w:r>
      <w:r w:rsidRPr="0032698C">
        <w:rPr>
          <w:rFonts w:ascii="David" w:hAnsi="David"/>
          <w:sz w:val="24"/>
          <w:rtl/>
        </w:rPr>
        <w:t xml:space="preserve"> </w:t>
      </w:r>
    </w:p>
    <w:p w:rsidR="002115F0" w:rsidRPr="0032698C" w:rsidRDefault="002115F0" w:rsidP="00371B08">
      <w:pPr>
        <w:bidi/>
        <w:spacing w:after="0" w:line="360" w:lineRule="auto"/>
        <w:ind w:left="4"/>
        <w:rPr>
          <w:rFonts w:ascii="David" w:hAnsi="David"/>
          <w:sz w:val="24"/>
          <w:rtl/>
        </w:rPr>
      </w:pPr>
      <w:r w:rsidRPr="0032698C">
        <w:rPr>
          <w:rFonts w:ascii="David" w:hAnsi="David"/>
          <w:sz w:val="24"/>
          <w:rtl/>
        </w:rPr>
        <w:t xml:space="preserve">כלי </w:t>
      </w:r>
      <w:r w:rsidRPr="0032698C">
        <w:rPr>
          <w:rFonts w:ascii="David" w:hAnsi="David"/>
          <w:sz w:val="24"/>
        </w:rPr>
        <w:t>A</w:t>
      </w:r>
      <w:r w:rsidRPr="0032698C">
        <w:rPr>
          <w:rFonts w:ascii="David" w:hAnsi="David"/>
          <w:sz w:val="24"/>
          <w:rtl/>
        </w:rPr>
        <w:t xml:space="preserve"> חומם באמצעות האנרגיה שהשתחררה </w:t>
      </w:r>
      <w:r w:rsidRPr="0032698C">
        <w:rPr>
          <w:rFonts w:ascii="David" w:hAnsi="David" w:hint="cs"/>
          <w:sz w:val="24"/>
          <w:rtl/>
        </w:rPr>
        <w:t>בשר</w:t>
      </w:r>
      <w:r w:rsidR="00AC0B0D" w:rsidRPr="0032698C">
        <w:rPr>
          <w:rFonts w:ascii="David" w:hAnsi="David" w:hint="cs"/>
          <w:sz w:val="24"/>
          <w:rtl/>
        </w:rPr>
        <w:t>י</w:t>
      </w:r>
      <w:r w:rsidRPr="0032698C">
        <w:rPr>
          <w:rFonts w:ascii="David" w:hAnsi="David" w:hint="cs"/>
          <w:sz w:val="24"/>
          <w:rtl/>
        </w:rPr>
        <w:t xml:space="preserve">פת </w:t>
      </w:r>
      <w:r w:rsidRPr="0032698C">
        <w:rPr>
          <w:rFonts w:asciiTheme="majorBidi" w:hAnsiTheme="majorBidi" w:cstheme="majorBidi"/>
          <w:sz w:val="24"/>
          <w:rtl/>
        </w:rPr>
        <w:t>5</w:t>
      </w:r>
      <w:r w:rsidRPr="0032698C">
        <w:rPr>
          <w:rFonts w:ascii="David" w:hAnsi="David"/>
          <w:sz w:val="24"/>
          <w:rtl/>
        </w:rPr>
        <w:t xml:space="preserve"> גרם</w:t>
      </w:r>
      <w:r w:rsidRPr="0032698C">
        <w:rPr>
          <w:rFonts w:ascii="David" w:hAnsi="David" w:hint="cs"/>
          <w:sz w:val="24"/>
          <w:rtl/>
        </w:rPr>
        <w:t xml:space="preserve"> </w:t>
      </w:r>
      <w:proofErr w:type="spellStart"/>
      <w:r w:rsidRPr="0032698C">
        <w:rPr>
          <w:rFonts w:ascii="David" w:hAnsi="David" w:hint="cs"/>
          <w:sz w:val="24"/>
          <w:rtl/>
        </w:rPr>
        <w:t>מתאנול</w:t>
      </w:r>
      <w:proofErr w:type="spellEnd"/>
      <w:r w:rsidRPr="0032698C">
        <w:rPr>
          <w:rFonts w:ascii="David" w:hAnsi="David" w:hint="cs"/>
          <w:sz w:val="24"/>
          <w:rtl/>
        </w:rPr>
        <w:t>,</w:t>
      </w:r>
      <w:r w:rsidRPr="0032698C">
        <w:rPr>
          <w:rFonts w:ascii="David" w:hAnsi="David"/>
          <w:sz w:val="24"/>
        </w:rPr>
        <w:t>CH</w:t>
      </w:r>
      <w:r w:rsidRPr="0032698C">
        <w:rPr>
          <w:rFonts w:ascii="David" w:hAnsi="David"/>
          <w:sz w:val="24"/>
          <w:vertAlign w:val="subscript"/>
        </w:rPr>
        <w:t>3</w:t>
      </w:r>
      <w:r w:rsidRPr="0032698C">
        <w:rPr>
          <w:rFonts w:ascii="David" w:hAnsi="David"/>
          <w:sz w:val="24"/>
        </w:rPr>
        <w:t>OH</w:t>
      </w:r>
      <w:r w:rsidRPr="0032698C">
        <w:rPr>
          <w:rFonts w:ascii="David" w:hAnsi="David"/>
          <w:sz w:val="24"/>
          <w:vertAlign w:val="subscript"/>
        </w:rPr>
        <w:t xml:space="preserve">(l)  </w:t>
      </w:r>
      <w:r w:rsidRPr="0032698C">
        <w:rPr>
          <w:rFonts w:ascii="David" w:hAnsi="David"/>
          <w:sz w:val="24"/>
          <w:rtl/>
        </w:rPr>
        <w:t xml:space="preserve"> . </w:t>
      </w:r>
    </w:p>
    <w:p w:rsidR="002115F0" w:rsidRPr="0032698C" w:rsidRDefault="002115F0" w:rsidP="00371B08">
      <w:pPr>
        <w:bidi/>
        <w:spacing w:after="0" w:line="360" w:lineRule="auto"/>
        <w:ind w:left="4"/>
        <w:rPr>
          <w:rFonts w:ascii="David" w:hAnsi="David"/>
          <w:sz w:val="24"/>
          <w:rtl/>
        </w:rPr>
      </w:pPr>
      <w:r w:rsidRPr="0032698C">
        <w:rPr>
          <w:rFonts w:ascii="David" w:hAnsi="David"/>
          <w:sz w:val="24"/>
          <w:rtl/>
        </w:rPr>
        <w:t xml:space="preserve">כלי </w:t>
      </w:r>
      <w:r w:rsidRPr="0032698C">
        <w:rPr>
          <w:rFonts w:ascii="David" w:hAnsi="David"/>
          <w:sz w:val="24"/>
        </w:rPr>
        <w:t>B</w:t>
      </w:r>
      <w:r w:rsidRPr="0032698C">
        <w:rPr>
          <w:rFonts w:ascii="David" w:hAnsi="David"/>
          <w:sz w:val="24"/>
          <w:rtl/>
        </w:rPr>
        <w:t xml:space="preserve">  חומם באמצעות האנרגיה שהשתחררה</w:t>
      </w:r>
      <w:r w:rsidRPr="0032698C">
        <w:rPr>
          <w:rFonts w:ascii="David" w:hAnsi="David" w:hint="cs"/>
          <w:sz w:val="24"/>
          <w:rtl/>
        </w:rPr>
        <w:t xml:space="preserve"> בשר</w:t>
      </w:r>
      <w:r w:rsidR="00AC0B0D" w:rsidRPr="0032698C">
        <w:rPr>
          <w:rFonts w:ascii="David" w:hAnsi="David" w:hint="cs"/>
          <w:sz w:val="24"/>
          <w:rtl/>
        </w:rPr>
        <w:t>י</w:t>
      </w:r>
      <w:r w:rsidRPr="0032698C">
        <w:rPr>
          <w:rFonts w:ascii="David" w:hAnsi="David" w:hint="cs"/>
          <w:sz w:val="24"/>
          <w:rtl/>
        </w:rPr>
        <w:t>פת</w:t>
      </w:r>
      <w:r w:rsidRPr="0032698C">
        <w:rPr>
          <w:rFonts w:ascii="David" w:hAnsi="David"/>
          <w:sz w:val="24"/>
          <w:rtl/>
        </w:rPr>
        <w:t xml:space="preserve"> </w:t>
      </w:r>
      <w:r w:rsidRPr="0032698C">
        <w:rPr>
          <w:rFonts w:asciiTheme="majorBidi" w:hAnsiTheme="majorBidi" w:cstheme="majorBidi"/>
          <w:sz w:val="24"/>
          <w:rtl/>
        </w:rPr>
        <w:t>5</w:t>
      </w:r>
      <w:r w:rsidRPr="0032698C">
        <w:rPr>
          <w:rFonts w:ascii="David" w:hAnsi="David"/>
          <w:sz w:val="24"/>
          <w:rtl/>
        </w:rPr>
        <w:t xml:space="preserve"> גרם</w:t>
      </w:r>
      <w:r w:rsidR="00AC0B0D" w:rsidRPr="0032698C">
        <w:rPr>
          <w:rFonts w:ascii="David" w:hAnsi="David" w:hint="cs"/>
          <w:sz w:val="24"/>
          <w:rtl/>
        </w:rPr>
        <w:t xml:space="preserve"> </w:t>
      </w:r>
      <w:proofErr w:type="spellStart"/>
      <w:r w:rsidR="00AC0B0D" w:rsidRPr="0032698C">
        <w:rPr>
          <w:rFonts w:ascii="David" w:hAnsi="David" w:hint="cs"/>
          <w:sz w:val="24"/>
          <w:rtl/>
        </w:rPr>
        <w:t>מתאנול</w:t>
      </w:r>
      <w:proofErr w:type="spellEnd"/>
      <w:r w:rsidR="00AC0B0D" w:rsidRPr="0032698C">
        <w:rPr>
          <w:rFonts w:ascii="David" w:hAnsi="David" w:hint="cs"/>
          <w:sz w:val="24"/>
          <w:rtl/>
        </w:rPr>
        <w:t>,</w:t>
      </w:r>
      <w:r w:rsidRPr="0032698C">
        <w:rPr>
          <w:rFonts w:ascii="David" w:hAnsi="David"/>
          <w:sz w:val="24"/>
          <w:rtl/>
        </w:rPr>
        <w:t xml:space="preserve"> </w:t>
      </w:r>
      <w:r w:rsidRPr="0032698C">
        <w:rPr>
          <w:rFonts w:ascii="David" w:hAnsi="David"/>
          <w:sz w:val="24"/>
        </w:rPr>
        <w:t>.CH</w:t>
      </w:r>
      <w:r w:rsidRPr="0032698C">
        <w:rPr>
          <w:rFonts w:ascii="David" w:hAnsi="David"/>
          <w:sz w:val="24"/>
          <w:vertAlign w:val="subscript"/>
        </w:rPr>
        <w:t>3</w:t>
      </w:r>
      <w:r w:rsidRPr="0032698C">
        <w:rPr>
          <w:rFonts w:ascii="David" w:hAnsi="David"/>
          <w:sz w:val="24"/>
        </w:rPr>
        <w:t>OH</w:t>
      </w:r>
      <w:r w:rsidRPr="0032698C">
        <w:rPr>
          <w:rFonts w:ascii="David" w:hAnsi="David"/>
          <w:sz w:val="24"/>
          <w:vertAlign w:val="subscript"/>
        </w:rPr>
        <w:t>(g)</w:t>
      </w:r>
      <w:r w:rsidRPr="0032698C">
        <w:rPr>
          <w:rFonts w:ascii="David" w:hAnsi="David"/>
          <w:sz w:val="24"/>
          <w:rtl/>
        </w:rPr>
        <w:tab/>
      </w:r>
    </w:p>
    <w:p w:rsidR="002115F0" w:rsidRPr="0032698C" w:rsidRDefault="002115F0" w:rsidP="00371B08">
      <w:pPr>
        <w:bidi/>
        <w:spacing w:after="0" w:line="360" w:lineRule="auto"/>
        <w:ind w:left="4"/>
        <w:rPr>
          <w:rFonts w:ascii="David" w:hAnsi="David"/>
          <w:sz w:val="24"/>
          <w:rtl/>
        </w:rPr>
      </w:pPr>
      <w:r w:rsidRPr="0032698C">
        <w:rPr>
          <w:rFonts w:ascii="David" w:hAnsi="David"/>
          <w:sz w:val="24"/>
          <w:rtl/>
        </w:rPr>
        <w:t>מהי הקביעה הנכונה?</w:t>
      </w:r>
    </w:p>
    <w:p w:rsidR="002115F0" w:rsidRPr="0032698C" w:rsidRDefault="002115F0" w:rsidP="00CF5370">
      <w:pPr>
        <w:pStyle w:val="ListParagraph"/>
        <w:numPr>
          <w:ilvl w:val="0"/>
          <w:numId w:val="15"/>
        </w:numPr>
        <w:bidi/>
        <w:spacing w:after="0" w:line="360" w:lineRule="auto"/>
        <w:ind w:left="429" w:hanging="425"/>
        <w:rPr>
          <w:rFonts w:ascii="David" w:hAnsi="David"/>
          <w:sz w:val="24"/>
          <w:rtl/>
        </w:rPr>
      </w:pPr>
      <w:r w:rsidRPr="0032698C">
        <w:rPr>
          <w:rFonts w:ascii="David" w:hAnsi="David"/>
          <w:sz w:val="24"/>
          <w:rtl/>
        </w:rPr>
        <w:t xml:space="preserve">טמפרטורת המים בכלי </w:t>
      </w:r>
      <w:r w:rsidRPr="0032698C">
        <w:rPr>
          <w:rFonts w:ascii="David" w:hAnsi="David"/>
          <w:sz w:val="24"/>
        </w:rPr>
        <w:t>A</w:t>
      </w:r>
      <w:r w:rsidRPr="0032698C">
        <w:rPr>
          <w:rFonts w:ascii="David" w:hAnsi="David"/>
          <w:sz w:val="24"/>
          <w:rtl/>
        </w:rPr>
        <w:t xml:space="preserve"> עלתה יותר משעלתה טמפרטורת המים בכלי </w:t>
      </w:r>
      <w:r w:rsidRPr="0032698C">
        <w:rPr>
          <w:rFonts w:ascii="David" w:hAnsi="David"/>
          <w:sz w:val="24"/>
        </w:rPr>
        <w:t>B</w:t>
      </w:r>
      <w:r w:rsidRPr="0032698C">
        <w:rPr>
          <w:rFonts w:ascii="David" w:hAnsi="David"/>
          <w:sz w:val="24"/>
          <w:rtl/>
        </w:rPr>
        <w:t xml:space="preserve">. </w:t>
      </w:r>
    </w:p>
    <w:p w:rsidR="002115F0" w:rsidRPr="0032698C" w:rsidRDefault="002115F0" w:rsidP="00CF5370">
      <w:pPr>
        <w:pStyle w:val="ListParagraph"/>
        <w:numPr>
          <w:ilvl w:val="0"/>
          <w:numId w:val="15"/>
        </w:numPr>
        <w:bidi/>
        <w:spacing w:after="0" w:line="360" w:lineRule="auto"/>
        <w:ind w:left="429" w:hanging="425"/>
        <w:rPr>
          <w:rFonts w:ascii="David" w:hAnsi="David"/>
          <w:b/>
          <w:bCs/>
          <w:sz w:val="24"/>
          <w:highlight w:val="yellow"/>
          <w:rtl/>
        </w:rPr>
      </w:pPr>
      <w:r w:rsidRPr="0032698C">
        <w:rPr>
          <w:rFonts w:ascii="David" w:hAnsi="David"/>
          <w:b/>
          <w:bCs/>
          <w:sz w:val="24"/>
          <w:highlight w:val="yellow"/>
          <w:rtl/>
        </w:rPr>
        <w:t>טמפרטורת המים בכלי</w:t>
      </w:r>
      <w:r w:rsidRPr="0032698C">
        <w:rPr>
          <w:rFonts w:ascii="David" w:hAnsi="David"/>
          <w:b/>
          <w:bCs/>
          <w:sz w:val="24"/>
          <w:highlight w:val="yellow"/>
        </w:rPr>
        <w:t xml:space="preserve">B </w:t>
      </w:r>
      <w:r w:rsidRPr="0032698C">
        <w:rPr>
          <w:rFonts w:ascii="David" w:hAnsi="David"/>
          <w:b/>
          <w:bCs/>
          <w:sz w:val="24"/>
          <w:highlight w:val="yellow"/>
          <w:rtl/>
        </w:rPr>
        <w:t xml:space="preserve"> עלתה יותר משעלתה טמפרטורת המים בכלי </w:t>
      </w:r>
      <w:r w:rsidRPr="0032698C">
        <w:rPr>
          <w:rFonts w:ascii="David" w:hAnsi="David"/>
          <w:b/>
          <w:bCs/>
          <w:sz w:val="24"/>
          <w:highlight w:val="yellow"/>
        </w:rPr>
        <w:t>A</w:t>
      </w:r>
      <w:r w:rsidRPr="0032698C">
        <w:rPr>
          <w:rFonts w:ascii="David" w:hAnsi="David"/>
          <w:b/>
          <w:bCs/>
          <w:sz w:val="24"/>
          <w:highlight w:val="yellow"/>
          <w:rtl/>
        </w:rPr>
        <w:t>.</w:t>
      </w:r>
      <w:r w:rsidR="008C2619">
        <w:rPr>
          <w:rFonts w:ascii="David" w:hAnsi="David" w:hint="cs"/>
          <w:b/>
          <w:bCs/>
          <w:sz w:val="24"/>
          <w:highlight w:val="yellow"/>
          <w:rtl/>
        </w:rPr>
        <w:t xml:space="preserve"> (התשובה הנכונה)</w:t>
      </w:r>
    </w:p>
    <w:p w:rsidR="002115F0" w:rsidRPr="0032698C" w:rsidRDefault="002115F0" w:rsidP="00CF5370">
      <w:pPr>
        <w:pStyle w:val="ListParagraph"/>
        <w:numPr>
          <w:ilvl w:val="0"/>
          <w:numId w:val="15"/>
        </w:numPr>
        <w:bidi/>
        <w:spacing w:after="0" w:line="360" w:lineRule="auto"/>
        <w:ind w:left="429" w:hanging="425"/>
        <w:rPr>
          <w:rFonts w:ascii="David" w:hAnsi="David"/>
          <w:sz w:val="24"/>
          <w:rtl/>
        </w:rPr>
      </w:pPr>
      <w:r w:rsidRPr="0032698C">
        <w:rPr>
          <w:rFonts w:ascii="David" w:hAnsi="David"/>
          <w:sz w:val="24"/>
          <w:rtl/>
        </w:rPr>
        <w:t xml:space="preserve">בשני הכלים עלתה טמפרטורת המים באותה מידה כי שני הכלים חוממו </w:t>
      </w:r>
      <w:r w:rsidRPr="0032698C">
        <w:rPr>
          <w:rFonts w:ascii="David" w:hAnsi="David" w:hint="cs"/>
          <w:sz w:val="24"/>
          <w:rtl/>
        </w:rPr>
        <w:t>ב</w:t>
      </w:r>
      <w:r w:rsidRPr="0032698C">
        <w:rPr>
          <w:rFonts w:ascii="David" w:hAnsi="David"/>
          <w:sz w:val="24"/>
          <w:rtl/>
        </w:rPr>
        <w:t xml:space="preserve">אמצעות האנרגיה שהשתחררה </w:t>
      </w:r>
      <w:r w:rsidRPr="0032698C">
        <w:rPr>
          <w:rFonts w:ascii="David" w:hAnsi="David" w:hint="cs"/>
          <w:sz w:val="24"/>
          <w:rtl/>
        </w:rPr>
        <w:t>בשר</w:t>
      </w:r>
      <w:r w:rsidR="00AC0B0D" w:rsidRPr="0032698C">
        <w:rPr>
          <w:rFonts w:ascii="David" w:hAnsi="David" w:hint="cs"/>
          <w:sz w:val="24"/>
          <w:rtl/>
        </w:rPr>
        <w:t>י</w:t>
      </w:r>
      <w:r w:rsidRPr="0032698C">
        <w:rPr>
          <w:rFonts w:ascii="David" w:hAnsi="David" w:hint="cs"/>
          <w:sz w:val="24"/>
          <w:rtl/>
        </w:rPr>
        <w:t>פת</w:t>
      </w:r>
      <w:r w:rsidRPr="0032698C">
        <w:rPr>
          <w:rFonts w:ascii="David" w:hAnsi="David"/>
          <w:sz w:val="24"/>
          <w:rtl/>
        </w:rPr>
        <w:t xml:space="preserve"> </w:t>
      </w:r>
      <w:r w:rsidRPr="0032698C">
        <w:rPr>
          <w:rFonts w:asciiTheme="majorBidi" w:hAnsiTheme="majorBidi" w:cstheme="majorBidi"/>
          <w:sz w:val="24"/>
          <w:rtl/>
        </w:rPr>
        <w:t>5</w:t>
      </w:r>
      <w:r w:rsidRPr="0032698C">
        <w:rPr>
          <w:rFonts w:ascii="David" w:hAnsi="David"/>
          <w:sz w:val="24"/>
          <w:rtl/>
        </w:rPr>
        <w:t xml:space="preserve"> גרם </w:t>
      </w:r>
      <w:proofErr w:type="spellStart"/>
      <w:r w:rsidRPr="0032698C">
        <w:rPr>
          <w:rFonts w:ascii="David" w:hAnsi="David"/>
          <w:sz w:val="24"/>
          <w:rtl/>
        </w:rPr>
        <w:t>מתאנול</w:t>
      </w:r>
      <w:proofErr w:type="spellEnd"/>
      <w:r w:rsidRPr="0032698C">
        <w:rPr>
          <w:rFonts w:ascii="David" w:hAnsi="David"/>
          <w:sz w:val="24"/>
          <w:rtl/>
        </w:rPr>
        <w:t>.</w:t>
      </w:r>
    </w:p>
    <w:p w:rsidR="002115F0" w:rsidRPr="0032698C" w:rsidRDefault="002115F0" w:rsidP="00CF5370">
      <w:pPr>
        <w:pStyle w:val="ListParagraph"/>
        <w:numPr>
          <w:ilvl w:val="0"/>
          <w:numId w:val="15"/>
        </w:numPr>
        <w:bidi/>
        <w:spacing w:after="0" w:line="360" w:lineRule="auto"/>
        <w:ind w:left="429" w:hanging="425"/>
        <w:rPr>
          <w:rFonts w:ascii="David" w:hAnsi="David"/>
          <w:sz w:val="24"/>
          <w:rtl/>
        </w:rPr>
      </w:pPr>
      <w:r w:rsidRPr="0032698C">
        <w:rPr>
          <w:rFonts w:ascii="David" w:hAnsi="David"/>
          <w:sz w:val="24"/>
          <w:rtl/>
        </w:rPr>
        <w:t>בשני הכלים עלתה טמפרטורת המים באותה מידה כי בשני הכלים חוממו כמויות שוות של מים.</w:t>
      </w:r>
    </w:p>
    <w:p w:rsidR="002115F0" w:rsidRPr="0032698C" w:rsidRDefault="002115F0" w:rsidP="002115F0">
      <w:pPr>
        <w:bidi/>
        <w:spacing w:after="0" w:line="360" w:lineRule="auto"/>
        <w:ind w:left="4" w:hanging="88"/>
        <w:rPr>
          <w:rFonts w:ascii="David" w:hAnsi="David"/>
          <w:b/>
          <w:bCs/>
          <w:color w:val="002060"/>
          <w:sz w:val="24"/>
          <w:u w:val="single"/>
          <w:rtl/>
        </w:rPr>
      </w:pPr>
    </w:p>
    <w:p w:rsidR="002115F0" w:rsidRPr="00816E5D" w:rsidRDefault="002115F0" w:rsidP="00371B08">
      <w:pPr>
        <w:bidi/>
        <w:spacing w:after="0" w:line="360" w:lineRule="auto"/>
        <w:ind w:left="4"/>
        <w:rPr>
          <w:rFonts w:ascii="David" w:hAnsi="David"/>
          <w:b/>
          <w:bCs/>
          <w:sz w:val="24"/>
          <w:u w:val="single"/>
          <w:rtl/>
        </w:rPr>
      </w:pPr>
      <w:r w:rsidRPr="00816E5D">
        <w:rPr>
          <w:rFonts w:ascii="David" w:hAnsi="David" w:hint="cs"/>
          <w:b/>
          <w:bCs/>
          <w:sz w:val="24"/>
          <w:u w:val="single"/>
          <w:rtl/>
        </w:rPr>
        <w:t>נימוק</w:t>
      </w:r>
    </w:p>
    <w:p w:rsidR="002115F0" w:rsidRPr="00816E5D" w:rsidRDefault="002115F0" w:rsidP="00816E5D">
      <w:pPr>
        <w:bidi/>
        <w:spacing w:after="0" w:line="360" w:lineRule="auto"/>
        <w:ind w:left="4"/>
        <w:rPr>
          <w:rFonts w:ascii="David" w:hAnsi="David"/>
          <w:sz w:val="24"/>
          <w:rtl/>
        </w:rPr>
      </w:pPr>
      <w:r w:rsidRPr="00816E5D">
        <w:rPr>
          <w:rFonts w:ascii="David" w:hAnsi="David" w:hint="cs"/>
          <w:sz w:val="24"/>
          <w:rtl/>
        </w:rPr>
        <w:t xml:space="preserve">שני הכלים חוממו </w:t>
      </w:r>
      <w:r w:rsidRPr="00816E5D">
        <w:rPr>
          <w:rFonts w:ascii="David" w:hAnsi="David"/>
          <w:sz w:val="24"/>
          <w:rtl/>
        </w:rPr>
        <w:t>באמצעות האנרגיה שהשתחררה</w:t>
      </w:r>
      <w:r w:rsidRPr="00816E5D">
        <w:rPr>
          <w:rFonts w:ascii="David" w:hAnsi="David" w:hint="cs"/>
          <w:sz w:val="24"/>
          <w:rtl/>
        </w:rPr>
        <w:t xml:space="preserve"> בשר</w:t>
      </w:r>
      <w:r w:rsidR="0080057F" w:rsidRPr="00816E5D">
        <w:rPr>
          <w:rFonts w:ascii="David" w:hAnsi="David" w:hint="cs"/>
          <w:sz w:val="24"/>
          <w:rtl/>
        </w:rPr>
        <w:t>י</w:t>
      </w:r>
      <w:r w:rsidRPr="00816E5D">
        <w:rPr>
          <w:rFonts w:ascii="David" w:hAnsi="David" w:hint="cs"/>
          <w:sz w:val="24"/>
          <w:rtl/>
        </w:rPr>
        <w:t xml:space="preserve">פת מסה זהה של </w:t>
      </w:r>
      <w:proofErr w:type="spellStart"/>
      <w:r w:rsidRPr="00816E5D">
        <w:rPr>
          <w:rFonts w:ascii="David" w:hAnsi="David" w:hint="cs"/>
          <w:sz w:val="24"/>
          <w:rtl/>
        </w:rPr>
        <w:t>מתאנול</w:t>
      </w:r>
      <w:proofErr w:type="spellEnd"/>
      <w:r w:rsidRPr="00816E5D">
        <w:rPr>
          <w:rFonts w:ascii="David" w:hAnsi="David" w:hint="cs"/>
          <w:sz w:val="24"/>
          <w:rtl/>
        </w:rPr>
        <w:t>.</w:t>
      </w:r>
      <w:r w:rsidR="00816E5D">
        <w:rPr>
          <w:rFonts w:ascii="David" w:hAnsi="David" w:hint="cs"/>
          <w:sz w:val="24"/>
          <w:rtl/>
        </w:rPr>
        <w:t xml:space="preserve"> </w:t>
      </w:r>
      <w:r w:rsidRPr="00816E5D">
        <w:rPr>
          <w:rFonts w:ascii="David" w:hAnsi="David" w:hint="cs"/>
          <w:sz w:val="24"/>
          <w:rtl/>
        </w:rPr>
        <w:t>לגז אנרגיה פנימית גבוהה יותר מאשר לנוזל, כי כדי להפוך נוזל לגז מושקעת אנרגיה. בשר</w:t>
      </w:r>
      <w:r w:rsidR="00AC0B0D" w:rsidRPr="00816E5D">
        <w:rPr>
          <w:rFonts w:ascii="David" w:hAnsi="David" w:hint="cs"/>
          <w:sz w:val="24"/>
          <w:rtl/>
        </w:rPr>
        <w:t>י</w:t>
      </w:r>
      <w:r w:rsidRPr="00816E5D">
        <w:rPr>
          <w:rFonts w:ascii="David" w:hAnsi="David" w:hint="cs"/>
          <w:sz w:val="24"/>
          <w:rtl/>
        </w:rPr>
        <w:t xml:space="preserve">פת </w:t>
      </w:r>
      <w:proofErr w:type="spellStart"/>
      <w:r w:rsidRPr="00816E5D">
        <w:rPr>
          <w:rFonts w:ascii="David" w:hAnsi="David" w:hint="cs"/>
          <w:sz w:val="24"/>
          <w:rtl/>
        </w:rPr>
        <w:t>מתאנול</w:t>
      </w:r>
      <w:proofErr w:type="spellEnd"/>
      <w:r w:rsidRPr="00816E5D">
        <w:rPr>
          <w:rFonts w:ascii="David" w:hAnsi="David" w:hint="cs"/>
          <w:sz w:val="24"/>
          <w:rtl/>
        </w:rPr>
        <w:t xml:space="preserve"> במצב גז נפלטה אנרגיה רבה יותר</w:t>
      </w:r>
      <w:r w:rsidR="00665247" w:rsidRPr="00816E5D">
        <w:rPr>
          <w:rFonts w:ascii="David" w:hAnsi="David" w:hint="cs"/>
          <w:sz w:val="24"/>
          <w:rtl/>
        </w:rPr>
        <w:t xml:space="preserve">, </w:t>
      </w:r>
      <w:r w:rsidRPr="00816E5D">
        <w:rPr>
          <w:rFonts w:ascii="David" w:hAnsi="David" w:hint="cs"/>
          <w:sz w:val="24"/>
          <w:rtl/>
        </w:rPr>
        <w:t>לכן העלייה באנרגיה הפנימי</w:t>
      </w:r>
      <w:r w:rsidRPr="00816E5D">
        <w:rPr>
          <w:rFonts w:ascii="David" w:hAnsi="David" w:hint="eastAsia"/>
          <w:sz w:val="24"/>
          <w:rtl/>
        </w:rPr>
        <w:t>ת</w:t>
      </w:r>
      <w:r w:rsidRPr="00816E5D">
        <w:rPr>
          <w:rFonts w:ascii="David" w:hAnsi="David" w:hint="cs"/>
          <w:sz w:val="24"/>
          <w:rtl/>
        </w:rPr>
        <w:t xml:space="preserve"> של מים בכלי </w:t>
      </w:r>
      <w:r w:rsidRPr="00816E5D">
        <w:rPr>
          <w:rFonts w:ascii="David" w:hAnsi="David" w:hint="cs"/>
          <w:sz w:val="24"/>
        </w:rPr>
        <w:t>B</w:t>
      </w:r>
      <w:r w:rsidRPr="00816E5D">
        <w:rPr>
          <w:rFonts w:ascii="David" w:hAnsi="David" w:hint="cs"/>
          <w:sz w:val="24"/>
          <w:rtl/>
        </w:rPr>
        <w:t xml:space="preserve"> גדולה יותר.</w:t>
      </w:r>
      <w:r w:rsidR="00816E5D">
        <w:rPr>
          <w:rFonts w:ascii="David" w:hAnsi="David" w:hint="cs"/>
          <w:sz w:val="24"/>
          <w:rtl/>
        </w:rPr>
        <w:t xml:space="preserve"> </w:t>
      </w:r>
      <w:r w:rsidRPr="00816E5D">
        <w:rPr>
          <w:rFonts w:ascii="David" w:hAnsi="David" w:hint="cs"/>
          <w:sz w:val="24"/>
          <w:rtl/>
        </w:rPr>
        <w:t xml:space="preserve">היות </w:t>
      </w:r>
      <w:r w:rsidR="00E02409" w:rsidRPr="00816E5D">
        <w:rPr>
          <w:rFonts w:ascii="David" w:hAnsi="David" w:hint="cs"/>
          <w:sz w:val="24"/>
          <w:rtl/>
        </w:rPr>
        <w:t>ו</w:t>
      </w:r>
      <w:r w:rsidRPr="00816E5D">
        <w:rPr>
          <w:rFonts w:ascii="David" w:hAnsi="David" w:hint="cs"/>
          <w:sz w:val="24"/>
          <w:rtl/>
        </w:rPr>
        <w:t xml:space="preserve">טמפרטורה היא מדד לאנרגיה קינטית ממוצעת, העלייה בטמפרטורה בכלי </w:t>
      </w:r>
      <w:r w:rsidRPr="00816E5D">
        <w:rPr>
          <w:rFonts w:ascii="David" w:hAnsi="David" w:hint="cs"/>
          <w:sz w:val="24"/>
        </w:rPr>
        <w:t>B</w:t>
      </w:r>
      <w:r w:rsidRPr="00816E5D">
        <w:rPr>
          <w:rFonts w:ascii="David" w:hAnsi="David" w:hint="cs"/>
          <w:sz w:val="24"/>
          <w:rtl/>
        </w:rPr>
        <w:t xml:space="preserve"> גדולה יותר.</w:t>
      </w:r>
    </w:p>
    <w:p w:rsidR="002115F0" w:rsidRPr="00816E5D" w:rsidRDefault="002115F0" w:rsidP="00371B08">
      <w:pPr>
        <w:bidi/>
        <w:spacing w:after="0" w:line="360" w:lineRule="auto"/>
        <w:ind w:left="4"/>
        <w:rPr>
          <w:rFonts w:ascii="David" w:hAnsi="David"/>
          <w:sz w:val="24"/>
          <w:rtl/>
        </w:rPr>
      </w:pPr>
    </w:p>
    <w:p w:rsidR="002115F0" w:rsidRDefault="002115F0" w:rsidP="00371B08">
      <w:pPr>
        <w:bidi/>
        <w:spacing w:after="0" w:line="360" w:lineRule="auto"/>
        <w:ind w:left="4"/>
        <w:rPr>
          <w:rFonts w:ascii="David" w:hAnsi="David"/>
          <w:sz w:val="24"/>
          <w:rtl/>
        </w:rPr>
      </w:pPr>
      <w:r w:rsidRPr="00816E5D">
        <w:rPr>
          <w:rFonts w:ascii="David" w:hAnsi="David" w:hint="cs"/>
          <w:sz w:val="24"/>
          <w:rtl/>
        </w:rPr>
        <w:t>תיאור גרפי:</w:t>
      </w:r>
    </w:p>
    <w:p w:rsidR="00292D9C" w:rsidRPr="00816E5D" w:rsidRDefault="00292D9C" w:rsidP="00292D9C">
      <w:pPr>
        <w:bidi/>
        <w:spacing w:after="0" w:line="360" w:lineRule="auto"/>
        <w:ind w:left="996"/>
        <w:rPr>
          <w:rFonts w:ascii="David" w:hAnsi="David"/>
          <w:sz w:val="24"/>
          <w:rtl/>
        </w:rPr>
      </w:pPr>
      <w:r>
        <w:rPr>
          <w:noProof/>
        </w:rPr>
        <w:drawing>
          <wp:inline distT="0" distB="0" distL="0" distR="0" wp14:anchorId="646D9277" wp14:editId="2E0C5EF1">
            <wp:extent cx="3915354" cy="3641611"/>
            <wp:effectExtent l="0" t="0" r="9525" b="0"/>
            <wp:docPr id="42" name="Picture 42" descr="במצב צבירה גז האנתלפיית הכי גבוהה. ממצב צבירה גז לנוזל מושקעת אנרגיה בגודל אנתלפיית האידוי. ממצב צבירה נוזל למוצק מושקעת אנרגיה בגודל אנתלפיה של כלי A וממצב צבירה גז למוצק מושקעת אנרגיה בגודל אנתלפיה של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27125" cy="3652559"/>
                    </a:xfrm>
                    <a:prstGeom prst="rect">
                      <a:avLst/>
                    </a:prstGeom>
                  </pic:spPr>
                </pic:pic>
              </a:graphicData>
            </a:graphic>
          </wp:inline>
        </w:drawing>
      </w:r>
    </w:p>
    <w:p w:rsidR="002115F0" w:rsidRPr="00816E5D" w:rsidRDefault="002115F0" w:rsidP="002115F0">
      <w:pPr>
        <w:bidi/>
        <w:spacing w:after="0" w:line="360" w:lineRule="auto"/>
        <w:ind w:left="4" w:hanging="88"/>
        <w:jc w:val="center"/>
        <w:rPr>
          <w:rFonts w:ascii="David" w:hAnsi="David"/>
          <w:b/>
          <w:bCs/>
          <w:sz w:val="24"/>
          <w:rtl/>
        </w:rPr>
      </w:pPr>
    </w:p>
    <w:p w:rsidR="00CA409A" w:rsidRPr="009D54E2" w:rsidRDefault="00CA409A" w:rsidP="009D54E2">
      <w:pPr>
        <w:pStyle w:val="Heading1"/>
        <w:bidi/>
        <w:rPr>
          <w:rtl/>
        </w:rPr>
      </w:pPr>
      <w:bookmarkStart w:id="22" w:name="_Toc506133594"/>
      <w:r w:rsidRPr="009D54E2">
        <w:rPr>
          <w:rFonts w:hint="cs"/>
          <w:rtl/>
        </w:rPr>
        <w:lastRenderedPageBreak/>
        <w:t xml:space="preserve">טעויות אופייניות והמלצות </w:t>
      </w:r>
      <w:r w:rsidRPr="009D54E2">
        <w:rPr>
          <w:rtl/>
        </w:rPr>
        <w:t xml:space="preserve">בנושא </w:t>
      </w:r>
      <w:r w:rsidRPr="009D54E2">
        <w:rPr>
          <w:rFonts w:hint="cs"/>
          <w:rtl/>
        </w:rPr>
        <w:t>"קצב תגובה"</w:t>
      </w:r>
      <w:bookmarkEnd w:id="22"/>
    </w:p>
    <w:p w:rsidR="00AE5B0A" w:rsidRPr="009D54E2" w:rsidRDefault="00AE5B0A" w:rsidP="009D54E2">
      <w:pPr>
        <w:pStyle w:val="Heading2"/>
        <w:rPr>
          <w:rtl/>
        </w:rPr>
      </w:pPr>
      <w:bookmarkStart w:id="23" w:name="_Toc506133595"/>
      <w:r w:rsidRPr="009D54E2">
        <w:rPr>
          <w:rFonts w:hint="cs"/>
          <w:rtl/>
        </w:rPr>
        <w:t xml:space="preserve">אנרגיית </w:t>
      </w:r>
      <w:r w:rsidR="00606DA8" w:rsidRPr="009D54E2">
        <w:rPr>
          <w:rFonts w:hint="cs"/>
          <w:rtl/>
        </w:rPr>
        <w:t>שפעול</w:t>
      </w:r>
      <w:bookmarkEnd w:id="23"/>
    </w:p>
    <w:p w:rsidR="00874F53" w:rsidRPr="0032698C" w:rsidRDefault="00874F53" w:rsidP="001F2BF0">
      <w:pPr>
        <w:pStyle w:val="Heading3"/>
        <w:rPr>
          <w:sz w:val="24"/>
          <w:rtl/>
          <w:lang w:eastAsia="he-IL"/>
        </w:rPr>
      </w:pPr>
      <w:bookmarkStart w:id="24" w:name="_Toc506133596"/>
      <w:r w:rsidRPr="0032698C">
        <w:rPr>
          <w:rFonts w:hint="cs"/>
          <w:sz w:val="24"/>
          <w:rtl/>
          <w:lang w:eastAsia="he-IL"/>
        </w:rPr>
        <w:t>טעויות אופייניות</w:t>
      </w:r>
      <w:bookmarkEnd w:id="24"/>
    </w:p>
    <w:p w:rsidR="00874F53" w:rsidRPr="0032698C" w:rsidRDefault="00874F53" w:rsidP="00CF5370">
      <w:pPr>
        <w:pStyle w:val="ListParagraph"/>
        <w:numPr>
          <w:ilvl w:val="0"/>
          <w:numId w:val="10"/>
        </w:numPr>
        <w:bidi/>
        <w:spacing w:after="0" w:line="360" w:lineRule="auto"/>
        <w:ind w:left="571" w:hanging="567"/>
        <w:rPr>
          <w:rFonts w:ascii="David" w:hAnsi="David"/>
          <w:sz w:val="24"/>
          <w:rtl/>
          <w:lang w:eastAsia="he-IL"/>
        </w:rPr>
      </w:pPr>
      <w:r w:rsidRPr="0032698C">
        <w:rPr>
          <w:rFonts w:ascii="David" w:hAnsi="David"/>
          <w:sz w:val="24"/>
          <w:rtl/>
          <w:lang w:eastAsia="he-IL"/>
        </w:rPr>
        <w:t xml:space="preserve">חוסר הבנה של מושג אנרגיית שפעול והקשר </w:t>
      </w:r>
      <w:r w:rsidRPr="0032698C">
        <w:rPr>
          <w:rFonts w:ascii="David" w:hAnsi="David" w:hint="cs"/>
          <w:sz w:val="24"/>
          <w:rtl/>
          <w:lang w:eastAsia="he-IL"/>
        </w:rPr>
        <w:t>בין אנרגיית שפעול לקצב תגובה.</w:t>
      </w:r>
    </w:p>
    <w:p w:rsidR="00874F53" w:rsidRPr="0032698C" w:rsidRDefault="00874F53" w:rsidP="00CF5370">
      <w:pPr>
        <w:pStyle w:val="ListParagraph"/>
        <w:numPr>
          <w:ilvl w:val="0"/>
          <w:numId w:val="10"/>
        </w:numPr>
        <w:bidi/>
        <w:spacing w:after="0" w:line="360" w:lineRule="auto"/>
        <w:ind w:left="571" w:hanging="567"/>
        <w:rPr>
          <w:rFonts w:ascii="David" w:hAnsi="David"/>
          <w:sz w:val="24"/>
          <w:rtl/>
          <w:lang w:eastAsia="he-IL"/>
        </w:rPr>
      </w:pPr>
      <w:r w:rsidRPr="0032698C">
        <w:rPr>
          <w:rFonts w:ascii="David" w:hAnsi="David"/>
          <w:sz w:val="24"/>
          <w:rtl/>
          <w:lang w:eastAsia="he-IL"/>
        </w:rPr>
        <w:t>הסברים חלקיים ללא התייחסות להתנגשויות</w:t>
      </w:r>
      <w:r w:rsidRPr="0032698C">
        <w:rPr>
          <w:rFonts w:ascii="David" w:hAnsi="David" w:hint="cs"/>
          <w:sz w:val="24"/>
          <w:rtl/>
          <w:lang w:eastAsia="he-IL"/>
        </w:rPr>
        <w:t xml:space="preserve"> פוריות ולתצמידים </w:t>
      </w:r>
      <w:proofErr w:type="spellStart"/>
      <w:r w:rsidRPr="0032698C">
        <w:rPr>
          <w:rFonts w:ascii="David" w:hAnsi="David" w:hint="cs"/>
          <w:sz w:val="24"/>
          <w:rtl/>
          <w:lang w:eastAsia="he-IL"/>
        </w:rPr>
        <w:t>משופעלים</w:t>
      </w:r>
      <w:proofErr w:type="spellEnd"/>
      <w:r w:rsidRPr="0032698C">
        <w:rPr>
          <w:rFonts w:ascii="David" w:hAnsi="David" w:hint="cs"/>
          <w:sz w:val="24"/>
          <w:rtl/>
          <w:lang w:eastAsia="he-IL"/>
        </w:rPr>
        <w:t>. טענה ש</w:t>
      </w:r>
      <w:r w:rsidRPr="0032698C">
        <w:rPr>
          <w:rFonts w:ascii="David" w:hAnsi="David"/>
          <w:sz w:val="24"/>
          <w:rtl/>
          <w:lang w:eastAsia="he-IL"/>
        </w:rPr>
        <w:t>צריך להוסיף אנרגיה</w:t>
      </w:r>
      <w:r w:rsidRPr="0032698C">
        <w:rPr>
          <w:rFonts w:ascii="David" w:hAnsi="David" w:hint="cs"/>
          <w:sz w:val="24"/>
          <w:rtl/>
          <w:lang w:eastAsia="he-IL"/>
        </w:rPr>
        <w:t xml:space="preserve"> שפעול רק</w:t>
      </w:r>
      <w:r w:rsidRPr="0032698C">
        <w:rPr>
          <w:rFonts w:ascii="David" w:hAnsi="David"/>
          <w:sz w:val="24"/>
          <w:rtl/>
          <w:lang w:eastAsia="he-IL"/>
        </w:rPr>
        <w:t xml:space="preserve"> לתגובה </w:t>
      </w:r>
      <w:proofErr w:type="spellStart"/>
      <w:r w:rsidRPr="0032698C">
        <w:rPr>
          <w:rFonts w:ascii="David" w:hAnsi="David" w:hint="cs"/>
          <w:sz w:val="24"/>
          <w:rtl/>
          <w:lang w:eastAsia="he-IL"/>
        </w:rPr>
        <w:t>אנדותרמית</w:t>
      </w:r>
      <w:proofErr w:type="spellEnd"/>
      <w:r w:rsidRPr="0032698C">
        <w:rPr>
          <w:rFonts w:ascii="David" w:hAnsi="David" w:hint="cs"/>
          <w:sz w:val="24"/>
          <w:rtl/>
          <w:lang w:eastAsia="he-IL"/>
        </w:rPr>
        <w:t xml:space="preserve"> </w:t>
      </w:r>
      <w:r w:rsidRPr="0032698C">
        <w:rPr>
          <w:rFonts w:ascii="David" w:hAnsi="David"/>
          <w:sz w:val="24"/>
          <w:rtl/>
          <w:lang w:eastAsia="he-IL"/>
        </w:rPr>
        <w:t>, כדי שהיא תתרחש.</w:t>
      </w:r>
    </w:p>
    <w:p w:rsidR="00874F53" w:rsidRPr="0032698C" w:rsidRDefault="00874F53" w:rsidP="00CF5370">
      <w:pPr>
        <w:pStyle w:val="ListParagraph"/>
        <w:numPr>
          <w:ilvl w:val="0"/>
          <w:numId w:val="10"/>
        </w:numPr>
        <w:bidi/>
        <w:spacing w:after="0" w:line="360" w:lineRule="auto"/>
        <w:ind w:left="571" w:hanging="567"/>
        <w:rPr>
          <w:rFonts w:ascii="David" w:hAnsi="David"/>
          <w:sz w:val="24"/>
          <w:rtl/>
          <w:lang w:eastAsia="he-IL"/>
        </w:rPr>
      </w:pPr>
      <w:r w:rsidRPr="0032698C">
        <w:rPr>
          <w:rFonts w:ascii="David" w:hAnsi="David" w:hint="cs"/>
          <w:sz w:val="24"/>
          <w:rtl/>
          <w:lang w:eastAsia="he-IL"/>
        </w:rPr>
        <w:t xml:space="preserve">שרטוטים שגויים של </w:t>
      </w:r>
      <w:r w:rsidRPr="0032698C">
        <w:rPr>
          <w:rFonts w:ascii="David" w:hAnsi="David"/>
          <w:sz w:val="24"/>
          <w:rtl/>
          <w:lang w:eastAsia="he-IL"/>
        </w:rPr>
        <w:t>דיאגרמות</w:t>
      </w:r>
      <w:r w:rsidRPr="0032698C">
        <w:rPr>
          <w:rFonts w:ascii="David" w:hAnsi="David" w:hint="cs"/>
          <w:sz w:val="24"/>
          <w:rtl/>
          <w:lang w:eastAsia="he-IL"/>
        </w:rPr>
        <w:t xml:space="preserve"> אנרגיה</w:t>
      </w:r>
      <w:r w:rsidRPr="0032698C">
        <w:rPr>
          <w:rFonts w:ascii="David" w:hAnsi="David"/>
          <w:sz w:val="24"/>
          <w:rtl/>
          <w:lang w:eastAsia="he-IL"/>
        </w:rPr>
        <w:t xml:space="preserve"> שאינן </w:t>
      </w:r>
      <w:r w:rsidRPr="0032698C">
        <w:rPr>
          <w:rFonts w:ascii="David" w:hAnsi="David" w:hint="cs"/>
          <w:sz w:val="24"/>
          <w:rtl/>
          <w:lang w:eastAsia="he-IL"/>
        </w:rPr>
        <w:t xml:space="preserve">מציגות </w:t>
      </w:r>
      <w:r w:rsidRPr="0032698C">
        <w:rPr>
          <w:rFonts w:ascii="David" w:hAnsi="David"/>
          <w:sz w:val="24"/>
          <w:rtl/>
          <w:lang w:eastAsia="he-IL"/>
        </w:rPr>
        <w:t xml:space="preserve">את </w:t>
      </w:r>
      <w:r w:rsidRPr="0032698C">
        <w:rPr>
          <w:rFonts w:ascii="David" w:hAnsi="David" w:hint="cs"/>
          <w:sz w:val="24"/>
          <w:rtl/>
          <w:lang w:eastAsia="he-IL"/>
        </w:rPr>
        <w:t>אנרגיית שפעול ו</w:t>
      </w:r>
      <w:r w:rsidRPr="0032698C">
        <w:rPr>
          <w:rFonts w:ascii="David" w:hAnsi="David"/>
          <w:sz w:val="24"/>
          <w:rtl/>
          <w:lang w:eastAsia="he-IL"/>
        </w:rPr>
        <w:t>התקדמות התגובות</w:t>
      </w:r>
      <w:r w:rsidRPr="0032698C">
        <w:rPr>
          <w:rFonts w:ascii="David" w:hAnsi="David" w:hint="cs"/>
          <w:sz w:val="24"/>
          <w:rtl/>
          <w:lang w:eastAsia="he-IL"/>
        </w:rPr>
        <w:t>, לדוגמה</w:t>
      </w:r>
      <w:r w:rsidRPr="0032698C">
        <w:rPr>
          <w:rFonts w:ascii="David" w:hAnsi="David"/>
          <w:sz w:val="24"/>
          <w:rtl/>
          <w:lang w:eastAsia="he-IL"/>
        </w:rPr>
        <w:t>:</w:t>
      </w:r>
    </w:p>
    <w:p w:rsidR="008C5838" w:rsidRPr="0032698C" w:rsidRDefault="00A377F1" w:rsidP="007E18F2">
      <w:pPr>
        <w:bidi/>
        <w:spacing w:after="0" w:line="360" w:lineRule="auto"/>
        <w:ind w:left="429" w:hanging="88"/>
        <w:rPr>
          <w:rFonts w:ascii="David" w:eastAsia="Calibri" w:hAnsi="David"/>
          <w:b/>
          <w:bCs/>
          <w:color w:val="FF0000"/>
          <w:sz w:val="24"/>
          <w:rtl/>
        </w:rPr>
      </w:pPr>
      <w:r>
        <w:rPr>
          <w:rFonts w:ascii="David" w:hAnsi="David"/>
          <w:noProof/>
          <w:sz w:val="24"/>
          <w:rtl/>
        </w:rPr>
        <mc:AlternateContent>
          <mc:Choice Requires="wpg">
            <w:drawing>
              <wp:inline distT="0" distB="0" distL="0" distR="0">
                <wp:extent cx="5491480" cy="3295402"/>
                <wp:effectExtent l="0" t="0" r="0" b="19685"/>
                <wp:docPr id="43" name="Group 43" title="דוגמא לשרטוטים שגויים של דיאגרמות אנרגיה"/>
                <wp:cNvGraphicFramePr/>
                <a:graphic xmlns:a="http://schemas.openxmlformats.org/drawingml/2006/main">
                  <a:graphicData uri="http://schemas.microsoft.com/office/word/2010/wordprocessingGroup">
                    <wpg:wgp>
                      <wpg:cNvGrpSpPr/>
                      <wpg:grpSpPr>
                        <a:xfrm>
                          <a:off x="0" y="0"/>
                          <a:ext cx="5491480" cy="3295402"/>
                          <a:chOff x="0" y="0"/>
                          <a:chExt cx="5491480" cy="3295402"/>
                        </a:xfrm>
                      </wpg:grpSpPr>
                      <wpg:grpSp>
                        <wpg:cNvPr id="691" name="קבוצה 691"/>
                        <wpg:cNvGrpSpPr>
                          <a:grpSpLocks/>
                        </wpg:cNvGrpSpPr>
                        <wpg:grpSpPr bwMode="auto">
                          <a:xfrm>
                            <a:off x="0" y="0"/>
                            <a:ext cx="5491480" cy="1887220"/>
                            <a:chOff x="1896" y="11891"/>
                            <a:chExt cx="8648" cy="2972"/>
                          </a:xfrm>
                        </wpg:grpSpPr>
                        <wpg:grpSp>
                          <wpg:cNvPr id="692" name="Group 633"/>
                          <wpg:cNvGrpSpPr>
                            <a:grpSpLocks/>
                          </wpg:cNvGrpSpPr>
                          <wpg:grpSpPr bwMode="auto">
                            <a:xfrm>
                              <a:off x="1896" y="11891"/>
                              <a:ext cx="3476" cy="2972"/>
                              <a:chOff x="1646" y="2421"/>
                              <a:chExt cx="3476" cy="2972"/>
                            </a:xfrm>
                          </wpg:grpSpPr>
                          <wps:wsp>
                            <wps:cNvPr id="693" name="Line 634"/>
                            <wps:cNvCnPr/>
                            <wps:spPr bwMode="auto">
                              <a:xfrm>
                                <a:off x="2992" y="4157"/>
                                <a:ext cx="0" cy="58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94" name="Group 635"/>
                            <wpg:cNvGrpSpPr>
                              <a:grpSpLocks/>
                            </wpg:cNvGrpSpPr>
                            <wpg:grpSpPr bwMode="auto">
                              <a:xfrm>
                                <a:off x="1646" y="2421"/>
                                <a:ext cx="3476" cy="2972"/>
                                <a:chOff x="1646" y="2421"/>
                                <a:chExt cx="3476" cy="2972"/>
                              </a:xfrm>
                            </wpg:grpSpPr>
                            <wpg:grpSp>
                              <wpg:cNvPr id="695" name="Group 636"/>
                              <wpg:cNvGrpSpPr>
                                <a:grpSpLocks/>
                              </wpg:cNvGrpSpPr>
                              <wpg:grpSpPr bwMode="auto">
                                <a:xfrm>
                                  <a:off x="3207" y="2655"/>
                                  <a:ext cx="1302" cy="601"/>
                                  <a:chOff x="5187" y="5613"/>
                                  <a:chExt cx="1302" cy="601"/>
                                </a:xfrm>
                              </wpg:grpSpPr>
                              <wps:wsp>
                                <wps:cNvPr id="696" name="Line 637"/>
                                <wps:cNvCnPr/>
                                <wps:spPr bwMode="auto">
                                  <a:xfrm>
                                    <a:off x="5277" y="5964"/>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Text Box 638"/>
                                <wps:cNvSpPr txBox="1">
                                  <a:spLocks noChangeArrowheads="1"/>
                                </wps:cNvSpPr>
                                <wps:spPr bwMode="auto">
                                  <a:xfrm>
                                    <a:off x="5187" y="561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g:grpSp>
                              <wpg:cNvPr id="698" name="Group 639"/>
                              <wpg:cNvGrpSpPr>
                                <a:grpSpLocks/>
                              </wpg:cNvGrpSpPr>
                              <wpg:grpSpPr bwMode="auto">
                                <a:xfrm>
                                  <a:off x="1646" y="2421"/>
                                  <a:ext cx="3476" cy="2972"/>
                                  <a:chOff x="1646" y="2421"/>
                                  <a:chExt cx="3476" cy="2972"/>
                                </a:xfrm>
                              </wpg:grpSpPr>
                              <wpg:grpSp>
                                <wpg:cNvPr id="699" name="Group 640"/>
                                <wpg:cNvGrpSpPr>
                                  <a:grpSpLocks/>
                                </wpg:cNvGrpSpPr>
                                <wpg:grpSpPr bwMode="auto">
                                  <a:xfrm>
                                    <a:off x="1646" y="2421"/>
                                    <a:ext cx="3476" cy="2550"/>
                                    <a:chOff x="1646" y="2421"/>
                                    <a:chExt cx="3476" cy="2550"/>
                                  </a:xfrm>
                                </wpg:grpSpPr>
                                <wps:wsp>
                                  <wps:cNvPr id="700" name="Text Box 641"/>
                                  <wps:cNvSpPr txBox="1">
                                    <a:spLocks noChangeArrowheads="1"/>
                                  </wps:cNvSpPr>
                                  <wps:spPr bwMode="auto">
                                    <a:xfrm>
                                      <a:off x="1646" y="2421"/>
                                      <a:ext cx="10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jc w:val="center"/>
                                          <w:rPr>
                                            <w:rFonts w:asciiTheme="majorBidi" w:hAnsiTheme="majorBidi" w:cstheme="majorBidi"/>
                                            <w:rtl/>
                                          </w:rPr>
                                        </w:pPr>
                                        <w:r w:rsidRPr="004041E2">
                                          <w:rPr>
                                            <w:rFonts w:asciiTheme="majorBidi" w:hAnsiTheme="majorBidi"/>
                                            <w:rtl/>
                                          </w:rPr>
                                          <w:t>אנרגיה</w:t>
                                        </w:r>
                                      </w:p>
                                    </w:txbxContent>
                                  </wps:txbx>
                                  <wps:bodyPr rot="0" vert="horz" wrap="square" lIns="91440" tIns="45720" rIns="91440" bIns="45720" anchor="t" anchorCtr="0" upright="1">
                                    <a:noAutofit/>
                                  </wps:bodyPr>
                                </wps:wsp>
                                <wps:wsp>
                                  <wps:cNvPr id="701" name="Line 642"/>
                                  <wps:cNvCnPr/>
                                  <wps:spPr bwMode="auto">
                                    <a:xfrm>
                                      <a:off x="2178" y="2690"/>
                                      <a:ext cx="0" cy="226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02" name="Group 643"/>
                                  <wpg:cNvGrpSpPr>
                                    <a:grpSpLocks/>
                                  </wpg:cNvGrpSpPr>
                                  <wpg:grpSpPr bwMode="auto">
                                    <a:xfrm>
                                      <a:off x="2166" y="3780"/>
                                      <a:ext cx="1302" cy="601"/>
                                      <a:chOff x="4133" y="6763"/>
                                      <a:chExt cx="1302" cy="601"/>
                                    </a:xfrm>
                                  </wpg:grpSpPr>
                                  <wps:wsp>
                                    <wps:cNvPr id="703" name="Line 644"/>
                                    <wps:cNvCnPr/>
                                    <wps:spPr bwMode="auto">
                                      <a:xfrm>
                                        <a:off x="4157" y="7137"/>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Text Box 645"/>
                                    <wps:cNvSpPr txBox="1">
                                      <a:spLocks noChangeArrowheads="1"/>
                                    </wps:cNvSpPr>
                                    <wps:spPr bwMode="auto">
                                      <a:xfrm>
                                        <a:off x="4133" y="676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rPr>
                                              <w:rFonts w:asciiTheme="majorBidi" w:hAnsiTheme="majorBidi" w:cstheme="majorBidi"/>
                                            </w:rPr>
                                          </w:pP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05" name="Line 646"/>
                                  <wps:cNvCnPr/>
                                  <wps:spPr bwMode="auto">
                                    <a:xfrm>
                                      <a:off x="3280" y="2989"/>
                                      <a:ext cx="0" cy="117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06" name="Line 647"/>
                                  <wps:cNvCnPr/>
                                  <wps:spPr bwMode="auto">
                                    <a:xfrm>
                                      <a:off x="4343" y="3002"/>
                                      <a:ext cx="0" cy="1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07" name="Group 648"/>
                                  <wpg:cNvGrpSpPr>
                                    <a:grpSpLocks/>
                                  </wpg:cNvGrpSpPr>
                                  <wpg:grpSpPr bwMode="auto">
                                    <a:xfrm>
                                      <a:off x="2190" y="4169"/>
                                      <a:ext cx="2932" cy="802"/>
                                      <a:chOff x="2190" y="4169"/>
                                      <a:chExt cx="2932" cy="802"/>
                                    </a:xfrm>
                                  </wpg:grpSpPr>
                                  <wpg:grpSp>
                                    <wpg:cNvPr id="708" name="Group 649"/>
                                    <wpg:cNvGrpSpPr>
                                      <a:grpSpLocks/>
                                    </wpg:cNvGrpSpPr>
                                    <wpg:grpSpPr bwMode="auto">
                                      <a:xfrm>
                                        <a:off x="4309" y="4370"/>
                                        <a:ext cx="813" cy="601"/>
                                        <a:chOff x="6213" y="7353"/>
                                        <a:chExt cx="813" cy="601"/>
                                      </a:xfrm>
                                    </wpg:grpSpPr>
                                    <wps:wsp>
                                      <wps:cNvPr id="709" name="Line 650"/>
                                      <wps:cNvCnPr/>
                                      <wps:spPr bwMode="auto">
                                        <a:xfrm>
                                          <a:off x="6301" y="7715"/>
                                          <a:ext cx="6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Text Box 651"/>
                                      <wps:cNvSpPr txBox="1">
                                        <a:spLocks noChangeArrowheads="1"/>
                                      </wps:cNvSpPr>
                                      <wps:spPr bwMode="auto">
                                        <a:xfrm>
                                          <a:off x="6213" y="7353"/>
                                          <a:ext cx="81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11" name="Line 652"/>
                                    <wps:cNvCnPr/>
                                    <wps:spPr bwMode="auto">
                                      <a:xfrm>
                                        <a:off x="2190" y="4730"/>
                                        <a:ext cx="215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12" name="Group 653"/>
                                    <wpg:cNvGrpSpPr>
                                      <a:grpSpLocks/>
                                    </wpg:cNvGrpSpPr>
                                    <wpg:grpSpPr bwMode="auto">
                                      <a:xfrm>
                                        <a:off x="2250" y="4169"/>
                                        <a:ext cx="921" cy="599"/>
                                        <a:chOff x="5920" y="8817"/>
                                        <a:chExt cx="921" cy="599"/>
                                      </a:xfrm>
                                    </wpg:grpSpPr>
                                    <wps:wsp>
                                      <wps:cNvPr id="713" name="Text Box 654"/>
                                      <wps:cNvSpPr txBox="1">
                                        <a:spLocks noChangeArrowheads="1"/>
                                      </wps:cNvSpPr>
                                      <wps:spPr bwMode="auto">
                                        <a:xfrm>
                                          <a:off x="5920" y="8817"/>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jc w:val="center"/>
                                              <w:rPr>
                                                <w:rFonts w:asciiTheme="majorBidi" w:hAnsiTheme="majorBidi" w:cstheme="majorBidi"/>
                                                <w:vertAlign w:val="subscript"/>
                                                <w:rtl/>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714" name="Text Box 655"/>
                                      <wps:cNvSpPr txBox="1">
                                        <a:spLocks noChangeArrowheads="1"/>
                                      </wps:cNvSpPr>
                                      <wps:spPr bwMode="auto">
                                        <a:xfrm>
                                          <a:off x="6227" y="8864"/>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jc w:val="center"/>
                                              <w:rPr>
                                                <w:rFonts w:asciiTheme="majorBidi" w:hAnsiTheme="majorBidi" w:cstheme="majorBidi"/>
                                                <w:vertAlign w:val="subscript"/>
                                                <w:rtl/>
                                              </w:rPr>
                                            </w:pPr>
                                            <w:r w:rsidRPr="004041E2">
                                              <w:rPr>
                                                <w:rFonts w:asciiTheme="majorBidi" w:hAnsiTheme="majorBidi" w:cstheme="majorBidi"/>
                                                <w:vertAlign w:val="subscript"/>
                                              </w:rPr>
                                              <w:t>(1)</w:t>
                                            </w:r>
                                          </w:p>
                                        </w:txbxContent>
                                      </wps:txbx>
                                      <wps:bodyPr rot="0" vert="horz" wrap="square" lIns="91440" tIns="45720" rIns="91440" bIns="45720" anchor="t" anchorCtr="0" upright="1">
                                        <a:noAutofit/>
                                      </wps:bodyPr>
                                    </wps:wsp>
                                  </wpg:grpSp>
                                </wpg:grpSp>
                              </wpg:grpSp>
                              <wps:wsp>
                                <wps:cNvPr id="715" name="Text Box 656"/>
                                <wps:cNvSpPr txBox="1">
                                  <a:spLocks noChangeArrowheads="1"/>
                                </wps:cNvSpPr>
                                <wps:spPr bwMode="auto">
                                  <a:xfrm>
                                    <a:off x="2878" y="4879"/>
                                    <a:ext cx="122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rPr>
                                          <w:rFonts w:asciiTheme="majorBidi" w:hAnsiTheme="majorBidi" w:cstheme="majorBidi"/>
                                        </w:rPr>
                                      </w:pPr>
                                    </w:p>
                                  </w:txbxContent>
                                </wps:txbx>
                                <wps:bodyPr rot="0" vert="horz" wrap="square" lIns="91440" tIns="45720" rIns="91440" bIns="45720" anchor="t" anchorCtr="0" upright="1">
                                  <a:noAutofit/>
                                </wps:bodyPr>
                              </wps:wsp>
                            </wpg:grpSp>
                          </wpg:grpSp>
                        </wpg:grpSp>
                        <wpg:grpSp>
                          <wpg:cNvPr id="716" name="Group 657"/>
                          <wpg:cNvGrpSpPr>
                            <a:grpSpLocks/>
                          </wpg:cNvGrpSpPr>
                          <wpg:grpSpPr bwMode="auto">
                            <a:xfrm>
                              <a:off x="7019" y="11891"/>
                              <a:ext cx="3525" cy="2972"/>
                              <a:chOff x="7019" y="11891"/>
                              <a:chExt cx="3525" cy="2972"/>
                            </a:xfrm>
                          </wpg:grpSpPr>
                          <wpg:grpSp>
                            <wpg:cNvPr id="717" name="Group 658"/>
                            <wpg:cNvGrpSpPr>
                              <a:grpSpLocks/>
                            </wpg:cNvGrpSpPr>
                            <wpg:grpSpPr bwMode="auto">
                              <a:xfrm>
                                <a:off x="8013" y="13538"/>
                                <a:ext cx="1567" cy="1325"/>
                                <a:chOff x="8013" y="13538"/>
                                <a:chExt cx="1567" cy="1325"/>
                              </a:xfrm>
                            </wpg:grpSpPr>
                            <wps:wsp>
                              <wps:cNvPr id="718" name="Line 659"/>
                              <wps:cNvCnPr/>
                              <wps:spPr bwMode="auto">
                                <a:xfrm>
                                  <a:off x="9580" y="13538"/>
                                  <a:ext cx="0" cy="587"/>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9" name="Text Box 660"/>
                              <wps:cNvSpPr txBox="1">
                                <a:spLocks noChangeArrowheads="1"/>
                              </wps:cNvSpPr>
                              <wps:spPr bwMode="auto">
                                <a:xfrm>
                                  <a:off x="8013" y="14349"/>
                                  <a:ext cx="122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rPr>
                                        <w:rFonts w:asciiTheme="majorBidi" w:hAnsiTheme="majorBidi" w:cstheme="majorBidi"/>
                                      </w:rPr>
                                    </w:pPr>
                                  </w:p>
                                </w:txbxContent>
                              </wps:txbx>
                              <wps:bodyPr rot="0" vert="horz" wrap="square" lIns="91440" tIns="45720" rIns="91440" bIns="45720" anchor="t" anchorCtr="0" upright="1">
                                <a:noAutofit/>
                              </wps:bodyPr>
                            </wps:wsp>
                          </wpg:grpSp>
                          <wpg:grpSp>
                            <wpg:cNvPr id="720" name="Group 661"/>
                            <wpg:cNvGrpSpPr>
                              <a:grpSpLocks/>
                            </wpg:cNvGrpSpPr>
                            <wpg:grpSpPr bwMode="auto">
                              <a:xfrm>
                                <a:off x="7019" y="11891"/>
                                <a:ext cx="3525" cy="2535"/>
                                <a:chOff x="7019" y="11891"/>
                                <a:chExt cx="3525" cy="2535"/>
                              </a:xfrm>
                            </wpg:grpSpPr>
                            <wps:wsp>
                              <wps:cNvPr id="721" name="Line 662"/>
                              <wps:cNvCnPr/>
                              <wps:spPr bwMode="auto">
                                <a:xfrm>
                                  <a:off x="8265" y="14125"/>
                                  <a:ext cx="130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22" name="Group 663"/>
                              <wpg:cNvGrpSpPr>
                                <a:grpSpLocks/>
                              </wpg:cNvGrpSpPr>
                              <wpg:grpSpPr bwMode="auto">
                                <a:xfrm>
                                  <a:off x="8167" y="12076"/>
                                  <a:ext cx="1302" cy="601"/>
                                  <a:chOff x="5187" y="5613"/>
                                  <a:chExt cx="1302" cy="601"/>
                                </a:xfrm>
                              </wpg:grpSpPr>
                              <wps:wsp>
                                <wps:cNvPr id="723" name="Line 664"/>
                                <wps:cNvCnPr/>
                                <wps:spPr bwMode="auto">
                                  <a:xfrm>
                                    <a:off x="5277" y="5964"/>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Text Box 665"/>
                                <wps:cNvSpPr txBox="1">
                                  <a:spLocks noChangeArrowheads="1"/>
                                </wps:cNvSpPr>
                                <wps:spPr bwMode="auto">
                                  <a:xfrm>
                                    <a:off x="5187" y="561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25" name="Line 666"/>
                              <wps:cNvCnPr/>
                              <wps:spPr bwMode="auto">
                                <a:xfrm>
                                  <a:off x="8251" y="12398"/>
                                  <a:ext cx="0" cy="174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26" name="Group 667"/>
                              <wpg:cNvGrpSpPr>
                                <a:grpSpLocks/>
                              </wpg:cNvGrpSpPr>
                              <wpg:grpSpPr bwMode="auto">
                                <a:xfrm>
                                  <a:off x="7019" y="11891"/>
                                  <a:ext cx="3525" cy="2535"/>
                                  <a:chOff x="7019" y="11891"/>
                                  <a:chExt cx="3525" cy="2535"/>
                                </a:xfrm>
                              </wpg:grpSpPr>
                              <wps:wsp>
                                <wps:cNvPr id="727" name="Text Box 668"/>
                                <wps:cNvSpPr txBox="1">
                                  <a:spLocks noChangeArrowheads="1"/>
                                </wps:cNvSpPr>
                                <wps:spPr bwMode="auto">
                                  <a:xfrm>
                                    <a:off x="7019" y="11891"/>
                                    <a:ext cx="10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jc w:val="center"/>
                                        <w:rPr>
                                          <w:rFonts w:asciiTheme="majorBidi" w:hAnsiTheme="majorBidi" w:cstheme="majorBidi"/>
                                          <w:rtl/>
                                        </w:rPr>
                                      </w:pPr>
                                      <w:r w:rsidRPr="004041E2">
                                        <w:rPr>
                                          <w:rFonts w:asciiTheme="majorBidi" w:hAnsiTheme="majorBidi"/>
                                          <w:rtl/>
                                        </w:rPr>
                                        <w:t>אנרגיה</w:t>
                                      </w:r>
                                    </w:p>
                                  </w:txbxContent>
                                </wps:txbx>
                                <wps:bodyPr rot="0" vert="horz" wrap="square" lIns="91440" tIns="45720" rIns="91440" bIns="45720" anchor="t" anchorCtr="0" upright="1">
                                  <a:noAutofit/>
                                </wps:bodyPr>
                              </wps:wsp>
                              <wps:wsp>
                                <wps:cNvPr id="728" name="Line 669"/>
                                <wps:cNvCnPr/>
                                <wps:spPr bwMode="auto">
                                  <a:xfrm>
                                    <a:off x="7551" y="12160"/>
                                    <a:ext cx="0" cy="226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29" name="Group 670"/>
                                <wpg:cNvGrpSpPr>
                                  <a:grpSpLocks/>
                                </wpg:cNvGrpSpPr>
                                <wpg:grpSpPr bwMode="auto">
                                  <a:xfrm>
                                    <a:off x="9242" y="13162"/>
                                    <a:ext cx="1302" cy="601"/>
                                    <a:chOff x="4133" y="6763"/>
                                    <a:chExt cx="1302" cy="601"/>
                                  </a:xfrm>
                                </wpg:grpSpPr>
                                <wps:wsp>
                                  <wps:cNvPr id="730" name="Line 671"/>
                                  <wps:cNvCnPr/>
                                  <wps:spPr bwMode="auto">
                                    <a:xfrm>
                                      <a:off x="4157" y="7137"/>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Text Box 672"/>
                                  <wps:cNvSpPr txBox="1">
                                    <a:spLocks noChangeArrowheads="1"/>
                                  </wps:cNvSpPr>
                                  <wps:spPr bwMode="auto">
                                    <a:xfrm>
                                      <a:off x="4133" y="676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rPr>
                                            <w:rFonts w:asciiTheme="majorBidi" w:hAnsiTheme="majorBidi" w:cstheme="majorBidi"/>
                                          </w:rPr>
                                        </w:pPr>
                                        <w:r>
                                          <w:rPr>
                                            <w:sz w:val="24"/>
                                            <w:u w:val="single"/>
                                          </w:rPr>
                                          <w:t>3</w:t>
                                        </w: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g:grpSp>
                                <wpg:cNvPr id="732" name="Group 673"/>
                                <wpg:cNvGrpSpPr>
                                  <a:grpSpLocks/>
                                </wpg:cNvGrpSpPr>
                                <wpg:grpSpPr bwMode="auto">
                                  <a:xfrm>
                                    <a:off x="7491" y="13766"/>
                                    <a:ext cx="813" cy="601"/>
                                    <a:chOff x="6213" y="7353"/>
                                    <a:chExt cx="813" cy="601"/>
                                  </a:xfrm>
                                </wpg:grpSpPr>
                                <wps:wsp>
                                  <wps:cNvPr id="733" name="Line 674"/>
                                  <wps:cNvCnPr/>
                                  <wps:spPr bwMode="auto">
                                    <a:xfrm>
                                      <a:off x="6301" y="7715"/>
                                      <a:ext cx="6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Text Box 675"/>
                                  <wps:cNvSpPr txBox="1">
                                    <a:spLocks noChangeArrowheads="1"/>
                                  </wps:cNvSpPr>
                                  <wps:spPr bwMode="auto">
                                    <a:xfrm>
                                      <a:off x="6213" y="7353"/>
                                      <a:ext cx="81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35" name="Line 676"/>
                                <wps:cNvCnPr/>
                                <wps:spPr bwMode="auto">
                                  <a:xfrm>
                                    <a:off x="9305" y="12434"/>
                                    <a:ext cx="1" cy="1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6" name="Group 677"/>
                                <wpg:cNvGrpSpPr>
                                  <a:grpSpLocks/>
                                </wpg:cNvGrpSpPr>
                                <wpg:grpSpPr bwMode="auto">
                                  <a:xfrm>
                                    <a:off x="9364" y="13613"/>
                                    <a:ext cx="921" cy="599"/>
                                    <a:chOff x="6836" y="7430"/>
                                    <a:chExt cx="921" cy="599"/>
                                  </a:xfrm>
                                </wpg:grpSpPr>
                                <wps:wsp>
                                  <wps:cNvPr id="737" name="Text Box 678"/>
                                  <wps:cNvSpPr txBox="1">
                                    <a:spLocks noChangeArrowheads="1"/>
                                  </wps:cNvSpPr>
                                  <wps:spPr bwMode="auto">
                                    <a:xfrm>
                                      <a:off x="6836" y="7430"/>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jc w:val="center"/>
                                          <w:rPr>
                                            <w:rFonts w:asciiTheme="majorBidi" w:hAnsiTheme="majorBidi" w:cstheme="majorBidi"/>
                                            <w:vertAlign w:val="subscript"/>
                                            <w:rtl/>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738" name="Text Box 679"/>
                                  <wps:cNvSpPr txBox="1">
                                    <a:spLocks noChangeArrowheads="1"/>
                                  </wps:cNvSpPr>
                                  <wps:spPr bwMode="auto">
                                    <a:xfrm>
                                      <a:off x="7143" y="7477"/>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041E2" w:rsidRDefault="001D55B8" w:rsidP="00874F53">
                                        <w:pPr>
                                          <w:jc w:val="center"/>
                                          <w:rPr>
                                            <w:rFonts w:asciiTheme="majorBidi" w:hAnsiTheme="majorBidi" w:cstheme="majorBidi"/>
                                            <w:vertAlign w:val="subscript"/>
                                            <w:rtl/>
                                          </w:rPr>
                                        </w:pPr>
                                        <w:r w:rsidRPr="004041E2">
                                          <w:rPr>
                                            <w:rFonts w:asciiTheme="majorBidi" w:hAnsiTheme="majorBidi" w:cstheme="majorBidi"/>
                                            <w:vertAlign w:val="subscript"/>
                                          </w:rPr>
                                          <w:t>(2)</w:t>
                                        </w:r>
                                      </w:p>
                                    </w:txbxContent>
                                  </wps:txbx>
                                  <wps:bodyPr rot="0" vert="horz" wrap="square" lIns="91440" tIns="45720" rIns="91440" bIns="45720" anchor="t" anchorCtr="0" upright="1">
                                    <a:noAutofit/>
                                  </wps:bodyPr>
                                </wps:wsp>
                              </wpg:grpSp>
                            </wpg:grpSp>
                          </wpg:grpSp>
                        </wpg:grpSp>
                      </wpg:grpSp>
                      <wpg:grpSp>
                        <wpg:cNvPr id="672" name="קבוצה 672"/>
                        <wpg:cNvGrpSpPr>
                          <a:grpSpLocks/>
                        </wpg:cNvGrpSpPr>
                        <wpg:grpSpPr bwMode="auto">
                          <a:xfrm>
                            <a:off x="1860605" y="1685677"/>
                            <a:ext cx="1811020" cy="1609725"/>
                            <a:chOff x="1999" y="2087"/>
                            <a:chExt cx="2852" cy="2535"/>
                          </a:xfrm>
                        </wpg:grpSpPr>
                        <wps:wsp>
                          <wps:cNvPr id="673" name="Line 681"/>
                          <wps:cNvCnPr/>
                          <wps:spPr bwMode="auto">
                            <a:xfrm>
                              <a:off x="2543" y="4396"/>
                              <a:ext cx="2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4" name="Group 682"/>
                          <wpg:cNvGrpSpPr>
                            <a:grpSpLocks/>
                          </wpg:cNvGrpSpPr>
                          <wpg:grpSpPr bwMode="auto">
                            <a:xfrm>
                              <a:off x="1999" y="2087"/>
                              <a:ext cx="2852" cy="2535"/>
                              <a:chOff x="1999" y="2087"/>
                              <a:chExt cx="2852" cy="2535"/>
                            </a:xfrm>
                          </wpg:grpSpPr>
                          <wpg:grpSp>
                            <wpg:cNvPr id="675" name="Group 683"/>
                            <wpg:cNvGrpSpPr>
                              <a:grpSpLocks/>
                            </wpg:cNvGrpSpPr>
                            <wpg:grpSpPr bwMode="auto">
                              <a:xfrm>
                                <a:off x="3082" y="2293"/>
                                <a:ext cx="1769" cy="2319"/>
                                <a:chOff x="3082" y="2293"/>
                                <a:chExt cx="1769" cy="2319"/>
                              </a:xfrm>
                            </wpg:grpSpPr>
                            <wps:wsp>
                              <wps:cNvPr id="676" name="Line 684"/>
                              <wps:cNvCnPr/>
                              <wps:spPr bwMode="auto">
                                <a:xfrm>
                                  <a:off x="3162" y="2672"/>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7" name="Group 685"/>
                              <wpg:cNvGrpSpPr>
                                <a:grpSpLocks/>
                              </wpg:cNvGrpSpPr>
                              <wpg:grpSpPr bwMode="auto">
                                <a:xfrm>
                                  <a:off x="3082" y="2293"/>
                                  <a:ext cx="1769" cy="2319"/>
                                  <a:chOff x="2894" y="2293"/>
                                  <a:chExt cx="1769" cy="2319"/>
                                </a:xfrm>
                              </wpg:grpSpPr>
                              <wps:wsp>
                                <wps:cNvPr id="678" name="Text Box 686"/>
                                <wps:cNvSpPr txBox="1">
                                  <a:spLocks noChangeArrowheads="1"/>
                                </wps:cNvSpPr>
                                <wps:spPr bwMode="auto">
                                  <a:xfrm>
                                    <a:off x="3108" y="4011"/>
                                    <a:ext cx="81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5D74B2" w:rsidRDefault="001D55B8" w:rsidP="00874F53">
                                      <w:pPr>
                                        <w:rPr>
                                          <w:rFonts w:asciiTheme="majorBidi" w:hAnsiTheme="majorBidi" w:cstheme="majorBidi"/>
                                        </w:rPr>
                                      </w:pPr>
                                      <w:r w:rsidRPr="005D74B2">
                                        <w:rPr>
                                          <w:rFonts w:asciiTheme="majorBidi" w:hAnsiTheme="majorBidi" w:cstheme="majorBidi"/>
                                        </w:rPr>
                                        <w:t>2HI</w:t>
                                      </w:r>
                                      <w:r w:rsidRPr="005D74B2">
                                        <w:rPr>
                                          <w:rFonts w:asciiTheme="majorBidi" w:hAnsiTheme="majorBidi" w:cstheme="majorBidi"/>
                                          <w:vertAlign w:val="subscript"/>
                                        </w:rPr>
                                        <w:t>(g)</w:t>
                                      </w:r>
                                      <w:r w:rsidRPr="005D74B2">
                                        <w:rPr>
                                          <w:rFonts w:asciiTheme="majorBidi" w:hAnsiTheme="majorBidi" w:cstheme="majorBidi"/>
                                        </w:rPr>
                                        <w:t xml:space="preserve">  </w:t>
                                      </w:r>
                                    </w:p>
                                  </w:txbxContent>
                                </wps:txbx>
                                <wps:bodyPr rot="0" vert="horz" wrap="square" lIns="91440" tIns="45720" rIns="91440" bIns="45720" anchor="t" anchorCtr="0" upright="1">
                                  <a:noAutofit/>
                                </wps:bodyPr>
                              </wps:wsp>
                              <wps:wsp>
                                <wps:cNvPr id="679" name="Text Box 687"/>
                                <wps:cNvSpPr txBox="1">
                                  <a:spLocks noChangeArrowheads="1"/>
                                </wps:cNvSpPr>
                                <wps:spPr bwMode="auto">
                                  <a:xfrm>
                                    <a:off x="2894" y="229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5D74B2" w:rsidRDefault="001D55B8" w:rsidP="00874F53">
                                      <w:pPr>
                                        <w:rPr>
                                          <w:rFonts w:asciiTheme="majorBidi" w:hAnsiTheme="majorBidi" w:cstheme="majorBidi"/>
                                        </w:rPr>
                                      </w:pPr>
                                      <w:r w:rsidRPr="005D74B2">
                                        <w:rPr>
                                          <w:rFonts w:asciiTheme="majorBidi" w:hAnsiTheme="majorBidi" w:cstheme="majorBidi"/>
                                        </w:rPr>
                                        <w:t>H</w:t>
                                      </w:r>
                                      <w:r w:rsidRPr="005D74B2">
                                        <w:rPr>
                                          <w:rFonts w:asciiTheme="majorBidi" w:hAnsiTheme="majorBidi" w:cstheme="majorBidi"/>
                                          <w:vertAlign w:val="subscript"/>
                                        </w:rPr>
                                        <w:t>2(g)</w:t>
                                      </w:r>
                                      <w:r w:rsidRPr="005D74B2">
                                        <w:rPr>
                                          <w:rFonts w:asciiTheme="majorBidi" w:hAnsiTheme="majorBidi" w:cstheme="majorBidi"/>
                                        </w:rPr>
                                        <w:t xml:space="preserve"> + I</w:t>
                                      </w:r>
                                      <w:r w:rsidRPr="005D74B2">
                                        <w:rPr>
                                          <w:rFonts w:asciiTheme="majorBidi" w:hAnsiTheme="majorBidi" w:cstheme="majorBidi"/>
                                          <w:vertAlign w:val="subscript"/>
                                        </w:rPr>
                                        <w:t>2(g)</w:t>
                                      </w:r>
                                      <w:r w:rsidRPr="005D74B2">
                                        <w:rPr>
                                          <w:rFonts w:asciiTheme="majorBidi" w:hAnsiTheme="majorBidi" w:cstheme="majorBidi"/>
                                        </w:rPr>
                                        <w:t xml:space="preserve">  </w:t>
                                      </w:r>
                                    </w:p>
                                  </w:txbxContent>
                                </wps:txbx>
                                <wps:bodyPr rot="0" vert="horz" wrap="square" lIns="91440" tIns="45720" rIns="91440" bIns="45720" anchor="t" anchorCtr="0" upright="1">
                                  <a:noAutofit/>
                                </wps:bodyPr>
                              </wps:wsp>
                              <wps:wsp>
                                <wps:cNvPr id="680" name="Line 688"/>
                                <wps:cNvCnPr/>
                                <wps:spPr bwMode="auto">
                                  <a:xfrm>
                                    <a:off x="3969" y="2643"/>
                                    <a:ext cx="0" cy="1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81" name="Group 689"/>
                                <wpg:cNvGrpSpPr>
                                  <a:grpSpLocks/>
                                </wpg:cNvGrpSpPr>
                                <wpg:grpSpPr bwMode="auto">
                                  <a:xfrm>
                                    <a:off x="3742" y="3171"/>
                                    <a:ext cx="921" cy="599"/>
                                    <a:chOff x="2603" y="3835"/>
                                    <a:chExt cx="921" cy="599"/>
                                  </a:xfrm>
                                </wpg:grpSpPr>
                                <wps:wsp>
                                  <wps:cNvPr id="682" name="Text Box 690"/>
                                  <wps:cNvSpPr txBox="1">
                                    <a:spLocks noChangeArrowheads="1"/>
                                  </wps:cNvSpPr>
                                  <wps:spPr bwMode="auto">
                                    <a:xfrm>
                                      <a:off x="2603" y="3835"/>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5D74B2" w:rsidRDefault="001D55B8"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683" name="Text Box 691"/>
                                  <wps:cNvSpPr txBox="1">
                                    <a:spLocks noChangeArrowheads="1"/>
                                  </wps:cNvSpPr>
                                  <wps:spPr bwMode="auto">
                                    <a:xfrm>
                                      <a:off x="2910" y="3882"/>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5D74B2" w:rsidRDefault="001D55B8" w:rsidP="00874F53">
                                        <w:pPr>
                                          <w:jc w:val="center"/>
                                          <w:rPr>
                                            <w:rFonts w:asciiTheme="majorBidi" w:hAnsiTheme="majorBidi" w:cstheme="majorBidi"/>
                                            <w:vertAlign w:val="subscript"/>
                                            <w:rtl/>
                                          </w:rPr>
                                        </w:pPr>
                                        <w:r w:rsidRPr="005D74B2">
                                          <w:rPr>
                                            <w:rFonts w:asciiTheme="majorBidi" w:hAnsiTheme="majorBidi" w:cstheme="majorBidi"/>
                                            <w:vertAlign w:val="subscript"/>
                                          </w:rPr>
                                          <w:t>(1)</w:t>
                                        </w:r>
                                      </w:p>
                                    </w:txbxContent>
                                  </wps:txbx>
                                  <wps:bodyPr rot="0" vert="horz" wrap="square" lIns="91440" tIns="45720" rIns="91440" bIns="45720" anchor="t" anchorCtr="0" upright="1">
                                    <a:noAutofit/>
                                  </wps:bodyPr>
                                </wps:wsp>
                              </wpg:grpSp>
                              <wps:wsp>
                                <wps:cNvPr id="684" name="Line 692"/>
                                <wps:cNvCnPr/>
                                <wps:spPr bwMode="auto">
                                  <a:xfrm>
                                    <a:off x="2956" y="2658"/>
                                    <a:ext cx="0" cy="174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cNvPr id="685" name="Group 693"/>
                            <wpg:cNvGrpSpPr>
                              <a:grpSpLocks/>
                            </wpg:cNvGrpSpPr>
                            <wpg:grpSpPr bwMode="auto">
                              <a:xfrm>
                                <a:off x="1999" y="2087"/>
                                <a:ext cx="1238" cy="2535"/>
                                <a:chOff x="1999" y="2087"/>
                                <a:chExt cx="1238" cy="2535"/>
                              </a:xfrm>
                            </wpg:grpSpPr>
                            <wps:wsp>
                              <wps:cNvPr id="686" name="Line 694"/>
                              <wps:cNvCnPr/>
                              <wps:spPr bwMode="auto">
                                <a:xfrm>
                                  <a:off x="2531" y="2356"/>
                                  <a:ext cx="0" cy="226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7" name="Text Box 695"/>
                              <wps:cNvSpPr txBox="1">
                                <a:spLocks noChangeArrowheads="1"/>
                              </wps:cNvSpPr>
                              <wps:spPr bwMode="auto">
                                <a:xfrm>
                                  <a:off x="1999" y="2087"/>
                                  <a:ext cx="10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5D74B2" w:rsidRDefault="001D55B8" w:rsidP="00874F53">
                                    <w:pPr>
                                      <w:jc w:val="center"/>
                                      <w:rPr>
                                        <w:rFonts w:asciiTheme="majorBidi" w:hAnsiTheme="majorBidi" w:cstheme="majorBidi"/>
                                        <w:rtl/>
                                      </w:rPr>
                                    </w:pPr>
                                    <w:r w:rsidRPr="005D74B2">
                                      <w:rPr>
                                        <w:rFonts w:asciiTheme="majorBidi" w:hAnsiTheme="majorBidi"/>
                                        <w:rtl/>
                                      </w:rPr>
                                      <w:t>אנרגיה</w:t>
                                    </w:r>
                                  </w:p>
                                </w:txbxContent>
                              </wps:txbx>
                              <wps:bodyPr rot="0" vert="horz" wrap="square" lIns="91440" tIns="45720" rIns="91440" bIns="45720" anchor="t" anchorCtr="0" upright="1">
                                <a:noAutofit/>
                              </wps:bodyPr>
                            </wps:wsp>
                            <wpg:grpSp>
                              <wpg:cNvPr id="688" name="Group 696"/>
                              <wpg:cNvGrpSpPr>
                                <a:grpSpLocks/>
                              </wpg:cNvGrpSpPr>
                              <wpg:grpSpPr bwMode="auto">
                                <a:xfrm>
                                  <a:off x="2316" y="3174"/>
                                  <a:ext cx="921" cy="599"/>
                                  <a:chOff x="2603" y="3835"/>
                                  <a:chExt cx="921" cy="599"/>
                                </a:xfrm>
                              </wpg:grpSpPr>
                              <wps:wsp>
                                <wps:cNvPr id="689" name="Text Box 697"/>
                                <wps:cNvSpPr txBox="1">
                                  <a:spLocks noChangeArrowheads="1"/>
                                </wps:cNvSpPr>
                                <wps:spPr bwMode="auto">
                                  <a:xfrm>
                                    <a:off x="2603" y="3835"/>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5D74B2" w:rsidRDefault="001D55B8"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690" name="Text Box 698"/>
                                <wps:cNvSpPr txBox="1">
                                  <a:spLocks noChangeArrowheads="1"/>
                                </wps:cNvSpPr>
                                <wps:spPr bwMode="auto">
                                  <a:xfrm>
                                    <a:off x="2910" y="3882"/>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5D74B2" w:rsidRDefault="001D55B8" w:rsidP="00874F53">
                                      <w:pPr>
                                        <w:jc w:val="center"/>
                                        <w:rPr>
                                          <w:rFonts w:asciiTheme="majorBidi" w:hAnsiTheme="majorBidi" w:cstheme="majorBidi"/>
                                          <w:vertAlign w:val="subscript"/>
                                          <w:rtl/>
                                        </w:rPr>
                                      </w:pPr>
                                      <w:r w:rsidRPr="005D74B2">
                                        <w:rPr>
                                          <w:rFonts w:asciiTheme="majorBidi" w:hAnsiTheme="majorBidi" w:cstheme="majorBidi"/>
                                          <w:vertAlign w:val="subscript"/>
                                        </w:rPr>
                                        <w:t>(2)</w:t>
                                      </w:r>
                                    </w:p>
                                  </w:txbxContent>
                                </wps:txbx>
                                <wps:bodyPr rot="0" vert="horz" wrap="square" lIns="91440" tIns="45720" rIns="91440" bIns="45720" anchor="t" anchorCtr="0" upright="1">
                                  <a:noAutofit/>
                                </wps:bodyPr>
                              </wps:wsp>
                            </wpg:grpSp>
                          </wpg:grpSp>
                        </wpg:grpSp>
                      </wpg:grpSp>
                    </wpg:wgp>
                  </a:graphicData>
                </a:graphic>
              </wp:inline>
            </w:drawing>
          </mc:Choice>
          <mc:Fallback>
            <w:pict>
              <v:group id="Group 43" o:spid="_x0000_s1036" alt="Title: דוגמא לשרטוטים שגויים של דיאגרמות אנרגיה" style="width:432.4pt;height:259.5pt;mso-position-horizontal-relative:char;mso-position-vertical-relative:line" coordsize="54914,3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">
                <v:group id="קבוצה 691" o:spid="_x0000_s1037" style="position:absolute;width:54914;height:18872" coordorigin="1896,11891" coordsize="8648,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group id="Group 633" o:spid="_x0000_s1038" style="position:absolute;left:1896;top:11891;width:3476;height:2972" coordorigin="1646,2421" coordsize="3476,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line id="Line 634" o:spid="_x0000_s1039" style="position:absolute;visibility:visible;mso-wrap-style:square" from="2992,4157" to="299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" strokeweight="1pt">
                      <v:stroke endarrow="block"/>
                    </v:line>
                    <v:group id="Group 635" o:spid="_x0000_s1040" style="position:absolute;left:1646;top:2421;width:3476;height:2972" coordorigin="1646,2421" coordsize="3476,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group id="Group 636" o:spid="_x0000_s1041" style="position:absolute;left:3207;top:2655;width:1302;height:601" coordorigin="5187,561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line id="Line 637" o:spid="_x0000_s1042" style="position:absolute;visibility:visible;mso-wrap-style:square" from="5277,5964" to="6329,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shape id="Text Box 638" o:spid="_x0000_s1043" type="#_x0000_t202" style="position:absolute;left:5187;top:561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rsidR="001D55B8" w:rsidRPr="004041E2" w:rsidRDefault="001D55B8"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group id="Group 639" o:spid="_x0000_s1044" style="position:absolute;left:1646;top:2421;width:3476;height:2972" coordorigin="1646,2421" coordsize="3476,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group id="Group 640" o:spid="_x0000_s1045" style="position:absolute;left:1646;top:2421;width:3476;height:2550" coordorigin="1646,2421" coordsize="347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Text Box 641" o:spid="_x0000_s1046" type="#_x0000_t202" style="position:absolute;left:1646;top:2421;width:10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rsidR="001D55B8" w:rsidRPr="004041E2" w:rsidRDefault="001D55B8" w:rsidP="00874F53">
                                  <w:pPr>
                                    <w:jc w:val="center"/>
                                    <w:rPr>
                                      <w:rFonts w:asciiTheme="majorBidi" w:hAnsiTheme="majorBidi" w:cstheme="majorBidi"/>
                                      <w:rtl/>
                                    </w:rPr>
                                  </w:pPr>
                                  <w:r w:rsidRPr="004041E2">
                                    <w:rPr>
                                      <w:rFonts w:asciiTheme="majorBidi" w:hAnsiTheme="majorBidi"/>
                                      <w:rtl/>
                                    </w:rPr>
                                    <w:t>אנרגיה</w:t>
                                  </w:r>
                                </w:p>
                              </w:txbxContent>
                            </v:textbox>
                          </v:shape>
                          <v:line id="Line 642" o:spid="_x0000_s1047" style="position:absolute;visibility:visible;mso-wrap-style:square" from="2178,2690" to="2178,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">
                            <v:stroke startarrow="block"/>
                          </v:line>
                          <v:group id="Group 643" o:spid="_x0000_s1048" style="position:absolute;left:2166;top:3780;width:1302;height:601" coordorigin="4133,676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line id="Line 644" o:spid="_x0000_s1049" style="position:absolute;visibility:visible;mso-wrap-style:square" from="4157,7137" to="5209,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shape id="Text Box 645" o:spid="_x0000_s1050" type="#_x0000_t202" style="position:absolute;left:4133;top:676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1D55B8" w:rsidRPr="004041E2" w:rsidRDefault="001D55B8" w:rsidP="00874F53">
                                    <w:pPr>
                                      <w:rPr>
                                        <w:rFonts w:asciiTheme="majorBidi" w:hAnsiTheme="majorBidi" w:cstheme="majorBidi"/>
                                      </w:rPr>
                                    </w:pP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v:textbox>
                            </v:shape>
                          </v:group>
                          <v:line id="Line 646" o:spid="_x0000_s1051" style="position:absolute;visibility:visible;mso-wrap-style:square" from="3280,2989" to="3280,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">
                            <v:stroke startarrow="block"/>
                          </v:line>
                          <v:line id="Line 647" o:spid="_x0000_s1052" style="position:absolute;visibility:visible;mso-wrap-style:square" from="4343,3002" to="4343,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">
                            <v:stroke endarrow="block"/>
                          </v:line>
                          <v:group id="Group 648" o:spid="_x0000_s1053" style="position:absolute;left:2190;top:4169;width:2932;height:802" coordorigin="2190,4169" coordsize="29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group id="Group 649" o:spid="_x0000_s1054" style="position:absolute;left:4309;top:4370;width:813;height:601" coordorigin="6213,7353" coordsize="81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line id="Line 650" o:spid="_x0000_s1055" style="position:absolute;visibility:visible;mso-wrap-style:square" from="6301,7715" to="699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v:shape id="Text Box 651" o:spid="_x0000_s1056" type="#_x0000_t202" style="position:absolute;left:6213;top:7353;width:81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rsidR="001D55B8" w:rsidRPr="004041E2" w:rsidRDefault="001D55B8"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line id="Line 652" o:spid="_x0000_s1057" style="position:absolute;visibility:visible;mso-wrap-style:square" from="2190,4730" to="4343,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">
                              <v:stroke dashstyle="dash"/>
                            </v:line>
                            <v:group id="Group 653" o:spid="_x0000_s1058" style="position:absolute;left:2250;top:4169;width:921;height:599" coordorigin="5920,8817"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Text Box 654" o:spid="_x0000_s1059" type="#_x0000_t202" style="position:absolute;left:5920;top:8817;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rsidR="001D55B8" w:rsidRPr="004041E2" w:rsidRDefault="001D55B8" w:rsidP="00874F53">
                                      <w:pPr>
                                        <w:jc w:val="center"/>
                                        <w:rPr>
                                          <w:rFonts w:asciiTheme="majorBidi" w:hAnsiTheme="majorBidi" w:cstheme="majorBidi"/>
                                          <w:vertAlign w:val="subscript"/>
                                          <w:rtl/>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v:textbox>
                              </v:shape>
                              <v:shape id="Text Box 655" o:spid="_x0000_s1060" type="#_x0000_t202" style="position:absolute;left:6227;top:8864;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rsidR="001D55B8" w:rsidRPr="004041E2" w:rsidRDefault="001D55B8" w:rsidP="00874F53">
                                      <w:pPr>
                                        <w:jc w:val="center"/>
                                        <w:rPr>
                                          <w:rFonts w:asciiTheme="majorBidi" w:hAnsiTheme="majorBidi" w:cstheme="majorBidi"/>
                                          <w:vertAlign w:val="subscript"/>
                                          <w:rtl/>
                                        </w:rPr>
                                      </w:pPr>
                                      <w:r w:rsidRPr="004041E2">
                                        <w:rPr>
                                          <w:rFonts w:asciiTheme="majorBidi" w:hAnsiTheme="majorBidi" w:cstheme="majorBidi"/>
                                          <w:vertAlign w:val="subscript"/>
                                        </w:rPr>
                                        <w:t>(1)</w:t>
                                      </w:r>
                                    </w:p>
                                  </w:txbxContent>
                                </v:textbox>
                              </v:shape>
                            </v:group>
                          </v:group>
                        </v:group>
                        <v:shape id="Text Box 656" o:spid="_x0000_s1061" type="#_x0000_t202" style="position:absolute;left:2878;top:4879;width:122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rsidR="001D55B8" w:rsidRPr="004041E2" w:rsidRDefault="001D55B8" w:rsidP="00874F53">
                                <w:pPr>
                                  <w:rPr>
                                    <w:rFonts w:asciiTheme="majorBidi" w:hAnsiTheme="majorBidi" w:cstheme="majorBidi"/>
                                  </w:rPr>
                                </w:pPr>
                              </w:p>
                            </w:txbxContent>
                          </v:textbox>
                        </v:shape>
                      </v:group>
                    </v:group>
                  </v:group>
                  <v:group id="Group 657" o:spid="_x0000_s1062" style="position:absolute;left:7019;top:11891;width:3525;height:2972" coordorigin="7019,11891" coordsize="3525,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group id="Group 658" o:spid="_x0000_s1063" style="position:absolute;left:8013;top:13538;width:1567;height:1325" coordorigin="8013,13538" coordsize="1567,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line id="Line 659" o:spid="_x0000_s1064" style="position:absolute;visibility:visible;mso-wrap-style:square" from="9580,13538" to="9580,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" strokeweight="1pt">
                        <v:stroke startarrow="block"/>
                      </v:line>
                      <v:shape id="Text Box 660" o:spid="_x0000_s1065" type="#_x0000_t202" style="position:absolute;left:8013;top:14349;width:122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rsidR="001D55B8" w:rsidRPr="004041E2" w:rsidRDefault="001D55B8" w:rsidP="00874F53">
                              <w:pPr>
                                <w:rPr>
                                  <w:rFonts w:asciiTheme="majorBidi" w:hAnsiTheme="majorBidi" w:cstheme="majorBidi"/>
                                </w:rPr>
                              </w:pPr>
                            </w:p>
                          </w:txbxContent>
                        </v:textbox>
                      </v:shape>
                    </v:group>
                    <v:group id="Group 661" o:spid="_x0000_s1066" style="position:absolute;left:7019;top:11891;width:3525;height:2535" coordorigin="7019,11891" coordsize="3525,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line id="Line 662" o:spid="_x0000_s1067" style="position:absolute;visibility:visible;mso-wrap-style:square" from="8265,14125" to="9566,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">
                        <v:stroke dashstyle="dash"/>
                      </v:line>
                      <v:group id="Group 663" o:spid="_x0000_s1068" style="position:absolute;left:8167;top:12076;width:1302;height:601" coordorigin="5187,561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Line 664" o:spid="_x0000_s1069" style="position:absolute;visibility:visible;mso-wrap-style:square" from="5277,5964" to="6329,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shape id="Text Box 665" o:spid="_x0000_s1070" type="#_x0000_t202" style="position:absolute;left:5187;top:561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rsidR="001D55B8" w:rsidRPr="004041E2" w:rsidRDefault="001D55B8"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line id="Line 666" o:spid="_x0000_s1071" style="position:absolute;visibility:visible;mso-wrap-style:square" from="8251,12398" to="8251,1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">
                        <v:stroke startarrow="block"/>
                      </v:line>
                      <v:group id="Group 667" o:spid="_x0000_s1072" style="position:absolute;left:7019;top:11891;width:3525;height:2535" coordorigin="7019,11891" coordsize="3525,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Text Box 668" o:spid="_x0000_s1073" type="#_x0000_t202" style="position:absolute;left:7019;top:11891;width:10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rsidR="001D55B8" w:rsidRPr="004041E2" w:rsidRDefault="001D55B8" w:rsidP="00874F53">
                                <w:pPr>
                                  <w:jc w:val="center"/>
                                  <w:rPr>
                                    <w:rFonts w:asciiTheme="majorBidi" w:hAnsiTheme="majorBidi" w:cstheme="majorBidi"/>
                                    <w:rtl/>
                                  </w:rPr>
                                </w:pPr>
                                <w:r w:rsidRPr="004041E2">
                                  <w:rPr>
                                    <w:rFonts w:asciiTheme="majorBidi" w:hAnsiTheme="majorBidi"/>
                                    <w:rtl/>
                                  </w:rPr>
                                  <w:t>אנרגיה</w:t>
                                </w:r>
                              </w:p>
                            </w:txbxContent>
                          </v:textbox>
                        </v:shape>
                        <v:line id="Line 669" o:spid="_x0000_s1074" style="position:absolute;visibility:visible;mso-wrap-style:square" from="7551,12160" to="7551,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">
                          <v:stroke startarrow="block"/>
                        </v:line>
                        <v:group id="Group 670" o:spid="_x0000_s1075" style="position:absolute;left:9242;top:13162;width:1302;height:601" coordorigin="4133,676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line id="Line 671" o:spid="_x0000_s1076" style="position:absolute;visibility:visible;mso-wrap-style:square" from="4157,7137" to="5209,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shape id="Text Box 672" o:spid="_x0000_s1077" type="#_x0000_t202" style="position:absolute;left:4133;top:676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rsidR="001D55B8" w:rsidRPr="004041E2" w:rsidRDefault="001D55B8" w:rsidP="00874F53">
                                  <w:pPr>
                                    <w:rPr>
                                      <w:rFonts w:asciiTheme="majorBidi" w:hAnsiTheme="majorBidi" w:cstheme="majorBidi"/>
                                    </w:rPr>
                                  </w:pPr>
                                  <w:r>
                                    <w:rPr>
                                      <w:sz w:val="24"/>
                                      <w:u w:val="single"/>
                                    </w:rPr>
                                    <w:t>3</w:t>
                                  </w: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v:textbox>
                          </v:shape>
                        </v:group>
                        <v:group id="Group 673" o:spid="_x0000_s1078" style="position:absolute;left:7491;top:13766;width:813;height:601" coordorigin="6213,7353" coordsize="81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line id="Line 674" o:spid="_x0000_s1079" style="position:absolute;visibility:visible;mso-wrap-style:square" from="6301,7715" to="699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shape id="Text Box 675" o:spid="_x0000_s1080" type="#_x0000_t202" style="position:absolute;left:6213;top:7353;width:81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rsidR="001D55B8" w:rsidRPr="004041E2" w:rsidRDefault="001D55B8"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line id="Line 676" o:spid="_x0000_s1081" style="position:absolute;visibility:visible;mso-wrap-style:square" from="9305,12434" to="9306,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group id="Group 677" o:spid="_x0000_s1082" style="position:absolute;left:9364;top:13613;width:921;height:599" coordorigin="6836,7430"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Text Box 678" o:spid="_x0000_s1083" type="#_x0000_t202" style="position:absolute;left:6836;top:7430;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rsidR="001D55B8" w:rsidRPr="004041E2" w:rsidRDefault="001D55B8" w:rsidP="00874F53">
                                  <w:pPr>
                                    <w:jc w:val="center"/>
                                    <w:rPr>
                                      <w:rFonts w:asciiTheme="majorBidi" w:hAnsiTheme="majorBidi" w:cstheme="majorBidi"/>
                                      <w:vertAlign w:val="subscript"/>
                                      <w:rtl/>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v:textbox>
                          </v:shape>
                          <v:shape id="Text Box 679" o:spid="_x0000_s1084" type="#_x0000_t202" style="position:absolute;left:7143;top:7477;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rsidR="001D55B8" w:rsidRPr="004041E2" w:rsidRDefault="001D55B8" w:rsidP="00874F53">
                                  <w:pPr>
                                    <w:jc w:val="center"/>
                                    <w:rPr>
                                      <w:rFonts w:asciiTheme="majorBidi" w:hAnsiTheme="majorBidi" w:cstheme="majorBidi"/>
                                      <w:vertAlign w:val="subscript"/>
                                      <w:rtl/>
                                    </w:rPr>
                                  </w:pPr>
                                  <w:r w:rsidRPr="004041E2">
                                    <w:rPr>
                                      <w:rFonts w:asciiTheme="majorBidi" w:hAnsiTheme="majorBidi" w:cstheme="majorBidi"/>
                                      <w:vertAlign w:val="subscript"/>
                                    </w:rPr>
                                    <w:t>(2)</w:t>
                                  </w:r>
                                </w:p>
                              </w:txbxContent>
                            </v:textbox>
                          </v:shape>
                        </v:group>
                      </v:group>
                    </v:group>
                  </v:group>
                </v:group>
                <v:group id="קבוצה 672" o:spid="_x0000_s1085" style="position:absolute;left:18606;top:16856;width:18110;height:16098" coordorigin="1999,2087" coordsize="285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Line 681" o:spid="_x0000_s1086" style="position:absolute;visibility:visible;mso-wrap-style:square" from="2543,4396" to="469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group id="Group 682" o:spid="_x0000_s1087" style="position:absolute;left:1999;top:2087;width:2852;height:2535" coordorigin="1999,2087" coordsize="285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oup 683" o:spid="_x0000_s1088" style="position:absolute;left:3082;top:2293;width:1769;height:2319" coordorigin="3082,2293" coordsize="1769,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line id="Line 684" o:spid="_x0000_s1089" style="position:absolute;visibility:visible;mso-wrap-style:square" from="3162,2672" to="4214,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group id="Group 685" o:spid="_x0000_s1090" style="position:absolute;left:3082;top:2293;width:1769;height:2319" coordorigin="2894,2293" coordsize="1769,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Text Box 686" o:spid="_x0000_s1091" type="#_x0000_t202" style="position:absolute;left:3108;top:4011;width:81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rsidR="001D55B8" w:rsidRPr="005D74B2" w:rsidRDefault="001D55B8" w:rsidP="00874F53">
                                <w:pPr>
                                  <w:rPr>
                                    <w:rFonts w:asciiTheme="majorBidi" w:hAnsiTheme="majorBidi" w:cstheme="majorBidi"/>
                                  </w:rPr>
                                </w:pPr>
                                <w:r w:rsidRPr="005D74B2">
                                  <w:rPr>
                                    <w:rFonts w:asciiTheme="majorBidi" w:hAnsiTheme="majorBidi" w:cstheme="majorBidi"/>
                                  </w:rPr>
                                  <w:t>2HI</w:t>
                                </w:r>
                                <w:r w:rsidRPr="005D74B2">
                                  <w:rPr>
                                    <w:rFonts w:asciiTheme="majorBidi" w:hAnsiTheme="majorBidi" w:cstheme="majorBidi"/>
                                    <w:vertAlign w:val="subscript"/>
                                  </w:rPr>
                                  <w:t>(g)</w:t>
                                </w:r>
                                <w:r w:rsidRPr="005D74B2">
                                  <w:rPr>
                                    <w:rFonts w:asciiTheme="majorBidi" w:hAnsiTheme="majorBidi" w:cstheme="majorBidi"/>
                                  </w:rPr>
                                  <w:t xml:space="preserve">  </w:t>
                                </w:r>
                              </w:p>
                            </w:txbxContent>
                          </v:textbox>
                        </v:shape>
                        <v:shape id="Text Box 687" o:spid="_x0000_s1092" type="#_x0000_t202" style="position:absolute;left:2894;top:229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rsidR="001D55B8" w:rsidRPr="005D74B2" w:rsidRDefault="001D55B8" w:rsidP="00874F53">
                                <w:pPr>
                                  <w:rPr>
                                    <w:rFonts w:asciiTheme="majorBidi" w:hAnsiTheme="majorBidi" w:cstheme="majorBidi"/>
                                  </w:rPr>
                                </w:pPr>
                                <w:r w:rsidRPr="005D74B2">
                                  <w:rPr>
                                    <w:rFonts w:asciiTheme="majorBidi" w:hAnsiTheme="majorBidi" w:cstheme="majorBidi"/>
                                  </w:rPr>
                                  <w:t>H</w:t>
                                </w:r>
                                <w:r w:rsidRPr="005D74B2">
                                  <w:rPr>
                                    <w:rFonts w:asciiTheme="majorBidi" w:hAnsiTheme="majorBidi" w:cstheme="majorBidi"/>
                                    <w:vertAlign w:val="subscript"/>
                                  </w:rPr>
                                  <w:t>2(g)</w:t>
                                </w:r>
                                <w:r w:rsidRPr="005D74B2">
                                  <w:rPr>
                                    <w:rFonts w:asciiTheme="majorBidi" w:hAnsiTheme="majorBidi" w:cstheme="majorBidi"/>
                                  </w:rPr>
                                  <w:t xml:space="preserve"> + I</w:t>
                                </w:r>
                                <w:r w:rsidRPr="005D74B2">
                                  <w:rPr>
                                    <w:rFonts w:asciiTheme="majorBidi" w:hAnsiTheme="majorBidi" w:cstheme="majorBidi"/>
                                    <w:vertAlign w:val="subscript"/>
                                  </w:rPr>
                                  <w:t>2(g)</w:t>
                                </w:r>
                                <w:r w:rsidRPr="005D74B2">
                                  <w:rPr>
                                    <w:rFonts w:asciiTheme="majorBidi" w:hAnsiTheme="majorBidi" w:cstheme="majorBidi"/>
                                  </w:rPr>
                                  <w:t xml:space="preserve">  </w:t>
                                </w:r>
                              </w:p>
                            </w:txbxContent>
                          </v:textbox>
                        </v:shape>
                        <v:line id="Line 688" o:spid="_x0000_s1093" style="position:absolute;visibility:visible;mso-wrap-style:square" from="3969,2643" to="3969,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">
                          <v:stroke endarrow="block"/>
                        </v:line>
                        <v:group id="Group 689" o:spid="_x0000_s1094" style="position:absolute;left:3742;top:3171;width:921;height:599" coordorigin="2603,3835"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Text Box 690" o:spid="_x0000_s1095" type="#_x0000_t202" style="position:absolute;left:2603;top:3835;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1D55B8" w:rsidRPr="005D74B2" w:rsidRDefault="001D55B8"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v:textbox>
                          </v:shape>
                          <v:shape id="Text Box 691" o:spid="_x0000_s1096" type="#_x0000_t202" style="position:absolute;left:2910;top:3882;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1D55B8" w:rsidRPr="005D74B2" w:rsidRDefault="001D55B8" w:rsidP="00874F53">
                                  <w:pPr>
                                    <w:jc w:val="center"/>
                                    <w:rPr>
                                      <w:rFonts w:asciiTheme="majorBidi" w:hAnsiTheme="majorBidi" w:cstheme="majorBidi"/>
                                      <w:vertAlign w:val="subscript"/>
                                      <w:rtl/>
                                    </w:rPr>
                                  </w:pPr>
                                  <w:r w:rsidRPr="005D74B2">
                                    <w:rPr>
                                      <w:rFonts w:asciiTheme="majorBidi" w:hAnsiTheme="majorBidi" w:cstheme="majorBidi"/>
                                      <w:vertAlign w:val="subscript"/>
                                    </w:rPr>
                                    <w:t>(1)</w:t>
                                  </w:r>
                                </w:p>
                              </w:txbxContent>
                            </v:textbox>
                          </v:shape>
                        </v:group>
                        <v:line id="Line 692" o:spid="_x0000_s1097" style="position:absolute;visibility:visible;mso-wrap-style:square" from="2956,2658" to="2956,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">
                          <v:stroke startarrow="block"/>
                        </v:line>
                      </v:group>
                    </v:group>
                    <v:group id="Group 693" o:spid="_x0000_s1098" style="position:absolute;left:1999;top:2087;width:1238;height:2535" coordorigin="1999,2087" coordsize="1238,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line id="Line 694" o:spid="_x0000_s1099" style="position:absolute;visibility:visible;mso-wrap-style:square" from="2531,2356" to="2531,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">
                        <v:stroke startarrow="block"/>
                      </v:line>
                      <v:shape id="Text Box 695" o:spid="_x0000_s1100" type="#_x0000_t202" style="position:absolute;left:1999;top:2087;width:10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rsidR="001D55B8" w:rsidRPr="005D74B2" w:rsidRDefault="001D55B8" w:rsidP="00874F53">
                              <w:pPr>
                                <w:jc w:val="center"/>
                                <w:rPr>
                                  <w:rFonts w:asciiTheme="majorBidi" w:hAnsiTheme="majorBidi" w:cstheme="majorBidi"/>
                                  <w:rtl/>
                                </w:rPr>
                              </w:pPr>
                              <w:r w:rsidRPr="005D74B2">
                                <w:rPr>
                                  <w:rFonts w:asciiTheme="majorBidi" w:hAnsiTheme="majorBidi"/>
                                  <w:rtl/>
                                </w:rPr>
                                <w:t>אנרגיה</w:t>
                              </w:r>
                            </w:p>
                          </w:txbxContent>
                        </v:textbox>
                      </v:shape>
                      <v:group id="Group 696" o:spid="_x0000_s1101" style="position:absolute;left:2316;top:3174;width:921;height:599" coordorigin="2603,3835"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Text Box 697" o:spid="_x0000_s1102" type="#_x0000_t202" style="position:absolute;left:2603;top:3835;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1D55B8" w:rsidRPr="005D74B2" w:rsidRDefault="001D55B8"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v:textbox>
                        </v:shape>
                        <v:shape id="Text Box 698" o:spid="_x0000_s1103" type="#_x0000_t202" style="position:absolute;left:2910;top:3882;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rsidR="001D55B8" w:rsidRPr="005D74B2" w:rsidRDefault="001D55B8" w:rsidP="00874F53">
                                <w:pPr>
                                  <w:jc w:val="center"/>
                                  <w:rPr>
                                    <w:rFonts w:asciiTheme="majorBidi" w:hAnsiTheme="majorBidi" w:cstheme="majorBidi"/>
                                    <w:vertAlign w:val="subscript"/>
                                    <w:rtl/>
                                  </w:rPr>
                                </w:pPr>
                                <w:r w:rsidRPr="005D74B2">
                                  <w:rPr>
                                    <w:rFonts w:asciiTheme="majorBidi" w:hAnsiTheme="majorBidi" w:cstheme="majorBidi"/>
                                    <w:vertAlign w:val="subscript"/>
                                  </w:rPr>
                                  <w:t>(2)</w:t>
                                </w:r>
                              </w:p>
                            </w:txbxContent>
                          </v:textbox>
                        </v:shape>
                      </v:group>
                    </v:group>
                  </v:group>
                </v:group>
                <w10:anchorlock/>
              </v:group>
            </w:pict>
          </mc:Fallback>
        </mc:AlternateContent>
      </w:r>
    </w:p>
    <w:p w:rsidR="0032698C" w:rsidRPr="0032698C" w:rsidRDefault="0032698C">
      <w:pPr>
        <w:rPr>
          <w:rFonts w:ascii="Times New Roman" w:eastAsia="Calibri" w:hAnsi="Times New Roman"/>
          <w:b/>
          <w:bCs/>
          <w:color w:val="002060"/>
          <w:sz w:val="24"/>
          <w:rtl/>
        </w:rPr>
      </w:pPr>
      <w:r w:rsidRPr="0032698C">
        <w:rPr>
          <w:rFonts w:eastAsia="Calibri"/>
          <w:sz w:val="24"/>
          <w:rtl/>
        </w:rPr>
        <w:br w:type="page"/>
      </w:r>
    </w:p>
    <w:p w:rsidR="00874F53" w:rsidRPr="0032698C" w:rsidRDefault="00874F53" w:rsidP="001F2BF0">
      <w:pPr>
        <w:pStyle w:val="Heading3"/>
        <w:rPr>
          <w:rFonts w:eastAsia="Calibri"/>
          <w:sz w:val="24"/>
          <w:rtl/>
        </w:rPr>
      </w:pPr>
      <w:bookmarkStart w:id="25" w:name="_Toc506133597"/>
      <w:r w:rsidRPr="0032698C">
        <w:rPr>
          <w:rFonts w:eastAsia="Calibri" w:hint="cs"/>
          <w:sz w:val="24"/>
          <w:rtl/>
        </w:rPr>
        <w:lastRenderedPageBreak/>
        <w:t>המלצות</w:t>
      </w:r>
      <w:bookmarkEnd w:id="25"/>
    </w:p>
    <w:p w:rsidR="00874F53" w:rsidRPr="0032698C" w:rsidRDefault="00874F53" w:rsidP="00EF4478">
      <w:pPr>
        <w:pStyle w:val="ListParagraph"/>
        <w:numPr>
          <w:ilvl w:val="0"/>
          <w:numId w:val="2"/>
        </w:numPr>
        <w:bidi/>
        <w:spacing w:after="0" w:line="360" w:lineRule="auto"/>
        <w:ind w:left="571" w:hanging="567"/>
        <w:rPr>
          <w:rFonts w:ascii="David" w:eastAsia="Calibri" w:hAnsi="David"/>
          <w:sz w:val="24"/>
        </w:rPr>
      </w:pPr>
      <w:r w:rsidRPr="0032698C">
        <w:rPr>
          <w:rFonts w:ascii="David" w:hAnsi="David" w:hint="cs"/>
          <w:sz w:val="24"/>
          <w:rtl/>
          <w:lang w:eastAsia="he-IL"/>
        </w:rPr>
        <w:t>להגדיר אנרגיית שפעול: האנרגיה המינימלית הנדרשת, כדי שבהתנגשות בין חלקיקים עם אנרגיה</w:t>
      </w:r>
      <w:r w:rsidRPr="0032698C">
        <w:rPr>
          <w:rFonts w:ascii="David" w:eastAsia="Calibri" w:hAnsi="David" w:hint="cs"/>
          <w:sz w:val="24"/>
          <w:rtl/>
        </w:rPr>
        <w:t xml:space="preserve"> מספיקה ובזווית מתאימה, יתקבל תצמיד </w:t>
      </w:r>
      <w:proofErr w:type="spellStart"/>
      <w:r w:rsidRPr="0032698C">
        <w:rPr>
          <w:rFonts w:ascii="David" w:eastAsia="Calibri" w:hAnsi="David" w:hint="cs"/>
          <w:sz w:val="24"/>
          <w:rtl/>
        </w:rPr>
        <w:t>משופעל</w:t>
      </w:r>
      <w:proofErr w:type="spellEnd"/>
      <w:r w:rsidRPr="0032698C">
        <w:rPr>
          <w:rFonts w:ascii="David" w:eastAsia="Calibri" w:hAnsi="David" w:hint="cs"/>
          <w:sz w:val="24"/>
          <w:rtl/>
        </w:rPr>
        <w:t xml:space="preserve"> (ראו איור בספר הלימוד</w:t>
      </w:r>
      <w:r w:rsidR="005D74B2" w:rsidRPr="0032698C">
        <w:rPr>
          <w:rFonts w:ascii="David" w:eastAsia="Calibri" w:hAnsi="David" w:hint="cs"/>
          <w:sz w:val="24"/>
          <w:rtl/>
        </w:rPr>
        <w:t>,</w:t>
      </w:r>
      <w:r w:rsidRPr="0032698C">
        <w:rPr>
          <w:rFonts w:ascii="David" w:eastAsia="Calibri" w:hAnsi="David" w:hint="cs"/>
          <w:sz w:val="24"/>
          <w:rtl/>
        </w:rPr>
        <w:t xml:space="preserve"> עמוד </w:t>
      </w:r>
      <w:r w:rsidRPr="0032698C">
        <w:rPr>
          <w:rFonts w:asciiTheme="majorBidi" w:eastAsia="Calibri" w:hAnsiTheme="majorBidi" w:cstheme="majorBidi"/>
          <w:sz w:val="24"/>
          <w:rtl/>
        </w:rPr>
        <w:t>101</w:t>
      </w:r>
      <w:r w:rsidRPr="0032698C">
        <w:rPr>
          <w:rFonts w:ascii="David" w:eastAsia="Calibri" w:hAnsi="David" w:hint="cs"/>
          <w:sz w:val="24"/>
          <w:rtl/>
        </w:rPr>
        <w:t>).</w:t>
      </w:r>
    </w:p>
    <w:p w:rsidR="007317AC" w:rsidRPr="0032698C" w:rsidRDefault="007317AC" w:rsidP="00EF4478">
      <w:pPr>
        <w:pStyle w:val="ListParagraph"/>
        <w:numPr>
          <w:ilvl w:val="0"/>
          <w:numId w:val="2"/>
        </w:numPr>
        <w:bidi/>
        <w:spacing w:after="0" w:line="360" w:lineRule="auto"/>
        <w:ind w:left="571" w:hanging="567"/>
        <w:rPr>
          <w:rFonts w:ascii="David" w:eastAsia="Calibri" w:hAnsi="David"/>
          <w:sz w:val="24"/>
          <w:rtl/>
        </w:rPr>
      </w:pPr>
      <w:r w:rsidRPr="0032698C">
        <w:rPr>
          <w:rFonts w:ascii="David" w:eastAsia="Calibri" w:hAnsi="David"/>
          <w:sz w:val="24"/>
          <w:rtl/>
        </w:rPr>
        <w:t>להבהיר לתלמידים שאנרגיית שפעול היא מאפיין של תגובה.</w:t>
      </w:r>
    </w:p>
    <w:p w:rsidR="00874F53" w:rsidRPr="0032698C" w:rsidRDefault="00874F53" w:rsidP="00EF4478">
      <w:pPr>
        <w:pStyle w:val="ListParagraph"/>
        <w:numPr>
          <w:ilvl w:val="0"/>
          <w:numId w:val="2"/>
        </w:numPr>
        <w:bidi/>
        <w:spacing w:after="0" w:line="360" w:lineRule="auto"/>
        <w:ind w:left="571" w:hanging="567"/>
        <w:rPr>
          <w:rFonts w:ascii="David" w:eastAsia="Calibri" w:hAnsi="David"/>
          <w:sz w:val="24"/>
          <w:rtl/>
        </w:rPr>
      </w:pPr>
      <w:r w:rsidRPr="0032698C">
        <w:rPr>
          <w:rFonts w:ascii="David" w:eastAsia="Calibri" w:hAnsi="David" w:hint="cs"/>
          <w:sz w:val="24"/>
          <w:rtl/>
        </w:rPr>
        <w:t>להצי</w:t>
      </w:r>
      <w:r w:rsidRPr="0032698C">
        <w:rPr>
          <w:rFonts w:ascii="David" w:eastAsia="Calibri" w:hAnsi="David" w:hint="eastAsia"/>
          <w:sz w:val="24"/>
          <w:rtl/>
        </w:rPr>
        <w:t>ג</w:t>
      </w:r>
      <w:r w:rsidRPr="0032698C">
        <w:rPr>
          <w:rFonts w:ascii="David" w:eastAsia="Calibri" w:hAnsi="David" w:hint="cs"/>
          <w:sz w:val="24"/>
          <w:rtl/>
        </w:rPr>
        <w:t xml:space="preserve"> בפני התלמידים סכמות המתארות אנרגית שפעול בתגובה </w:t>
      </w:r>
      <w:proofErr w:type="spellStart"/>
      <w:r w:rsidRPr="0032698C">
        <w:rPr>
          <w:rFonts w:ascii="David" w:eastAsia="Calibri" w:hAnsi="David" w:hint="cs"/>
          <w:sz w:val="24"/>
          <w:rtl/>
        </w:rPr>
        <w:t>אקסותרמית</w:t>
      </w:r>
      <w:proofErr w:type="spellEnd"/>
      <w:r w:rsidRPr="0032698C">
        <w:rPr>
          <w:rFonts w:ascii="David" w:eastAsia="Calibri" w:hAnsi="David" w:hint="cs"/>
          <w:sz w:val="24"/>
          <w:rtl/>
        </w:rPr>
        <w:t xml:space="preserve"> ובתגובה </w:t>
      </w:r>
      <w:proofErr w:type="spellStart"/>
      <w:r w:rsidRPr="0032698C">
        <w:rPr>
          <w:rFonts w:ascii="David" w:eastAsia="Calibri" w:hAnsi="David" w:hint="cs"/>
          <w:sz w:val="24"/>
          <w:rtl/>
        </w:rPr>
        <w:t>אנדותרמית</w:t>
      </w:r>
      <w:proofErr w:type="spellEnd"/>
      <w:r w:rsidRPr="0032698C">
        <w:rPr>
          <w:rFonts w:ascii="David" w:eastAsia="Calibri" w:hAnsi="David" w:hint="cs"/>
          <w:sz w:val="24"/>
          <w:rtl/>
        </w:rPr>
        <w:t>.</w:t>
      </w:r>
    </w:p>
    <w:p w:rsidR="00874F53" w:rsidRPr="0032698C" w:rsidRDefault="00874F53" w:rsidP="00EF4478">
      <w:pPr>
        <w:pStyle w:val="ListParagraph"/>
        <w:numPr>
          <w:ilvl w:val="0"/>
          <w:numId w:val="2"/>
        </w:numPr>
        <w:bidi/>
        <w:spacing w:after="0" w:line="360" w:lineRule="auto"/>
        <w:ind w:left="571" w:hanging="567"/>
        <w:rPr>
          <w:rFonts w:ascii="David" w:eastAsia="Calibri" w:hAnsi="David"/>
          <w:sz w:val="24"/>
          <w:rtl/>
        </w:rPr>
      </w:pPr>
      <w:r w:rsidRPr="0032698C">
        <w:rPr>
          <w:rFonts w:ascii="David" w:eastAsia="Calibri" w:hAnsi="David" w:hint="cs"/>
          <w:sz w:val="24"/>
          <w:rtl/>
        </w:rPr>
        <w:t xml:space="preserve">להבהיר לתלמידים כי כאשר מדובר בתגובות הפוכות: אנרגיית השפעול של התגובה </w:t>
      </w:r>
      <w:proofErr w:type="spellStart"/>
      <w:r w:rsidRPr="0032698C">
        <w:rPr>
          <w:rFonts w:ascii="David" w:eastAsia="Calibri" w:hAnsi="David" w:hint="cs"/>
          <w:sz w:val="24"/>
          <w:rtl/>
        </w:rPr>
        <w:t>האנדותרמית</w:t>
      </w:r>
      <w:proofErr w:type="spellEnd"/>
      <w:r w:rsidRPr="0032698C">
        <w:rPr>
          <w:rFonts w:ascii="David" w:eastAsia="Calibri" w:hAnsi="David" w:hint="cs"/>
          <w:sz w:val="24"/>
          <w:rtl/>
        </w:rPr>
        <w:t xml:space="preserve"> גבוהה מאנרגיית השפעול של התגובה </w:t>
      </w:r>
      <w:proofErr w:type="spellStart"/>
      <w:r w:rsidRPr="0032698C">
        <w:rPr>
          <w:rFonts w:ascii="David" w:eastAsia="Calibri" w:hAnsi="David" w:hint="cs"/>
          <w:sz w:val="24"/>
          <w:rtl/>
        </w:rPr>
        <w:t>האקסותרמית</w:t>
      </w:r>
      <w:proofErr w:type="spellEnd"/>
      <w:r w:rsidRPr="0032698C">
        <w:rPr>
          <w:rFonts w:ascii="David" w:eastAsia="Calibri" w:hAnsi="David" w:hint="cs"/>
          <w:sz w:val="24"/>
          <w:rtl/>
        </w:rPr>
        <w:t>.</w:t>
      </w:r>
      <w:r w:rsidRPr="0032698C">
        <w:rPr>
          <w:rFonts w:ascii="David" w:eastAsia="Calibri" w:hAnsi="David"/>
          <w:noProof/>
          <w:sz w:val="24"/>
          <w:rtl/>
        </w:rPr>
        <w:t xml:space="preserve"> </w:t>
      </w:r>
    </w:p>
    <w:p w:rsidR="00874F53" w:rsidRDefault="00874F53" w:rsidP="002B1D43">
      <w:pPr>
        <w:pStyle w:val="ListParagraph"/>
        <w:numPr>
          <w:ilvl w:val="1"/>
          <w:numId w:val="2"/>
        </w:numPr>
        <w:bidi/>
        <w:spacing w:after="0" w:line="360" w:lineRule="auto"/>
        <w:rPr>
          <w:rFonts w:ascii="David" w:eastAsia="Calibri" w:hAnsi="David"/>
          <w:sz w:val="24"/>
        </w:rPr>
      </w:pPr>
      <w:r w:rsidRPr="0032698C">
        <w:rPr>
          <w:rFonts w:ascii="David" w:eastAsia="Calibri" w:hAnsi="David" w:hint="cs"/>
          <w:sz w:val="24"/>
          <w:rtl/>
        </w:rPr>
        <w:t xml:space="preserve">דיאגרמה המתארת תגובה </w:t>
      </w:r>
      <w:proofErr w:type="spellStart"/>
      <w:r w:rsidRPr="0032698C">
        <w:rPr>
          <w:rFonts w:ascii="David" w:eastAsia="Calibri" w:hAnsi="David" w:hint="cs"/>
          <w:sz w:val="24"/>
          <w:rtl/>
        </w:rPr>
        <w:t>אקסותרמית</w:t>
      </w:r>
      <w:proofErr w:type="spellEnd"/>
      <w:r w:rsidRPr="0032698C">
        <w:rPr>
          <w:rFonts w:ascii="David" w:eastAsia="Calibri" w:hAnsi="David" w:hint="cs"/>
          <w:sz w:val="24"/>
          <w:rtl/>
        </w:rPr>
        <w:t>:</w:t>
      </w:r>
    </w:p>
    <w:p w:rsidR="00A377F1" w:rsidRPr="00A377F1" w:rsidRDefault="00A377F1" w:rsidP="00A377F1">
      <w:pPr>
        <w:bidi/>
        <w:spacing w:after="0" w:line="360" w:lineRule="auto"/>
        <w:rPr>
          <w:rFonts w:ascii="David" w:eastAsia="Calibri" w:hAnsi="David"/>
          <w:sz w:val="24"/>
          <w:rtl/>
        </w:rPr>
      </w:pPr>
      <w:r>
        <w:rPr>
          <w:noProof/>
        </w:rPr>
        <w:drawing>
          <wp:inline distT="0" distB="0" distL="0" distR="0" wp14:anchorId="6660296C" wp14:editId="7486F9BD">
            <wp:extent cx="5943600" cy="2769870"/>
            <wp:effectExtent l="0" t="0" r="0" b="0"/>
            <wp:docPr id="44" name="Picture 44" title="גרף המתאר תגובה אקסותר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769870"/>
                    </a:xfrm>
                    <a:prstGeom prst="rect">
                      <a:avLst/>
                    </a:prstGeom>
                  </pic:spPr>
                </pic:pic>
              </a:graphicData>
            </a:graphic>
          </wp:inline>
        </w:drawing>
      </w:r>
    </w:p>
    <w:p w:rsidR="00874F53" w:rsidRPr="0032698C" w:rsidRDefault="00874F53" w:rsidP="002B1D43">
      <w:pPr>
        <w:bidi/>
        <w:spacing w:after="0" w:line="360" w:lineRule="auto"/>
        <w:rPr>
          <w:rFonts w:ascii="David" w:eastAsia="Calibri" w:hAnsi="David"/>
          <w:sz w:val="24"/>
          <w:rtl/>
        </w:rPr>
      </w:pPr>
    </w:p>
    <w:p w:rsidR="00874F53" w:rsidRDefault="00874F53" w:rsidP="009D2F28">
      <w:pPr>
        <w:pStyle w:val="ListParagraph"/>
        <w:numPr>
          <w:ilvl w:val="1"/>
          <w:numId w:val="26"/>
        </w:numPr>
        <w:bidi/>
        <w:spacing w:after="0" w:line="360" w:lineRule="auto"/>
        <w:rPr>
          <w:rFonts w:ascii="David" w:eastAsia="Calibri" w:hAnsi="David"/>
          <w:sz w:val="24"/>
        </w:rPr>
      </w:pPr>
      <w:r w:rsidRPr="0032698C">
        <w:rPr>
          <w:rFonts w:ascii="David" w:eastAsia="Calibri" w:hAnsi="David" w:hint="cs"/>
          <w:sz w:val="24"/>
          <w:rtl/>
        </w:rPr>
        <w:t xml:space="preserve">דיאגרמה המתארת תגובה </w:t>
      </w:r>
      <w:proofErr w:type="spellStart"/>
      <w:r w:rsidRPr="0032698C">
        <w:rPr>
          <w:rFonts w:ascii="David" w:eastAsia="Calibri" w:hAnsi="David" w:hint="cs"/>
          <w:sz w:val="24"/>
          <w:rtl/>
        </w:rPr>
        <w:t>אנדותרמית</w:t>
      </w:r>
      <w:proofErr w:type="spellEnd"/>
      <w:r w:rsidRPr="0032698C">
        <w:rPr>
          <w:rFonts w:ascii="David" w:eastAsia="Calibri" w:hAnsi="David" w:hint="cs"/>
          <w:sz w:val="24"/>
          <w:rtl/>
        </w:rPr>
        <w:t>:</w:t>
      </w:r>
    </w:p>
    <w:p w:rsidR="00A377F1" w:rsidRPr="00A377F1" w:rsidRDefault="00A377F1" w:rsidP="00A377F1">
      <w:pPr>
        <w:bidi/>
        <w:spacing w:after="0" w:line="360" w:lineRule="auto"/>
        <w:rPr>
          <w:rFonts w:ascii="David" w:eastAsia="Calibri" w:hAnsi="David"/>
          <w:sz w:val="24"/>
          <w:rtl/>
        </w:rPr>
      </w:pPr>
      <w:r>
        <w:rPr>
          <w:noProof/>
        </w:rPr>
        <w:drawing>
          <wp:inline distT="0" distB="0" distL="0" distR="0" wp14:anchorId="6FFC70FE" wp14:editId="21ACE161">
            <wp:extent cx="5943600" cy="2782570"/>
            <wp:effectExtent l="0" t="0" r="0" b="0"/>
            <wp:docPr id="46" name="Picture 46" title="גרף המתאר תגובה אנדותר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782570"/>
                    </a:xfrm>
                    <a:prstGeom prst="rect">
                      <a:avLst/>
                    </a:prstGeom>
                  </pic:spPr>
                </pic:pic>
              </a:graphicData>
            </a:graphic>
          </wp:inline>
        </w:drawing>
      </w:r>
    </w:p>
    <w:p w:rsidR="00874F53" w:rsidRPr="0032698C" w:rsidRDefault="00874F53" w:rsidP="002B1D43">
      <w:pPr>
        <w:bidi/>
        <w:spacing w:after="0" w:line="360" w:lineRule="auto"/>
        <w:ind w:left="4"/>
        <w:jc w:val="center"/>
        <w:rPr>
          <w:rFonts w:ascii="David" w:eastAsia="Calibri" w:hAnsi="David"/>
          <w:sz w:val="24"/>
          <w:rtl/>
        </w:rPr>
      </w:pPr>
      <w:r w:rsidRPr="0032698C">
        <w:rPr>
          <w:rFonts w:ascii="David" w:eastAsia="Calibri" w:hAnsi="David" w:hint="cs"/>
          <w:sz w:val="24"/>
          <w:rtl/>
        </w:rPr>
        <w:lastRenderedPageBreak/>
        <w:t>(</w:t>
      </w:r>
      <w:r w:rsidRPr="0032698C">
        <w:rPr>
          <w:rFonts w:ascii="David" w:eastAsia="Calibri" w:hAnsi="David" w:hint="cs"/>
          <w:b/>
          <w:bCs/>
          <w:color w:val="FF0000"/>
          <w:sz w:val="24"/>
          <w:rtl/>
        </w:rPr>
        <w:t>1</w:t>
      </w:r>
      <w:r w:rsidRPr="0032698C">
        <w:rPr>
          <w:rFonts w:ascii="David" w:eastAsia="Calibri" w:hAnsi="David" w:hint="cs"/>
          <w:sz w:val="24"/>
          <w:rtl/>
        </w:rPr>
        <w:t>): אנרגיית שפעול של התגובה הישירה</w:t>
      </w:r>
    </w:p>
    <w:p w:rsidR="00874F53" w:rsidRPr="0032698C" w:rsidRDefault="00874F53" w:rsidP="002B1D43">
      <w:pPr>
        <w:bidi/>
        <w:spacing w:after="0" w:line="360" w:lineRule="auto"/>
        <w:ind w:left="4"/>
        <w:jc w:val="center"/>
        <w:rPr>
          <w:rFonts w:ascii="David" w:eastAsia="Calibri" w:hAnsi="David"/>
          <w:sz w:val="24"/>
          <w:rtl/>
        </w:rPr>
      </w:pPr>
      <w:r w:rsidRPr="0032698C">
        <w:rPr>
          <w:rFonts w:ascii="David" w:eastAsia="Calibri" w:hAnsi="David" w:hint="cs"/>
          <w:sz w:val="24"/>
          <w:rtl/>
        </w:rPr>
        <w:t>(</w:t>
      </w:r>
      <w:r w:rsidRPr="0032698C">
        <w:rPr>
          <w:rFonts w:ascii="David" w:eastAsia="Calibri" w:hAnsi="David" w:hint="cs"/>
          <w:b/>
          <w:bCs/>
          <w:color w:val="FF0000"/>
          <w:sz w:val="24"/>
          <w:rtl/>
        </w:rPr>
        <w:t>2</w:t>
      </w:r>
      <w:r w:rsidRPr="0032698C">
        <w:rPr>
          <w:rFonts w:ascii="David" w:eastAsia="Calibri" w:hAnsi="David" w:hint="cs"/>
          <w:sz w:val="24"/>
          <w:rtl/>
        </w:rPr>
        <w:t>): אנרגיית שפעול של התגובה ההפוכה</w:t>
      </w:r>
    </w:p>
    <w:p w:rsidR="00874F53" w:rsidRPr="0032698C" w:rsidRDefault="00874F53" w:rsidP="00874F53">
      <w:pPr>
        <w:bidi/>
        <w:spacing w:after="0" w:line="360" w:lineRule="auto"/>
        <w:ind w:left="4" w:hanging="88"/>
        <w:rPr>
          <w:rFonts w:ascii="David" w:eastAsia="Calibri" w:hAnsi="David"/>
          <w:sz w:val="24"/>
          <w:rtl/>
        </w:rPr>
      </w:pPr>
    </w:p>
    <w:p w:rsidR="00874F53" w:rsidRPr="0032698C" w:rsidRDefault="00874F53" w:rsidP="00CF5370">
      <w:pPr>
        <w:pStyle w:val="ListParagraph"/>
        <w:numPr>
          <w:ilvl w:val="0"/>
          <w:numId w:val="17"/>
        </w:numPr>
        <w:bidi/>
        <w:spacing w:after="0" w:line="360" w:lineRule="auto"/>
        <w:ind w:left="571" w:hanging="567"/>
        <w:rPr>
          <w:rFonts w:ascii="David" w:eastAsia="Calibri" w:hAnsi="David"/>
          <w:sz w:val="24"/>
          <w:rtl/>
        </w:rPr>
      </w:pPr>
      <w:r w:rsidRPr="0032698C">
        <w:rPr>
          <w:rFonts w:ascii="David" w:eastAsia="Calibri" w:hAnsi="David"/>
          <w:sz w:val="24"/>
          <w:rtl/>
        </w:rPr>
        <w:t>מומלץ להדגים לתלמידים תגובות המתרחשות בתנאי החדר בקצב שונה:</w:t>
      </w:r>
    </w:p>
    <w:p w:rsidR="00DD235B" w:rsidRPr="0032698C" w:rsidRDefault="00874F53" w:rsidP="00DD235B">
      <w:pPr>
        <w:spacing w:after="0" w:line="360" w:lineRule="auto"/>
        <w:ind w:left="4" w:hanging="88"/>
        <w:rPr>
          <w:rFonts w:asciiTheme="majorBidi" w:eastAsia="Calibri" w:hAnsiTheme="majorBidi" w:cstheme="majorBidi"/>
          <w:sz w:val="24"/>
        </w:rPr>
      </w:pPr>
      <w:r w:rsidRPr="0032698C">
        <w:rPr>
          <w:rFonts w:asciiTheme="majorBidi" w:eastAsia="Calibri" w:hAnsiTheme="majorBidi" w:cstheme="majorBidi"/>
          <w:sz w:val="24"/>
        </w:rPr>
        <w:tab/>
        <w:t>(1)</w:t>
      </w:r>
      <w:r w:rsidRPr="0032698C">
        <w:rPr>
          <w:rFonts w:asciiTheme="majorBidi" w:eastAsia="Calibri" w:hAnsiTheme="majorBidi" w:cstheme="majorBidi"/>
          <w:sz w:val="24"/>
        </w:rPr>
        <w:tab/>
        <w:t>2</w:t>
      </w:r>
      <w:r w:rsidRPr="0032698C">
        <w:rPr>
          <w:rFonts w:asciiTheme="majorBidi" w:eastAsia="Calibri" w:hAnsiTheme="majorBidi" w:cstheme="majorBidi"/>
          <w:sz w:val="24"/>
          <w:lang w:val="pt-BR"/>
        </w:rPr>
        <w:t>Na</w:t>
      </w:r>
      <w:r w:rsidRPr="0032698C">
        <w:rPr>
          <w:rFonts w:asciiTheme="majorBidi" w:eastAsia="Calibri" w:hAnsiTheme="majorBidi" w:cstheme="majorBidi"/>
          <w:sz w:val="24"/>
          <w:vertAlign w:val="subscript"/>
          <w:lang w:val="pt-BR"/>
        </w:rPr>
        <w:t>(s)</w:t>
      </w:r>
      <w:r w:rsidRPr="0032698C">
        <w:rPr>
          <w:rFonts w:asciiTheme="majorBidi" w:eastAsia="Calibri" w:hAnsiTheme="majorBidi" w:cstheme="majorBidi"/>
          <w:sz w:val="24"/>
          <w:lang w:val="pt-BR"/>
        </w:rPr>
        <w:t xml:space="preserve"> + H</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(l)</w:t>
      </w:r>
      <w:r w:rsidRPr="0032698C">
        <w:rPr>
          <w:rFonts w:asciiTheme="majorBidi" w:eastAsia="Calibri" w:hAnsiTheme="majorBidi" w:cstheme="majorBidi"/>
          <w:sz w:val="24"/>
          <w:lang w:val="pt-BR"/>
        </w:rPr>
        <w:t xml:space="preserve">  </w:t>
      </w:r>
      <w:r w:rsidRPr="0032698C">
        <w:rPr>
          <w:rFonts w:asciiTheme="majorBidi" w:eastAsia="Calibri" w:hAnsiTheme="majorBidi" w:cstheme="majorBidi"/>
          <w:sz w:val="24"/>
          <w:lang w:val="pt-BR"/>
        </w:rPr>
        <w:sym w:font="Symbol" w:char="F0AE"/>
      </w:r>
      <w:r w:rsidRPr="0032698C">
        <w:rPr>
          <w:rFonts w:asciiTheme="majorBidi" w:eastAsia="Calibri" w:hAnsiTheme="majorBidi" w:cstheme="majorBidi"/>
          <w:sz w:val="24"/>
          <w:lang w:val="pt-BR"/>
        </w:rPr>
        <w:t xml:space="preserve">  2Na</w:t>
      </w:r>
      <w:r w:rsidRPr="0032698C">
        <w:rPr>
          <w:rFonts w:asciiTheme="majorBidi" w:eastAsia="Calibri" w:hAnsiTheme="majorBidi" w:cstheme="majorBidi"/>
          <w:sz w:val="24"/>
          <w:vertAlign w:val="superscript"/>
          <w:lang w:val="pt-BR"/>
        </w:rPr>
        <w:t>+</w:t>
      </w:r>
      <w:r w:rsidRPr="0032698C">
        <w:rPr>
          <w:rFonts w:asciiTheme="majorBidi" w:eastAsia="Calibri" w:hAnsiTheme="majorBidi" w:cstheme="majorBidi"/>
          <w:sz w:val="24"/>
          <w:vertAlign w:val="subscript"/>
          <w:lang w:val="pt-BR"/>
        </w:rPr>
        <w:t>(aq)</w:t>
      </w:r>
      <w:r w:rsidRPr="0032698C">
        <w:rPr>
          <w:rFonts w:asciiTheme="majorBidi" w:eastAsia="Calibri" w:hAnsiTheme="majorBidi" w:cstheme="majorBidi"/>
          <w:sz w:val="24"/>
          <w:lang w:val="pt-BR"/>
        </w:rPr>
        <w:t xml:space="preserve"> + 2OH</w:t>
      </w:r>
      <w:r w:rsidRPr="0032698C">
        <w:rPr>
          <w:rFonts w:asciiTheme="majorBidi" w:eastAsia="Calibri" w:hAnsiTheme="majorBidi" w:cstheme="majorBidi"/>
          <w:sz w:val="24"/>
          <w:vertAlign w:val="superscript"/>
          <w:lang w:val="pt-BR"/>
        </w:rPr>
        <w:sym w:font="Symbol" w:char="F02D"/>
      </w:r>
      <w:r w:rsidRPr="0032698C">
        <w:rPr>
          <w:rFonts w:asciiTheme="majorBidi" w:eastAsia="Calibri" w:hAnsiTheme="majorBidi" w:cstheme="majorBidi"/>
          <w:sz w:val="24"/>
          <w:vertAlign w:val="subscript"/>
          <w:lang w:val="pt-BR"/>
        </w:rPr>
        <w:t>(aq)</w:t>
      </w:r>
      <w:r w:rsidRPr="0032698C">
        <w:rPr>
          <w:rFonts w:asciiTheme="majorBidi" w:eastAsia="Calibri" w:hAnsiTheme="majorBidi" w:cstheme="majorBidi"/>
          <w:sz w:val="24"/>
          <w:lang w:val="pt-BR"/>
        </w:rPr>
        <w:t xml:space="preserve"> + H</w:t>
      </w:r>
      <w:r w:rsidRPr="0032698C">
        <w:rPr>
          <w:rFonts w:asciiTheme="majorBidi" w:eastAsia="Calibri" w:hAnsiTheme="majorBidi" w:cstheme="majorBidi"/>
          <w:sz w:val="24"/>
          <w:vertAlign w:val="subscript"/>
          <w:lang w:val="pt-BR"/>
        </w:rPr>
        <w:t>2(g)</w:t>
      </w:r>
      <w:r w:rsidR="00DD235B" w:rsidRPr="0032698C">
        <w:rPr>
          <w:rFonts w:asciiTheme="majorBidi" w:eastAsia="Calibri" w:hAnsiTheme="majorBidi" w:cstheme="majorBidi"/>
          <w:sz w:val="24"/>
        </w:rPr>
        <w:t xml:space="preserve"> </w:t>
      </w:r>
    </w:p>
    <w:p w:rsidR="00874F53" w:rsidRPr="0032698C" w:rsidRDefault="00874F53" w:rsidP="00DD235B">
      <w:pPr>
        <w:spacing w:after="0" w:line="360" w:lineRule="auto"/>
        <w:ind w:left="4" w:hanging="88"/>
        <w:rPr>
          <w:rFonts w:asciiTheme="majorBidi" w:eastAsia="Calibri" w:hAnsiTheme="majorBidi" w:cstheme="majorBidi"/>
          <w:sz w:val="24"/>
          <w:rtl/>
        </w:rPr>
      </w:pPr>
      <w:r w:rsidRPr="0032698C">
        <w:rPr>
          <w:rFonts w:asciiTheme="majorBidi" w:eastAsia="Calibri" w:hAnsiTheme="majorBidi" w:cstheme="majorBidi"/>
          <w:sz w:val="24"/>
        </w:rPr>
        <w:t>(2)</w:t>
      </w:r>
      <w:r w:rsidRPr="0032698C">
        <w:rPr>
          <w:rFonts w:asciiTheme="majorBidi" w:eastAsia="Calibri" w:hAnsiTheme="majorBidi" w:cstheme="majorBidi"/>
          <w:sz w:val="24"/>
        </w:rPr>
        <w:tab/>
        <w:t>2Fe</w:t>
      </w:r>
      <w:r w:rsidRPr="0032698C">
        <w:rPr>
          <w:rFonts w:asciiTheme="majorBidi" w:eastAsia="Calibri" w:hAnsiTheme="majorBidi" w:cstheme="majorBidi"/>
          <w:sz w:val="24"/>
          <w:vertAlign w:val="subscript"/>
          <w:lang w:val="pt-BR"/>
        </w:rPr>
        <w:t>(s)</w:t>
      </w:r>
      <w:r w:rsidRPr="0032698C">
        <w:rPr>
          <w:rFonts w:asciiTheme="majorBidi" w:eastAsia="Calibri" w:hAnsiTheme="majorBidi" w:cstheme="majorBidi"/>
          <w:sz w:val="24"/>
          <w:lang w:val="pt-BR"/>
        </w:rPr>
        <w:t xml:space="preserve"> + 1.5O</w:t>
      </w:r>
      <w:r w:rsidRPr="0032698C">
        <w:rPr>
          <w:rFonts w:asciiTheme="majorBidi" w:eastAsia="Calibri" w:hAnsiTheme="majorBidi" w:cstheme="majorBidi"/>
          <w:sz w:val="24"/>
          <w:vertAlign w:val="subscript"/>
          <w:lang w:val="pt-BR"/>
        </w:rPr>
        <w:t>2(g)</w:t>
      </w:r>
      <w:r w:rsidRPr="0032698C">
        <w:rPr>
          <w:rFonts w:asciiTheme="majorBidi" w:eastAsia="Calibri" w:hAnsiTheme="majorBidi" w:cstheme="majorBidi"/>
          <w:sz w:val="24"/>
          <w:lang w:val="pt-BR"/>
        </w:rPr>
        <w:t xml:space="preserve">  + 3H</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(l)</w:t>
      </w:r>
      <w:r w:rsidRPr="0032698C">
        <w:rPr>
          <w:rFonts w:asciiTheme="majorBidi" w:eastAsia="Calibri" w:hAnsiTheme="majorBidi" w:cstheme="majorBidi"/>
          <w:sz w:val="24"/>
          <w:lang w:val="pt-BR"/>
        </w:rPr>
        <w:t xml:space="preserve">  </w:t>
      </w:r>
      <w:r w:rsidRPr="0032698C">
        <w:rPr>
          <w:rFonts w:asciiTheme="majorBidi" w:eastAsia="Calibri" w:hAnsiTheme="majorBidi" w:cstheme="majorBidi"/>
          <w:sz w:val="24"/>
          <w:lang w:val="pt-BR"/>
        </w:rPr>
        <w:sym w:font="Symbol" w:char="F0AE"/>
      </w:r>
      <w:r w:rsidRPr="0032698C">
        <w:rPr>
          <w:rFonts w:asciiTheme="majorBidi" w:eastAsia="Calibri" w:hAnsiTheme="majorBidi" w:cstheme="majorBidi"/>
          <w:sz w:val="24"/>
          <w:lang w:val="pt-BR"/>
        </w:rPr>
        <w:t xml:space="preserve">  Fe</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3</w:t>
      </w:r>
      <w:r w:rsidRPr="0032698C">
        <w:rPr>
          <w:rFonts w:asciiTheme="majorBidi" w:eastAsia="Calibri" w:hAnsiTheme="majorBidi" w:cstheme="majorBidi"/>
          <w:b/>
          <w:bCs/>
          <w:sz w:val="24"/>
        </w:rPr>
        <w:t>·</w:t>
      </w:r>
      <w:r w:rsidRPr="0032698C">
        <w:rPr>
          <w:rFonts w:asciiTheme="majorBidi" w:eastAsia="Calibri" w:hAnsiTheme="majorBidi" w:cstheme="majorBidi"/>
          <w:sz w:val="24"/>
          <w:lang w:val="pt-BR"/>
        </w:rPr>
        <w:t>3H</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(s)</w:t>
      </w:r>
      <w:r w:rsidRPr="0032698C">
        <w:rPr>
          <w:rFonts w:asciiTheme="majorBidi" w:eastAsia="Calibri" w:hAnsiTheme="majorBidi" w:cstheme="majorBidi"/>
          <w:sz w:val="24"/>
          <w:lang w:val="pt-BR"/>
        </w:rPr>
        <w:t xml:space="preserve"> </w:t>
      </w:r>
    </w:p>
    <w:p w:rsidR="00874F53" w:rsidRPr="0032698C" w:rsidRDefault="00874F53" w:rsidP="00371B08">
      <w:pPr>
        <w:bidi/>
        <w:spacing w:after="0" w:line="360" w:lineRule="auto"/>
        <w:ind w:left="571"/>
        <w:rPr>
          <w:rFonts w:asciiTheme="majorBidi" w:eastAsia="Calibri" w:hAnsiTheme="majorBidi"/>
          <w:sz w:val="24"/>
          <w:rtl/>
        </w:rPr>
      </w:pPr>
      <w:r w:rsidRPr="0032698C">
        <w:rPr>
          <w:rFonts w:asciiTheme="majorBidi" w:eastAsia="Calibri" w:hAnsiTheme="majorBidi"/>
          <w:sz w:val="24"/>
          <w:rtl/>
        </w:rPr>
        <w:t>מצפייה בהתרחשות תגובה (1) ניתן לראות כי התגובה מתרחשת במהירות.</w:t>
      </w:r>
    </w:p>
    <w:p w:rsidR="00874F53" w:rsidRPr="0032698C" w:rsidRDefault="00874F53" w:rsidP="00371B08">
      <w:pPr>
        <w:bidi/>
        <w:spacing w:after="0" w:line="360" w:lineRule="auto"/>
        <w:ind w:left="571"/>
        <w:rPr>
          <w:rFonts w:asciiTheme="majorBidi" w:eastAsia="Calibri" w:hAnsiTheme="majorBidi"/>
          <w:sz w:val="24"/>
          <w:rtl/>
        </w:rPr>
      </w:pPr>
      <w:r w:rsidRPr="0032698C">
        <w:rPr>
          <w:rFonts w:asciiTheme="majorBidi" w:eastAsia="Calibri" w:hAnsiTheme="majorBidi"/>
          <w:sz w:val="24"/>
          <w:rtl/>
        </w:rPr>
        <w:t xml:space="preserve">מהיכרות של תגובה (2), תגובת חמצון של ברזל בה נוצרת חלודה, ידוע כי התגובה מאוד איטית. </w:t>
      </w:r>
    </w:p>
    <w:p w:rsidR="00874F53" w:rsidRPr="0032698C" w:rsidRDefault="00874F53" w:rsidP="002B1D43">
      <w:pPr>
        <w:bidi/>
        <w:spacing w:after="0" w:line="360" w:lineRule="auto"/>
        <w:ind w:left="571"/>
        <w:rPr>
          <w:rFonts w:asciiTheme="majorBidi" w:eastAsia="Calibri" w:hAnsiTheme="majorBidi"/>
          <w:sz w:val="24"/>
          <w:rtl/>
        </w:rPr>
      </w:pPr>
      <w:r w:rsidRPr="0032698C">
        <w:rPr>
          <w:rFonts w:asciiTheme="majorBidi" w:eastAsia="Calibri" w:hAnsiTheme="majorBidi"/>
          <w:sz w:val="24"/>
          <w:rtl/>
        </w:rPr>
        <w:t xml:space="preserve">מנתונים אלו ניתן להסיק כי לתגובה (1) אנרגיית שפעול נמוכה ואילו </w:t>
      </w:r>
      <w:r w:rsidR="002B1D43" w:rsidRPr="0032698C">
        <w:rPr>
          <w:rFonts w:asciiTheme="majorBidi" w:eastAsia="Calibri" w:hAnsiTheme="majorBidi"/>
          <w:sz w:val="24"/>
          <w:rtl/>
        </w:rPr>
        <w:t>לתגובה (2) אנרגיית שפעול גבוהה.</w:t>
      </w:r>
    </w:p>
    <w:p w:rsidR="00874F53" w:rsidRPr="0032698C" w:rsidRDefault="00874F53" w:rsidP="00CF5370">
      <w:pPr>
        <w:pStyle w:val="ListParagraph"/>
        <w:numPr>
          <w:ilvl w:val="0"/>
          <w:numId w:val="17"/>
        </w:numPr>
        <w:bidi/>
        <w:spacing w:after="0" w:line="360" w:lineRule="auto"/>
        <w:ind w:left="571" w:hanging="567"/>
        <w:rPr>
          <w:rFonts w:ascii="David" w:eastAsia="Calibri" w:hAnsi="David"/>
          <w:sz w:val="24"/>
          <w:rtl/>
        </w:rPr>
      </w:pPr>
      <w:r w:rsidRPr="0032698C">
        <w:rPr>
          <w:rFonts w:ascii="David" w:eastAsia="Calibri" w:hAnsi="David"/>
          <w:sz w:val="24"/>
          <w:rtl/>
        </w:rPr>
        <w:t>להמחשה של אנרגיית שפעול אפשר להשתמש באנלוגיה</w:t>
      </w:r>
    </w:p>
    <w:p w:rsidR="00874F53" w:rsidRPr="0032698C" w:rsidRDefault="002B1D43" w:rsidP="002B1D43">
      <w:pPr>
        <w:bidi/>
        <w:spacing w:after="0" w:line="360" w:lineRule="auto"/>
        <w:ind w:left="571"/>
        <w:rPr>
          <w:rFonts w:ascii="David" w:eastAsia="Calibri" w:hAnsi="David"/>
          <w:sz w:val="24"/>
          <w:rtl/>
        </w:rPr>
      </w:pPr>
      <w:r w:rsidRPr="0032698C">
        <w:rPr>
          <w:rFonts w:ascii="David" w:eastAsia="Calibri" w:hAnsi="David"/>
          <w:sz w:val="24"/>
          <w:rtl/>
        </w:rPr>
        <w:t>של רכבת הרים:</w:t>
      </w:r>
      <w:r w:rsidR="00874F53" w:rsidRPr="0032698C">
        <w:rPr>
          <w:rFonts w:ascii="David" w:hAnsi="David"/>
          <w:noProof/>
          <w:sz w:val="24"/>
          <w:rtl/>
        </w:rPr>
        <w:drawing>
          <wp:anchor distT="0" distB="0" distL="114300" distR="114300" simplePos="0" relativeHeight="251701248" behindDoc="0" locked="1" layoutInCell="1" allowOverlap="1">
            <wp:simplePos x="0" y="0"/>
            <wp:positionH relativeFrom="margin">
              <wp:posOffset>171450</wp:posOffset>
            </wp:positionH>
            <wp:positionV relativeFrom="paragraph">
              <wp:posOffset>-8890</wp:posOffset>
            </wp:positionV>
            <wp:extent cx="1225550" cy="1403350"/>
            <wp:effectExtent l="0" t="0" r="0" b="6350"/>
            <wp:wrapSquare wrapText="bothSides"/>
            <wp:docPr id="2" name="תמונה 772" title="רכבת ה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Dodonpa-4"/>
                    <pic:cNvPicPr>
                      <a:picLocks noChangeAspect="1" noChangeArrowheads="1"/>
                    </pic:cNvPicPr>
                  </pic:nvPicPr>
                  <pic:blipFill>
                    <a:blip r:embed="rId102" cstate="print">
                      <a:extLst>
                        <a:ext uri="{28A0092B-C50C-407E-A947-70E740481C1C}">
                          <a14:useLocalDpi xmlns:a14="http://schemas.microsoft.com/office/drawing/2010/main" val="0"/>
                        </a:ext>
                      </a:extLst>
                    </a:blip>
                    <a:srcRect t="13840"/>
                    <a:stretch>
                      <a:fillRect/>
                    </a:stretch>
                  </pic:blipFill>
                  <pic:spPr bwMode="auto">
                    <a:xfrm>
                      <a:off x="0" y="0"/>
                      <a:ext cx="1225550" cy="1403350"/>
                    </a:xfrm>
                    <a:prstGeom prst="rect">
                      <a:avLst/>
                    </a:prstGeom>
                    <a:noFill/>
                  </pic:spPr>
                </pic:pic>
              </a:graphicData>
            </a:graphic>
            <wp14:sizeRelH relativeFrom="margin">
              <wp14:pctWidth>0</wp14:pctWidth>
            </wp14:sizeRelH>
            <wp14:sizeRelV relativeFrom="margin">
              <wp14:pctHeight>0</wp14:pctHeight>
            </wp14:sizeRelV>
          </wp:anchor>
        </w:drawing>
      </w:r>
    </w:p>
    <w:p w:rsidR="00874F53" w:rsidRPr="0032698C" w:rsidRDefault="00874F53" w:rsidP="00CF5370">
      <w:pPr>
        <w:pStyle w:val="ListParagraph"/>
        <w:numPr>
          <w:ilvl w:val="0"/>
          <w:numId w:val="17"/>
        </w:numPr>
        <w:bidi/>
        <w:spacing w:after="0" w:line="360" w:lineRule="auto"/>
        <w:ind w:left="571" w:hanging="567"/>
        <w:rPr>
          <w:rFonts w:ascii="David" w:eastAsia="Calibri" w:hAnsi="David"/>
          <w:sz w:val="24"/>
          <w:rtl/>
        </w:rPr>
      </w:pPr>
      <w:r w:rsidRPr="0032698C">
        <w:rPr>
          <w:rFonts w:ascii="David" w:eastAsia="Calibri" w:hAnsi="David" w:hint="cs"/>
          <w:sz w:val="24"/>
          <w:rtl/>
        </w:rPr>
        <w:t xml:space="preserve"> </w:t>
      </w:r>
      <w:r w:rsidRPr="0032698C">
        <w:rPr>
          <w:rFonts w:ascii="David" w:eastAsia="Calibri" w:hAnsi="David"/>
          <w:sz w:val="24"/>
          <w:rtl/>
        </w:rPr>
        <w:t>מומלץ להראות</w:t>
      </w:r>
      <w:r w:rsidR="00B5572A">
        <w:rPr>
          <w:rFonts w:ascii="David" w:eastAsia="Calibri" w:hAnsi="David"/>
          <w:sz w:val="24"/>
          <w:rtl/>
        </w:rPr>
        <w:t xml:space="preserve"> לתלמידים </w:t>
      </w:r>
      <w:hyperlink r:id="rId103" w:history="1">
        <w:r w:rsidR="00B5572A" w:rsidRPr="00B5572A">
          <w:rPr>
            <w:rStyle w:val="Hyperlink"/>
            <w:rFonts w:ascii="David" w:eastAsia="Calibri" w:hAnsi="David"/>
            <w:sz w:val="24"/>
            <w:rtl/>
          </w:rPr>
          <w:t>סרטון "אנרגיית שפעול"</w:t>
        </w:r>
        <w:r w:rsidR="00B5572A" w:rsidRPr="00B5572A">
          <w:rPr>
            <w:rStyle w:val="Hyperlink"/>
            <w:rFonts w:ascii="David" w:eastAsia="Calibri" w:hAnsi="David" w:hint="cs"/>
            <w:sz w:val="24"/>
            <w:rtl/>
          </w:rPr>
          <w:t>.</w:t>
        </w:r>
      </w:hyperlink>
    </w:p>
    <w:p w:rsidR="00874F53" w:rsidRPr="0032698C" w:rsidRDefault="00874F53" w:rsidP="007A5E58">
      <w:pPr>
        <w:bidi/>
        <w:spacing w:after="0" w:line="360" w:lineRule="auto"/>
        <w:ind w:left="571"/>
        <w:rPr>
          <w:rFonts w:ascii="David" w:eastAsia="Calibri" w:hAnsi="David"/>
          <w:sz w:val="24"/>
          <w:rtl/>
        </w:rPr>
      </w:pPr>
      <w:r w:rsidRPr="0032698C">
        <w:rPr>
          <w:rFonts w:ascii="David" w:eastAsia="Calibri" w:hAnsi="David" w:hint="cs"/>
          <w:sz w:val="24"/>
          <w:rtl/>
        </w:rPr>
        <w:tab/>
      </w:r>
      <w:r w:rsidRPr="0032698C">
        <w:rPr>
          <w:rFonts w:ascii="David" w:eastAsia="Calibri" w:hAnsi="David"/>
          <w:sz w:val="24"/>
          <w:rtl/>
        </w:rPr>
        <w:t>ולדון</w:t>
      </w:r>
      <w:r w:rsidRPr="0032698C">
        <w:rPr>
          <w:rFonts w:ascii="David" w:eastAsia="Calibri" w:hAnsi="David" w:hint="cs"/>
          <w:sz w:val="24"/>
          <w:rtl/>
        </w:rPr>
        <w:t xml:space="preserve"> עם התלמידים </w:t>
      </w:r>
      <w:r w:rsidRPr="0032698C">
        <w:rPr>
          <w:rFonts w:ascii="David" w:eastAsia="Calibri" w:hAnsi="David"/>
          <w:sz w:val="24"/>
          <w:rtl/>
        </w:rPr>
        <w:t xml:space="preserve">בתיאור דינמי של התרחשות </w:t>
      </w:r>
    </w:p>
    <w:p w:rsidR="00921476" w:rsidRPr="0032698C" w:rsidRDefault="00874F53" w:rsidP="002B1D43">
      <w:pPr>
        <w:bidi/>
        <w:spacing w:after="0" w:line="360" w:lineRule="auto"/>
        <w:ind w:left="571"/>
        <w:rPr>
          <w:rFonts w:ascii="David" w:eastAsia="Calibri" w:hAnsi="David"/>
          <w:sz w:val="24"/>
        </w:rPr>
      </w:pPr>
      <w:r w:rsidRPr="0032698C">
        <w:rPr>
          <w:rFonts w:ascii="David" w:eastAsia="Calibri" w:hAnsi="David" w:hint="cs"/>
          <w:sz w:val="24"/>
          <w:rtl/>
        </w:rPr>
        <w:tab/>
      </w:r>
      <w:r w:rsidRPr="0032698C">
        <w:rPr>
          <w:rFonts w:ascii="David" w:eastAsia="Calibri" w:hAnsi="David"/>
          <w:sz w:val="24"/>
          <w:rtl/>
        </w:rPr>
        <w:t xml:space="preserve">תהליך </w:t>
      </w:r>
      <w:proofErr w:type="spellStart"/>
      <w:r w:rsidRPr="0032698C">
        <w:rPr>
          <w:rFonts w:ascii="David" w:eastAsia="Calibri" w:hAnsi="David"/>
          <w:sz w:val="24"/>
          <w:rtl/>
        </w:rPr>
        <w:t>אקסותרמי</w:t>
      </w:r>
      <w:proofErr w:type="spellEnd"/>
      <w:r w:rsidRPr="0032698C">
        <w:rPr>
          <w:rFonts w:ascii="David" w:eastAsia="Calibri" w:hAnsi="David"/>
          <w:sz w:val="24"/>
          <w:rtl/>
        </w:rPr>
        <w:t>.</w:t>
      </w:r>
    </w:p>
    <w:p w:rsidR="005531BE" w:rsidRPr="0032698C" w:rsidRDefault="005531BE" w:rsidP="00CF5370">
      <w:pPr>
        <w:pStyle w:val="ListParagraph"/>
        <w:numPr>
          <w:ilvl w:val="0"/>
          <w:numId w:val="17"/>
        </w:numPr>
        <w:bidi/>
        <w:spacing w:after="0" w:line="360" w:lineRule="auto"/>
        <w:ind w:left="571" w:hanging="567"/>
        <w:rPr>
          <w:rFonts w:ascii="David" w:eastAsia="Calibri" w:hAnsi="David"/>
          <w:sz w:val="24"/>
          <w:rtl/>
        </w:rPr>
      </w:pPr>
      <w:r w:rsidRPr="0032698C">
        <w:rPr>
          <w:rFonts w:ascii="David" w:eastAsia="Calibri" w:hAnsi="David"/>
          <w:sz w:val="24"/>
          <w:rtl/>
        </w:rPr>
        <w:t xml:space="preserve">מומלץ לתת לתלמידים דוגמאות הממחישות חשיבות של אנרגיית שפעול, תוך הדגשה שלכל תגובה, אפילו המהירה ביותר, יש אנרגיית שפעול. </w:t>
      </w:r>
    </w:p>
    <w:p w:rsidR="00921476" w:rsidRPr="00B5572A" w:rsidRDefault="00921476" w:rsidP="00B5572A">
      <w:pPr>
        <w:pStyle w:val="ListParagraph"/>
        <w:numPr>
          <w:ilvl w:val="0"/>
          <w:numId w:val="17"/>
        </w:numPr>
        <w:bidi/>
        <w:spacing w:after="0" w:line="360" w:lineRule="auto"/>
        <w:ind w:left="571" w:hanging="567"/>
        <w:rPr>
          <w:rFonts w:ascii="David" w:eastAsia="Calibri" w:hAnsi="David"/>
          <w:sz w:val="24"/>
          <w:rtl/>
        </w:rPr>
      </w:pPr>
      <w:r w:rsidRPr="0032698C">
        <w:rPr>
          <w:rFonts w:ascii="David" w:eastAsia="Calibri" w:hAnsi="David" w:hint="cs"/>
          <w:sz w:val="24"/>
          <w:rtl/>
        </w:rPr>
        <w:t xml:space="preserve">מומלץ להראות לתלמידים </w:t>
      </w:r>
      <w:hyperlink r:id="rId104" w:history="1">
        <w:r w:rsidR="00B5572A" w:rsidRPr="00B5572A">
          <w:rPr>
            <w:rStyle w:val="Hyperlink"/>
            <w:rFonts w:ascii="David" w:eastAsia="Calibri" w:hAnsi="David" w:hint="cs"/>
            <w:sz w:val="24"/>
            <w:rtl/>
          </w:rPr>
          <w:t>סרטון על אנרגיית שפעול</w:t>
        </w:r>
      </w:hyperlink>
      <w:r w:rsidR="00B5572A">
        <w:rPr>
          <w:rFonts w:ascii="David" w:eastAsia="Calibri" w:hAnsi="David" w:hint="cs"/>
          <w:sz w:val="24"/>
          <w:rtl/>
        </w:rPr>
        <w:t xml:space="preserve"> ולדון בו.</w:t>
      </w:r>
    </w:p>
    <w:p w:rsidR="0032698C" w:rsidRPr="0032698C" w:rsidRDefault="0032698C">
      <w:pPr>
        <w:rPr>
          <w:rFonts w:ascii="Times New Roman" w:eastAsia="Times New Roman" w:hAnsi="Times New Roman"/>
          <w:b/>
          <w:bCs/>
          <w:color w:val="002060"/>
          <w:sz w:val="24"/>
          <w:rtl/>
        </w:rPr>
      </w:pPr>
      <w:r w:rsidRPr="0032698C">
        <w:rPr>
          <w:sz w:val="24"/>
          <w:rtl/>
        </w:rPr>
        <w:br w:type="page"/>
      </w:r>
    </w:p>
    <w:p w:rsidR="00874F53" w:rsidRPr="0032698C" w:rsidRDefault="00874F53" w:rsidP="0032698C">
      <w:pPr>
        <w:pStyle w:val="Heading3"/>
        <w:rPr>
          <w:sz w:val="24"/>
          <w:rtl/>
        </w:rPr>
      </w:pPr>
      <w:bookmarkStart w:id="26" w:name="_Toc506133598"/>
      <w:r w:rsidRPr="0032698C">
        <w:rPr>
          <w:rFonts w:hint="cs"/>
          <w:sz w:val="24"/>
          <w:rtl/>
        </w:rPr>
        <w:lastRenderedPageBreak/>
        <w:t>תרגול</w:t>
      </w:r>
      <w:bookmarkEnd w:id="26"/>
    </w:p>
    <w:p w:rsidR="00874F53" w:rsidRPr="0032698C" w:rsidRDefault="00874F53" w:rsidP="007A5E58">
      <w:pPr>
        <w:bidi/>
        <w:spacing w:after="0" w:line="360" w:lineRule="auto"/>
        <w:ind w:left="4"/>
        <w:rPr>
          <w:rFonts w:ascii="David" w:eastAsia="Calibri" w:hAnsi="David"/>
          <w:noProof/>
          <w:color w:val="0070C0"/>
          <w:sz w:val="24"/>
          <w:rtl/>
        </w:rPr>
      </w:pPr>
      <w:r w:rsidRPr="0032698C">
        <w:rPr>
          <w:rFonts w:ascii="David" w:eastAsia="Calibri" w:hAnsi="David"/>
          <w:sz w:val="24"/>
          <w:rtl/>
        </w:rPr>
        <w:t>מומלץ להרבות בתרגילים הדורשים עבודה עם גרפים. לדוגמה:</w:t>
      </w:r>
      <w:r w:rsidR="0080057F" w:rsidRPr="0032698C">
        <w:rPr>
          <w:rFonts w:ascii="David" w:eastAsia="Calibri" w:hAnsi="David"/>
          <w:noProof/>
          <w:sz w:val="24"/>
        </w:rPr>
        <w:t xml:space="preserve"> </w:t>
      </w:r>
    </w:p>
    <w:p w:rsidR="00874F53" w:rsidRPr="00D67C81" w:rsidRDefault="00874F53" w:rsidP="00D67C81">
      <w:pPr>
        <w:pStyle w:val="Heading4"/>
        <w:bidi/>
      </w:pPr>
      <w:r w:rsidRPr="00D67C81">
        <w:rPr>
          <w:rFonts w:hint="cs"/>
          <w:rtl/>
        </w:rPr>
        <w:t>שאלה 1</w:t>
      </w:r>
      <w:r w:rsidRPr="00D67C81">
        <w:rPr>
          <w:rtl/>
        </w:rPr>
        <w:t xml:space="preserve"> </w:t>
      </w:r>
    </w:p>
    <w:p w:rsidR="00874F53" w:rsidRPr="0032698C" w:rsidRDefault="00874F53" w:rsidP="007A5E58">
      <w:pPr>
        <w:bidi/>
        <w:spacing w:after="0" w:line="360" w:lineRule="auto"/>
        <w:ind w:left="4"/>
        <w:rPr>
          <w:rFonts w:ascii="David" w:hAnsi="David"/>
          <w:sz w:val="24"/>
          <w:rtl/>
          <w:lang w:eastAsia="he-IL"/>
        </w:rPr>
      </w:pPr>
      <w:r w:rsidRPr="0032698C">
        <w:rPr>
          <w:rFonts w:ascii="David" w:hAnsi="David"/>
          <w:sz w:val="24"/>
          <w:rtl/>
          <w:lang w:eastAsia="he-IL"/>
        </w:rPr>
        <w:t xml:space="preserve">נתונים שני גרפים </w:t>
      </w:r>
      <w:r w:rsidRPr="0032698C">
        <w:rPr>
          <w:rFonts w:ascii="David" w:hAnsi="David"/>
          <w:sz w:val="24"/>
          <w:lang w:eastAsia="he-IL"/>
        </w:rPr>
        <w:t>I</w:t>
      </w:r>
      <w:r w:rsidRPr="0032698C">
        <w:rPr>
          <w:rFonts w:ascii="David" w:hAnsi="David"/>
          <w:sz w:val="24"/>
          <w:rtl/>
          <w:lang w:eastAsia="he-IL"/>
        </w:rPr>
        <w:t xml:space="preserve"> ו- </w:t>
      </w:r>
      <w:r w:rsidRPr="0032698C">
        <w:rPr>
          <w:rFonts w:ascii="David" w:hAnsi="David"/>
          <w:sz w:val="24"/>
          <w:lang w:eastAsia="he-IL"/>
        </w:rPr>
        <w:t>II</w:t>
      </w:r>
      <w:r w:rsidRPr="0032698C">
        <w:rPr>
          <w:rFonts w:ascii="David" w:hAnsi="David"/>
          <w:sz w:val="24"/>
          <w:rtl/>
          <w:lang w:eastAsia="he-IL"/>
        </w:rPr>
        <w:t xml:space="preserve"> :</w:t>
      </w:r>
      <w:r w:rsidRPr="0032698C">
        <w:rPr>
          <w:rFonts w:ascii="David" w:eastAsia="Calibri" w:hAnsi="David"/>
          <w:noProof/>
          <w:color w:val="0070C0"/>
          <w:sz w:val="24"/>
          <w:rtl/>
        </w:rPr>
        <w:t xml:space="preserve"> </w:t>
      </w:r>
    </w:p>
    <w:p w:rsidR="00874F53" w:rsidRPr="0032698C" w:rsidRDefault="00C27A67" w:rsidP="00DD235B">
      <w:pPr>
        <w:bidi/>
        <w:spacing w:after="0" w:line="360" w:lineRule="auto"/>
        <w:ind w:left="-279" w:hanging="88"/>
        <w:rPr>
          <w:rFonts w:ascii="David" w:eastAsia="Calibri" w:hAnsi="David"/>
          <w:color w:val="0070C0"/>
          <w:sz w:val="24"/>
          <w:rtl/>
        </w:rPr>
      </w:pPr>
      <w:r>
        <w:rPr>
          <w:noProof/>
        </w:rPr>
        <w:drawing>
          <wp:inline distT="0" distB="0" distL="0" distR="0" wp14:anchorId="4E869D2B" wp14:editId="1D4868FE">
            <wp:extent cx="3038475" cy="2905125"/>
            <wp:effectExtent l="0" t="0" r="9525" b="9525"/>
            <wp:docPr id="47" name="Picture 47" descr="ציר ה-y אנתלפיה, ציר ה-x התקדמות התגובה. &#10;האנתלפיה הראשונה נמוכה יותר מהאנתלפיה השניה" title="גרף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38475" cy="2905125"/>
                    </a:xfrm>
                    <a:prstGeom prst="rect">
                      <a:avLst/>
                    </a:prstGeom>
                  </pic:spPr>
                </pic:pic>
              </a:graphicData>
            </a:graphic>
          </wp:inline>
        </w:drawing>
      </w:r>
      <w:r>
        <w:rPr>
          <w:noProof/>
        </w:rPr>
        <w:drawing>
          <wp:inline distT="0" distB="0" distL="0" distR="0" wp14:anchorId="33E7857B" wp14:editId="53F8964D">
            <wp:extent cx="2990850" cy="2876550"/>
            <wp:effectExtent l="0" t="0" r="0" b="0"/>
            <wp:docPr id="48" name="Picture 48" descr="ציר ה-y אנתלפיה, ציר ה-x התקדמות התגובה. &#10;האנתלפיה הראשונה גבוהה יותר מהאנתלפיה השניה" title="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90850" cy="2876550"/>
                    </a:xfrm>
                    <a:prstGeom prst="rect">
                      <a:avLst/>
                    </a:prstGeom>
                  </pic:spPr>
                </pic:pic>
              </a:graphicData>
            </a:graphic>
          </wp:inline>
        </w:drawing>
      </w:r>
    </w:p>
    <w:p w:rsidR="00874F53" w:rsidRPr="005278B2" w:rsidRDefault="00874F53" w:rsidP="009D2F28">
      <w:pPr>
        <w:pStyle w:val="ListParagraph"/>
        <w:numPr>
          <w:ilvl w:val="0"/>
          <w:numId w:val="46"/>
        </w:numPr>
        <w:bidi/>
        <w:spacing w:after="0" w:line="360" w:lineRule="auto"/>
        <w:rPr>
          <w:rFonts w:ascii="David" w:hAnsi="David"/>
          <w:sz w:val="24"/>
          <w:rtl/>
          <w:lang w:eastAsia="he-IL"/>
        </w:rPr>
      </w:pPr>
      <w:r w:rsidRPr="005278B2">
        <w:rPr>
          <w:rFonts w:ascii="David" w:hAnsi="David"/>
          <w:sz w:val="24"/>
          <w:rtl/>
          <w:lang w:eastAsia="he-IL"/>
        </w:rPr>
        <w:t>בכל אחד מהגרפים</w:t>
      </w:r>
      <w:r w:rsidRPr="005278B2">
        <w:rPr>
          <w:rFonts w:ascii="David" w:hAnsi="David"/>
          <w:strike/>
          <w:sz w:val="24"/>
          <w:rtl/>
          <w:lang w:eastAsia="he-IL"/>
        </w:rPr>
        <w:t xml:space="preserve"> </w:t>
      </w:r>
      <w:r w:rsidRPr="005278B2">
        <w:rPr>
          <w:rFonts w:ascii="David" w:hAnsi="David" w:hint="cs"/>
          <w:sz w:val="24"/>
          <w:rtl/>
          <w:lang w:eastAsia="he-IL"/>
        </w:rPr>
        <w:t>סמן</w:t>
      </w:r>
      <w:r w:rsidRPr="005278B2">
        <w:rPr>
          <w:rFonts w:ascii="David" w:hAnsi="David"/>
          <w:sz w:val="24"/>
          <w:rtl/>
          <w:lang w:eastAsia="he-IL"/>
        </w:rPr>
        <w:t xml:space="preserve">: מגיבים, תוצרים, אנרגיית שפעול, </w:t>
      </w:r>
      <w:r w:rsidR="00C27A67" w:rsidRPr="004E290D">
        <w:rPr>
          <w:position w:val="-4"/>
        </w:rPr>
        <w:object w:dxaOrig="499" w:dyaOrig="260">
          <v:shape id="_x0000_i1073" type="#_x0000_t75" alt="\Delta H^{\degree}" style="width:24.6pt;height:12.6pt" o:ole="">
            <v:imagedata r:id="rId50" o:title=""/>
          </v:shape>
          <o:OLEObject Type="Embed" ProgID="Equation.DSMT4" ShapeID="_x0000_i1073" DrawAspect="Content" ObjectID="_1754230029" r:id="rId107"/>
        </w:object>
      </w:r>
      <w:r w:rsidRPr="005278B2">
        <w:rPr>
          <w:rFonts w:ascii="David" w:hAnsi="David"/>
          <w:sz w:val="24"/>
          <w:rtl/>
          <w:lang w:eastAsia="he-IL"/>
        </w:rPr>
        <w:t xml:space="preserve"> של התגובה.</w:t>
      </w:r>
    </w:p>
    <w:p w:rsidR="00874F53" w:rsidRPr="005278B2" w:rsidRDefault="00874F53" w:rsidP="009D2F28">
      <w:pPr>
        <w:pStyle w:val="ListParagraph"/>
        <w:numPr>
          <w:ilvl w:val="0"/>
          <w:numId w:val="46"/>
        </w:numPr>
        <w:bidi/>
        <w:spacing w:after="0" w:line="360" w:lineRule="auto"/>
        <w:rPr>
          <w:rFonts w:ascii="David" w:hAnsi="David"/>
          <w:sz w:val="24"/>
          <w:rtl/>
          <w:lang w:eastAsia="he-IL"/>
        </w:rPr>
      </w:pPr>
      <w:r w:rsidRPr="005278B2">
        <w:rPr>
          <w:rFonts w:ascii="David" w:hAnsi="David" w:hint="cs"/>
          <w:sz w:val="24"/>
          <w:rtl/>
          <w:lang w:eastAsia="he-IL"/>
        </w:rPr>
        <w:t xml:space="preserve">קבע </w:t>
      </w:r>
      <w:r w:rsidRPr="005278B2">
        <w:rPr>
          <w:rFonts w:ascii="David" w:hAnsi="David"/>
          <w:sz w:val="24"/>
          <w:rtl/>
          <w:lang w:eastAsia="he-IL"/>
        </w:rPr>
        <w:t xml:space="preserve">עבור כל אחד מהגרפים אם הוא מתאר תגובה </w:t>
      </w:r>
      <w:proofErr w:type="spellStart"/>
      <w:r w:rsidRPr="005278B2">
        <w:rPr>
          <w:rFonts w:ascii="David" w:hAnsi="David"/>
          <w:sz w:val="24"/>
          <w:rtl/>
          <w:lang w:eastAsia="he-IL"/>
        </w:rPr>
        <w:t>אנדותרמית</w:t>
      </w:r>
      <w:proofErr w:type="spellEnd"/>
      <w:r w:rsidRPr="005278B2">
        <w:rPr>
          <w:rFonts w:ascii="David" w:hAnsi="David"/>
          <w:sz w:val="24"/>
          <w:rtl/>
          <w:lang w:eastAsia="he-IL"/>
        </w:rPr>
        <w:t xml:space="preserve"> או תגובה </w:t>
      </w:r>
      <w:proofErr w:type="spellStart"/>
      <w:r w:rsidRPr="005278B2">
        <w:rPr>
          <w:rFonts w:ascii="David" w:hAnsi="David"/>
          <w:sz w:val="24"/>
          <w:rtl/>
          <w:lang w:eastAsia="he-IL"/>
        </w:rPr>
        <w:t>אקסותרמית</w:t>
      </w:r>
      <w:proofErr w:type="spellEnd"/>
      <w:r w:rsidRPr="005278B2">
        <w:rPr>
          <w:rFonts w:ascii="David" w:hAnsi="David"/>
          <w:sz w:val="24"/>
          <w:rtl/>
          <w:lang w:eastAsia="he-IL"/>
        </w:rPr>
        <w:t>.</w:t>
      </w:r>
    </w:p>
    <w:p w:rsidR="00874F53" w:rsidRPr="005278B2" w:rsidRDefault="00874F53" w:rsidP="009D2F28">
      <w:pPr>
        <w:pStyle w:val="ListParagraph"/>
        <w:numPr>
          <w:ilvl w:val="0"/>
          <w:numId w:val="46"/>
        </w:numPr>
        <w:bidi/>
        <w:spacing w:after="0" w:line="360" w:lineRule="auto"/>
        <w:rPr>
          <w:rFonts w:ascii="David" w:hAnsi="David"/>
          <w:sz w:val="24"/>
          <w:rtl/>
          <w:lang w:eastAsia="he-IL"/>
        </w:rPr>
      </w:pPr>
      <w:r w:rsidRPr="005278B2">
        <w:rPr>
          <w:rFonts w:ascii="David" w:hAnsi="David"/>
          <w:sz w:val="24"/>
          <w:rtl/>
          <w:lang w:eastAsia="he-IL"/>
        </w:rPr>
        <w:t xml:space="preserve">לכל אחת משתי התגובות המתוארות בגרפים </w:t>
      </w:r>
      <w:r w:rsidRPr="005278B2">
        <w:rPr>
          <w:rFonts w:ascii="David" w:hAnsi="David" w:hint="cs"/>
          <w:sz w:val="24"/>
          <w:rtl/>
          <w:lang w:eastAsia="he-IL"/>
        </w:rPr>
        <w:t xml:space="preserve">שרטט </w:t>
      </w:r>
      <w:r w:rsidRPr="005278B2">
        <w:rPr>
          <w:rFonts w:ascii="David" w:hAnsi="David"/>
          <w:sz w:val="24"/>
          <w:rtl/>
          <w:lang w:eastAsia="he-IL"/>
        </w:rPr>
        <w:t>גרף המתאר את התגובה ההפוכה.</w:t>
      </w:r>
    </w:p>
    <w:p w:rsidR="00874F53" w:rsidRPr="0099197C" w:rsidRDefault="00874F53" w:rsidP="00D67C81">
      <w:pPr>
        <w:bidi/>
        <w:rPr>
          <w:b/>
          <w:bCs/>
          <w:rtl/>
        </w:rPr>
      </w:pPr>
      <w:r w:rsidRPr="0099197C">
        <w:rPr>
          <w:rFonts w:hint="cs"/>
          <w:b/>
          <w:bCs/>
          <w:rtl/>
        </w:rPr>
        <w:t>התשובה:</w:t>
      </w:r>
    </w:p>
    <w:p w:rsidR="00874F53" w:rsidRPr="00821445" w:rsidRDefault="00821445" w:rsidP="009D2F28">
      <w:pPr>
        <w:pStyle w:val="ListParagraph"/>
        <w:numPr>
          <w:ilvl w:val="0"/>
          <w:numId w:val="33"/>
        </w:numPr>
        <w:bidi/>
        <w:spacing w:after="0" w:line="360" w:lineRule="auto"/>
        <w:rPr>
          <w:rFonts w:ascii="David" w:eastAsia="Calibri" w:hAnsi="David"/>
          <w:sz w:val="24"/>
          <w:rtl/>
        </w:rPr>
      </w:pPr>
      <w:r>
        <w:rPr>
          <w:noProof/>
        </w:rPr>
        <w:drawing>
          <wp:inline distT="0" distB="0" distL="0" distR="0" wp14:anchorId="126F4C1D" wp14:editId="5843A999">
            <wp:extent cx="5438775" cy="2623731"/>
            <wp:effectExtent l="0" t="0" r="0" b="5715"/>
            <wp:docPr id="49" name="Picture 49" title="פתרון סעיף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46102" cy="2627266"/>
                    </a:xfrm>
                    <a:prstGeom prst="rect">
                      <a:avLst/>
                    </a:prstGeom>
                  </pic:spPr>
                </pic:pic>
              </a:graphicData>
            </a:graphic>
          </wp:inline>
        </w:drawing>
      </w:r>
    </w:p>
    <w:p w:rsidR="00874F53" w:rsidRPr="00821445" w:rsidRDefault="00874F53" w:rsidP="009D2F28">
      <w:pPr>
        <w:pStyle w:val="ListParagraph"/>
        <w:numPr>
          <w:ilvl w:val="0"/>
          <w:numId w:val="33"/>
        </w:numPr>
        <w:bidi/>
        <w:spacing w:after="0" w:line="360" w:lineRule="auto"/>
        <w:rPr>
          <w:rFonts w:ascii="David" w:eastAsia="Calibri" w:hAnsi="David"/>
          <w:sz w:val="24"/>
          <w:rtl/>
        </w:rPr>
      </w:pPr>
      <w:r w:rsidRPr="00821445">
        <w:rPr>
          <w:rFonts w:ascii="David" w:eastAsia="Calibri" w:hAnsi="David" w:hint="cs"/>
          <w:sz w:val="24"/>
          <w:rtl/>
        </w:rPr>
        <w:t xml:space="preserve">גרף </w:t>
      </w:r>
      <w:r w:rsidRPr="00821445">
        <w:rPr>
          <w:rFonts w:ascii="David" w:eastAsia="Calibri" w:hAnsi="David" w:hint="cs"/>
          <w:sz w:val="24"/>
        </w:rPr>
        <w:t>I</w:t>
      </w:r>
      <w:r w:rsidRPr="00821445">
        <w:rPr>
          <w:rFonts w:ascii="David" w:eastAsia="Calibri" w:hAnsi="David" w:hint="cs"/>
          <w:sz w:val="24"/>
          <w:rtl/>
        </w:rPr>
        <w:t xml:space="preserve"> מתאר תגובה </w:t>
      </w:r>
      <w:proofErr w:type="spellStart"/>
      <w:r w:rsidRPr="00821445">
        <w:rPr>
          <w:rFonts w:ascii="David" w:eastAsia="Calibri" w:hAnsi="David" w:hint="cs"/>
          <w:sz w:val="24"/>
          <w:rtl/>
        </w:rPr>
        <w:t>אקסותרמית</w:t>
      </w:r>
      <w:proofErr w:type="spellEnd"/>
      <w:r w:rsidRPr="00821445">
        <w:rPr>
          <w:rFonts w:ascii="David" w:eastAsia="Calibri" w:hAnsi="David" w:hint="cs"/>
          <w:sz w:val="24"/>
          <w:rtl/>
        </w:rPr>
        <w:t>.</w:t>
      </w:r>
      <w:r w:rsidRPr="00821445">
        <w:rPr>
          <w:rFonts w:ascii="David" w:eastAsia="Calibri" w:hAnsi="David" w:hint="cs"/>
          <w:sz w:val="24"/>
          <w:rtl/>
        </w:rPr>
        <w:tab/>
      </w:r>
    </w:p>
    <w:p w:rsidR="00DD235B" w:rsidRDefault="00874F53" w:rsidP="00DD235B">
      <w:pPr>
        <w:bidi/>
        <w:spacing w:after="0" w:line="360" w:lineRule="auto"/>
        <w:ind w:left="429" w:hanging="425"/>
        <w:rPr>
          <w:rFonts w:ascii="David" w:eastAsia="Calibri" w:hAnsi="David"/>
          <w:sz w:val="24"/>
          <w:rtl/>
        </w:rPr>
      </w:pPr>
      <w:r w:rsidRPr="0032698C">
        <w:rPr>
          <w:rFonts w:ascii="David" w:eastAsia="Calibri" w:hAnsi="David" w:hint="cs"/>
          <w:sz w:val="24"/>
          <w:rtl/>
        </w:rPr>
        <w:tab/>
        <w:t xml:space="preserve">גרף </w:t>
      </w:r>
      <w:r w:rsidRPr="0032698C">
        <w:rPr>
          <w:rFonts w:ascii="David" w:eastAsia="Calibri" w:hAnsi="David" w:hint="cs"/>
          <w:sz w:val="24"/>
        </w:rPr>
        <w:t>II</w:t>
      </w:r>
      <w:r w:rsidRPr="0032698C">
        <w:rPr>
          <w:rFonts w:ascii="David" w:eastAsia="Calibri" w:hAnsi="David" w:hint="cs"/>
          <w:sz w:val="24"/>
          <w:rtl/>
        </w:rPr>
        <w:t xml:space="preserve"> מתאר תגובה </w:t>
      </w:r>
      <w:proofErr w:type="spellStart"/>
      <w:r w:rsidRPr="0032698C">
        <w:rPr>
          <w:rFonts w:ascii="David" w:eastAsia="Calibri" w:hAnsi="David" w:hint="cs"/>
          <w:sz w:val="24"/>
          <w:rtl/>
        </w:rPr>
        <w:t>אנדותרמית</w:t>
      </w:r>
      <w:proofErr w:type="spellEnd"/>
      <w:r w:rsidRPr="0032698C">
        <w:rPr>
          <w:rFonts w:ascii="David" w:eastAsia="Calibri" w:hAnsi="David" w:hint="cs"/>
          <w:sz w:val="24"/>
          <w:rtl/>
        </w:rPr>
        <w:t>.</w:t>
      </w:r>
    </w:p>
    <w:p w:rsidR="00DD235B" w:rsidRDefault="00DD235B" w:rsidP="00DD235B">
      <w:pPr>
        <w:bidi/>
        <w:spacing w:after="0" w:line="360" w:lineRule="auto"/>
        <w:ind w:left="429" w:hanging="425"/>
        <w:rPr>
          <w:rFonts w:ascii="David" w:eastAsia="Calibri" w:hAnsi="David"/>
          <w:sz w:val="24"/>
        </w:rPr>
      </w:pPr>
    </w:p>
    <w:p w:rsidR="00874F53" w:rsidRPr="00821445" w:rsidRDefault="00821445" w:rsidP="009D2F28">
      <w:pPr>
        <w:pStyle w:val="ListParagraph"/>
        <w:numPr>
          <w:ilvl w:val="0"/>
          <w:numId w:val="33"/>
        </w:numPr>
        <w:bidi/>
        <w:spacing w:after="0" w:line="360" w:lineRule="auto"/>
        <w:rPr>
          <w:rFonts w:ascii="David" w:eastAsia="Calibri" w:hAnsi="David"/>
          <w:sz w:val="24"/>
          <w:rtl/>
        </w:rPr>
      </w:pPr>
      <w:r>
        <w:rPr>
          <w:rFonts w:ascii="David" w:eastAsia="Calibri" w:hAnsi="David" w:hint="cs"/>
          <w:sz w:val="24"/>
          <w:rtl/>
        </w:rPr>
        <w:t xml:space="preserve"> </w:t>
      </w:r>
      <w:r>
        <w:rPr>
          <w:noProof/>
        </w:rPr>
        <w:drawing>
          <wp:inline distT="0" distB="0" distL="0" distR="0" wp14:anchorId="08F46B52" wp14:editId="7B109C20">
            <wp:extent cx="5724525" cy="3009900"/>
            <wp:effectExtent l="0" t="0" r="9525" b="0"/>
            <wp:docPr id="50" name="Picture 50" descr="גרפים המתארים תגובה הפוכה" title="פתרון סעיף 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24525" cy="3009900"/>
                    </a:xfrm>
                    <a:prstGeom prst="rect">
                      <a:avLst/>
                    </a:prstGeom>
                  </pic:spPr>
                </pic:pic>
              </a:graphicData>
            </a:graphic>
          </wp:inline>
        </w:drawing>
      </w:r>
    </w:p>
    <w:p w:rsidR="00874F53" w:rsidRPr="0032698C" w:rsidRDefault="00874F53" w:rsidP="00874F53">
      <w:pPr>
        <w:bidi/>
        <w:spacing w:after="0" w:line="360" w:lineRule="auto"/>
        <w:ind w:left="4" w:hanging="88"/>
        <w:rPr>
          <w:rFonts w:ascii="David" w:eastAsia="Calibri" w:hAnsi="David"/>
          <w:sz w:val="24"/>
          <w:rtl/>
        </w:rPr>
      </w:pPr>
    </w:p>
    <w:p w:rsidR="00821445" w:rsidRDefault="00821445">
      <w:pPr>
        <w:rPr>
          <w:rFonts w:asciiTheme="majorHAnsi" w:eastAsiaTheme="majorEastAsia" w:hAnsiTheme="majorHAnsi"/>
          <w:bCs/>
          <w:i/>
          <w:color w:val="000000" w:themeColor="text1"/>
          <w:szCs w:val="28"/>
          <w:rtl/>
        </w:rPr>
      </w:pPr>
      <w:r>
        <w:rPr>
          <w:rtl/>
        </w:rPr>
        <w:br w:type="page"/>
      </w:r>
    </w:p>
    <w:p w:rsidR="00874F53" w:rsidRPr="00D67C81" w:rsidRDefault="00874F53" w:rsidP="00D67C81">
      <w:pPr>
        <w:pStyle w:val="Heading4"/>
        <w:bidi/>
      </w:pPr>
      <w:r w:rsidRPr="00D67C81">
        <w:rPr>
          <w:rFonts w:hint="cs"/>
          <w:rtl/>
        </w:rPr>
        <w:lastRenderedPageBreak/>
        <w:t>שאלה 2</w:t>
      </w:r>
      <w:r w:rsidRPr="00D67C81">
        <w:rPr>
          <w:rtl/>
        </w:rPr>
        <w:t xml:space="preserve"> </w:t>
      </w:r>
    </w:p>
    <w:p w:rsidR="00874F53" w:rsidRPr="0032698C" w:rsidRDefault="00874F53" w:rsidP="00CF5370">
      <w:pPr>
        <w:pStyle w:val="ListParagraph"/>
        <w:numPr>
          <w:ilvl w:val="0"/>
          <w:numId w:val="18"/>
        </w:numPr>
        <w:bidi/>
        <w:spacing w:after="0" w:line="360" w:lineRule="auto"/>
        <w:ind w:left="571" w:hanging="567"/>
        <w:rPr>
          <w:rFonts w:asciiTheme="majorBidi" w:hAnsiTheme="majorBidi"/>
          <w:sz w:val="24"/>
          <w:rtl/>
        </w:rPr>
      </w:pPr>
      <w:r w:rsidRPr="0032698C">
        <w:rPr>
          <w:rFonts w:asciiTheme="majorBidi" w:hAnsiTheme="majorBidi"/>
          <w:sz w:val="24"/>
          <w:rtl/>
        </w:rPr>
        <w:t>בשר</w:t>
      </w:r>
      <w:r w:rsidR="00AC0B0D" w:rsidRPr="0032698C">
        <w:rPr>
          <w:rFonts w:asciiTheme="majorBidi" w:hAnsiTheme="majorBidi" w:hint="cs"/>
          <w:sz w:val="24"/>
          <w:rtl/>
        </w:rPr>
        <w:t>י</w:t>
      </w:r>
      <w:r w:rsidRPr="0032698C">
        <w:rPr>
          <w:rFonts w:asciiTheme="majorBidi" w:hAnsiTheme="majorBidi"/>
          <w:sz w:val="24"/>
          <w:rtl/>
        </w:rPr>
        <w:t xml:space="preserve">פת גופרית, </w:t>
      </w:r>
      <w:r w:rsidRPr="0032698C">
        <w:rPr>
          <w:rFonts w:asciiTheme="majorBidi" w:hAnsiTheme="majorBidi"/>
          <w:sz w:val="24"/>
        </w:rPr>
        <w:t>S</w:t>
      </w:r>
      <w:r w:rsidRPr="0032698C">
        <w:rPr>
          <w:rFonts w:asciiTheme="majorBidi" w:hAnsiTheme="majorBidi"/>
          <w:sz w:val="24"/>
          <w:vertAlign w:val="subscript"/>
        </w:rPr>
        <w:t>8(s)</w:t>
      </w:r>
      <w:r w:rsidRPr="0032698C">
        <w:rPr>
          <w:rFonts w:asciiTheme="majorBidi" w:hAnsiTheme="majorBidi"/>
          <w:sz w:val="24"/>
          <w:rtl/>
        </w:rPr>
        <w:t>, ניתן לקבל</w:t>
      </w:r>
      <w:r w:rsidRPr="0032698C">
        <w:rPr>
          <w:rFonts w:asciiTheme="majorBidi" w:hAnsiTheme="majorBidi"/>
          <w:sz w:val="24"/>
        </w:rPr>
        <w:t>SO</w:t>
      </w:r>
      <w:r w:rsidRPr="0032698C">
        <w:rPr>
          <w:rFonts w:asciiTheme="majorBidi" w:hAnsiTheme="majorBidi"/>
          <w:sz w:val="24"/>
          <w:vertAlign w:val="subscript"/>
        </w:rPr>
        <w:t xml:space="preserve">2(g) </w:t>
      </w:r>
      <w:r w:rsidRPr="0032698C">
        <w:rPr>
          <w:rFonts w:asciiTheme="majorBidi" w:hAnsiTheme="majorBidi"/>
          <w:sz w:val="24"/>
        </w:rPr>
        <w:t xml:space="preserve"> </w:t>
      </w:r>
      <w:r w:rsidRPr="0032698C">
        <w:rPr>
          <w:rFonts w:asciiTheme="majorBidi" w:hAnsiTheme="majorBidi"/>
          <w:sz w:val="24"/>
          <w:rtl/>
        </w:rPr>
        <w:t xml:space="preserve"> או </w:t>
      </w:r>
      <w:r w:rsidRPr="0032698C">
        <w:rPr>
          <w:rFonts w:asciiTheme="majorBidi" w:hAnsiTheme="majorBidi"/>
          <w:sz w:val="24"/>
        </w:rPr>
        <w:t>SO</w:t>
      </w:r>
      <w:r w:rsidRPr="0032698C">
        <w:rPr>
          <w:rFonts w:asciiTheme="majorBidi" w:hAnsiTheme="majorBidi"/>
          <w:sz w:val="24"/>
          <w:vertAlign w:val="subscript"/>
        </w:rPr>
        <w:t>3(g)</w:t>
      </w:r>
      <w:r w:rsidRPr="0032698C">
        <w:rPr>
          <w:rFonts w:asciiTheme="majorBidi" w:hAnsiTheme="majorBidi"/>
          <w:sz w:val="24"/>
          <w:rtl/>
        </w:rPr>
        <w:t xml:space="preserve">. נסח </w:t>
      </w:r>
      <w:r w:rsidRPr="0032698C">
        <w:rPr>
          <w:rFonts w:asciiTheme="majorBidi" w:hAnsiTheme="majorBidi" w:hint="cs"/>
          <w:sz w:val="24"/>
          <w:rtl/>
        </w:rPr>
        <w:t xml:space="preserve">את </w:t>
      </w:r>
      <w:r w:rsidRPr="0032698C">
        <w:rPr>
          <w:rFonts w:asciiTheme="majorBidi" w:hAnsiTheme="majorBidi"/>
          <w:sz w:val="24"/>
          <w:rtl/>
        </w:rPr>
        <w:t xml:space="preserve">שני תהליכי </w:t>
      </w:r>
      <w:r w:rsidRPr="0032698C">
        <w:rPr>
          <w:rFonts w:asciiTheme="majorBidi" w:hAnsiTheme="majorBidi" w:hint="cs"/>
          <w:sz w:val="24"/>
          <w:rtl/>
        </w:rPr>
        <w:t>ה</w:t>
      </w:r>
      <w:r w:rsidRPr="0032698C">
        <w:rPr>
          <w:rFonts w:asciiTheme="majorBidi" w:hAnsiTheme="majorBidi"/>
          <w:sz w:val="24"/>
          <w:rtl/>
        </w:rPr>
        <w:t xml:space="preserve">שריפה של </w:t>
      </w:r>
      <w:r w:rsidRPr="0032698C">
        <w:rPr>
          <w:rFonts w:asciiTheme="majorBidi" w:hAnsiTheme="majorBidi" w:hint="cs"/>
          <w:sz w:val="24"/>
          <w:rtl/>
        </w:rPr>
        <w:t xml:space="preserve">מול </w:t>
      </w:r>
      <w:r w:rsidRPr="0032698C">
        <w:rPr>
          <w:rFonts w:asciiTheme="majorBidi" w:hAnsiTheme="majorBidi"/>
          <w:sz w:val="24"/>
          <w:rtl/>
        </w:rPr>
        <w:t>גופרית.</w:t>
      </w:r>
    </w:p>
    <w:p w:rsidR="00874F53" w:rsidRPr="0032698C" w:rsidRDefault="00874F53" w:rsidP="00CF5370">
      <w:pPr>
        <w:pStyle w:val="ListParagraph"/>
        <w:numPr>
          <w:ilvl w:val="0"/>
          <w:numId w:val="18"/>
        </w:numPr>
        <w:bidi/>
        <w:spacing w:after="0" w:line="360" w:lineRule="auto"/>
        <w:ind w:left="571" w:hanging="567"/>
        <w:rPr>
          <w:rFonts w:asciiTheme="majorBidi" w:hAnsiTheme="majorBidi"/>
          <w:sz w:val="24"/>
          <w:rtl/>
        </w:rPr>
      </w:pPr>
      <w:r w:rsidRPr="0032698C">
        <w:rPr>
          <w:rFonts w:asciiTheme="majorBidi" w:hAnsiTheme="majorBidi"/>
          <w:sz w:val="24"/>
          <w:rtl/>
        </w:rPr>
        <w:t xml:space="preserve">כאשר שורפים גופרית, </w:t>
      </w:r>
      <w:r w:rsidRPr="0032698C">
        <w:rPr>
          <w:rFonts w:asciiTheme="majorBidi" w:hAnsiTheme="majorBidi"/>
          <w:sz w:val="24"/>
        </w:rPr>
        <w:t>S</w:t>
      </w:r>
      <w:r w:rsidRPr="0032698C">
        <w:rPr>
          <w:rFonts w:asciiTheme="majorBidi" w:hAnsiTheme="majorBidi"/>
          <w:sz w:val="24"/>
          <w:vertAlign w:val="subscript"/>
        </w:rPr>
        <w:t>8(s)</w:t>
      </w:r>
      <w:r w:rsidRPr="0032698C">
        <w:rPr>
          <w:rFonts w:asciiTheme="majorBidi" w:hAnsiTheme="majorBidi"/>
          <w:sz w:val="24"/>
          <w:rtl/>
        </w:rPr>
        <w:t xml:space="preserve"> , באוויר בתנאי החדר, מתקבלת </w:t>
      </w:r>
      <w:r w:rsidRPr="00546489">
        <w:rPr>
          <w:rFonts w:asciiTheme="majorBidi" w:hAnsiTheme="majorBidi"/>
          <w:b/>
          <w:bCs/>
          <w:sz w:val="24"/>
          <w:rtl/>
        </w:rPr>
        <w:t>רק</w:t>
      </w:r>
      <w:r w:rsidRPr="00546489">
        <w:rPr>
          <w:rFonts w:asciiTheme="majorBidi" w:hAnsiTheme="majorBidi"/>
          <w:sz w:val="24"/>
          <w:rtl/>
        </w:rPr>
        <w:t xml:space="preserve"> </w:t>
      </w:r>
      <w:r w:rsidRPr="0032698C">
        <w:rPr>
          <w:rFonts w:asciiTheme="majorBidi" w:hAnsiTheme="majorBidi"/>
          <w:sz w:val="24"/>
          <w:rtl/>
        </w:rPr>
        <w:t xml:space="preserve">התחמוצת </w:t>
      </w:r>
      <w:r w:rsidRPr="0032698C">
        <w:rPr>
          <w:rFonts w:asciiTheme="majorBidi" w:hAnsiTheme="majorBidi"/>
          <w:sz w:val="24"/>
        </w:rPr>
        <w:t>SO</w:t>
      </w:r>
      <w:r w:rsidRPr="0032698C">
        <w:rPr>
          <w:rFonts w:asciiTheme="majorBidi" w:hAnsiTheme="majorBidi"/>
          <w:sz w:val="24"/>
          <w:vertAlign w:val="subscript"/>
        </w:rPr>
        <w:t>2(g)</w:t>
      </w:r>
      <w:r w:rsidRPr="0032698C">
        <w:rPr>
          <w:rFonts w:asciiTheme="majorBidi" w:hAnsiTheme="majorBidi"/>
          <w:sz w:val="24"/>
          <w:rtl/>
        </w:rPr>
        <w:t xml:space="preserve"> .</w:t>
      </w:r>
      <w:r w:rsidR="00665247" w:rsidRPr="0032698C">
        <w:rPr>
          <w:rFonts w:asciiTheme="majorBidi" w:hAnsiTheme="majorBidi" w:hint="cs"/>
          <w:sz w:val="24"/>
          <w:rtl/>
        </w:rPr>
        <w:t xml:space="preserve"> </w:t>
      </w:r>
      <w:r w:rsidR="00665247" w:rsidRPr="0032698C">
        <w:rPr>
          <w:rFonts w:asciiTheme="majorBidi" w:hAnsiTheme="majorBidi"/>
          <w:sz w:val="24"/>
          <w:rtl/>
        </w:rPr>
        <w:t xml:space="preserve">הסבר עובדה זו. </w:t>
      </w:r>
      <w:r w:rsidRPr="0032698C">
        <w:rPr>
          <w:rFonts w:asciiTheme="majorBidi" w:hAnsiTheme="majorBidi"/>
          <w:sz w:val="24"/>
          <w:rtl/>
        </w:rPr>
        <w:t xml:space="preserve"> התייחס בתשובתך לשני תהליכי השריפה של הגופרית. </w:t>
      </w:r>
    </w:p>
    <w:p w:rsidR="00874F53" w:rsidRPr="0032698C" w:rsidRDefault="00874F53" w:rsidP="00874F53">
      <w:pPr>
        <w:spacing w:after="0"/>
        <w:rPr>
          <w:rFonts w:ascii="David" w:hAnsi="David"/>
          <w:b/>
          <w:bCs/>
          <w:sz w:val="24"/>
          <w:rtl/>
        </w:rPr>
      </w:pPr>
    </w:p>
    <w:p w:rsidR="00874F53" w:rsidRPr="0099197C" w:rsidRDefault="00874F53" w:rsidP="00D67C81">
      <w:pPr>
        <w:bidi/>
        <w:rPr>
          <w:b/>
          <w:bCs/>
          <w:rtl/>
        </w:rPr>
      </w:pPr>
      <w:r w:rsidRPr="0099197C">
        <w:rPr>
          <w:rFonts w:hint="cs"/>
          <w:b/>
          <w:bCs/>
          <w:rtl/>
        </w:rPr>
        <w:t>התשובה</w:t>
      </w:r>
      <w:r w:rsidRPr="0099197C">
        <w:rPr>
          <w:b/>
          <w:bCs/>
          <w:rtl/>
        </w:rPr>
        <w:t>:</w:t>
      </w:r>
    </w:p>
    <w:p w:rsidR="006A522F" w:rsidRPr="0032698C" w:rsidRDefault="006A522F" w:rsidP="006A522F">
      <w:pPr>
        <w:bidi/>
        <w:spacing w:after="0" w:line="360" w:lineRule="auto"/>
        <w:ind w:left="4" w:right="-993"/>
        <w:rPr>
          <w:rFonts w:ascii="David" w:hAnsi="David"/>
          <w:sz w:val="24"/>
          <w:rtl/>
        </w:rPr>
      </w:pPr>
      <w:r w:rsidRPr="0032698C">
        <w:rPr>
          <w:rFonts w:ascii="David" w:hAnsi="David" w:hint="cs"/>
          <w:sz w:val="24"/>
          <w:rtl/>
        </w:rPr>
        <w:t>א.</w:t>
      </w:r>
    </w:p>
    <w:p w:rsidR="006A522F" w:rsidRPr="0032698C" w:rsidRDefault="006A522F" w:rsidP="00DD235B">
      <w:pPr>
        <w:pStyle w:val="ListParagraph"/>
        <w:spacing w:after="0" w:line="360" w:lineRule="auto"/>
        <w:ind w:left="95"/>
        <w:jc w:val="center"/>
        <w:rPr>
          <w:rFonts w:asciiTheme="majorBidi" w:hAnsiTheme="majorBidi" w:cstheme="majorBidi"/>
          <w:sz w:val="24"/>
          <w:vertAlign w:val="subscript"/>
        </w:rPr>
      </w:pPr>
      <w:r w:rsidRPr="0032698C">
        <w:rPr>
          <w:rFonts w:asciiTheme="majorBidi" w:hAnsiTheme="majorBidi" w:cstheme="majorBidi"/>
          <w:sz w:val="24"/>
        </w:rPr>
        <w:t>(1)  S</w:t>
      </w:r>
      <w:r w:rsidRPr="0032698C">
        <w:rPr>
          <w:rFonts w:asciiTheme="majorBidi" w:hAnsiTheme="majorBidi" w:cstheme="majorBidi"/>
          <w:sz w:val="24"/>
          <w:vertAlign w:val="subscript"/>
        </w:rPr>
        <w:t>8(s)</w:t>
      </w:r>
      <w:r w:rsidRPr="0032698C">
        <w:rPr>
          <w:rFonts w:asciiTheme="majorBidi" w:hAnsiTheme="majorBidi" w:cstheme="majorBidi"/>
          <w:sz w:val="24"/>
        </w:rPr>
        <w:t xml:space="preserve">  +  8O</w:t>
      </w:r>
      <w:r w:rsidRPr="0032698C">
        <w:rPr>
          <w:rFonts w:asciiTheme="majorBidi" w:hAnsiTheme="majorBidi" w:cstheme="majorBidi"/>
          <w:sz w:val="24"/>
          <w:vertAlign w:val="subscript"/>
        </w:rPr>
        <w:t xml:space="preserve">2(g)   </w:t>
      </w:r>
      <w:r w:rsidRPr="0032698C">
        <w:rPr>
          <w:rFonts w:asciiTheme="majorBidi" w:hAnsiTheme="majorBidi" w:cstheme="majorBidi"/>
          <w:sz w:val="24"/>
        </w:rPr>
        <w:sym w:font="Symbol" w:char="F0AE"/>
      </w:r>
      <w:r w:rsidRPr="0032698C">
        <w:rPr>
          <w:rFonts w:asciiTheme="majorBidi" w:hAnsiTheme="majorBidi" w:cstheme="majorBidi"/>
          <w:sz w:val="24"/>
        </w:rPr>
        <w:t xml:space="preserve">  8SO</w:t>
      </w:r>
      <w:r w:rsidRPr="0032698C">
        <w:rPr>
          <w:rFonts w:asciiTheme="majorBidi" w:hAnsiTheme="majorBidi" w:cstheme="majorBidi"/>
          <w:sz w:val="24"/>
          <w:vertAlign w:val="subscript"/>
        </w:rPr>
        <w:t>2(g)</w:t>
      </w:r>
    </w:p>
    <w:p w:rsidR="006A522F" w:rsidRPr="0032698C" w:rsidRDefault="006A522F" w:rsidP="00DD235B">
      <w:pPr>
        <w:pStyle w:val="ListParagraph"/>
        <w:spacing w:after="0" w:line="360" w:lineRule="auto"/>
        <w:ind w:left="95"/>
        <w:jc w:val="center"/>
        <w:rPr>
          <w:rFonts w:asciiTheme="majorBidi" w:hAnsiTheme="majorBidi" w:cstheme="majorBidi"/>
          <w:sz w:val="24"/>
          <w:vertAlign w:val="subscript"/>
        </w:rPr>
      </w:pPr>
      <w:r w:rsidRPr="0032698C">
        <w:rPr>
          <w:rFonts w:asciiTheme="majorBidi" w:hAnsiTheme="majorBidi" w:cstheme="majorBidi"/>
          <w:sz w:val="24"/>
        </w:rPr>
        <w:t>(2)  S</w:t>
      </w:r>
      <w:r w:rsidRPr="0032698C">
        <w:rPr>
          <w:rFonts w:asciiTheme="majorBidi" w:hAnsiTheme="majorBidi" w:cstheme="majorBidi"/>
          <w:sz w:val="24"/>
          <w:vertAlign w:val="subscript"/>
        </w:rPr>
        <w:t>8(s)</w:t>
      </w:r>
      <w:r w:rsidRPr="0032698C">
        <w:rPr>
          <w:rFonts w:asciiTheme="majorBidi" w:hAnsiTheme="majorBidi" w:cstheme="majorBidi"/>
          <w:sz w:val="24"/>
        </w:rPr>
        <w:t xml:space="preserve">  +  12O</w:t>
      </w:r>
      <w:r w:rsidRPr="0032698C">
        <w:rPr>
          <w:rFonts w:asciiTheme="majorBidi" w:hAnsiTheme="majorBidi" w:cstheme="majorBidi"/>
          <w:sz w:val="24"/>
          <w:vertAlign w:val="subscript"/>
        </w:rPr>
        <w:t xml:space="preserve">2(g)   </w:t>
      </w:r>
      <w:r w:rsidRPr="0032698C">
        <w:rPr>
          <w:rFonts w:asciiTheme="majorBidi" w:hAnsiTheme="majorBidi" w:cstheme="majorBidi"/>
          <w:sz w:val="24"/>
        </w:rPr>
        <w:sym w:font="Symbol" w:char="F0AE"/>
      </w:r>
      <w:r w:rsidRPr="0032698C">
        <w:rPr>
          <w:rFonts w:asciiTheme="majorBidi" w:hAnsiTheme="majorBidi" w:cstheme="majorBidi"/>
          <w:sz w:val="24"/>
        </w:rPr>
        <w:t xml:space="preserve">  8SO</w:t>
      </w:r>
      <w:r w:rsidRPr="0032698C">
        <w:rPr>
          <w:rFonts w:asciiTheme="majorBidi" w:hAnsiTheme="majorBidi" w:cstheme="majorBidi"/>
          <w:sz w:val="24"/>
          <w:vertAlign w:val="subscript"/>
        </w:rPr>
        <w:t>3(g)</w:t>
      </w:r>
    </w:p>
    <w:p w:rsidR="006A522F" w:rsidRPr="0032698C" w:rsidRDefault="006A522F" w:rsidP="006A522F">
      <w:pPr>
        <w:bidi/>
        <w:spacing w:after="0" w:line="360" w:lineRule="auto"/>
        <w:ind w:left="571" w:right="-993" w:hanging="567"/>
        <w:rPr>
          <w:rFonts w:ascii="David" w:hAnsi="David"/>
          <w:b/>
          <w:bCs/>
          <w:sz w:val="24"/>
          <w:rtl/>
        </w:rPr>
      </w:pPr>
    </w:p>
    <w:p w:rsidR="006A522F" w:rsidRPr="0032698C" w:rsidRDefault="006A522F" w:rsidP="006A522F">
      <w:pPr>
        <w:bidi/>
        <w:spacing w:after="0" w:line="360" w:lineRule="auto"/>
        <w:ind w:left="571" w:right="-993" w:hanging="567"/>
        <w:rPr>
          <w:rFonts w:ascii="David" w:hAnsi="David"/>
          <w:sz w:val="24"/>
          <w:rtl/>
        </w:rPr>
      </w:pPr>
      <w:r w:rsidRPr="0032698C">
        <w:rPr>
          <w:rFonts w:ascii="David" w:hAnsi="David" w:hint="cs"/>
          <w:sz w:val="24"/>
          <w:rtl/>
        </w:rPr>
        <w:t>ב.</w:t>
      </w:r>
      <w:r w:rsidRPr="0032698C">
        <w:rPr>
          <w:rFonts w:ascii="David" w:hAnsi="David" w:hint="cs"/>
          <w:b/>
          <w:bCs/>
          <w:sz w:val="24"/>
          <w:rtl/>
        </w:rPr>
        <w:tab/>
      </w:r>
      <w:r w:rsidR="00874F53" w:rsidRPr="0032698C">
        <w:rPr>
          <w:rFonts w:ascii="David" w:hAnsi="David" w:hint="cs"/>
          <w:sz w:val="24"/>
          <w:rtl/>
        </w:rPr>
        <w:t>בשר</w:t>
      </w:r>
      <w:r w:rsidR="0080057F" w:rsidRPr="0032698C">
        <w:rPr>
          <w:rFonts w:ascii="David" w:hAnsi="David" w:hint="cs"/>
          <w:sz w:val="24"/>
          <w:rtl/>
        </w:rPr>
        <w:t>י</w:t>
      </w:r>
      <w:r w:rsidR="00874F53" w:rsidRPr="0032698C">
        <w:rPr>
          <w:rFonts w:ascii="David" w:hAnsi="David" w:hint="cs"/>
          <w:sz w:val="24"/>
          <w:rtl/>
        </w:rPr>
        <w:t xml:space="preserve">פת גופרית בתנאי החדר, </w:t>
      </w:r>
      <w:r w:rsidR="00874F53" w:rsidRPr="0032698C">
        <w:rPr>
          <w:rFonts w:ascii="David" w:hAnsi="David"/>
          <w:sz w:val="24"/>
          <w:rtl/>
        </w:rPr>
        <w:t xml:space="preserve">אנרגית השפעול </w:t>
      </w:r>
      <w:r w:rsidR="00874F53" w:rsidRPr="0032698C">
        <w:rPr>
          <w:rFonts w:ascii="David" w:hAnsi="David" w:hint="cs"/>
          <w:sz w:val="24"/>
          <w:rtl/>
        </w:rPr>
        <w:t>ל</w:t>
      </w:r>
      <w:r w:rsidR="00874F53" w:rsidRPr="0032698C">
        <w:rPr>
          <w:rFonts w:ascii="David" w:hAnsi="David"/>
          <w:sz w:val="24"/>
          <w:rtl/>
        </w:rPr>
        <w:t>יצירת</w:t>
      </w:r>
      <w:r w:rsidR="00874F53" w:rsidRPr="0032698C">
        <w:rPr>
          <w:rFonts w:ascii="David" w:hAnsi="David" w:hint="cs"/>
          <w:sz w:val="24"/>
          <w:rtl/>
        </w:rPr>
        <w:t xml:space="preserve"> </w:t>
      </w:r>
      <w:r w:rsidR="00874F53" w:rsidRPr="0032698C">
        <w:rPr>
          <w:rFonts w:ascii="David" w:hAnsi="David"/>
          <w:sz w:val="24"/>
        </w:rPr>
        <w:t>SO</w:t>
      </w:r>
      <w:r w:rsidR="00874F53" w:rsidRPr="0032698C">
        <w:rPr>
          <w:rFonts w:ascii="David" w:hAnsi="David"/>
          <w:sz w:val="24"/>
          <w:vertAlign w:val="subscript"/>
        </w:rPr>
        <w:t>3(g)</w:t>
      </w:r>
      <w:r w:rsidR="00874F53" w:rsidRPr="0032698C">
        <w:rPr>
          <w:rFonts w:ascii="David" w:hAnsi="David"/>
          <w:sz w:val="24"/>
          <w:rtl/>
        </w:rPr>
        <w:t xml:space="preserve"> גדולה יותר</w:t>
      </w:r>
      <w:r w:rsidR="00874F53" w:rsidRPr="0032698C">
        <w:rPr>
          <w:rFonts w:ascii="David" w:hAnsi="David" w:hint="cs"/>
          <w:sz w:val="24"/>
          <w:rtl/>
        </w:rPr>
        <w:t xml:space="preserve"> מאנרגיית השפעול ליצירת</w:t>
      </w:r>
    </w:p>
    <w:p w:rsidR="00874F53" w:rsidRPr="0032698C" w:rsidRDefault="006A522F" w:rsidP="006A522F">
      <w:pPr>
        <w:bidi/>
        <w:spacing w:after="0" w:line="360" w:lineRule="auto"/>
        <w:ind w:left="571" w:right="-993" w:hanging="567"/>
        <w:rPr>
          <w:rFonts w:asciiTheme="majorBidi" w:hAnsiTheme="majorBidi"/>
          <w:sz w:val="24"/>
          <w:rtl/>
        </w:rPr>
      </w:pPr>
      <w:r w:rsidRPr="0032698C">
        <w:rPr>
          <w:rFonts w:ascii="David" w:hAnsi="David" w:hint="cs"/>
          <w:b/>
          <w:bCs/>
          <w:sz w:val="24"/>
          <w:rtl/>
        </w:rPr>
        <w:tab/>
      </w:r>
      <w:r w:rsidR="00874F53" w:rsidRPr="0032698C">
        <w:rPr>
          <w:rFonts w:ascii="David" w:hAnsi="David"/>
          <w:sz w:val="24"/>
        </w:rPr>
        <w:t>SO</w:t>
      </w:r>
      <w:r w:rsidR="00874F53" w:rsidRPr="0032698C">
        <w:rPr>
          <w:rFonts w:ascii="David" w:hAnsi="David"/>
          <w:sz w:val="24"/>
          <w:vertAlign w:val="subscript"/>
        </w:rPr>
        <w:t>2(g)</w:t>
      </w:r>
      <w:r w:rsidR="00874F53" w:rsidRPr="0032698C">
        <w:rPr>
          <w:rFonts w:ascii="David" w:hAnsi="David" w:hint="cs"/>
          <w:sz w:val="24"/>
          <w:rtl/>
        </w:rPr>
        <w:t>.</w:t>
      </w:r>
      <w:r w:rsidRPr="0032698C">
        <w:rPr>
          <w:rFonts w:ascii="David" w:hAnsi="David" w:hint="cs"/>
          <w:sz w:val="24"/>
          <w:rtl/>
        </w:rPr>
        <w:t xml:space="preserve"> </w:t>
      </w:r>
      <w:r w:rsidR="00874F53" w:rsidRPr="0032698C">
        <w:rPr>
          <w:rFonts w:asciiTheme="majorBidi" w:hAnsiTheme="majorBidi"/>
          <w:sz w:val="24"/>
          <w:rtl/>
        </w:rPr>
        <w:t xml:space="preserve"> לכן לחלקיקים </w:t>
      </w:r>
      <w:r w:rsidR="002A4571" w:rsidRPr="0032698C">
        <w:rPr>
          <w:rFonts w:asciiTheme="majorBidi" w:hAnsiTheme="majorBidi" w:hint="cs"/>
          <w:sz w:val="24"/>
          <w:rtl/>
        </w:rPr>
        <w:t>אין</w:t>
      </w:r>
      <w:r w:rsidR="00874F53" w:rsidRPr="0032698C">
        <w:rPr>
          <w:rFonts w:asciiTheme="majorBidi" w:hAnsiTheme="majorBidi"/>
          <w:sz w:val="24"/>
          <w:rtl/>
        </w:rPr>
        <w:t xml:space="preserve"> אנרגיה מספיקה ליצירת תצמידים </w:t>
      </w:r>
      <w:proofErr w:type="spellStart"/>
      <w:r w:rsidR="00874F53" w:rsidRPr="0032698C">
        <w:rPr>
          <w:rFonts w:asciiTheme="majorBidi" w:hAnsiTheme="majorBidi"/>
          <w:sz w:val="24"/>
          <w:rtl/>
        </w:rPr>
        <w:t>משופעלים</w:t>
      </w:r>
      <w:proofErr w:type="spellEnd"/>
      <w:r w:rsidR="00874F53" w:rsidRPr="0032698C">
        <w:rPr>
          <w:rFonts w:asciiTheme="majorBidi" w:hAnsiTheme="majorBidi"/>
          <w:sz w:val="24"/>
          <w:rtl/>
        </w:rPr>
        <w:t xml:space="preserve"> בתגובה </w:t>
      </w:r>
      <w:r w:rsidR="00874F53" w:rsidRPr="0032698C">
        <w:rPr>
          <w:rFonts w:asciiTheme="majorBidi" w:hAnsiTheme="majorBidi" w:cstheme="majorBidi"/>
          <w:sz w:val="24"/>
          <w:rtl/>
        </w:rPr>
        <w:t>(2)</w:t>
      </w:r>
      <w:r w:rsidR="00874F53" w:rsidRPr="0032698C">
        <w:rPr>
          <w:rFonts w:asciiTheme="majorBidi" w:hAnsiTheme="majorBidi"/>
          <w:sz w:val="24"/>
          <w:rtl/>
        </w:rPr>
        <w:t>, והיא לא תתרחש.</w:t>
      </w:r>
    </w:p>
    <w:p w:rsidR="007B1BDE" w:rsidRPr="0032698C" w:rsidRDefault="006A522F" w:rsidP="00DD235B">
      <w:pPr>
        <w:bidi/>
        <w:spacing w:after="0" w:line="360" w:lineRule="auto"/>
        <w:ind w:left="571" w:right="-142" w:hanging="567"/>
        <w:rPr>
          <w:rFonts w:ascii="David" w:hAnsi="David"/>
          <w:b/>
          <w:bCs/>
          <w:color w:val="FF0000"/>
          <w:sz w:val="24"/>
          <w:rtl/>
          <w:lang w:eastAsia="he-IL"/>
        </w:rPr>
      </w:pPr>
      <w:r w:rsidRPr="0032698C">
        <w:rPr>
          <w:rFonts w:asciiTheme="majorBidi" w:hAnsiTheme="majorBidi" w:hint="cs"/>
          <w:sz w:val="24"/>
          <w:rtl/>
        </w:rPr>
        <w:tab/>
      </w:r>
      <w:r w:rsidR="00874F53" w:rsidRPr="0032698C">
        <w:rPr>
          <w:rFonts w:asciiTheme="majorBidi" w:hAnsiTheme="majorBidi"/>
          <w:sz w:val="24"/>
          <w:rtl/>
        </w:rPr>
        <w:t xml:space="preserve">לעומת זאת אנרגית השפעול של תגובה </w:t>
      </w:r>
      <w:r w:rsidR="00874F53" w:rsidRPr="0032698C">
        <w:rPr>
          <w:rFonts w:asciiTheme="majorBidi" w:hAnsiTheme="majorBidi" w:cstheme="majorBidi"/>
          <w:sz w:val="24"/>
          <w:rtl/>
        </w:rPr>
        <w:t xml:space="preserve">(1) </w:t>
      </w:r>
      <w:r w:rsidR="00874F53" w:rsidRPr="0032698C">
        <w:rPr>
          <w:rFonts w:asciiTheme="majorBidi" w:hAnsiTheme="majorBidi"/>
          <w:sz w:val="24"/>
          <w:rtl/>
        </w:rPr>
        <w:t xml:space="preserve">נמוכה יותר, יהיו חלקיקים שיצרו תצמיד </w:t>
      </w:r>
      <w:proofErr w:type="spellStart"/>
      <w:r w:rsidR="00874F53" w:rsidRPr="0032698C">
        <w:rPr>
          <w:rFonts w:asciiTheme="majorBidi" w:hAnsiTheme="majorBidi"/>
          <w:sz w:val="24"/>
          <w:rtl/>
        </w:rPr>
        <w:t>משופעל</w:t>
      </w:r>
      <w:proofErr w:type="spellEnd"/>
      <w:r w:rsidR="00874F53" w:rsidRPr="0032698C">
        <w:rPr>
          <w:rFonts w:asciiTheme="majorBidi" w:hAnsiTheme="majorBidi"/>
          <w:sz w:val="24"/>
          <w:rtl/>
        </w:rPr>
        <w:t xml:space="preserve"> בהתנגשויות ביניהם ולכן תגובה </w:t>
      </w:r>
      <w:r w:rsidR="00874F53" w:rsidRPr="0032698C">
        <w:rPr>
          <w:rFonts w:asciiTheme="majorBidi" w:hAnsiTheme="majorBidi" w:cstheme="majorBidi"/>
          <w:sz w:val="24"/>
          <w:rtl/>
        </w:rPr>
        <w:t xml:space="preserve">(1) </w:t>
      </w:r>
      <w:r w:rsidR="00874F53" w:rsidRPr="0032698C">
        <w:rPr>
          <w:rFonts w:asciiTheme="majorBidi" w:hAnsiTheme="majorBidi"/>
          <w:sz w:val="24"/>
          <w:rtl/>
        </w:rPr>
        <w:t>תתרחש.</w:t>
      </w:r>
      <w:r w:rsidR="00DD235B" w:rsidRPr="0032698C">
        <w:rPr>
          <w:rFonts w:ascii="David" w:hAnsi="David"/>
          <w:b/>
          <w:bCs/>
          <w:color w:val="FF0000"/>
          <w:sz w:val="24"/>
          <w:rtl/>
          <w:lang w:eastAsia="he-IL"/>
        </w:rPr>
        <w:t xml:space="preserve"> </w:t>
      </w:r>
    </w:p>
    <w:p w:rsidR="0032698C" w:rsidRPr="0032698C" w:rsidRDefault="0032698C">
      <w:pPr>
        <w:rPr>
          <w:rFonts w:asciiTheme="majorHAnsi" w:eastAsiaTheme="majorEastAsia" w:hAnsiTheme="majorHAnsi"/>
          <w:color w:val="1F4E79" w:themeColor="accent1" w:themeShade="80"/>
          <w:sz w:val="24"/>
          <w:lang w:eastAsia="he-IL"/>
        </w:rPr>
      </w:pPr>
      <w:r w:rsidRPr="0032698C">
        <w:rPr>
          <w:sz w:val="24"/>
          <w:rtl/>
          <w:lang w:eastAsia="he-IL"/>
        </w:rPr>
        <w:br w:type="page"/>
      </w:r>
    </w:p>
    <w:p w:rsidR="0045260C" w:rsidRPr="0099197C" w:rsidRDefault="0045260C" w:rsidP="0099197C">
      <w:pPr>
        <w:pStyle w:val="Heading2"/>
        <w:rPr>
          <w:rtl/>
        </w:rPr>
      </w:pPr>
      <w:bookmarkStart w:id="27" w:name="_Toc506133599"/>
      <w:r w:rsidRPr="0099197C">
        <w:rPr>
          <w:rFonts w:hint="cs"/>
          <w:rtl/>
        </w:rPr>
        <w:lastRenderedPageBreak/>
        <w:t>גורמים המשפיעים על קצב תגובה</w:t>
      </w:r>
      <w:bookmarkEnd w:id="27"/>
    </w:p>
    <w:p w:rsidR="0032698C" w:rsidRPr="0032698C" w:rsidRDefault="0032698C" w:rsidP="0032698C">
      <w:pPr>
        <w:rPr>
          <w:sz w:val="24"/>
          <w:rtl/>
          <w:lang w:eastAsia="he-IL"/>
        </w:rPr>
      </w:pPr>
    </w:p>
    <w:p w:rsidR="00715CD5" w:rsidRPr="0099197C" w:rsidRDefault="003D4037" w:rsidP="0099197C">
      <w:pPr>
        <w:pStyle w:val="Heading3"/>
        <w:rPr>
          <w:rtl/>
        </w:rPr>
      </w:pPr>
      <w:bookmarkStart w:id="28" w:name="_Toc506133600"/>
      <w:r w:rsidRPr="0099197C">
        <w:rPr>
          <w:rFonts w:hint="cs"/>
          <w:rtl/>
        </w:rPr>
        <w:t>טעויות אופייניות</w:t>
      </w:r>
      <w:bookmarkEnd w:id="28"/>
      <w:r w:rsidRPr="0099197C">
        <w:rPr>
          <w:rFonts w:hint="cs"/>
          <w:rtl/>
        </w:rPr>
        <w:t xml:space="preserve"> </w:t>
      </w:r>
      <w:r w:rsidR="00373784" w:rsidRPr="0099197C">
        <w:rPr>
          <w:rFonts w:hint="cs"/>
          <w:rtl/>
        </w:rPr>
        <w:t xml:space="preserve"> </w:t>
      </w:r>
    </w:p>
    <w:p w:rsidR="00373784" w:rsidRPr="0032698C" w:rsidRDefault="00373784" w:rsidP="00CF5370">
      <w:pPr>
        <w:pStyle w:val="ListParagraph"/>
        <w:numPr>
          <w:ilvl w:val="0"/>
          <w:numId w:val="21"/>
        </w:numPr>
        <w:bidi/>
        <w:spacing w:after="0" w:line="360" w:lineRule="auto"/>
        <w:ind w:left="429" w:hanging="425"/>
        <w:rPr>
          <w:sz w:val="24"/>
          <w:rtl/>
        </w:rPr>
      </w:pPr>
      <w:r w:rsidRPr="0032698C">
        <w:rPr>
          <w:rFonts w:hint="cs"/>
          <w:sz w:val="24"/>
          <w:rtl/>
        </w:rPr>
        <w:t xml:space="preserve">טעות נפוצה: חוסר התייחסות </w:t>
      </w:r>
      <w:r w:rsidR="002A4571" w:rsidRPr="0032698C">
        <w:rPr>
          <w:rFonts w:hint="cs"/>
          <w:sz w:val="24"/>
          <w:rtl/>
        </w:rPr>
        <w:t xml:space="preserve">או התייחסות חלקית </w:t>
      </w:r>
      <w:r w:rsidRPr="0032698C">
        <w:rPr>
          <w:rFonts w:hint="cs"/>
          <w:sz w:val="24"/>
          <w:rtl/>
        </w:rPr>
        <w:t>ל</w:t>
      </w:r>
      <w:r w:rsidR="00715CD5" w:rsidRPr="0032698C">
        <w:rPr>
          <w:rFonts w:hint="cs"/>
          <w:sz w:val="24"/>
          <w:rtl/>
        </w:rPr>
        <w:t xml:space="preserve">תורת ההתנגשויות </w:t>
      </w:r>
      <w:r w:rsidRPr="0032698C">
        <w:rPr>
          <w:rFonts w:hint="cs"/>
          <w:sz w:val="24"/>
          <w:rtl/>
        </w:rPr>
        <w:t>בהסבר השינוי בקצב התגובה.</w:t>
      </w:r>
    </w:p>
    <w:p w:rsidR="00DF49B9" w:rsidRPr="0032698C" w:rsidRDefault="006C1F21" w:rsidP="00CF5370">
      <w:pPr>
        <w:pStyle w:val="ListParagraph"/>
        <w:numPr>
          <w:ilvl w:val="0"/>
          <w:numId w:val="21"/>
        </w:numPr>
        <w:bidi/>
        <w:spacing w:after="0" w:line="360" w:lineRule="auto"/>
        <w:ind w:left="429" w:hanging="425"/>
        <w:rPr>
          <w:sz w:val="24"/>
        </w:rPr>
      </w:pPr>
      <w:r w:rsidRPr="0032698C">
        <w:rPr>
          <w:rFonts w:hint="cs"/>
          <w:sz w:val="24"/>
          <w:rtl/>
        </w:rPr>
        <w:t>קביעה כי לשינוי טמפרטורה או הוספת זרז יש השפעה על קצב התגובה ואילו בשינוי ריכוז החלקיקים או שטח הפנים אין השפעה על קצב התגובה.</w:t>
      </w:r>
      <w:r w:rsidR="00DF49B9" w:rsidRPr="0032698C">
        <w:rPr>
          <w:rFonts w:ascii="David" w:eastAsia="Times New Roman" w:hAnsi="David"/>
          <w:sz w:val="24"/>
          <w:rtl/>
          <w:lang w:eastAsia="he-IL"/>
        </w:rPr>
        <w:t xml:space="preserve"> </w:t>
      </w:r>
    </w:p>
    <w:p w:rsidR="006C1F21" w:rsidRPr="0032698C" w:rsidRDefault="00DF49B9" w:rsidP="00CF5370">
      <w:pPr>
        <w:pStyle w:val="ListParagraph"/>
        <w:numPr>
          <w:ilvl w:val="0"/>
          <w:numId w:val="21"/>
        </w:numPr>
        <w:bidi/>
        <w:spacing w:after="0" w:line="360" w:lineRule="auto"/>
        <w:ind w:left="429" w:hanging="425"/>
        <w:rPr>
          <w:sz w:val="24"/>
          <w:rtl/>
        </w:rPr>
      </w:pPr>
      <w:r w:rsidRPr="0032698C">
        <w:rPr>
          <w:rFonts w:ascii="David" w:eastAsia="Times New Roman" w:hAnsi="David"/>
          <w:sz w:val="24"/>
          <w:rtl/>
          <w:lang w:eastAsia="he-IL"/>
        </w:rPr>
        <w:t xml:space="preserve">חוסר הבחנה בין גורמים </w:t>
      </w:r>
      <w:proofErr w:type="spellStart"/>
      <w:r w:rsidRPr="0032698C">
        <w:rPr>
          <w:rFonts w:ascii="David" w:eastAsia="Times New Roman" w:hAnsi="David"/>
          <w:sz w:val="24"/>
          <w:rtl/>
          <w:lang w:eastAsia="he-IL"/>
        </w:rPr>
        <w:t>תרמודינמיים</w:t>
      </w:r>
      <w:proofErr w:type="spellEnd"/>
      <w:r w:rsidRPr="0032698C">
        <w:rPr>
          <w:rFonts w:ascii="David" w:eastAsia="Times New Roman" w:hAnsi="David"/>
          <w:sz w:val="24"/>
          <w:rtl/>
          <w:lang w:eastAsia="he-IL"/>
        </w:rPr>
        <w:t xml:space="preserve"> לבין גורמים קינטיים</w:t>
      </w:r>
      <w:r w:rsidRPr="0032698C">
        <w:rPr>
          <w:rFonts w:ascii="David" w:eastAsia="Times New Roman" w:hAnsi="David" w:hint="cs"/>
          <w:sz w:val="24"/>
          <w:rtl/>
          <w:lang w:eastAsia="he-IL"/>
        </w:rPr>
        <w:t>: בלבול בין כמות התוצרים המתקבלת בתום התגובה לבין קצב התגובה</w:t>
      </w:r>
      <w:r w:rsidR="008253C9" w:rsidRPr="0032698C">
        <w:rPr>
          <w:rFonts w:ascii="David" w:eastAsia="Times New Roman" w:hAnsi="David" w:hint="cs"/>
          <w:sz w:val="24"/>
          <w:rtl/>
          <w:lang w:eastAsia="he-IL"/>
        </w:rPr>
        <w:t xml:space="preserve"> -</w:t>
      </w:r>
      <w:r w:rsidRPr="0032698C">
        <w:rPr>
          <w:rFonts w:ascii="David" w:eastAsia="Times New Roman" w:hAnsi="David" w:hint="cs"/>
          <w:sz w:val="24"/>
          <w:rtl/>
          <w:lang w:eastAsia="he-IL"/>
        </w:rPr>
        <w:t xml:space="preserve"> כמות התוצרים המתקבלת ביחידת זמן.</w:t>
      </w:r>
    </w:p>
    <w:p w:rsidR="007D0376" w:rsidRPr="0032698C" w:rsidRDefault="007D0376" w:rsidP="00CF5370">
      <w:pPr>
        <w:pStyle w:val="ListParagraph"/>
        <w:numPr>
          <w:ilvl w:val="0"/>
          <w:numId w:val="21"/>
        </w:numPr>
        <w:bidi/>
        <w:spacing w:after="0" w:line="360" w:lineRule="auto"/>
        <w:ind w:left="429" w:hanging="425"/>
        <w:rPr>
          <w:rFonts w:ascii="David" w:eastAsia="Times New Roman" w:hAnsi="David"/>
          <w:sz w:val="24"/>
          <w:rtl/>
          <w:lang w:eastAsia="he-IL"/>
        </w:rPr>
      </w:pPr>
      <w:r w:rsidRPr="0032698C">
        <w:rPr>
          <w:rFonts w:ascii="David" w:eastAsia="Times New Roman" w:hAnsi="David" w:hint="cs"/>
          <w:sz w:val="24"/>
          <w:rtl/>
          <w:lang w:eastAsia="he-IL"/>
        </w:rPr>
        <w:t xml:space="preserve">שרטוט דיאגרמה המתארת רק את ההבדל באנרגיה פנימית של המגיבים ושל התוצרים, ללא התייחסות </w:t>
      </w:r>
      <w:proofErr w:type="spellStart"/>
      <w:r w:rsidRPr="0032698C">
        <w:rPr>
          <w:rFonts w:ascii="David" w:eastAsia="Times New Roman" w:hAnsi="David" w:hint="cs"/>
          <w:sz w:val="24"/>
          <w:rtl/>
          <w:lang w:eastAsia="he-IL"/>
        </w:rPr>
        <w:t>למימד</w:t>
      </w:r>
      <w:proofErr w:type="spellEnd"/>
      <w:r w:rsidRPr="0032698C">
        <w:rPr>
          <w:rFonts w:ascii="David" w:eastAsia="Times New Roman" w:hAnsi="David" w:hint="cs"/>
          <w:sz w:val="24"/>
          <w:rtl/>
          <w:lang w:eastAsia="he-IL"/>
        </w:rPr>
        <w:t xml:space="preserve"> הזמן.</w:t>
      </w:r>
    </w:p>
    <w:p w:rsidR="002A4571" w:rsidRPr="0032698C" w:rsidRDefault="002A4571" w:rsidP="00373784">
      <w:pPr>
        <w:bidi/>
        <w:spacing w:after="0" w:line="360" w:lineRule="auto"/>
        <w:ind w:left="4" w:hanging="88"/>
        <w:rPr>
          <w:rFonts w:ascii="David" w:hAnsi="David"/>
          <w:b/>
          <w:bCs/>
          <w:color w:val="FF0000"/>
          <w:sz w:val="24"/>
          <w:rtl/>
          <w:lang w:eastAsia="he-IL"/>
        </w:rPr>
      </w:pPr>
    </w:p>
    <w:p w:rsidR="0045260C" w:rsidRPr="0032698C" w:rsidRDefault="009A64AB" w:rsidP="0032698C">
      <w:pPr>
        <w:pStyle w:val="Heading3"/>
        <w:rPr>
          <w:sz w:val="24"/>
          <w:rtl/>
        </w:rPr>
      </w:pPr>
      <w:bookmarkStart w:id="29" w:name="_Toc506133601"/>
      <w:r w:rsidRPr="0032698C">
        <w:rPr>
          <w:rFonts w:hint="cs"/>
          <w:sz w:val="24"/>
          <w:rtl/>
          <w:lang w:eastAsia="he-IL"/>
        </w:rPr>
        <w:t>1.</w:t>
      </w:r>
      <w:r w:rsidR="0045260C" w:rsidRPr="0032698C">
        <w:rPr>
          <w:rFonts w:hint="cs"/>
          <w:sz w:val="24"/>
          <w:rtl/>
          <w:lang w:eastAsia="he-IL"/>
        </w:rPr>
        <w:t>זרז</w:t>
      </w:r>
      <w:bookmarkEnd w:id="29"/>
      <w:r w:rsidR="0045260C" w:rsidRPr="0032698C">
        <w:rPr>
          <w:rFonts w:hint="cs"/>
          <w:sz w:val="24"/>
          <w:rtl/>
          <w:lang w:eastAsia="he-IL"/>
        </w:rPr>
        <w:t xml:space="preserve"> </w:t>
      </w:r>
    </w:p>
    <w:p w:rsidR="0045260C" w:rsidRPr="0032698C" w:rsidRDefault="0045260C"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חוסר הבנה של פעילות הזרז - טענה שזרז מוריד אנרגיית שפעול.</w:t>
      </w:r>
    </w:p>
    <w:p w:rsidR="0045260C" w:rsidRPr="0032698C" w:rsidRDefault="0045260C" w:rsidP="00CF5370">
      <w:pPr>
        <w:pStyle w:val="ListParagraph"/>
        <w:numPr>
          <w:ilvl w:val="0"/>
          <w:numId w:val="17"/>
        </w:numPr>
        <w:bidi/>
        <w:spacing w:after="0" w:line="360" w:lineRule="auto"/>
        <w:ind w:left="429" w:hanging="425"/>
        <w:rPr>
          <w:rFonts w:ascii="David" w:eastAsia="Times New Roman" w:hAnsi="David"/>
          <w:sz w:val="24"/>
          <w:rtl/>
          <w:lang w:eastAsia="he-IL"/>
        </w:rPr>
      </w:pPr>
      <w:r w:rsidRPr="0032698C">
        <w:rPr>
          <w:rFonts w:ascii="David" w:eastAsia="Times New Roman" w:hAnsi="David" w:hint="cs"/>
          <w:sz w:val="24"/>
          <w:rtl/>
          <w:lang w:eastAsia="he-IL"/>
        </w:rPr>
        <w:t xml:space="preserve">טענה </w:t>
      </w:r>
      <w:r w:rsidRPr="0032698C">
        <w:rPr>
          <w:rFonts w:ascii="David" w:hAnsi="David" w:hint="cs"/>
          <w:sz w:val="24"/>
          <w:rtl/>
          <w:lang w:eastAsia="he-IL"/>
        </w:rPr>
        <w:t xml:space="preserve">כי זרז נדרש רק לתגובות </w:t>
      </w:r>
      <w:proofErr w:type="spellStart"/>
      <w:r w:rsidRPr="0032698C">
        <w:rPr>
          <w:rFonts w:ascii="David" w:hAnsi="David" w:hint="cs"/>
          <w:sz w:val="24"/>
          <w:rtl/>
          <w:lang w:eastAsia="he-IL"/>
        </w:rPr>
        <w:t>אנדותרמיות</w:t>
      </w:r>
      <w:proofErr w:type="spellEnd"/>
      <w:r w:rsidRPr="0032698C">
        <w:rPr>
          <w:rFonts w:ascii="David" w:hAnsi="David" w:hint="cs"/>
          <w:sz w:val="24"/>
          <w:rtl/>
          <w:lang w:eastAsia="he-IL"/>
        </w:rPr>
        <w:t xml:space="preserve"> ולא נדרש לתגובות </w:t>
      </w:r>
      <w:proofErr w:type="spellStart"/>
      <w:r w:rsidRPr="0032698C">
        <w:rPr>
          <w:rFonts w:ascii="David" w:hAnsi="David" w:hint="cs"/>
          <w:sz w:val="24"/>
          <w:rtl/>
          <w:lang w:eastAsia="he-IL"/>
        </w:rPr>
        <w:t>אקסותרמיות</w:t>
      </w:r>
      <w:proofErr w:type="spellEnd"/>
      <w:r w:rsidRPr="0032698C">
        <w:rPr>
          <w:rFonts w:ascii="David" w:hAnsi="David" w:hint="cs"/>
          <w:sz w:val="24"/>
          <w:rtl/>
          <w:lang w:eastAsia="he-IL"/>
        </w:rPr>
        <w:t>.</w:t>
      </w:r>
      <w:r w:rsidRPr="0032698C">
        <w:rPr>
          <w:rFonts w:ascii="David" w:eastAsia="Times New Roman" w:hAnsi="David" w:hint="cs"/>
          <w:sz w:val="24"/>
          <w:rtl/>
          <w:lang w:eastAsia="he-IL"/>
        </w:rPr>
        <w:t xml:space="preserve"> </w:t>
      </w:r>
    </w:p>
    <w:p w:rsidR="00BB33F0" w:rsidRPr="0032698C" w:rsidRDefault="002E6E50" w:rsidP="00CF5370">
      <w:pPr>
        <w:pStyle w:val="ListParagraph"/>
        <w:numPr>
          <w:ilvl w:val="0"/>
          <w:numId w:val="17"/>
        </w:numPr>
        <w:bidi/>
        <w:spacing w:after="0" w:line="360" w:lineRule="auto"/>
        <w:ind w:left="429" w:hanging="425"/>
        <w:rPr>
          <w:rFonts w:ascii="David" w:eastAsia="Times New Roman" w:hAnsi="David"/>
          <w:sz w:val="24"/>
          <w:rtl/>
          <w:lang w:eastAsia="he-IL"/>
        </w:rPr>
      </w:pPr>
      <w:r w:rsidRPr="0032698C">
        <w:rPr>
          <w:rFonts w:ascii="David" w:eastAsia="Times New Roman" w:hAnsi="David" w:hint="cs"/>
          <w:sz w:val="24"/>
          <w:rtl/>
          <w:lang w:eastAsia="he-IL"/>
        </w:rPr>
        <w:t>שרטוטים שגויים של</w:t>
      </w:r>
      <w:r w:rsidR="0045260C" w:rsidRPr="0032698C">
        <w:rPr>
          <w:rFonts w:ascii="David" w:eastAsia="Times New Roman" w:hAnsi="David" w:hint="cs"/>
          <w:sz w:val="24"/>
          <w:rtl/>
          <w:lang w:eastAsia="he-IL"/>
        </w:rPr>
        <w:t xml:space="preserve"> גרף </w:t>
      </w:r>
      <w:r w:rsidR="0045260C" w:rsidRPr="0032698C">
        <w:rPr>
          <w:rFonts w:ascii="David" w:eastAsia="Times New Roman" w:hAnsi="David"/>
          <w:sz w:val="24"/>
          <w:rtl/>
          <w:lang w:eastAsia="he-IL"/>
        </w:rPr>
        <w:t xml:space="preserve">המתאר את השתנות האנרגיה במהלך </w:t>
      </w:r>
      <w:r w:rsidR="0045260C" w:rsidRPr="0032698C">
        <w:rPr>
          <w:rFonts w:ascii="David" w:eastAsia="Times New Roman" w:hAnsi="David" w:hint="cs"/>
          <w:sz w:val="24"/>
          <w:rtl/>
          <w:lang w:eastAsia="he-IL"/>
        </w:rPr>
        <w:t xml:space="preserve">התרחשותן של </w:t>
      </w:r>
      <w:r w:rsidR="0045260C" w:rsidRPr="0032698C">
        <w:rPr>
          <w:rFonts w:ascii="David" w:eastAsia="Times New Roman" w:hAnsi="David"/>
          <w:sz w:val="24"/>
          <w:rtl/>
          <w:lang w:eastAsia="he-IL"/>
        </w:rPr>
        <w:t>שתי התגובות</w:t>
      </w:r>
      <w:r w:rsidR="0045260C" w:rsidRPr="0032698C">
        <w:rPr>
          <w:rFonts w:ascii="David" w:eastAsia="Times New Roman" w:hAnsi="David" w:hint="cs"/>
          <w:sz w:val="24"/>
          <w:rtl/>
          <w:lang w:eastAsia="he-IL"/>
        </w:rPr>
        <w:t>: אחת עם זרז ואחת ללא זרז</w:t>
      </w:r>
      <w:r w:rsidRPr="0032698C">
        <w:rPr>
          <w:rFonts w:ascii="David" w:eastAsia="Times New Roman" w:hAnsi="David" w:hint="cs"/>
          <w:sz w:val="24"/>
          <w:rtl/>
          <w:lang w:eastAsia="he-IL"/>
        </w:rPr>
        <w:t>.</w:t>
      </w:r>
      <w:r w:rsidR="0045260C" w:rsidRPr="0032698C">
        <w:rPr>
          <w:rFonts w:ascii="David" w:eastAsia="Times New Roman" w:hAnsi="David"/>
          <w:sz w:val="24"/>
          <w:rtl/>
          <w:lang w:eastAsia="he-IL"/>
        </w:rPr>
        <w:t xml:space="preserve"> </w:t>
      </w:r>
    </w:p>
    <w:p w:rsidR="00DD235B" w:rsidRDefault="00546489" w:rsidP="00DD235B">
      <w:pPr>
        <w:pStyle w:val="ListParagraph"/>
        <w:bidi/>
        <w:spacing w:after="0" w:line="360" w:lineRule="auto"/>
        <w:ind w:left="146"/>
        <w:rPr>
          <w:rFonts w:ascii="David" w:hAnsi="David"/>
          <w:color w:val="0070C0"/>
          <w:sz w:val="24"/>
          <w:rtl/>
        </w:rPr>
      </w:pPr>
      <w:r>
        <w:rPr>
          <w:noProof/>
        </w:rPr>
        <w:drawing>
          <wp:inline distT="0" distB="0" distL="0" distR="0" wp14:anchorId="6BED2EAF" wp14:editId="1D6B6E54">
            <wp:extent cx="5943600" cy="2257425"/>
            <wp:effectExtent l="0" t="0" r="0" b="9525"/>
            <wp:docPr id="51" name="Picture 51" descr="שרטוטים שגויים של גרף המתאר את השתנות האנרגיה במהלך התרחשותן של שתי תגובות: עם זרז וללא זר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257425"/>
                    </a:xfrm>
                    <a:prstGeom prst="rect">
                      <a:avLst/>
                    </a:prstGeom>
                  </pic:spPr>
                </pic:pic>
              </a:graphicData>
            </a:graphic>
          </wp:inline>
        </w:drawing>
      </w:r>
    </w:p>
    <w:p w:rsidR="00DD235B" w:rsidRDefault="00DD235B">
      <w:pPr>
        <w:rPr>
          <w:rFonts w:ascii="David" w:hAnsi="David"/>
          <w:color w:val="0070C0"/>
          <w:sz w:val="24"/>
          <w:rtl/>
        </w:rPr>
      </w:pPr>
      <w:r>
        <w:rPr>
          <w:rFonts w:ascii="David" w:hAnsi="David"/>
          <w:color w:val="0070C0"/>
          <w:sz w:val="24"/>
          <w:rtl/>
        </w:rPr>
        <w:br w:type="page"/>
      </w:r>
    </w:p>
    <w:p w:rsidR="00793776" w:rsidRPr="0032698C" w:rsidRDefault="009A64AB" w:rsidP="0032698C">
      <w:pPr>
        <w:pStyle w:val="Heading3"/>
        <w:rPr>
          <w:sz w:val="24"/>
          <w:rtl/>
          <w:lang w:eastAsia="he-IL"/>
        </w:rPr>
      </w:pPr>
      <w:bookmarkStart w:id="30" w:name="_Toc506133602"/>
      <w:r w:rsidRPr="0032698C">
        <w:rPr>
          <w:rFonts w:hint="cs"/>
          <w:sz w:val="24"/>
          <w:rtl/>
          <w:lang w:eastAsia="he-IL"/>
        </w:rPr>
        <w:lastRenderedPageBreak/>
        <w:t>2.</w:t>
      </w:r>
      <w:r w:rsidR="00793776" w:rsidRPr="0032698C">
        <w:rPr>
          <w:rFonts w:hint="cs"/>
          <w:sz w:val="24"/>
          <w:rtl/>
          <w:lang w:eastAsia="he-IL"/>
        </w:rPr>
        <w:t>שינוי ריכוז</w:t>
      </w:r>
      <w:bookmarkEnd w:id="30"/>
      <w:r w:rsidR="00793776" w:rsidRPr="0032698C">
        <w:rPr>
          <w:rFonts w:hint="cs"/>
          <w:sz w:val="24"/>
          <w:rtl/>
          <w:lang w:eastAsia="he-IL"/>
        </w:rPr>
        <w:t xml:space="preserve"> </w:t>
      </w:r>
    </w:p>
    <w:p w:rsidR="00793776" w:rsidRPr="0032698C" w:rsidRDefault="00793776"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 xml:space="preserve">קושי בקביעה על פי </w:t>
      </w:r>
      <w:r w:rsidR="00921476" w:rsidRPr="0032698C">
        <w:rPr>
          <w:rFonts w:ascii="David" w:eastAsia="Times New Roman" w:hAnsi="David" w:hint="cs"/>
          <w:sz w:val="24"/>
          <w:rtl/>
          <w:lang w:eastAsia="he-IL"/>
        </w:rPr>
        <w:t>ה</w:t>
      </w:r>
      <w:r w:rsidRPr="0032698C">
        <w:rPr>
          <w:rFonts w:ascii="David" w:eastAsia="Times New Roman" w:hAnsi="David" w:hint="cs"/>
          <w:sz w:val="24"/>
          <w:rtl/>
          <w:lang w:eastAsia="he-IL"/>
        </w:rPr>
        <w:t xml:space="preserve">ריכוזים של מרכיבי המערכת, שנמדדו במהלך התגובה, אם קצב </w:t>
      </w:r>
      <w:r w:rsidR="00921476" w:rsidRPr="0032698C">
        <w:rPr>
          <w:rFonts w:ascii="David" w:eastAsia="Times New Roman" w:hAnsi="David" w:hint="cs"/>
          <w:sz w:val="24"/>
          <w:rtl/>
          <w:lang w:eastAsia="he-IL"/>
        </w:rPr>
        <w:t>ה</w:t>
      </w:r>
      <w:r w:rsidRPr="0032698C">
        <w:rPr>
          <w:rFonts w:ascii="David" w:eastAsia="Times New Roman" w:hAnsi="David" w:hint="cs"/>
          <w:sz w:val="24"/>
          <w:rtl/>
          <w:lang w:eastAsia="he-IL"/>
        </w:rPr>
        <w:t>תגובה עולה, יורד או לא משתנה.</w:t>
      </w:r>
    </w:p>
    <w:p w:rsidR="00793776" w:rsidRPr="0032698C" w:rsidRDefault="00793776"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 xml:space="preserve">חוסר הבנה של ההשפעה של שינוי לחץ בכלי </w:t>
      </w:r>
      <w:r w:rsidR="003D4037" w:rsidRPr="0032698C">
        <w:rPr>
          <w:rFonts w:ascii="David" w:eastAsia="Times New Roman" w:hAnsi="David" w:hint="cs"/>
          <w:sz w:val="24"/>
          <w:rtl/>
          <w:lang w:eastAsia="he-IL"/>
        </w:rPr>
        <w:t xml:space="preserve">(המשפיע על שינוי בריכוז החלקיקים) </w:t>
      </w:r>
      <w:r w:rsidRPr="0032698C">
        <w:rPr>
          <w:rFonts w:ascii="David" w:eastAsia="Times New Roman" w:hAnsi="David" w:hint="cs"/>
          <w:sz w:val="24"/>
          <w:rtl/>
          <w:lang w:eastAsia="he-IL"/>
        </w:rPr>
        <w:t>על קצב תגובה.</w:t>
      </w:r>
    </w:p>
    <w:p w:rsidR="00793776" w:rsidRPr="0032698C" w:rsidRDefault="00793776" w:rsidP="00793776">
      <w:pPr>
        <w:bidi/>
        <w:spacing w:after="0" w:line="360" w:lineRule="auto"/>
        <w:ind w:left="4" w:hanging="88"/>
        <w:rPr>
          <w:rFonts w:ascii="David" w:hAnsi="David"/>
          <w:sz w:val="24"/>
          <w:rtl/>
          <w:lang w:eastAsia="he-IL"/>
        </w:rPr>
      </w:pPr>
    </w:p>
    <w:p w:rsidR="0043052B" w:rsidRPr="0032698C" w:rsidRDefault="009A64AB" w:rsidP="0032698C">
      <w:pPr>
        <w:pStyle w:val="Heading3"/>
        <w:rPr>
          <w:sz w:val="24"/>
          <w:rtl/>
          <w:lang w:eastAsia="he-IL"/>
        </w:rPr>
      </w:pPr>
      <w:bookmarkStart w:id="31" w:name="_Toc506133603"/>
      <w:r w:rsidRPr="0032698C">
        <w:rPr>
          <w:rFonts w:hint="cs"/>
          <w:sz w:val="24"/>
          <w:rtl/>
          <w:lang w:eastAsia="he-IL"/>
        </w:rPr>
        <w:t>3.</w:t>
      </w:r>
      <w:r w:rsidR="0043052B" w:rsidRPr="0032698C">
        <w:rPr>
          <w:rFonts w:hint="cs"/>
          <w:sz w:val="24"/>
          <w:rtl/>
          <w:lang w:eastAsia="he-IL"/>
        </w:rPr>
        <w:t>שינוי טמפרטורה</w:t>
      </w:r>
      <w:bookmarkEnd w:id="31"/>
      <w:r w:rsidR="0043052B" w:rsidRPr="0032698C">
        <w:rPr>
          <w:rFonts w:hint="cs"/>
          <w:sz w:val="24"/>
          <w:rtl/>
          <w:lang w:eastAsia="he-IL"/>
        </w:rPr>
        <w:t xml:space="preserve"> </w:t>
      </w:r>
    </w:p>
    <w:p w:rsidR="0043052B" w:rsidRPr="0032698C" w:rsidRDefault="0043052B"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יש תלמידים  שמתייחסים לתורת ההתנגשויות, אך לא מציינים כי העלאת הטמפרטורה גורמת להגברה של עוצמת ה</w:t>
      </w:r>
      <w:r w:rsidR="00825AF8" w:rsidRPr="0032698C">
        <w:rPr>
          <w:rFonts w:ascii="David" w:eastAsia="Times New Roman" w:hAnsi="David" w:hint="cs"/>
          <w:sz w:val="24"/>
          <w:rtl/>
          <w:lang w:eastAsia="he-IL"/>
        </w:rPr>
        <w:t>התנגשויות</w:t>
      </w:r>
      <w:r w:rsidRPr="0032698C">
        <w:rPr>
          <w:rFonts w:ascii="David" w:eastAsia="Times New Roman" w:hAnsi="David" w:hint="cs"/>
          <w:sz w:val="24"/>
          <w:rtl/>
          <w:lang w:eastAsia="he-IL"/>
        </w:rPr>
        <w:t>.</w:t>
      </w:r>
    </w:p>
    <w:p w:rsidR="0043052B" w:rsidRPr="0032698C" w:rsidRDefault="0043052B"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 xml:space="preserve"> חוסר הבנה כיצד שינוי טמפרטורה קשור לקצב תגובה.</w:t>
      </w:r>
    </w:p>
    <w:p w:rsidR="0043052B" w:rsidRPr="0032698C" w:rsidRDefault="0043052B"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 xml:space="preserve">סיסמאות כגון "אם הטמפרטורה עולה קצב התגובה עולה" - ללא הסבר ברמה מיקרוסקופית. </w:t>
      </w:r>
    </w:p>
    <w:p w:rsidR="0043052B" w:rsidRPr="0032698C" w:rsidRDefault="0043052B" w:rsidP="0043052B">
      <w:pPr>
        <w:bidi/>
        <w:spacing w:after="0" w:line="360" w:lineRule="auto"/>
        <w:ind w:left="4" w:hanging="88"/>
        <w:rPr>
          <w:rFonts w:ascii="David" w:hAnsi="David"/>
          <w:b/>
          <w:bCs/>
          <w:color w:val="FF0000"/>
          <w:sz w:val="24"/>
          <w:rtl/>
          <w:lang w:eastAsia="he-IL"/>
        </w:rPr>
      </w:pPr>
    </w:p>
    <w:p w:rsidR="0043052B" w:rsidRPr="0032698C" w:rsidRDefault="009A64AB" w:rsidP="0032698C">
      <w:pPr>
        <w:pStyle w:val="Heading3"/>
        <w:rPr>
          <w:sz w:val="24"/>
          <w:rtl/>
          <w:lang w:eastAsia="he-IL"/>
        </w:rPr>
      </w:pPr>
      <w:bookmarkStart w:id="32" w:name="_Toc506133604"/>
      <w:r w:rsidRPr="0032698C">
        <w:rPr>
          <w:rFonts w:hint="cs"/>
          <w:sz w:val="24"/>
          <w:rtl/>
          <w:lang w:eastAsia="he-IL"/>
        </w:rPr>
        <w:t>4.</w:t>
      </w:r>
      <w:r w:rsidR="0043052B" w:rsidRPr="0032698C">
        <w:rPr>
          <w:rFonts w:hint="cs"/>
          <w:sz w:val="24"/>
          <w:rtl/>
          <w:lang w:eastAsia="he-IL"/>
        </w:rPr>
        <w:t>שינוי שטח פנים</w:t>
      </w:r>
      <w:bookmarkEnd w:id="32"/>
      <w:r w:rsidR="0043052B" w:rsidRPr="0032698C">
        <w:rPr>
          <w:rFonts w:hint="cs"/>
          <w:sz w:val="24"/>
          <w:rtl/>
          <w:lang w:eastAsia="he-IL"/>
        </w:rPr>
        <w:t xml:space="preserve"> </w:t>
      </w:r>
    </w:p>
    <w:p w:rsidR="0043052B" w:rsidRPr="0032698C" w:rsidRDefault="0043052B"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חוסר הבנה כיצד שינוי שטח פנים קשור לקצב תגובה.</w:t>
      </w:r>
    </w:p>
    <w:p w:rsidR="0043052B" w:rsidRPr="0032698C" w:rsidRDefault="0043052B"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 xml:space="preserve">סיסמאות כגון "אם שטח </w:t>
      </w:r>
      <w:r w:rsidR="0080057F" w:rsidRPr="0032698C">
        <w:rPr>
          <w:rFonts w:ascii="David" w:eastAsia="Times New Roman" w:hAnsi="David" w:hint="cs"/>
          <w:sz w:val="24"/>
          <w:rtl/>
          <w:lang w:eastAsia="he-IL"/>
        </w:rPr>
        <w:t>ה</w:t>
      </w:r>
      <w:r w:rsidRPr="0032698C">
        <w:rPr>
          <w:rFonts w:ascii="David" w:eastAsia="Times New Roman" w:hAnsi="David" w:hint="cs"/>
          <w:sz w:val="24"/>
          <w:rtl/>
          <w:lang w:eastAsia="he-IL"/>
        </w:rPr>
        <w:t xml:space="preserve">פנים גדל קצב התגובה עולה" - ללא הסבר ברמה מיקרוסקופית, ללא התייחסות לתורת ההתנגשויות. </w:t>
      </w:r>
    </w:p>
    <w:p w:rsidR="0043052B" w:rsidRPr="0032698C" w:rsidRDefault="0043052B"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חוסר הבנה שלכמויות זהות של חומרים יכול להיות שטח פנים שונה.</w:t>
      </w:r>
    </w:p>
    <w:p w:rsidR="0043052B" w:rsidRPr="0032698C" w:rsidRDefault="0043052B" w:rsidP="00C90507">
      <w:pPr>
        <w:spacing w:after="0"/>
        <w:rPr>
          <w:b/>
          <w:bCs/>
          <w:color w:val="FF0000"/>
          <w:sz w:val="24"/>
          <w:rtl/>
          <w:lang w:eastAsia="he-IL"/>
        </w:rPr>
      </w:pPr>
    </w:p>
    <w:p w:rsidR="005531BE" w:rsidRPr="0032698C" w:rsidRDefault="005531BE" w:rsidP="0032698C">
      <w:pPr>
        <w:pStyle w:val="Heading3"/>
        <w:rPr>
          <w:sz w:val="24"/>
        </w:rPr>
      </w:pPr>
      <w:bookmarkStart w:id="33" w:name="_Toc506133605"/>
      <w:r w:rsidRPr="0032698C">
        <w:rPr>
          <w:rFonts w:hint="cs"/>
          <w:sz w:val="24"/>
          <w:rtl/>
        </w:rPr>
        <w:t>המלצות לנושא "גורמים המשפיעים על קצב תגובה"</w:t>
      </w:r>
      <w:bookmarkEnd w:id="33"/>
      <w:r w:rsidRPr="0032698C">
        <w:rPr>
          <w:rFonts w:hint="cs"/>
          <w:sz w:val="24"/>
          <w:rtl/>
        </w:rPr>
        <w:t xml:space="preserve">  </w:t>
      </w:r>
    </w:p>
    <w:p w:rsidR="005531BE" w:rsidRPr="0032698C" w:rsidRDefault="005531BE"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להבהיר לתלמידים שקצב תגובה הוא שינוי כמות המגיבים או התוצרים ביחידת זמן.</w:t>
      </w:r>
    </w:p>
    <w:p w:rsidR="005531BE" w:rsidRPr="0032698C" w:rsidRDefault="005531BE" w:rsidP="00CF5370">
      <w:pPr>
        <w:pStyle w:val="ListParagraph"/>
        <w:numPr>
          <w:ilvl w:val="0"/>
          <w:numId w:val="17"/>
        </w:numPr>
        <w:bidi/>
        <w:spacing w:after="0" w:line="360" w:lineRule="auto"/>
        <w:ind w:left="429" w:hanging="425"/>
        <w:rPr>
          <w:rFonts w:ascii="David" w:eastAsia="Times New Roman" w:hAnsi="David"/>
          <w:sz w:val="24"/>
          <w:rtl/>
          <w:lang w:eastAsia="he-IL"/>
        </w:rPr>
      </w:pPr>
      <w:r w:rsidRPr="0032698C">
        <w:rPr>
          <w:rFonts w:ascii="David" w:eastAsia="Times New Roman" w:hAnsi="David" w:hint="cs"/>
          <w:sz w:val="24"/>
          <w:rtl/>
          <w:lang w:eastAsia="he-IL"/>
        </w:rPr>
        <w:t xml:space="preserve">להסביר את שינוי קצב התגובה בעזרת תורת ההתנגשויות: כאשר חלקיקים מתנגשים קיים סיכוי לקבל תצמיד </w:t>
      </w:r>
      <w:proofErr w:type="spellStart"/>
      <w:r w:rsidRPr="0032698C">
        <w:rPr>
          <w:rFonts w:ascii="David" w:eastAsia="Times New Roman" w:hAnsi="David" w:hint="cs"/>
          <w:sz w:val="24"/>
          <w:rtl/>
          <w:lang w:eastAsia="he-IL"/>
        </w:rPr>
        <w:t>משופעל</w:t>
      </w:r>
      <w:proofErr w:type="spellEnd"/>
      <w:r w:rsidRPr="0032698C">
        <w:rPr>
          <w:rFonts w:ascii="David" w:eastAsia="Times New Roman" w:hAnsi="David" w:hint="cs"/>
          <w:sz w:val="24"/>
          <w:rtl/>
          <w:lang w:eastAsia="he-IL"/>
        </w:rPr>
        <w:t xml:space="preserve">. אם ההתנגשות </w:t>
      </w:r>
      <w:r w:rsidR="009C112A" w:rsidRPr="0032698C">
        <w:rPr>
          <w:rFonts w:ascii="David" w:eastAsia="Times New Roman" w:hAnsi="David" w:hint="cs"/>
          <w:sz w:val="24"/>
          <w:rtl/>
          <w:lang w:eastAsia="he-IL"/>
        </w:rPr>
        <w:t>פוריי</w:t>
      </w:r>
      <w:r w:rsidR="009C112A" w:rsidRPr="0032698C">
        <w:rPr>
          <w:rFonts w:ascii="David" w:eastAsia="Times New Roman" w:hAnsi="David" w:hint="eastAsia"/>
          <w:sz w:val="24"/>
          <w:rtl/>
          <w:lang w:eastAsia="he-IL"/>
        </w:rPr>
        <w:t>ה</w:t>
      </w:r>
      <w:r w:rsidRPr="0032698C">
        <w:rPr>
          <w:rFonts w:ascii="David" w:eastAsia="Times New Roman" w:hAnsi="David" w:hint="cs"/>
          <w:sz w:val="24"/>
          <w:rtl/>
          <w:lang w:eastAsia="he-IL"/>
        </w:rPr>
        <w:t xml:space="preserve">, תצמיד </w:t>
      </w:r>
      <w:proofErr w:type="spellStart"/>
      <w:r w:rsidRPr="0032698C">
        <w:rPr>
          <w:rFonts w:ascii="David" w:eastAsia="Times New Roman" w:hAnsi="David" w:hint="cs"/>
          <w:sz w:val="24"/>
          <w:rtl/>
          <w:lang w:eastAsia="he-IL"/>
        </w:rPr>
        <w:t>משופעל</w:t>
      </w:r>
      <w:proofErr w:type="spellEnd"/>
      <w:r w:rsidRPr="0032698C">
        <w:rPr>
          <w:rFonts w:ascii="David" w:eastAsia="Times New Roman" w:hAnsi="David" w:hint="cs"/>
          <w:sz w:val="24"/>
          <w:rtl/>
          <w:lang w:eastAsia="he-IL"/>
        </w:rPr>
        <w:t xml:space="preserve"> הופך לתוצר. אם ההתנגשות לא </w:t>
      </w:r>
      <w:r w:rsidR="00A957F6" w:rsidRPr="0032698C">
        <w:rPr>
          <w:rFonts w:ascii="David" w:eastAsia="Times New Roman" w:hAnsi="David" w:hint="cs"/>
          <w:sz w:val="24"/>
          <w:rtl/>
          <w:lang w:eastAsia="he-IL"/>
        </w:rPr>
        <w:t>פוריי</w:t>
      </w:r>
      <w:r w:rsidR="00A957F6" w:rsidRPr="0032698C">
        <w:rPr>
          <w:rFonts w:ascii="David" w:eastAsia="Times New Roman" w:hAnsi="David" w:hint="eastAsia"/>
          <w:sz w:val="24"/>
          <w:rtl/>
          <w:lang w:eastAsia="he-IL"/>
        </w:rPr>
        <w:t>ה</w:t>
      </w:r>
      <w:r w:rsidRPr="0032698C">
        <w:rPr>
          <w:rFonts w:ascii="David" w:eastAsia="Times New Roman" w:hAnsi="David" w:hint="cs"/>
          <w:sz w:val="24"/>
          <w:rtl/>
          <w:lang w:eastAsia="he-IL"/>
        </w:rPr>
        <w:t xml:space="preserve">, תצמיד </w:t>
      </w:r>
      <w:proofErr w:type="spellStart"/>
      <w:r w:rsidRPr="0032698C">
        <w:rPr>
          <w:rFonts w:ascii="David" w:eastAsia="Times New Roman" w:hAnsi="David" w:hint="cs"/>
          <w:sz w:val="24"/>
          <w:rtl/>
          <w:lang w:eastAsia="he-IL"/>
        </w:rPr>
        <w:t>משופעל</w:t>
      </w:r>
      <w:proofErr w:type="spellEnd"/>
      <w:r w:rsidRPr="0032698C">
        <w:rPr>
          <w:rFonts w:ascii="David" w:eastAsia="Times New Roman" w:hAnsi="David" w:hint="cs"/>
          <w:sz w:val="24"/>
          <w:rtl/>
          <w:lang w:eastAsia="he-IL"/>
        </w:rPr>
        <w:t xml:space="preserve"> הופך בחזרה למגיבים. ככל שיהיו יותר התנגשויות פוריות ביחידת זמן, קצב התגובה יגדל.</w:t>
      </w:r>
    </w:p>
    <w:p w:rsidR="005531BE" w:rsidRPr="0032698C" w:rsidRDefault="005531BE" w:rsidP="00CF5370">
      <w:pPr>
        <w:pStyle w:val="ListParagraph"/>
        <w:numPr>
          <w:ilvl w:val="0"/>
          <w:numId w:val="17"/>
        </w:numPr>
        <w:bidi/>
        <w:spacing w:after="0" w:line="360" w:lineRule="auto"/>
        <w:ind w:left="429" w:hanging="425"/>
        <w:rPr>
          <w:rFonts w:ascii="David" w:eastAsia="Times New Roman" w:hAnsi="David"/>
          <w:sz w:val="24"/>
          <w:rtl/>
          <w:lang w:eastAsia="he-IL"/>
        </w:rPr>
      </w:pPr>
      <w:r w:rsidRPr="0032698C">
        <w:rPr>
          <w:rFonts w:ascii="David" w:eastAsia="Times New Roman" w:hAnsi="David" w:hint="cs"/>
          <w:sz w:val="24"/>
          <w:rtl/>
          <w:lang w:eastAsia="he-IL"/>
        </w:rPr>
        <w:t>להבהיר לתלמידים את תפקיד הזרז: זרז מאפשר לתגובה להתרחש במנגנון שונה שבו אנרגי</w:t>
      </w:r>
      <w:r w:rsidR="00CA060B" w:rsidRPr="0032698C">
        <w:rPr>
          <w:rFonts w:ascii="David" w:eastAsia="Times New Roman" w:hAnsi="David" w:hint="cs"/>
          <w:sz w:val="24"/>
          <w:rtl/>
          <w:lang w:eastAsia="he-IL"/>
        </w:rPr>
        <w:t>ת</w:t>
      </w:r>
      <w:r w:rsidRPr="0032698C">
        <w:rPr>
          <w:rFonts w:ascii="David" w:eastAsia="Times New Roman" w:hAnsi="David" w:hint="cs"/>
          <w:sz w:val="24"/>
          <w:rtl/>
          <w:lang w:eastAsia="he-IL"/>
        </w:rPr>
        <w:t xml:space="preserve"> </w:t>
      </w:r>
      <w:r w:rsidR="00CA060B" w:rsidRPr="0032698C">
        <w:rPr>
          <w:rFonts w:ascii="David" w:eastAsia="Times New Roman" w:hAnsi="David" w:hint="cs"/>
          <w:sz w:val="24"/>
          <w:rtl/>
          <w:lang w:eastAsia="he-IL"/>
        </w:rPr>
        <w:t>ה</w:t>
      </w:r>
      <w:r w:rsidRPr="0032698C">
        <w:rPr>
          <w:rFonts w:ascii="David" w:eastAsia="Times New Roman" w:hAnsi="David" w:hint="cs"/>
          <w:sz w:val="24"/>
          <w:rtl/>
          <w:lang w:eastAsia="he-IL"/>
        </w:rPr>
        <w:t xml:space="preserve">שפעול נמוכה יותר. </w:t>
      </w:r>
    </w:p>
    <w:p w:rsidR="005531BE" w:rsidRPr="0032698C" w:rsidRDefault="005531BE" w:rsidP="00CF5370">
      <w:pPr>
        <w:pStyle w:val="ListParagraph"/>
        <w:numPr>
          <w:ilvl w:val="0"/>
          <w:numId w:val="17"/>
        </w:numPr>
        <w:bidi/>
        <w:spacing w:after="0" w:line="360" w:lineRule="auto"/>
        <w:ind w:left="429" w:hanging="425"/>
        <w:rPr>
          <w:rFonts w:ascii="David" w:eastAsia="Times New Roman" w:hAnsi="David"/>
          <w:sz w:val="24"/>
          <w:rtl/>
          <w:lang w:eastAsia="he-IL"/>
        </w:rPr>
      </w:pPr>
      <w:r w:rsidRPr="0032698C">
        <w:rPr>
          <w:rFonts w:ascii="David" w:eastAsia="Times New Roman" w:hAnsi="David" w:hint="cs"/>
          <w:sz w:val="24"/>
          <w:rtl/>
          <w:lang w:eastAsia="he-IL"/>
        </w:rPr>
        <w:t xml:space="preserve">להסביר לתלמידים את השפעת שינוי הריכוז של החלקיקים. </w:t>
      </w:r>
      <w:r w:rsidR="009C112A" w:rsidRPr="0032698C">
        <w:rPr>
          <w:rFonts w:ascii="David" w:eastAsia="Times New Roman" w:hAnsi="David" w:hint="cs"/>
          <w:sz w:val="24"/>
          <w:rtl/>
          <w:lang w:eastAsia="he-IL"/>
        </w:rPr>
        <w:t>ככל</w:t>
      </w:r>
      <w:r w:rsidRPr="0032698C">
        <w:rPr>
          <w:rFonts w:ascii="David" w:eastAsia="Times New Roman" w:hAnsi="David" w:hint="cs"/>
          <w:sz w:val="24"/>
          <w:rtl/>
          <w:lang w:eastAsia="he-IL"/>
        </w:rPr>
        <w:t xml:space="preserve"> שריכוז החלקיקים עולה, יש סיכוי גדול יותר להתנגשויות, כ</w:t>
      </w:r>
      <w:r w:rsidR="00CA060B" w:rsidRPr="0032698C">
        <w:rPr>
          <w:rFonts w:ascii="David" w:eastAsia="Times New Roman" w:hAnsi="David" w:hint="cs"/>
          <w:sz w:val="24"/>
          <w:rtl/>
          <w:lang w:eastAsia="he-IL"/>
        </w:rPr>
        <w:t xml:space="preserve">ולל התנגשויות פוריות ביחידת זמן. </w:t>
      </w:r>
      <w:r w:rsidRPr="0032698C">
        <w:rPr>
          <w:rFonts w:ascii="David" w:eastAsia="Times New Roman" w:hAnsi="David" w:hint="cs"/>
          <w:sz w:val="24"/>
          <w:rtl/>
          <w:lang w:eastAsia="he-IL"/>
        </w:rPr>
        <w:t>קצב התגובה יגדל.</w:t>
      </w:r>
    </w:p>
    <w:p w:rsidR="005531BE" w:rsidRPr="0032698C" w:rsidRDefault="005531BE"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להבהיר לתלמידים ש</w:t>
      </w:r>
      <w:r w:rsidR="006C1F21" w:rsidRPr="0032698C">
        <w:rPr>
          <w:rFonts w:ascii="David" w:eastAsia="Times New Roman" w:hAnsi="David" w:hint="cs"/>
          <w:sz w:val="24"/>
          <w:rtl/>
          <w:lang w:eastAsia="he-IL"/>
        </w:rPr>
        <w:t>ב</w:t>
      </w:r>
      <w:r w:rsidR="00A957F6" w:rsidRPr="0032698C">
        <w:rPr>
          <w:rFonts w:ascii="David" w:eastAsia="Times New Roman" w:hAnsi="David" w:hint="cs"/>
          <w:sz w:val="24"/>
          <w:rtl/>
          <w:lang w:eastAsia="he-IL"/>
        </w:rPr>
        <w:t xml:space="preserve">הקטנת </w:t>
      </w:r>
      <w:r w:rsidR="006C1F21" w:rsidRPr="0032698C">
        <w:rPr>
          <w:rFonts w:ascii="David" w:eastAsia="Times New Roman" w:hAnsi="David" w:hint="cs"/>
          <w:sz w:val="24"/>
          <w:rtl/>
          <w:lang w:eastAsia="he-IL"/>
        </w:rPr>
        <w:t>ה</w:t>
      </w:r>
      <w:r w:rsidR="00A957F6" w:rsidRPr="0032698C">
        <w:rPr>
          <w:rFonts w:ascii="David" w:eastAsia="Times New Roman" w:hAnsi="David" w:hint="cs"/>
          <w:sz w:val="24"/>
          <w:rtl/>
          <w:lang w:eastAsia="he-IL"/>
        </w:rPr>
        <w:t xml:space="preserve">נפח </w:t>
      </w:r>
      <w:r w:rsidR="006C1F21" w:rsidRPr="0032698C">
        <w:rPr>
          <w:rFonts w:ascii="David" w:eastAsia="Times New Roman" w:hAnsi="David" w:hint="cs"/>
          <w:sz w:val="24"/>
          <w:rtl/>
          <w:lang w:eastAsia="he-IL"/>
        </w:rPr>
        <w:t xml:space="preserve">של </w:t>
      </w:r>
      <w:r w:rsidR="00A957F6" w:rsidRPr="0032698C">
        <w:rPr>
          <w:rFonts w:ascii="David" w:eastAsia="Times New Roman" w:hAnsi="David" w:hint="cs"/>
          <w:sz w:val="24"/>
          <w:rtl/>
          <w:lang w:eastAsia="he-IL"/>
        </w:rPr>
        <w:t>כלי סגור ריכוז החלקיקים גדל (וגם הלחץ)</w:t>
      </w:r>
      <w:r w:rsidR="00CA060B" w:rsidRPr="0032698C">
        <w:rPr>
          <w:rFonts w:ascii="David" w:eastAsia="Times New Roman" w:hAnsi="David" w:hint="cs"/>
          <w:sz w:val="24"/>
          <w:rtl/>
          <w:lang w:eastAsia="he-IL"/>
        </w:rPr>
        <w:t xml:space="preserve">. </w:t>
      </w:r>
      <w:r w:rsidR="009B5074" w:rsidRPr="0032698C">
        <w:rPr>
          <w:rFonts w:ascii="David" w:eastAsia="Times New Roman" w:hAnsi="David" w:hint="cs"/>
          <w:sz w:val="24"/>
          <w:rtl/>
          <w:lang w:eastAsia="he-IL"/>
        </w:rPr>
        <w:t>קצב התגובה גדל</w:t>
      </w:r>
      <w:r w:rsidRPr="0032698C">
        <w:rPr>
          <w:rFonts w:ascii="David" w:eastAsia="Times New Roman" w:hAnsi="David" w:hint="cs"/>
          <w:sz w:val="24"/>
          <w:rtl/>
          <w:lang w:eastAsia="he-IL"/>
        </w:rPr>
        <w:t>.</w:t>
      </w:r>
    </w:p>
    <w:p w:rsidR="005531BE" w:rsidRPr="0032698C" w:rsidRDefault="005531BE" w:rsidP="00CF5370">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 xml:space="preserve">להסביר לתלמידים שטמפרטורה היא מדד לאנרגיה קינטית ממוצעת, ולכן כאשר הטמפרטורה עולה האנרגיה הקינטית הממוצעת (או: המהירות הממוצעת) של החלקיקים עולה, יש סיכוי גדול יותר להתנגשויות ובעוצמה גבוהה יותר ולכן סיכוי גדול יותר לקבל תצמידים </w:t>
      </w:r>
      <w:proofErr w:type="spellStart"/>
      <w:r w:rsidRPr="0032698C">
        <w:rPr>
          <w:rFonts w:ascii="David" w:eastAsia="Times New Roman" w:hAnsi="David" w:hint="cs"/>
          <w:sz w:val="24"/>
          <w:rtl/>
          <w:lang w:eastAsia="he-IL"/>
        </w:rPr>
        <w:t>משופעלים</w:t>
      </w:r>
      <w:proofErr w:type="spellEnd"/>
      <w:r w:rsidRPr="0032698C">
        <w:rPr>
          <w:rFonts w:ascii="David" w:eastAsia="Times New Roman" w:hAnsi="David" w:hint="cs"/>
          <w:sz w:val="24"/>
          <w:rtl/>
          <w:lang w:eastAsia="he-IL"/>
        </w:rPr>
        <w:t xml:space="preserve"> והתנגשויות פוריות ביחידת זמן. קצב התגובה יגדל.</w:t>
      </w:r>
    </w:p>
    <w:p w:rsidR="005531BE" w:rsidRPr="0032698C" w:rsidRDefault="005531BE" w:rsidP="00CF5370">
      <w:pPr>
        <w:pStyle w:val="ListParagraph"/>
        <w:numPr>
          <w:ilvl w:val="0"/>
          <w:numId w:val="17"/>
        </w:numPr>
        <w:bidi/>
        <w:spacing w:after="0" w:line="360" w:lineRule="auto"/>
        <w:ind w:left="429" w:hanging="425"/>
        <w:rPr>
          <w:rFonts w:ascii="David" w:eastAsia="Times New Roman" w:hAnsi="David"/>
          <w:sz w:val="24"/>
          <w:rtl/>
          <w:lang w:eastAsia="he-IL"/>
        </w:rPr>
      </w:pPr>
      <w:r w:rsidRPr="0032698C">
        <w:rPr>
          <w:rFonts w:ascii="David" w:eastAsia="Times New Roman" w:hAnsi="David" w:hint="cs"/>
          <w:sz w:val="24"/>
          <w:rtl/>
          <w:lang w:eastAsia="he-IL"/>
        </w:rPr>
        <w:t xml:space="preserve">להסביר שככל ששטח הפנים גדל, יש סיכוי גדול יותר להתנגשויות, ולכן סיכוי גדול יותר לקבל תצמידים </w:t>
      </w:r>
      <w:proofErr w:type="spellStart"/>
      <w:r w:rsidRPr="0032698C">
        <w:rPr>
          <w:rFonts w:ascii="David" w:eastAsia="Times New Roman" w:hAnsi="David" w:hint="cs"/>
          <w:sz w:val="24"/>
          <w:rtl/>
          <w:lang w:eastAsia="he-IL"/>
        </w:rPr>
        <w:t>משופעלים</w:t>
      </w:r>
      <w:proofErr w:type="spellEnd"/>
      <w:r w:rsidRPr="0032698C">
        <w:rPr>
          <w:rFonts w:ascii="David" w:eastAsia="Times New Roman" w:hAnsi="David" w:hint="cs"/>
          <w:sz w:val="24"/>
          <w:rtl/>
          <w:lang w:eastAsia="he-IL"/>
        </w:rPr>
        <w:t xml:space="preserve"> ויותר התנגשויות פוריות ביחידת זמן. קצב התגובה יגדל.</w:t>
      </w:r>
    </w:p>
    <w:p w:rsidR="005531BE" w:rsidRPr="0032698C" w:rsidRDefault="005531BE" w:rsidP="007D0376">
      <w:pPr>
        <w:bidi/>
        <w:spacing w:after="0" w:line="360" w:lineRule="auto"/>
        <w:ind w:left="429"/>
        <w:rPr>
          <w:rFonts w:ascii="David" w:eastAsia="Times New Roman" w:hAnsi="David"/>
          <w:sz w:val="24"/>
          <w:rtl/>
          <w:lang w:eastAsia="he-IL"/>
        </w:rPr>
      </w:pPr>
      <w:r w:rsidRPr="0032698C">
        <w:rPr>
          <w:rFonts w:ascii="David" w:eastAsia="Times New Roman" w:hAnsi="David" w:hint="cs"/>
          <w:sz w:val="24"/>
          <w:rtl/>
          <w:lang w:eastAsia="he-IL"/>
        </w:rPr>
        <w:lastRenderedPageBreak/>
        <w:t xml:space="preserve">להביא לתלמידים דגימות של אותו חומר, באותה כמות, עם שטח פנים שונה: גוש מוצק לעומת </w:t>
      </w:r>
      <w:r w:rsidR="009C112A" w:rsidRPr="0032698C">
        <w:rPr>
          <w:rFonts w:ascii="David" w:eastAsia="Times New Roman" w:hAnsi="David" w:hint="cs"/>
          <w:sz w:val="24"/>
          <w:rtl/>
          <w:lang w:eastAsia="he-IL"/>
        </w:rPr>
        <w:t>חתיכות</w:t>
      </w:r>
      <w:r w:rsidRPr="0032698C">
        <w:rPr>
          <w:rFonts w:ascii="David" w:eastAsia="Times New Roman" w:hAnsi="David" w:hint="cs"/>
          <w:sz w:val="24"/>
          <w:rtl/>
          <w:lang w:eastAsia="he-IL"/>
        </w:rPr>
        <w:t xml:space="preserve"> מוצק, גוש מוצק לעומת אבקה ועוד.</w:t>
      </w:r>
    </w:p>
    <w:p w:rsidR="005531BE" w:rsidRPr="0032698C" w:rsidRDefault="005531BE" w:rsidP="00CF5370">
      <w:pPr>
        <w:pStyle w:val="ListParagraph"/>
        <w:numPr>
          <w:ilvl w:val="0"/>
          <w:numId w:val="17"/>
        </w:numPr>
        <w:bidi/>
        <w:spacing w:after="0" w:line="360" w:lineRule="auto"/>
        <w:ind w:left="429" w:hanging="425"/>
        <w:rPr>
          <w:rFonts w:ascii="David" w:eastAsia="Times New Roman" w:hAnsi="David"/>
          <w:sz w:val="24"/>
          <w:rtl/>
          <w:lang w:eastAsia="he-IL"/>
        </w:rPr>
      </w:pPr>
      <w:r w:rsidRPr="0032698C">
        <w:rPr>
          <w:rFonts w:ascii="David" w:eastAsia="Times New Roman" w:hAnsi="David"/>
          <w:sz w:val="24"/>
          <w:rtl/>
          <w:lang w:eastAsia="he-IL"/>
        </w:rPr>
        <w:t>מומלץ לבצע עם התלמידים ניסויים המדגימים השפעת הגורמים השונים על</w:t>
      </w:r>
      <w:r w:rsidRPr="0032698C">
        <w:rPr>
          <w:rFonts w:ascii="David" w:eastAsia="Times New Roman" w:hAnsi="David" w:hint="cs"/>
          <w:sz w:val="24"/>
          <w:rtl/>
          <w:lang w:eastAsia="he-IL"/>
        </w:rPr>
        <w:t xml:space="preserve"> </w:t>
      </w:r>
      <w:r w:rsidR="00AC0B0D" w:rsidRPr="0032698C">
        <w:rPr>
          <w:rFonts w:ascii="David" w:eastAsia="Times New Roman" w:hAnsi="David" w:hint="cs"/>
          <w:sz w:val="24"/>
          <w:rtl/>
          <w:lang w:eastAsia="he-IL"/>
        </w:rPr>
        <w:t>קצב</w:t>
      </w:r>
      <w:r w:rsidRPr="0032698C">
        <w:rPr>
          <w:rFonts w:ascii="David" w:eastAsia="Times New Roman" w:hAnsi="David"/>
          <w:sz w:val="24"/>
          <w:rtl/>
          <w:lang w:eastAsia="he-IL"/>
        </w:rPr>
        <w:t xml:space="preserve"> תגובה, כולל ניסויים בהם מודגמת השפעת זרז על </w:t>
      </w:r>
      <w:r w:rsidR="00AC0B0D" w:rsidRPr="0032698C">
        <w:rPr>
          <w:rFonts w:ascii="David" w:eastAsia="Times New Roman" w:hAnsi="David" w:hint="cs"/>
          <w:sz w:val="24"/>
          <w:rtl/>
          <w:lang w:eastAsia="he-IL"/>
        </w:rPr>
        <w:t>קצב</w:t>
      </w:r>
      <w:r w:rsidRPr="0032698C">
        <w:rPr>
          <w:rFonts w:ascii="David" w:eastAsia="Times New Roman" w:hAnsi="David"/>
          <w:sz w:val="24"/>
          <w:rtl/>
          <w:lang w:eastAsia="he-IL"/>
        </w:rPr>
        <w:t xml:space="preserve"> </w:t>
      </w:r>
      <w:r w:rsidR="00C22F75" w:rsidRPr="0032698C">
        <w:rPr>
          <w:rFonts w:ascii="David" w:eastAsia="Times New Roman" w:hAnsi="David" w:hint="cs"/>
          <w:sz w:val="24"/>
          <w:rtl/>
          <w:lang w:eastAsia="he-IL"/>
        </w:rPr>
        <w:t>ה</w:t>
      </w:r>
      <w:r w:rsidRPr="0032698C">
        <w:rPr>
          <w:rFonts w:ascii="David" w:eastAsia="Times New Roman" w:hAnsi="David"/>
          <w:sz w:val="24"/>
          <w:rtl/>
          <w:lang w:eastAsia="he-IL"/>
        </w:rPr>
        <w:t>תגובה.</w:t>
      </w:r>
    </w:p>
    <w:p w:rsidR="00DD235B" w:rsidRDefault="005531BE" w:rsidP="00DD235B">
      <w:pPr>
        <w:pStyle w:val="ListParagraph"/>
        <w:numPr>
          <w:ilvl w:val="0"/>
          <w:numId w:val="17"/>
        </w:numPr>
        <w:bidi/>
        <w:spacing w:after="0" w:line="360" w:lineRule="auto"/>
        <w:ind w:left="429" w:hanging="425"/>
        <w:rPr>
          <w:sz w:val="24"/>
        </w:rPr>
      </w:pPr>
      <w:r w:rsidRPr="0032698C">
        <w:rPr>
          <w:rFonts w:ascii="David" w:eastAsia="Times New Roman" w:hAnsi="David" w:hint="cs"/>
          <w:sz w:val="24"/>
          <w:rtl/>
          <w:lang w:eastAsia="he-IL"/>
        </w:rPr>
        <w:t xml:space="preserve">מומלץ להיעזר בדגם הוראה למורי כימיה </w:t>
      </w:r>
      <w:r w:rsidR="00546489">
        <w:rPr>
          <w:rFonts w:ascii="David" w:eastAsia="Times New Roman" w:hAnsi="David" w:hint="cs"/>
          <w:sz w:val="24"/>
          <w:rtl/>
          <w:lang w:eastAsia="he-IL"/>
        </w:rPr>
        <w:t>חטיבה עליונה</w:t>
      </w:r>
      <w:r w:rsidRPr="0032698C">
        <w:rPr>
          <w:rFonts w:ascii="David" w:eastAsia="Times New Roman" w:hAnsi="David" w:hint="cs"/>
          <w:sz w:val="24"/>
          <w:rtl/>
          <w:lang w:eastAsia="he-IL"/>
        </w:rPr>
        <w:t xml:space="preserve"> בנושא הקינטיקה, הנמצא </w:t>
      </w:r>
      <w:hyperlink r:id="rId111" w:history="1">
        <w:r w:rsidRPr="00D522BB">
          <w:rPr>
            <w:rStyle w:val="Hyperlink"/>
            <w:rFonts w:ascii="David" w:eastAsia="Times New Roman" w:hAnsi="David" w:hint="cs"/>
            <w:sz w:val="24"/>
            <w:rtl/>
            <w:lang w:eastAsia="he-IL"/>
          </w:rPr>
          <w:t>באתר המרכז הארצי למורי הכימיה</w:t>
        </w:r>
      </w:hyperlink>
      <w:r w:rsidR="00D522BB">
        <w:rPr>
          <w:rFonts w:ascii="David" w:eastAsia="Times New Roman" w:hAnsi="David" w:hint="cs"/>
          <w:sz w:val="24"/>
          <w:rtl/>
          <w:lang w:eastAsia="he-IL"/>
        </w:rPr>
        <w:t>.</w:t>
      </w:r>
    </w:p>
    <w:p w:rsidR="005531BE" w:rsidRPr="0032698C" w:rsidRDefault="00DD235B" w:rsidP="00DD235B">
      <w:pPr>
        <w:pStyle w:val="ListParagraph"/>
        <w:numPr>
          <w:ilvl w:val="0"/>
          <w:numId w:val="17"/>
        </w:numPr>
        <w:bidi/>
        <w:spacing w:after="0" w:line="360" w:lineRule="auto"/>
        <w:ind w:left="429" w:hanging="425"/>
        <w:rPr>
          <w:sz w:val="24"/>
          <w:rtl/>
        </w:rPr>
      </w:pPr>
      <w:r w:rsidRPr="0032698C">
        <w:rPr>
          <w:rFonts w:hint="cs"/>
          <w:sz w:val="24"/>
          <w:rtl/>
        </w:rPr>
        <w:t xml:space="preserve"> </w:t>
      </w:r>
      <w:r w:rsidR="005531BE" w:rsidRPr="0032698C">
        <w:rPr>
          <w:rFonts w:hint="cs"/>
          <w:sz w:val="24"/>
          <w:rtl/>
        </w:rPr>
        <w:t>פרק ג' בדגם: "אנרגיית שפעול וזרזים" מכיל רקע תיאורטי ושאלות להערכה.</w:t>
      </w:r>
    </w:p>
    <w:p w:rsidR="005531BE" w:rsidRPr="0032698C" w:rsidRDefault="005531BE" w:rsidP="00CF5370">
      <w:pPr>
        <w:pStyle w:val="ListParagraph"/>
        <w:numPr>
          <w:ilvl w:val="0"/>
          <w:numId w:val="17"/>
        </w:numPr>
        <w:bidi/>
        <w:spacing w:after="0" w:line="360" w:lineRule="auto"/>
        <w:ind w:left="429" w:hanging="425"/>
        <w:rPr>
          <w:rFonts w:ascii="David" w:eastAsia="Times New Roman" w:hAnsi="David"/>
          <w:sz w:val="24"/>
          <w:rtl/>
          <w:lang w:eastAsia="he-IL"/>
        </w:rPr>
      </w:pPr>
      <w:r w:rsidRPr="0032698C">
        <w:rPr>
          <w:rFonts w:ascii="David" w:eastAsia="Times New Roman" w:hAnsi="David" w:hint="cs"/>
          <w:sz w:val="24"/>
          <w:rtl/>
          <w:lang w:eastAsia="he-IL"/>
        </w:rPr>
        <w:t xml:space="preserve">מומלץ לעבוד עם התלמידים על אנימציות וסימולציות, הנמצאות </w:t>
      </w:r>
      <w:hyperlink r:id="rId112" w:history="1">
        <w:r w:rsidRPr="00D522BB">
          <w:rPr>
            <w:rStyle w:val="Hyperlink"/>
            <w:rFonts w:ascii="David" w:eastAsia="Times New Roman" w:hAnsi="David" w:hint="cs"/>
            <w:sz w:val="24"/>
            <w:rtl/>
            <w:lang w:eastAsia="he-IL"/>
          </w:rPr>
          <w:t>באתר המרכז הארצי למורי הכימיה</w:t>
        </w:r>
      </w:hyperlink>
      <w:r w:rsidR="00D522BB">
        <w:rPr>
          <w:rFonts w:ascii="David" w:eastAsia="Times New Roman" w:hAnsi="David" w:hint="cs"/>
          <w:sz w:val="24"/>
          <w:rtl/>
          <w:lang w:eastAsia="he-IL"/>
        </w:rPr>
        <w:t>.</w:t>
      </w:r>
    </w:p>
    <w:p w:rsidR="005531BE" w:rsidRPr="0032698C" w:rsidRDefault="005531BE" w:rsidP="005531BE">
      <w:pPr>
        <w:tabs>
          <w:tab w:val="left" w:pos="793"/>
        </w:tabs>
        <w:spacing w:after="0" w:line="360" w:lineRule="auto"/>
        <w:ind w:left="4" w:hanging="88"/>
        <w:rPr>
          <w:sz w:val="24"/>
        </w:rPr>
      </w:pPr>
    </w:p>
    <w:p w:rsidR="005531BE" w:rsidRPr="0032698C" w:rsidRDefault="005531BE" w:rsidP="005531BE">
      <w:pPr>
        <w:tabs>
          <w:tab w:val="left" w:pos="793"/>
        </w:tabs>
        <w:bidi/>
        <w:spacing w:after="0" w:line="360" w:lineRule="auto"/>
        <w:ind w:left="4" w:hanging="88"/>
        <w:rPr>
          <w:rFonts w:ascii="David" w:hAnsi="David"/>
          <w:sz w:val="24"/>
          <w:rtl/>
        </w:rPr>
      </w:pPr>
    </w:p>
    <w:p w:rsidR="00D522BB" w:rsidRDefault="00D522BB">
      <w:pPr>
        <w:rPr>
          <w:rFonts w:asciiTheme="majorHAnsi" w:eastAsiaTheme="majorEastAsia" w:hAnsiTheme="majorHAnsi"/>
          <w:sz w:val="32"/>
          <w:szCs w:val="48"/>
          <w:rtl/>
        </w:rPr>
      </w:pPr>
      <w:r>
        <w:rPr>
          <w:rtl/>
        </w:rPr>
        <w:br w:type="page"/>
      </w:r>
    </w:p>
    <w:p w:rsidR="004D0820" w:rsidRPr="0099197C" w:rsidRDefault="004D0820" w:rsidP="0099197C">
      <w:pPr>
        <w:pStyle w:val="Heading1"/>
        <w:bidi/>
        <w:rPr>
          <w:rtl/>
        </w:rPr>
      </w:pPr>
      <w:bookmarkStart w:id="34" w:name="_Toc506133606"/>
      <w:r w:rsidRPr="0099197C">
        <w:rPr>
          <w:rFonts w:hint="cs"/>
          <w:rtl/>
        </w:rPr>
        <w:lastRenderedPageBreak/>
        <w:t>הצעה לרצף הוראה המשלב מושגים</w:t>
      </w:r>
      <w:r w:rsidRPr="0099197C">
        <w:rPr>
          <w:rtl/>
        </w:rPr>
        <w:t xml:space="preserve"> </w:t>
      </w:r>
      <w:r w:rsidRPr="0099197C">
        <w:rPr>
          <w:rFonts w:hint="cs"/>
          <w:rtl/>
        </w:rPr>
        <w:t>ב</w:t>
      </w:r>
      <w:r w:rsidRPr="0099197C">
        <w:rPr>
          <w:rtl/>
        </w:rPr>
        <w:t>נושא "אנרגיה"</w:t>
      </w:r>
      <w:r w:rsidR="00CD2B69" w:rsidRPr="0099197C">
        <w:rPr>
          <w:rFonts w:hint="cs"/>
          <w:rtl/>
        </w:rPr>
        <w:t xml:space="preserve"> </w:t>
      </w:r>
      <w:r w:rsidRPr="0099197C">
        <w:rPr>
          <w:rFonts w:hint="cs"/>
          <w:rtl/>
        </w:rPr>
        <w:t>החל מהקניית מושגי יסוד בכיתה יוד</w:t>
      </w:r>
      <w:bookmarkEnd w:id="34"/>
    </w:p>
    <w:p w:rsidR="004D0820" w:rsidRPr="0099197C" w:rsidRDefault="004D0820" w:rsidP="0099197C">
      <w:pPr>
        <w:pStyle w:val="Heading2"/>
        <w:rPr>
          <w:rtl/>
        </w:rPr>
      </w:pPr>
      <w:bookmarkStart w:id="35" w:name="_Toc506133607"/>
      <w:r w:rsidRPr="0099197C">
        <w:rPr>
          <w:rtl/>
        </w:rPr>
        <w:t>מבוא</w:t>
      </w:r>
      <w:bookmarkEnd w:id="35"/>
    </w:p>
    <w:p w:rsidR="004D0820" w:rsidRPr="0032698C" w:rsidRDefault="004D0820" w:rsidP="00AC0B0D">
      <w:pPr>
        <w:bidi/>
        <w:spacing w:after="120" w:line="360" w:lineRule="auto"/>
        <w:rPr>
          <w:rFonts w:asciiTheme="majorBidi" w:hAnsiTheme="majorBidi"/>
          <w:sz w:val="24"/>
          <w:rtl/>
        </w:rPr>
      </w:pPr>
      <w:r w:rsidRPr="0032698C">
        <w:rPr>
          <w:rFonts w:asciiTheme="majorBidi" w:hAnsiTheme="majorBidi"/>
          <w:sz w:val="24"/>
          <w:rtl/>
        </w:rPr>
        <w:t xml:space="preserve">הנושא "אנרגיה" נלמד על פי </w:t>
      </w:r>
      <w:proofErr w:type="spellStart"/>
      <w:r w:rsidRPr="0032698C">
        <w:rPr>
          <w:rFonts w:asciiTheme="majorBidi" w:hAnsiTheme="majorBidi"/>
          <w:sz w:val="24"/>
          <w:rtl/>
        </w:rPr>
        <w:t>תוכנית</w:t>
      </w:r>
      <w:proofErr w:type="spellEnd"/>
      <w:r w:rsidRPr="0032698C">
        <w:rPr>
          <w:rFonts w:asciiTheme="majorBidi" w:hAnsiTheme="majorBidi"/>
          <w:sz w:val="24"/>
          <w:rtl/>
        </w:rPr>
        <w:t xml:space="preserve"> </w:t>
      </w:r>
      <w:r w:rsidR="00AC0B0D" w:rsidRPr="0032698C">
        <w:rPr>
          <w:rFonts w:hint="cs"/>
          <w:sz w:val="24"/>
          <w:rtl/>
        </w:rPr>
        <w:t>הלימודים 70-30</w:t>
      </w:r>
      <w:r w:rsidRPr="0032698C">
        <w:rPr>
          <w:rFonts w:asciiTheme="majorBidi" w:hAnsiTheme="majorBidi"/>
          <w:sz w:val="24"/>
          <w:rtl/>
        </w:rPr>
        <w:t xml:space="preserve"> בהיקף </w:t>
      </w:r>
      <w:r w:rsidRPr="0032698C">
        <w:rPr>
          <w:rFonts w:asciiTheme="majorBidi" w:hAnsiTheme="majorBidi" w:cstheme="majorBidi"/>
          <w:sz w:val="24"/>
          <w:rtl/>
        </w:rPr>
        <w:t>55%</w:t>
      </w:r>
      <w:r w:rsidRPr="0032698C">
        <w:rPr>
          <w:rFonts w:asciiTheme="majorBidi" w:hAnsiTheme="majorBidi"/>
          <w:sz w:val="24"/>
          <w:rtl/>
        </w:rPr>
        <w:t xml:space="preserve"> לאחר שנרכשו מושגים רבים בכימיה. חלק ניכר מהמושגים הנלמדים בנושא אינם קלים להבנה. </w:t>
      </w:r>
    </w:p>
    <w:p w:rsidR="004D0820" w:rsidRPr="0032698C" w:rsidRDefault="004D0820" w:rsidP="004D0820">
      <w:pPr>
        <w:bidi/>
        <w:spacing w:after="120" w:line="360" w:lineRule="auto"/>
        <w:rPr>
          <w:rFonts w:asciiTheme="majorBidi" w:hAnsiTheme="majorBidi"/>
          <w:sz w:val="24"/>
          <w:rtl/>
        </w:rPr>
      </w:pPr>
      <w:r w:rsidRPr="0032698C">
        <w:rPr>
          <w:rFonts w:asciiTheme="majorBidi" w:hAnsiTheme="majorBidi"/>
          <w:sz w:val="24"/>
          <w:rtl/>
        </w:rPr>
        <w:t>גב' אלה פרוטקין-זילברמן מלמדת את הנושא "אנרגיה" בצורה לא קונבנציונלית. היא משלבת את הנושא החל מהמושגים הראשונים הנרכשים בנושא "מושגי יסוד" וחוזרת ומעמיקה במושגים בנושא "אנרגיה" לאורך כל לימודי הכימיה.</w:t>
      </w:r>
    </w:p>
    <w:p w:rsidR="004D0820" w:rsidRPr="0032698C" w:rsidRDefault="001B146F" w:rsidP="001B146F">
      <w:pPr>
        <w:bidi/>
        <w:spacing w:after="120" w:line="360" w:lineRule="auto"/>
        <w:rPr>
          <w:rFonts w:asciiTheme="majorBidi" w:hAnsiTheme="majorBidi"/>
          <w:sz w:val="24"/>
          <w:rtl/>
        </w:rPr>
      </w:pPr>
      <w:r w:rsidRPr="0032698C">
        <w:rPr>
          <w:rFonts w:asciiTheme="majorBidi" w:hAnsiTheme="majorBidi" w:hint="cs"/>
          <w:sz w:val="24"/>
          <w:rtl/>
        </w:rPr>
        <w:t xml:space="preserve">תלמידים, שלמדו </w:t>
      </w:r>
      <w:r w:rsidR="00AC0B0D" w:rsidRPr="0032698C">
        <w:rPr>
          <w:rFonts w:asciiTheme="majorBidi" w:hAnsiTheme="majorBidi" w:hint="cs"/>
          <w:sz w:val="24"/>
          <w:rtl/>
        </w:rPr>
        <w:t xml:space="preserve">את </w:t>
      </w:r>
      <w:r w:rsidRPr="0032698C">
        <w:rPr>
          <w:rFonts w:asciiTheme="majorBidi" w:hAnsiTheme="majorBidi" w:hint="cs"/>
          <w:sz w:val="24"/>
          <w:rtl/>
        </w:rPr>
        <w:t>הנושא</w:t>
      </w:r>
      <w:r w:rsidR="004D0820" w:rsidRPr="0032698C">
        <w:rPr>
          <w:rFonts w:asciiTheme="majorBidi" w:hAnsiTheme="majorBidi"/>
          <w:sz w:val="24"/>
          <w:rtl/>
        </w:rPr>
        <w:t xml:space="preserve"> "אנרגיה" ברצף </w:t>
      </w:r>
      <w:r w:rsidR="000A544F" w:rsidRPr="0032698C">
        <w:rPr>
          <w:rFonts w:asciiTheme="majorBidi" w:hAnsiTheme="majorBidi"/>
          <w:sz w:val="24"/>
          <w:rtl/>
        </w:rPr>
        <w:t>ה</w:t>
      </w:r>
      <w:r w:rsidR="004D0820" w:rsidRPr="0032698C">
        <w:rPr>
          <w:rFonts w:asciiTheme="majorBidi" w:hAnsiTheme="majorBidi"/>
          <w:sz w:val="24"/>
          <w:rtl/>
        </w:rPr>
        <w:t>חדש</w:t>
      </w:r>
      <w:r w:rsidRPr="0032698C">
        <w:rPr>
          <w:rFonts w:asciiTheme="majorBidi" w:hAnsiTheme="majorBidi" w:hint="cs"/>
          <w:sz w:val="24"/>
          <w:rtl/>
        </w:rPr>
        <w:t>,</w:t>
      </w:r>
      <w:r w:rsidR="004D0820" w:rsidRPr="0032698C">
        <w:rPr>
          <w:rFonts w:asciiTheme="majorBidi" w:hAnsiTheme="majorBidi"/>
          <w:sz w:val="24"/>
          <w:rtl/>
        </w:rPr>
        <w:t xml:space="preserve"> הבינו את הנושא ואת המושגים יותר טוב מתלמידים שלמדו  כאשר הנושא נלמד בצורה סטנדרטית. בשיטה החדשה הנושא הועבר לתלמידים בשילוב דפי עבודה, הדגמות, מצגות, תרגול, מעבדות.</w:t>
      </w:r>
    </w:p>
    <w:p w:rsidR="00D522BB" w:rsidRDefault="00D522BB" w:rsidP="00D522BB">
      <w:pPr>
        <w:rPr>
          <w:rtl/>
        </w:rPr>
      </w:pPr>
    </w:p>
    <w:p w:rsidR="00D522BB" w:rsidRDefault="00D522BB" w:rsidP="00D522BB">
      <w:pPr>
        <w:rPr>
          <w:rtl/>
        </w:rPr>
      </w:pPr>
    </w:p>
    <w:p w:rsidR="004D0820" w:rsidRPr="0032698C" w:rsidRDefault="004D0820" w:rsidP="00EA670E">
      <w:pPr>
        <w:pStyle w:val="Heading2"/>
        <w:rPr>
          <w:rtl/>
        </w:rPr>
      </w:pPr>
      <w:bookmarkStart w:id="36" w:name="_Toc506133608"/>
      <w:r w:rsidRPr="0032698C">
        <w:rPr>
          <w:rtl/>
        </w:rPr>
        <w:t>רציונל</w:t>
      </w:r>
      <w:bookmarkEnd w:id="36"/>
    </w:p>
    <w:p w:rsidR="004D0820" w:rsidRPr="0032698C" w:rsidRDefault="004D0820" w:rsidP="001B40AF">
      <w:pPr>
        <w:bidi/>
        <w:spacing w:after="120" w:line="360" w:lineRule="auto"/>
        <w:rPr>
          <w:rFonts w:asciiTheme="majorBidi" w:hAnsiTheme="majorBidi"/>
          <w:sz w:val="24"/>
          <w:rtl/>
        </w:rPr>
      </w:pPr>
      <w:r w:rsidRPr="0032698C">
        <w:rPr>
          <w:rFonts w:asciiTheme="majorBidi" w:hAnsiTheme="majorBidi"/>
          <w:sz w:val="24"/>
          <w:rtl/>
        </w:rPr>
        <w:t>מושגים הקשורים לנושא "אנרגיה" משולבים בכל נושאי הלימוד הנלמדים בכימיה בחטיבה העליונה, בכיתות י</w:t>
      </w:r>
      <w:r w:rsidR="001B40AF" w:rsidRPr="0032698C">
        <w:rPr>
          <w:rFonts w:asciiTheme="majorBidi" w:hAnsiTheme="majorBidi" w:hint="cs"/>
          <w:sz w:val="24"/>
          <w:rtl/>
        </w:rPr>
        <w:t>'</w:t>
      </w:r>
      <w:r w:rsidRPr="0032698C">
        <w:rPr>
          <w:rFonts w:asciiTheme="majorBidi" w:hAnsiTheme="majorBidi"/>
          <w:sz w:val="24"/>
          <w:rtl/>
        </w:rPr>
        <w:t>-י"א-י"ב. בנושאים הנלמדים בכיתה י</w:t>
      </w:r>
      <w:r w:rsidR="001B40AF" w:rsidRPr="0032698C">
        <w:rPr>
          <w:rFonts w:asciiTheme="majorBidi" w:hAnsiTheme="majorBidi" w:hint="cs"/>
          <w:sz w:val="24"/>
          <w:rtl/>
        </w:rPr>
        <w:t>'</w:t>
      </w:r>
      <w:r w:rsidRPr="0032698C">
        <w:rPr>
          <w:rFonts w:asciiTheme="majorBidi" w:hAnsiTheme="majorBidi"/>
          <w:sz w:val="24"/>
          <w:rtl/>
        </w:rPr>
        <w:t>: מבנה האטום, מצבי צבירה</w:t>
      </w:r>
      <w:r w:rsidR="001B146F" w:rsidRPr="0032698C">
        <w:rPr>
          <w:rFonts w:asciiTheme="majorBidi" w:hAnsiTheme="majorBidi" w:hint="cs"/>
          <w:sz w:val="24"/>
          <w:rtl/>
        </w:rPr>
        <w:t>,</w:t>
      </w:r>
      <w:r w:rsidRPr="0032698C">
        <w:rPr>
          <w:rFonts w:asciiTheme="majorBidi" w:hAnsiTheme="majorBidi"/>
          <w:sz w:val="24"/>
          <w:rtl/>
        </w:rPr>
        <w:t xml:space="preserve"> מופיע ההיבט </w:t>
      </w:r>
      <w:r w:rsidR="001B146F" w:rsidRPr="0032698C">
        <w:rPr>
          <w:rFonts w:asciiTheme="majorBidi" w:hAnsiTheme="majorBidi" w:hint="cs"/>
          <w:sz w:val="24"/>
          <w:rtl/>
        </w:rPr>
        <w:t>האנרגטי</w:t>
      </w:r>
      <w:r w:rsidRPr="0032698C">
        <w:rPr>
          <w:rFonts w:asciiTheme="majorBidi" w:hAnsiTheme="majorBidi"/>
          <w:sz w:val="24"/>
          <w:rtl/>
        </w:rPr>
        <w:t xml:space="preserve"> במושגים טמפרטורת היתוך,</w:t>
      </w:r>
      <w:r w:rsidR="001B146F" w:rsidRPr="0032698C">
        <w:rPr>
          <w:rFonts w:asciiTheme="majorBidi" w:hAnsiTheme="majorBidi" w:hint="cs"/>
          <w:sz w:val="24"/>
          <w:rtl/>
        </w:rPr>
        <w:t xml:space="preserve"> תהליך היתוך,</w:t>
      </w:r>
      <w:r w:rsidRPr="0032698C">
        <w:rPr>
          <w:rFonts w:asciiTheme="majorBidi" w:hAnsiTheme="majorBidi"/>
          <w:sz w:val="24"/>
          <w:rtl/>
        </w:rPr>
        <w:t xml:space="preserve"> טמפרטורת רתיחה,</w:t>
      </w:r>
      <w:r w:rsidR="001B146F" w:rsidRPr="0032698C">
        <w:rPr>
          <w:rFonts w:asciiTheme="majorBidi" w:hAnsiTheme="majorBidi" w:hint="cs"/>
          <w:sz w:val="24"/>
          <w:rtl/>
        </w:rPr>
        <w:t xml:space="preserve"> תהליך אידוי, </w:t>
      </w:r>
      <w:r w:rsidRPr="0032698C">
        <w:rPr>
          <w:rFonts w:asciiTheme="majorBidi" w:hAnsiTheme="majorBidi"/>
          <w:sz w:val="24"/>
          <w:rtl/>
        </w:rPr>
        <w:t xml:space="preserve"> אנרגיית יינון ועוד. בהסבר המתייחס לקשרים בין האטומים ובין החלקיקים משתמשים במושג "אנרגיית קשר". מאוחר יותר, בלימוד הנושא "אנרגיה" התלמידים לומדים את המושג "</w:t>
      </w:r>
      <w:proofErr w:type="spellStart"/>
      <w:r w:rsidRPr="0032698C">
        <w:rPr>
          <w:rFonts w:asciiTheme="majorBidi" w:hAnsiTheme="majorBidi"/>
          <w:sz w:val="24"/>
          <w:rtl/>
        </w:rPr>
        <w:t>אנתלפי</w:t>
      </w:r>
      <w:r w:rsidR="001B146F" w:rsidRPr="0032698C">
        <w:rPr>
          <w:rFonts w:asciiTheme="majorBidi" w:hAnsiTheme="majorBidi" w:hint="cs"/>
          <w:sz w:val="24"/>
          <w:rtl/>
        </w:rPr>
        <w:t>י</w:t>
      </w:r>
      <w:r w:rsidRPr="0032698C">
        <w:rPr>
          <w:rFonts w:asciiTheme="majorBidi" w:hAnsiTheme="majorBidi"/>
          <w:sz w:val="24"/>
          <w:rtl/>
        </w:rPr>
        <w:t>ת</w:t>
      </w:r>
      <w:proofErr w:type="spellEnd"/>
      <w:r w:rsidRPr="0032698C">
        <w:rPr>
          <w:rFonts w:asciiTheme="majorBidi" w:hAnsiTheme="majorBidi"/>
          <w:sz w:val="24"/>
          <w:rtl/>
        </w:rPr>
        <w:t xml:space="preserve"> קשר", ומבינים טוב יותר כי אנתלפיה היא אנרגיה פנימית בתנאים מסוימים.</w:t>
      </w:r>
    </w:p>
    <w:p w:rsidR="004D0820" w:rsidRPr="0032698C" w:rsidRDefault="004D0820" w:rsidP="001B146F">
      <w:pPr>
        <w:bidi/>
        <w:spacing w:after="120" w:line="360" w:lineRule="auto"/>
        <w:rPr>
          <w:rFonts w:asciiTheme="majorBidi" w:hAnsiTheme="majorBidi"/>
          <w:sz w:val="24"/>
          <w:rtl/>
        </w:rPr>
      </w:pPr>
      <w:r w:rsidRPr="0032698C">
        <w:rPr>
          <w:rFonts w:asciiTheme="majorBidi" w:hAnsiTheme="majorBidi"/>
          <w:sz w:val="24"/>
          <w:rtl/>
        </w:rPr>
        <w:t xml:space="preserve">קיים צורך להגדיר מושגים אלו לפני השימוש </w:t>
      </w:r>
      <w:r w:rsidR="001B146F" w:rsidRPr="0032698C">
        <w:rPr>
          <w:rFonts w:asciiTheme="majorBidi" w:hAnsiTheme="majorBidi" w:hint="cs"/>
          <w:sz w:val="24"/>
          <w:rtl/>
        </w:rPr>
        <w:t>ב</w:t>
      </w:r>
      <w:r w:rsidRPr="0032698C">
        <w:rPr>
          <w:rFonts w:asciiTheme="majorBidi" w:hAnsiTheme="majorBidi"/>
          <w:sz w:val="24"/>
          <w:rtl/>
        </w:rPr>
        <w:t xml:space="preserve">הם. כיום נהוג להציג מושגים אלו ללא הסבר, ורק כאשר מלמדים את הנושא </w:t>
      </w:r>
      <w:r w:rsidR="001B146F" w:rsidRPr="0032698C">
        <w:rPr>
          <w:rFonts w:asciiTheme="majorBidi" w:hAnsiTheme="majorBidi" w:hint="cs"/>
          <w:sz w:val="24"/>
          <w:rtl/>
        </w:rPr>
        <w:t>"</w:t>
      </w:r>
      <w:r w:rsidRPr="0032698C">
        <w:rPr>
          <w:rFonts w:asciiTheme="majorBidi" w:hAnsiTheme="majorBidi"/>
          <w:sz w:val="24"/>
          <w:rtl/>
        </w:rPr>
        <w:t>אנרגיה</w:t>
      </w:r>
      <w:r w:rsidR="001B146F" w:rsidRPr="0032698C">
        <w:rPr>
          <w:rFonts w:asciiTheme="majorBidi" w:hAnsiTheme="majorBidi" w:hint="cs"/>
          <w:sz w:val="24"/>
          <w:rtl/>
        </w:rPr>
        <w:t>"</w:t>
      </w:r>
      <w:r w:rsidRPr="0032698C">
        <w:rPr>
          <w:rFonts w:asciiTheme="majorBidi" w:hAnsiTheme="majorBidi"/>
          <w:sz w:val="24"/>
          <w:rtl/>
        </w:rPr>
        <w:t xml:space="preserve"> התלמידים מבינים את מהות הקשרים התוך מולקולריים והכוחות הבין מולקולריים. </w:t>
      </w:r>
    </w:p>
    <w:p w:rsidR="004D0820" w:rsidRPr="0032698C" w:rsidRDefault="004D0820" w:rsidP="004D0820">
      <w:pPr>
        <w:bidi/>
        <w:spacing w:after="120" w:line="360" w:lineRule="auto"/>
        <w:rPr>
          <w:rFonts w:asciiTheme="majorBidi" w:hAnsiTheme="majorBidi"/>
          <w:sz w:val="24"/>
          <w:rtl/>
        </w:rPr>
      </w:pPr>
      <w:r w:rsidRPr="0032698C">
        <w:rPr>
          <w:rFonts w:asciiTheme="majorBidi" w:hAnsiTheme="majorBidi"/>
          <w:sz w:val="24"/>
          <w:rtl/>
        </w:rPr>
        <w:t xml:space="preserve">בשיעור פתיחה לתלמידים בו מדובר על כימיה כמקצוע מדעי, מתייחסים לתכונות החומרים, לתגובה כימית (מגיבים ותוצרים) ומציגים דוגמאות של תגובות כימיות שבמהלכן אנרגיה נקלטת ונפלטת.  </w:t>
      </w:r>
    </w:p>
    <w:p w:rsidR="004D0820" w:rsidRPr="0032698C" w:rsidRDefault="004D0820" w:rsidP="004D0820">
      <w:pPr>
        <w:bidi/>
        <w:spacing w:after="120" w:line="360" w:lineRule="auto"/>
        <w:rPr>
          <w:rFonts w:asciiTheme="majorBidi" w:hAnsiTheme="majorBidi"/>
          <w:sz w:val="24"/>
          <w:rtl/>
        </w:rPr>
      </w:pPr>
      <w:r w:rsidRPr="0032698C">
        <w:rPr>
          <w:rFonts w:asciiTheme="majorBidi" w:hAnsiTheme="majorBidi"/>
          <w:sz w:val="24"/>
          <w:rtl/>
        </w:rPr>
        <w:t>בשיעור העוסק בחוק שימור החומר, מלמדים גם את חוק שימור האנרגיה.</w:t>
      </w:r>
    </w:p>
    <w:p w:rsidR="004D0820" w:rsidRPr="0032698C" w:rsidRDefault="004D0820" w:rsidP="004D0820">
      <w:pPr>
        <w:bidi/>
        <w:spacing w:after="120" w:line="360" w:lineRule="auto"/>
        <w:rPr>
          <w:rFonts w:asciiTheme="majorBidi" w:hAnsiTheme="majorBidi"/>
          <w:sz w:val="24"/>
          <w:rtl/>
        </w:rPr>
      </w:pPr>
      <w:r w:rsidRPr="0032698C">
        <w:rPr>
          <w:rFonts w:asciiTheme="majorBidi" w:hAnsiTheme="majorBidi"/>
          <w:sz w:val="24"/>
          <w:rtl/>
        </w:rPr>
        <w:t xml:space="preserve">בהוראה משתמשים במושגים כמו עלייה בטמפרטורה של הסביבה, מושג המחייב הצגת המשפט "טמפרטורה היא מדד לאנרגיה קינטית ממוצעת". </w:t>
      </w:r>
    </w:p>
    <w:p w:rsidR="004D0820" w:rsidRPr="0032698C" w:rsidRDefault="004D0820" w:rsidP="004D0820">
      <w:pPr>
        <w:bidi/>
        <w:spacing w:after="120" w:line="360" w:lineRule="auto"/>
        <w:rPr>
          <w:rFonts w:asciiTheme="majorBidi" w:hAnsiTheme="majorBidi"/>
          <w:sz w:val="24"/>
          <w:rtl/>
        </w:rPr>
      </w:pPr>
      <w:r w:rsidRPr="0032698C">
        <w:rPr>
          <w:rFonts w:asciiTheme="majorBidi" w:hAnsiTheme="majorBidi"/>
          <w:sz w:val="24"/>
          <w:rtl/>
        </w:rPr>
        <w:t xml:space="preserve">במעבדה אנו צופים ברמה </w:t>
      </w:r>
      <w:proofErr w:type="spellStart"/>
      <w:r w:rsidRPr="0032698C">
        <w:rPr>
          <w:rFonts w:asciiTheme="majorBidi" w:hAnsiTheme="majorBidi"/>
          <w:sz w:val="24"/>
          <w:rtl/>
        </w:rPr>
        <w:t>המאקרוסקופית</w:t>
      </w:r>
      <w:proofErr w:type="spellEnd"/>
      <w:r w:rsidRPr="0032698C">
        <w:rPr>
          <w:rFonts w:asciiTheme="majorBidi" w:hAnsiTheme="majorBidi"/>
          <w:sz w:val="24"/>
          <w:rtl/>
        </w:rPr>
        <w:t xml:space="preserve"> וההסבר של התצפיות </w:t>
      </w:r>
      <w:proofErr w:type="spellStart"/>
      <w:r w:rsidRPr="0032698C">
        <w:rPr>
          <w:rFonts w:asciiTheme="majorBidi" w:hAnsiTheme="majorBidi"/>
          <w:sz w:val="24"/>
          <w:rtl/>
        </w:rPr>
        <w:t>המאקרוסקופיות</w:t>
      </w:r>
      <w:proofErr w:type="spellEnd"/>
      <w:r w:rsidRPr="0032698C">
        <w:rPr>
          <w:rFonts w:asciiTheme="majorBidi" w:hAnsiTheme="majorBidi"/>
          <w:sz w:val="24"/>
          <w:rtl/>
        </w:rPr>
        <w:t xml:space="preserve"> חייב להיות ברמה המיקרוסקופית</w:t>
      </w:r>
      <w:r w:rsidR="001B146F" w:rsidRPr="0032698C">
        <w:rPr>
          <w:rFonts w:asciiTheme="majorBidi" w:hAnsiTheme="majorBidi" w:hint="cs"/>
          <w:sz w:val="24"/>
          <w:rtl/>
        </w:rPr>
        <w:t>. הסבר זה</w:t>
      </w:r>
      <w:r w:rsidRPr="0032698C">
        <w:rPr>
          <w:rFonts w:asciiTheme="majorBidi" w:hAnsiTheme="majorBidi"/>
          <w:sz w:val="24"/>
          <w:rtl/>
        </w:rPr>
        <w:t xml:space="preserve"> המשלב מושגים בנושא </w:t>
      </w:r>
      <w:r w:rsidR="001B146F" w:rsidRPr="0032698C">
        <w:rPr>
          <w:rFonts w:asciiTheme="majorBidi" w:hAnsiTheme="majorBidi" w:hint="cs"/>
          <w:sz w:val="24"/>
          <w:rtl/>
        </w:rPr>
        <w:t>"</w:t>
      </w:r>
      <w:r w:rsidRPr="0032698C">
        <w:rPr>
          <w:rFonts w:asciiTheme="majorBidi" w:hAnsiTheme="majorBidi"/>
          <w:sz w:val="24"/>
          <w:rtl/>
        </w:rPr>
        <w:t>אנרגיה</w:t>
      </w:r>
      <w:r w:rsidR="001B146F" w:rsidRPr="0032698C">
        <w:rPr>
          <w:rFonts w:asciiTheme="majorBidi" w:hAnsiTheme="majorBidi" w:hint="cs"/>
          <w:sz w:val="24"/>
          <w:rtl/>
        </w:rPr>
        <w:t>"</w:t>
      </w:r>
      <w:r w:rsidRPr="0032698C">
        <w:rPr>
          <w:rFonts w:asciiTheme="majorBidi" w:hAnsiTheme="majorBidi"/>
          <w:sz w:val="24"/>
          <w:rtl/>
        </w:rPr>
        <w:t>.</w:t>
      </w:r>
    </w:p>
    <w:p w:rsidR="004D0820" w:rsidRPr="0032698C" w:rsidRDefault="004D0820" w:rsidP="004D0820">
      <w:pPr>
        <w:bidi/>
        <w:spacing w:after="120" w:line="360" w:lineRule="auto"/>
        <w:rPr>
          <w:rFonts w:ascii="David" w:hAnsi="David"/>
          <w:sz w:val="24"/>
          <w:rtl/>
        </w:rPr>
      </w:pPr>
      <w:r w:rsidRPr="0032698C">
        <w:rPr>
          <w:rFonts w:ascii="David" w:hAnsi="David"/>
          <w:sz w:val="24"/>
          <w:rtl/>
        </w:rPr>
        <w:lastRenderedPageBreak/>
        <w:t>כדי להסביר היטב רמה מיקרוסקופית, תלמידים חייבים להבין היטב את המושג "אנרגיה" והמושגים הנגזרים ממנו. ההבנה אינה פשוטה והסברים שתלמיד ייחשף אליהם בצורה הדרגתית יאפשר לו הבנה טובה יותר ומניעה של קשיי המשגה בהמשך.</w:t>
      </w:r>
    </w:p>
    <w:p w:rsidR="009A64AB" w:rsidRPr="0032698C" w:rsidRDefault="009A64AB">
      <w:pPr>
        <w:rPr>
          <w:b/>
          <w:bCs/>
          <w:color w:val="FF0000"/>
          <w:sz w:val="24"/>
        </w:rPr>
      </w:pPr>
      <w:r w:rsidRPr="0032698C">
        <w:rPr>
          <w:b/>
          <w:bCs/>
          <w:color w:val="FF0000"/>
          <w:sz w:val="24"/>
        </w:rPr>
        <w:br w:type="page"/>
      </w:r>
    </w:p>
    <w:p w:rsidR="004D0820" w:rsidRPr="0032698C" w:rsidRDefault="004D0820" w:rsidP="00EA670E">
      <w:pPr>
        <w:pStyle w:val="Heading2"/>
        <w:rPr>
          <w:rtl/>
        </w:rPr>
      </w:pPr>
      <w:bookmarkStart w:id="37" w:name="_Toc506133609"/>
      <w:r w:rsidRPr="0032698C">
        <w:rPr>
          <w:rtl/>
        </w:rPr>
        <w:lastRenderedPageBreak/>
        <w:t>מושגים בנושא "אנרגיה" בתוכנית הלימודים.</w:t>
      </w:r>
      <w:bookmarkEnd w:id="37"/>
    </w:p>
    <w:p w:rsidR="004D0820" w:rsidRPr="0032698C" w:rsidRDefault="004D0820" w:rsidP="00AC0B0D">
      <w:pPr>
        <w:pStyle w:val="ListParagraph"/>
        <w:bidi/>
        <w:spacing w:after="120" w:line="360" w:lineRule="auto"/>
        <w:ind w:left="0"/>
        <w:rPr>
          <w:rFonts w:ascii="David" w:hAnsi="David"/>
          <w:sz w:val="24"/>
          <w:rtl/>
        </w:rPr>
      </w:pPr>
      <w:r w:rsidRPr="0032698C">
        <w:rPr>
          <w:rFonts w:ascii="David" w:hAnsi="David"/>
          <w:sz w:val="24"/>
          <w:rtl/>
        </w:rPr>
        <w:t xml:space="preserve">הנושא "אנרגיה" נלמד כפרק אחרון בתוכנית </w:t>
      </w:r>
      <w:r w:rsidR="00AC0B0D" w:rsidRPr="0032698C">
        <w:rPr>
          <w:rFonts w:hint="cs"/>
          <w:sz w:val="24"/>
          <w:rtl/>
        </w:rPr>
        <w:t>הלימודים 70-30</w:t>
      </w:r>
      <w:r w:rsidRPr="0032698C">
        <w:rPr>
          <w:rFonts w:ascii="David" w:hAnsi="David" w:hint="cs"/>
          <w:sz w:val="24"/>
          <w:rtl/>
        </w:rPr>
        <w:t xml:space="preserve"> בכימיה בהיקף </w:t>
      </w:r>
      <w:r w:rsidRPr="0032698C">
        <w:rPr>
          <w:rFonts w:ascii="Times New Roman" w:hAnsi="Times New Roman" w:cs="Times New Roman"/>
          <w:sz w:val="24"/>
          <w:rtl/>
        </w:rPr>
        <w:t>55%</w:t>
      </w:r>
      <w:r w:rsidR="001B146F" w:rsidRPr="0032698C">
        <w:rPr>
          <w:rFonts w:ascii="David" w:hAnsi="David" w:hint="cs"/>
          <w:sz w:val="24"/>
          <w:rtl/>
        </w:rPr>
        <w:t>,</w:t>
      </w:r>
      <w:r w:rsidRPr="0032698C">
        <w:rPr>
          <w:rFonts w:ascii="David" w:hAnsi="David" w:hint="cs"/>
          <w:sz w:val="24"/>
          <w:rtl/>
        </w:rPr>
        <w:t xml:space="preserve"> ותלמידים נבחנים על נושא זה בבחינת הבגרות על פי שאלון </w:t>
      </w:r>
      <w:r w:rsidRPr="0032698C">
        <w:rPr>
          <w:rFonts w:asciiTheme="majorBidi" w:hAnsiTheme="majorBidi" w:cstheme="majorBidi"/>
          <w:sz w:val="24"/>
          <w:rtl/>
        </w:rPr>
        <w:t>037381</w:t>
      </w:r>
      <w:r w:rsidRPr="0032698C">
        <w:rPr>
          <w:rFonts w:ascii="David" w:hAnsi="David" w:hint="cs"/>
          <w:sz w:val="24"/>
          <w:rtl/>
        </w:rPr>
        <w:t>.</w:t>
      </w:r>
    </w:p>
    <w:p w:rsidR="00DD235B" w:rsidRDefault="004D0820" w:rsidP="00DD235B">
      <w:pPr>
        <w:bidi/>
        <w:spacing w:after="120" w:line="360" w:lineRule="auto"/>
        <w:rPr>
          <w:rFonts w:ascii="David" w:hAnsi="David"/>
          <w:sz w:val="24"/>
        </w:rPr>
      </w:pPr>
      <w:r w:rsidRPr="0032698C">
        <w:rPr>
          <w:rFonts w:ascii="David" w:hAnsi="David"/>
          <w:sz w:val="24"/>
          <w:rtl/>
        </w:rPr>
        <w:t>מושגים</w:t>
      </w:r>
      <w:r w:rsidRPr="0032698C">
        <w:rPr>
          <w:rFonts w:ascii="David" w:hAnsi="David" w:hint="cs"/>
          <w:sz w:val="24"/>
          <w:rtl/>
        </w:rPr>
        <w:t xml:space="preserve"> מהנושא "אנרגיה" </w:t>
      </w:r>
      <w:r w:rsidR="000F1A5C" w:rsidRPr="0032698C">
        <w:rPr>
          <w:rFonts w:ascii="David" w:hAnsi="David" w:hint="cs"/>
          <w:sz w:val="24"/>
          <w:rtl/>
        </w:rPr>
        <w:t xml:space="preserve">נלמדים </w:t>
      </w:r>
      <w:r w:rsidRPr="0032698C">
        <w:rPr>
          <w:rFonts w:ascii="David" w:hAnsi="David" w:hint="cs"/>
          <w:sz w:val="24"/>
          <w:rtl/>
        </w:rPr>
        <w:t>כבר</w:t>
      </w:r>
      <w:r w:rsidRPr="0032698C">
        <w:rPr>
          <w:rFonts w:ascii="David" w:hAnsi="David"/>
          <w:sz w:val="24"/>
          <w:rtl/>
        </w:rPr>
        <w:t xml:space="preserve"> בשלבים הראשונים של הוראת הכימיה</w:t>
      </w:r>
      <w:r w:rsidRPr="0032698C">
        <w:rPr>
          <w:rFonts w:ascii="David" w:hAnsi="David" w:hint="cs"/>
          <w:sz w:val="24"/>
          <w:rtl/>
        </w:rPr>
        <w:t>.</w:t>
      </w:r>
      <w:r w:rsidRPr="0032698C">
        <w:rPr>
          <w:rFonts w:ascii="David" w:hAnsi="David"/>
          <w:sz w:val="24"/>
          <w:rtl/>
        </w:rPr>
        <w:t xml:space="preserve"> </w:t>
      </w:r>
      <w:r w:rsidRPr="0032698C">
        <w:rPr>
          <w:rFonts w:ascii="David" w:hAnsi="David" w:hint="cs"/>
          <w:sz w:val="24"/>
          <w:rtl/>
        </w:rPr>
        <w:t xml:space="preserve">מושגים אלו </w:t>
      </w:r>
      <w:r w:rsidR="00927AA9" w:rsidRPr="0032698C">
        <w:rPr>
          <w:rFonts w:ascii="David" w:hAnsi="David" w:hint="cs"/>
          <w:sz w:val="24"/>
          <w:rtl/>
        </w:rPr>
        <w:t>מוצגים</w:t>
      </w:r>
      <w:r w:rsidRPr="0032698C">
        <w:rPr>
          <w:rFonts w:ascii="David" w:hAnsi="David" w:hint="cs"/>
          <w:sz w:val="24"/>
          <w:rtl/>
        </w:rPr>
        <w:t xml:space="preserve"> ל</w:t>
      </w:r>
      <w:r w:rsidRPr="0032698C">
        <w:rPr>
          <w:rFonts w:ascii="David" w:hAnsi="David"/>
          <w:sz w:val="24"/>
          <w:rtl/>
        </w:rPr>
        <w:t xml:space="preserve">תלמידים </w:t>
      </w:r>
      <w:r w:rsidRPr="0032698C">
        <w:rPr>
          <w:rFonts w:ascii="David" w:hAnsi="David" w:hint="cs"/>
          <w:sz w:val="24"/>
          <w:rtl/>
        </w:rPr>
        <w:t>שבחרו להרחיב את לימודי הכימיה וגם לתלמידים שלא בחרו להרחיב</w:t>
      </w:r>
      <w:r w:rsidRPr="0032698C">
        <w:rPr>
          <w:rFonts w:ascii="David" w:hAnsi="David"/>
          <w:sz w:val="24"/>
          <w:rtl/>
        </w:rPr>
        <w:t>.</w:t>
      </w:r>
    </w:p>
    <w:p w:rsidR="00DD235B" w:rsidRDefault="00DD235B" w:rsidP="00DD235B">
      <w:pPr>
        <w:bidi/>
        <w:spacing w:after="120" w:line="360" w:lineRule="auto"/>
      </w:pPr>
    </w:p>
    <w:p w:rsidR="00DD235B" w:rsidRDefault="00DD235B" w:rsidP="00DD235B">
      <w:pPr>
        <w:bidi/>
        <w:spacing w:after="120" w:line="360" w:lineRule="auto"/>
      </w:pPr>
    </w:p>
    <w:p w:rsidR="00DD235B" w:rsidRDefault="00DD235B" w:rsidP="00DD235B">
      <w:pPr>
        <w:bidi/>
        <w:spacing w:after="120" w:line="360" w:lineRule="auto"/>
      </w:pPr>
    </w:p>
    <w:p w:rsidR="00D522BB" w:rsidRDefault="00DD235B" w:rsidP="00DD235B">
      <w:pPr>
        <w:bidi/>
        <w:spacing w:after="120" w:line="360" w:lineRule="auto"/>
      </w:pPr>
      <w:r>
        <w:t xml:space="preserve"> </w:t>
      </w:r>
    </w:p>
    <w:p w:rsidR="004D0820" w:rsidRPr="0032698C" w:rsidRDefault="004D0820" w:rsidP="00EA670E">
      <w:pPr>
        <w:pStyle w:val="Heading2"/>
        <w:rPr>
          <w:rtl/>
        </w:rPr>
      </w:pPr>
      <w:bookmarkStart w:id="38" w:name="_Toc506133610"/>
      <w:r w:rsidRPr="0032698C">
        <w:rPr>
          <w:rFonts w:hint="cs"/>
          <w:rtl/>
        </w:rPr>
        <w:t>להלן</w:t>
      </w:r>
      <w:r w:rsidRPr="0032698C">
        <w:rPr>
          <w:rtl/>
        </w:rPr>
        <w:t xml:space="preserve"> </w:t>
      </w:r>
      <w:r w:rsidR="001B146F" w:rsidRPr="0032698C">
        <w:rPr>
          <w:rFonts w:hint="cs"/>
          <w:rtl/>
        </w:rPr>
        <w:t>נושאים מ</w:t>
      </w:r>
      <w:r w:rsidRPr="0032698C">
        <w:rPr>
          <w:rtl/>
        </w:rPr>
        <w:t xml:space="preserve">תוכנית </w:t>
      </w:r>
      <w:r w:rsidR="00AC0B0D" w:rsidRPr="0032698C">
        <w:rPr>
          <w:rFonts w:hint="cs"/>
          <w:rtl/>
        </w:rPr>
        <w:t>הלימודים 70-30</w:t>
      </w:r>
      <w:r w:rsidR="001B146F" w:rsidRPr="0032698C">
        <w:rPr>
          <w:rFonts w:hint="cs"/>
          <w:rtl/>
        </w:rPr>
        <w:t>,</w:t>
      </w:r>
      <w:r w:rsidRPr="0032698C">
        <w:rPr>
          <w:rtl/>
        </w:rPr>
        <w:t xml:space="preserve"> </w:t>
      </w:r>
      <w:r w:rsidR="001B146F" w:rsidRPr="0032698C">
        <w:rPr>
          <w:rFonts w:hint="cs"/>
          <w:rtl/>
        </w:rPr>
        <w:t>ש</w:t>
      </w:r>
      <w:r w:rsidRPr="0032698C">
        <w:rPr>
          <w:rtl/>
        </w:rPr>
        <w:t>בהם מוזכרים מושגים מהנושא "אנרגיה":</w:t>
      </w:r>
      <w:bookmarkEnd w:id="38"/>
    </w:p>
    <w:p w:rsidR="004D0820" w:rsidRPr="00D522BB" w:rsidRDefault="004D0820" w:rsidP="00927AA9">
      <w:pPr>
        <w:pStyle w:val="ListParagraph"/>
        <w:bidi/>
        <w:spacing w:after="0" w:line="360" w:lineRule="auto"/>
        <w:ind w:left="4" w:right="851"/>
        <w:rPr>
          <w:rFonts w:ascii="David" w:hAnsi="David"/>
          <w:b/>
          <w:bCs/>
          <w:color w:val="FF0000"/>
          <w:sz w:val="24"/>
          <w:rtl/>
        </w:rPr>
      </w:pPr>
      <w:r w:rsidRPr="0032698C">
        <w:rPr>
          <w:rFonts w:ascii="David" w:hAnsi="David"/>
          <w:b/>
          <w:bCs/>
          <w:color w:val="FF0000"/>
          <w:sz w:val="24"/>
          <w:rtl/>
        </w:rPr>
        <w:t xml:space="preserve"> </w:t>
      </w:r>
      <w:r w:rsidRPr="00D522BB">
        <w:rPr>
          <w:rFonts w:ascii="David" w:hAnsi="David"/>
          <w:sz w:val="24"/>
          <w:rtl/>
        </w:rPr>
        <w:t>מושגי יסוד</w:t>
      </w:r>
    </w:p>
    <w:tbl>
      <w:tblPr>
        <w:bidiVisual/>
        <w:tblW w:w="7654"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מושגי יסוד"/>
      </w:tblPr>
      <w:tblGrid>
        <w:gridCol w:w="2551"/>
        <w:gridCol w:w="5103"/>
      </w:tblGrid>
      <w:tr w:rsidR="004D0820" w:rsidRPr="0032698C" w:rsidTr="00CA060B">
        <w:trPr>
          <w:tblHeader/>
        </w:trPr>
        <w:tc>
          <w:tcPr>
            <w:tcW w:w="2551" w:type="dxa"/>
          </w:tcPr>
          <w:p w:rsidR="004D0820" w:rsidRPr="0032698C" w:rsidRDefault="004D0820" w:rsidP="00CA060B">
            <w:pPr>
              <w:bidi/>
              <w:spacing w:after="0" w:line="240" w:lineRule="auto"/>
              <w:rPr>
                <w:rFonts w:ascii="David" w:hAnsi="David"/>
                <w:b/>
                <w:bCs/>
                <w:sz w:val="24"/>
                <w:rtl/>
              </w:rPr>
            </w:pPr>
            <w:r w:rsidRPr="0032698C">
              <w:rPr>
                <w:rFonts w:ascii="David" w:hAnsi="David"/>
                <w:b/>
                <w:bCs/>
                <w:sz w:val="24"/>
                <w:rtl/>
              </w:rPr>
              <w:t>נושאים</w:t>
            </w:r>
          </w:p>
        </w:tc>
        <w:tc>
          <w:tcPr>
            <w:tcW w:w="5103" w:type="dxa"/>
            <w:shd w:val="clear" w:color="auto" w:fill="auto"/>
          </w:tcPr>
          <w:p w:rsidR="004D0820" w:rsidRPr="0032698C" w:rsidRDefault="004D0820" w:rsidP="00CA060B">
            <w:pPr>
              <w:bidi/>
              <w:spacing w:after="0"/>
              <w:rPr>
                <w:rFonts w:ascii="David" w:hAnsi="David"/>
                <w:b/>
                <w:bCs/>
                <w:sz w:val="24"/>
                <w:rtl/>
              </w:rPr>
            </w:pPr>
            <w:r w:rsidRPr="0032698C">
              <w:rPr>
                <w:rFonts w:ascii="David" w:hAnsi="David"/>
                <w:b/>
                <w:bCs/>
                <w:sz w:val="24"/>
                <w:rtl/>
              </w:rPr>
              <w:t>מושגים</w:t>
            </w:r>
          </w:p>
        </w:tc>
      </w:tr>
      <w:tr w:rsidR="004D0820" w:rsidRPr="0032698C" w:rsidTr="00CA060B">
        <w:tc>
          <w:tcPr>
            <w:tcW w:w="2551" w:type="dxa"/>
          </w:tcPr>
          <w:p w:rsidR="004D0820" w:rsidRPr="0032698C" w:rsidRDefault="004D0820" w:rsidP="00CA060B">
            <w:pPr>
              <w:bidi/>
              <w:spacing w:after="0" w:line="240" w:lineRule="auto"/>
              <w:rPr>
                <w:rFonts w:ascii="David" w:hAnsi="David"/>
                <w:b/>
                <w:bCs/>
                <w:sz w:val="24"/>
                <w:rtl/>
              </w:rPr>
            </w:pPr>
            <w:r w:rsidRPr="0032698C">
              <w:rPr>
                <w:rFonts w:ascii="David" w:hAnsi="David"/>
                <w:b/>
                <w:bCs/>
                <w:sz w:val="24"/>
                <w:rtl/>
              </w:rPr>
              <w:t>מצבי צבירה</w:t>
            </w:r>
          </w:p>
        </w:tc>
        <w:tc>
          <w:tcPr>
            <w:tcW w:w="5103"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מוצק, נוזל, גז</w:t>
            </w:r>
          </w:p>
          <w:p w:rsidR="004D0820" w:rsidRPr="0032698C" w:rsidRDefault="004D0820" w:rsidP="00CA060B">
            <w:pPr>
              <w:bidi/>
              <w:spacing w:after="0" w:line="240" w:lineRule="auto"/>
              <w:rPr>
                <w:rFonts w:ascii="David" w:hAnsi="David"/>
                <w:sz w:val="24"/>
                <w:rtl/>
              </w:rPr>
            </w:pPr>
            <w:r w:rsidRPr="0032698C">
              <w:rPr>
                <w:rFonts w:ascii="David" w:hAnsi="David"/>
                <w:sz w:val="24"/>
                <w:rtl/>
              </w:rPr>
              <w:t>טמפרטורת היתוך</w:t>
            </w:r>
          </w:p>
          <w:p w:rsidR="004D0820" w:rsidRPr="0032698C" w:rsidRDefault="004D0820" w:rsidP="00CA060B">
            <w:pPr>
              <w:bidi/>
              <w:spacing w:after="0" w:line="240" w:lineRule="auto"/>
              <w:rPr>
                <w:rFonts w:ascii="David" w:hAnsi="David"/>
                <w:i/>
                <w:iCs/>
                <w:sz w:val="24"/>
                <w:rtl/>
              </w:rPr>
            </w:pPr>
            <w:r w:rsidRPr="0032698C">
              <w:rPr>
                <w:rFonts w:ascii="David" w:hAnsi="David"/>
                <w:sz w:val="24"/>
                <w:rtl/>
              </w:rPr>
              <w:t>טמפרטורת רתיחה</w:t>
            </w:r>
          </w:p>
        </w:tc>
      </w:tr>
      <w:tr w:rsidR="004D0820" w:rsidRPr="0032698C" w:rsidTr="00CA060B">
        <w:tc>
          <w:tcPr>
            <w:tcW w:w="2551" w:type="dxa"/>
          </w:tcPr>
          <w:p w:rsidR="004D0820" w:rsidRPr="0032698C" w:rsidRDefault="004D0820" w:rsidP="00CA060B">
            <w:pPr>
              <w:bidi/>
              <w:spacing w:after="0" w:line="240" w:lineRule="auto"/>
              <w:rPr>
                <w:rFonts w:ascii="David" w:hAnsi="David"/>
                <w:b/>
                <w:bCs/>
                <w:sz w:val="24"/>
                <w:rtl/>
              </w:rPr>
            </w:pPr>
            <w:r w:rsidRPr="0032698C">
              <w:rPr>
                <w:rFonts w:ascii="David" w:hAnsi="David"/>
                <w:b/>
                <w:bCs/>
                <w:sz w:val="24"/>
                <w:rtl/>
              </w:rPr>
              <w:t>שפת הכימאים</w:t>
            </w:r>
          </w:p>
        </w:tc>
        <w:tc>
          <w:tcPr>
            <w:tcW w:w="5103"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ניסוח ואיזון תהליכים</w:t>
            </w:r>
          </w:p>
        </w:tc>
      </w:tr>
    </w:tbl>
    <w:p w:rsidR="004D0820" w:rsidRPr="00D522BB" w:rsidRDefault="004D0820" w:rsidP="00927AA9">
      <w:pPr>
        <w:pStyle w:val="ListParagraph"/>
        <w:bidi/>
        <w:spacing w:after="0" w:line="360" w:lineRule="auto"/>
        <w:ind w:left="4" w:right="851"/>
        <w:rPr>
          <w:rFonts w:ascii="David" w:hAnsi="David"/>
          <w:sz w:val="24"/>
          <w:rtl/>
        </w:rPr>
      </w:pPr>
      <w:r w:rsidRPr="00D522BB">
        <w:rPr>
          <w:rFonts w:ascii="David" w:hAnsi="David"/>
          <w:sz w:val="24"/>
          <w:rtl/>
        </w:rPr>
        <w:t>מבנה האטום</w:t>
      </w:r>
    </w:p>
    <w:tbl>
      <w:tblPr>
        <w:bidiVisual/>
        <w:tblW w:w="7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מבנה האטום"/>
      </w:tblPr>
      <w:tblGrid>
        <w:gridCol w:w="2512"/>
        <w:gridCol w:w="5162"/>
      </w:tblGrid>
      <w:tr w:rsidR="004D0820" w:rsidRPr="0032698C" w:rsidTr="00CA060B">
        <w:trPr>
          <w:trHeight w:val="243"/>
          <w:tblHeader/>
          <w:jc w:val="center"/>
        </w:trPr>
        <w:tc>
          <w:tcPr>
            <w:tcW w:w="2512" w:type="dxa"/>
          </w:tcPr>
          <w:p w:rsidR="004D0820" w:rsidRPr="0032698C" w:rsidRDefault="004D0820" w:rsidP="00CA060B">
            <w:pPr>
              <w:bidi/>
              <w:spacing w:after="0" w:line="240" w:lineRule="auto"/>
              <w:jc w:val="center"/>
              <w:rPr>
                <w:rFonts w:ascii="David" w:hAnsi="David"/>
                <w:b/>
                <w:bCs/>
                <w:sz w:val="24"/>
                <w:rtl/>
              </w:rPr>
            </w:pPr>
            <w:r w:rsidRPr="0032698C">
              <w:rPr>
                <w:rFonts w:ascii="David" w:hAnsi="David"/>
                <w:b/>
                <w:bCs/>
                <w:sz w:val="24"/>
                <w:rtl/>
              </w:rPr>
              <w:t>נושאים</w:t>
            </w:r>
          </w:p>
        </w:tc>
        <w:tc>
          <w:tcPr>
            <w:tcW w:w="5162" w:type="dxa"/>
            <w:shd w:val="clear" w:color="auto" w:fill="auto"/>
          </w:tcPr>
          <w:p w:rsidR="004D0820" w:rsidRPr="0032698C" w:rsidRDefault="004D0820" w:rsidP="00CA060B">
            <w:pPr>
              <w:bidi/>
              <w:spacing w:after="0" w:line="240" w:lineRule="auto"/>
              <w:jc w:val="center"/>
              <w:rPr>
                <w:rFonts w:ascii="David" w:hAnsi="David"/>
                <w:b/>
                <w:bCs/>
                <w:sz w:val="24"/>
                <w:rtl/>
              </w:rPr>
            </w:pPr>
            <w:r w:rsidRPr="0032698C">
              <w:rPr>
                <w:rFonts w:ascii="David" w:hAnsi="David"/>
                <w:b/>
                <w:bCs/>
                <w:sz w:val="24"/>
                <w:rtl/>
              </w:rPr>
              <w:t>מושגים</w:t>
            </w:r>
          </w:p>
        </w:tc>
      </w:tr>
      <w:tr w:rsidR="004D0820" w:rsidRPr="0032698C" w:rsidTr="00CA060B">
        <w:trPr>
          <w:jc w:val="center"/>
        </w:trPr>
        <w:tc>
          <w:tcPr>
            <w:tcW w:w="2512" w:type="dxa"/>
          </w:tcPr>
          <w:p w:rsidR="004D0820" w:rsidRPr="0032698C" w:rsidRDefault="004D0820" w:rsidP="00CA060B">
            <w:pPr>
              <w:bidi/>
              <w:spacing w:after="0" w:line="240" w:lineRule="auto"/>
              <w:jc w:val="center"/>
              <w:rPr>
                <w:rFonts w:ascii="David" w:hAnsi="David"/>
                <w:b/>
                <w:bCs/>
                <w:sz w:val="24"/>
                <w:rtl/>
              </w:rPr>
            </w:pPr>
            <w:r w:rsidRPr="0032698C">
              <w:rPr>
                <w:rFonts w:ascii="David" w:hAnsi="David"/>
                <w:b/>
                <w:bCs/>
                <w:sz w:val="24"/>
                <w:rtl/>
              </w:rPr>
              <w:t>אלקטרונים</w:t>
            </w:r>
          </w:p>
        </w:tc>
        <w:tc>
          <w:tcPr>
            <w:tcW w:w="5162"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הערכות אלקטרונים ברמות אנרגיה של האטום</w:t>
            </w:r>
          </w:p>
          <w:p w:rsidR="004D0820" w:rsidRPr="0032698C" w:rsidRDefault="004D0820" w:rsidP="00CA060B">
            <w:pPr>
              <w:bidi/>
              <w:spacing w:after="0" w:line="240" w:lineRule="auto"/>
              <w:rPr>
                <w:rFonts w:ascii="David" w:hAnsi="David"/>
                <w:sz w:val="24"/>
                <w:rtl/>
              </w:rPr>
            </w:pPr>
            <w:r w:rsidRPr="0032698C">
              <w:rPr>
                <w:rFonts w:ascii="David" w:hAnsi="David"/>
                <w:sz w:val="24"/>
                <w:rtl/>
              </w:rPr>
              <w:t>אלקטרוני ערכיות</w:t>
            </w:r>
          </w:p>
        </w:tc>
      </w:tr>
      <w:tr w:rsidR="004D0820" w:rsidRPr="0032698C" w:rsidTr="00CA060B">
        <w:trPr>
          <w:jc w:val="center"/>
        </w:trPr>
        <w:tc>
          <w:tcPr>
            <w:tcW w:w="2512" w:type="dxa"/>
          </w:tcPr>
          <w:p w:rsidR="004D0820" w:rsidRPr="0032698C" w:rsidRDefault="004D0820" w:rsidP="00CA060B">
            <w:pPr>
              <w:bidi/>
              <w:spacing w:after="0" w:line="240" w:lineRule="auto"/>
              <w:jc w:val="center"/>
              <w:rPr>
                <w:rFonts w:ascii="David" w:hAnsi="David"/>
                <w:b/>
                <w:bCs/>
                <w:sz w:val="24"/>
                <w:rtl/>
              </w:rPr>
            </w:pPr>
            <w:r w:rsidRPr="0032698C">
              <w:rPr>
                <w:rFonts w:ascii="David" w:hAnsi="David"/>
                <w:b/>
                <w:bCs/>
                <w:sz w:val="24"/>
                <w:rtl/>
              </w:rPr>
              <w:t>האטום</w:t>
            </w:r>
          </w:p>
        </w:tc>
        <w:tc>
          <w:tcPr>
            <w:tcW w:w="5162" w:type="dxa"/>
            <w:shd w:val="clear" w:color="auto" w:fill="auto"/>
          </w:tcPr>
          <w:p w:rsidR="004D0820" w:rsidRPr="0032698C" w:rsidRDefault="004D0820" w:rsidP="00AC0B0D">
            <w:pPr>
              <w:bidi/>
              <w:spacing w:after="0" w:line="240" w:lineRule="auto"/>
              <w:rPr>
                <w:rFonts w:ascii="David" w:hAnsi="David"/>
                <w:sz w:val="24"/>
                <w:rtl/>
              </w:rPr>
            </w:pPr>
            <w:r w:rsidRPr="0032698C">
              <w:rPr>
                <w:rFonts w:ascii="David" w:hAnsi="David"/>
                <w:sz w:val="24"/>
                <w:rtl/>
              </w:rPr>
              <w:t>אנרגית יינון ראשונה</w:t>
            </w:r>
          </w:p>
        </w:tc>
      </w:tr>
    </w:tbl>
    <w:p w:rsidR="004D0820" w:rsidRPr="00D522BB" w:rsidRDefault="004D0820" w:rsidP="00927AA9">
      <w:pPr>
        <w:pStyle w:val="ListParagraph"/>
        <w:bidi/>
        <w:spacing w:after="0" w:line="360" w:lineRule="auto"/>
        <w:ind w:left="4" w:right="851"/>
        <w:rPr>
          <w:rFonts w:ascii="David" w:hAnsi="David"/>
          <w:sz w:val="24"/>
          <w:rtl/>
        </w:rPr>
      </w:pPr>
      <w:r w:rsidRPr="00D522BB">
        <w:rPr>
          <w:rFonts w:ascii="David" w:hAnsi="David"/>
          <w:sz w:val="24"/>
          <w:rtl/>
        </w:rPr>
        <w:t>מבנה וקישור</w:t>
      </w:r>
    </w:p>
    <w:tbl>
      <w:tblPr>
        <w:bidiVisual/>
        <w:tblW w:w="7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מבנה וקישור"/>
      </w:tblPr>
      <w:tblGrid>
        <w:gridCol w:w="2475"/>
        <w:gridCol w:w="5160"/>
      </w:tblGrid>
      <w:tr w:rsidR="004D0820" w:rsidRPr="0032698C" w:rsidTr="00927AA9">
        <w:trPr>
          <w:tblHeader/>
          <w:jc w:val="center"/>
        </w:trPr>
        <w:tc>
          <w:tcPr>
            <w:tcW w:w="2475" w:type="dxa"/>
          </w:tcPr>
          <w:p w:rsidR="004D0820" w:rsidRPr="0032698C" w:rsidRDefault="004D0820" w:rsidP="00CA060B">
            <w:pPr>
              <w:bidi/>
              <w:spacing w:after="0" w:line="240" w:lineRule="auto"/>
              <w:rPr>
                <w:rFonts w:ascii="David" w:hAnsi="David"/>
                <w:b/>
                <w:bCs/>
                <w:sz w:val="24"/>
                <w:rtl/>
              </w:rPr>
            </w:pPr>
            <w:r w:rsidRPr="0032698C">
              <w:rPr>
                <w:rFonts w:ascii="David" w:hAnsi="David"/>
                <w:b/>
                <w:bCs/>
                <w:sz w:val="24"/>
                <w:rtl/>
              </w:rPr>
              <w:t>נושאים</w:t>
            </w:r>
          </w:p>
        </w:tc>
        <w:tc>
          <w:tcPr>
            <w:tcW w:w="5160"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b/>
                <w:bCs/>
                <w:sz w:val="24"/>
                <w:rtl/>
              </w:rPr>
              <w:t>מושגים</w:t>
            </w:r>
          </w:p>
        </w:tc>
      </w:tr>
      <w:tr w:rsidR="004D0820" w:rsidRPr="0032698C" w:rsidTr="00927AA9">
        <w:trPr>
          <w:jc w:val="center"/>
        </w:trPr>
        <w:tc>
          <w:tcPr>
            <w:tcW w:w="2475" w:type="dxa"/>
          </w:tcPr>
          <w:p w:rsidR="004D0820" w:rsidRPr="0032698C" w:rsidRDefault="004D0820" w:rsidP="00CA060B">
            <w:pPr>
              <w:bidi/>
              <w:spacing w:after="0" w:line="240" w:lineRule="auto"/>
              <w:rPr>
                <w:rFonts w:ascii="David" w:hAnsi="David"/>
                <w:b/>
                <w:bCs/>
                <w:sz w:val="24"/>
                <w:rtl/>
              </w:rPr>
            </w:pPr>
            <w:r w:rsidRPr="0032698C">
              <w:rPr>
                <w:rFonts w:ascii="David" w:hAnsi="David"/>
                <w:b/>
                <w:bCs/>
                <w:sz w:val="24"/>
                <w:rtl/>
              </w:rPr>
              <w:t xml:space="preserve">קשר </w:t>
            </w:r>
            <w:proofErr w:type="spellStart"/>
            <w:r w:rsidRPr="0032698C">
              <w:rPr>
                <w:rFonts w:ascii="David" w:hAnsi="David"/>
                <w:b/>
                <w:bCs/>
                <w:sz w:val="24"/>
                <w:rtl/>
              </w:rPr>
              <w:t>קוולנטי</w:t>
            </w:r>
            <w:proofErr w:type="spellEnd"/>
          </w:p>
        </w:tc>
        <w:tc>
          <w:tcPr>
            <w:tcW w:w="5160"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אנרגית קשר</w:t>
            </w:r>
          </w:p>
          <w:p w:rsidR="004D0820" w:rsidRPr="0032698C" w:rsidRDefault="004D0820" w:rsidP="00CA060B">
            <w:pPr>
              <w:bidi/>
              <w:spacing w:after="0" w:line="240" w:lineRule="auto"/>
              <w:rPr>
                <w:rFonts w:ascii="David" w:hAnsi="David"/>
                <w:sz w:val="24"/>
                <w:rtl/>
              </w:rPr>
            </w:pPr>
            <w:r w:rsidRPr="0032698C">
              <w:rPr>
                <w:rFonts w:ascii="David" w:hAnsi="David"/>
                <w:sz w:val="24"/>
                <w:rtl/>
              </w:rPr>
              <w:t>אורך קשר</w:t>
            </w:r>
          </w:p>
        </w:tc>
      </w:tr>
      <w:tr w:rsidR="004D0820" w:rsidRPr="0032698C" w:rsidTr="00927AA9">
        <w:trPr>
          <w:trHeight w:val="517"/>
          <w:jc w:val="center"/>
        </w:trPr>
        <w:tc>
          <w:tcPr>
            <w:tcW w:w="2475" w:type="dxa"/>
            <w:vMerge w:val="restart"/>
          </w:tcPr>
          <w:p w:rsidR="004D0820" w:rsidRPr="0032698C" w:rsidRDefault="004D0820" w:rsidP="00CA060B">
            <w:pPr>
              <w:bidi/>
              <w:spacing w:after="0" w:line="240" w:lineRule="auto"/>
              <w:rPr>
                <w:rFonts w:ascii="David" w:hAnsi="David"/>
                <w:b/>
                <w:bCs/>
                <w:sz w:val="24"/>
                <w:rtl/>
              </w:rPr>
            </w:pPr>
            <w:r w:rsidRPr="0032698C">
              <w:rPr>
                <w:rFonts w:ascii="David" w:hAnsi="David"/>
                <w:b/>
                <w:bCs/>
                <w:sz w:val="24"/>
                <w:rtl/>
              </w:rPr>
              <w:t>חומרים מולקולריים</w:t>
            </w:r>
          </w:p>
        </w:tc>
        <w:tc>
          <w:tcPr>
            <w:tcW w:w="5160"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קשרים בין-מולקולריים:</w:t>
            </w:r>
          </w:p>
          <w:p w:rsidR="004D0820" w:rsidRPr="0032698C" w:rsidRDefault="004D0820" w:rsidP="00CA060B">
            <w:pPr>
              <w:bidi/>
              <w:spacing w:after="0" w:line="240" w:lineRule="auto"/>
              <w:rPr>
                <w:rFonts w:ascii="David" w:hAnsi="David"/>
                <w:sz w:val="24"/>
                <w:rtl/>
              </w:rPr>
            </w:pPr>
            <w:r w:rsidRPr="0032698C">
              <w:rPr>
                <w:rFonts w:ascii="David" w:hAnsi="David"/>
                <w:sz w:val="24"/>
                <w:rtl/>
              </w:rPr>
              <w:t xml:space="preserve">אינטראקציות </w:t>
            </w:r>
            <w:proofErr w:type="spellStart"/>
            <w:r w:rsidRPr="0032698C">
              <w:rPr>
                <w:rFonts w:ascii="David" w:hAnsi="David"/>
                <w:sz w:val="24"/>
                <w:rtl/>
              </w:rPr>
              <w:t>ון</w:t>
            </w:r>
            <w:proofErr w:type="spellEnd"/>
            <w:r w:rsidRPr="0032698C">
              <w:rPr>
                <w:rFonts w:ascii="David" w:hAnsi="David"/>
                <w:sz w:val="24"/>
                <w:rtl/>
              </w:rPr>
              <w:t>-דר-ולס (</w:t>
            </w:r>
            <w:proofErr w:type="spellStart"/>
            <w:r w:rsidRPr="0032698C">
              <w:rPr>
                <w:rFonts w:ascii="David" w:hAnsi="David"/>
                <w:sz w:val="24"/>
                <w:rtl/>
              </w:rPr>
              <w:t>ו.ד.ו</w:t>
            </w:r>
            <w:proofErr w:type="spellEnd"/>
            <w:r w:rsidRPr="0032698C">
              <w:rPr>
                <w:rFonts w:ascii="David" w:hAnsi="David"/>
                <w:sz w:val="24"/>
                <w:rtl/>
              </w:rPr>
              <w:t xml:space="preserve">.) </w:t>
            </w:r>
          </w:p>
        </w:tc>
      </w:tr>
      <w:tr w:rsidR="004D0820" w:rsidRPr="0032698C" w:rsidTr="00927AA9">
        <w:trPr>
          <w:trHeight w:val="543"/>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קשרים בין-מולקולריים:</w:t>
            </w:r>
          </w:p>
          <w:p w:rsidR="004D0820" w:rsidRPr="0032698C" w:rsidRDefault="004D0820" w:rsidP="00CA060B">
            <w:pPr>
              <w:bidi/>
              <w:spacing w:after="0" w:line="240" w:lineRule="auto"/>
              <w:rPr>
                <w:rFonts w:ascii="David" w:hAnsi="David"/>
                <w:sz w:val="24"/>
                <w:rtl/>
              </w:rPr>
            </w:pPr>
            <w:r w:rsidRPr="0032698C">
              <w:rPr>
                <w:rFonts w:ascii="David" w:hAnsi="David"/>
                <w:sz w:val="24"/>
                <w:rtl/>
              </w:rPr>
              <w:t>קשרי מימן</w:t>
            </w:r>
          </w:p>
        </w:tc>
      </w:tr>
      <w:tr w:rsidR="004D0820" w:rsidRPr="0032698C" w:rsidTr="00927AA9">
        <w:trPr>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 xml:space="preserve">תכונות: </w:t>
            </w:r>
          </w:p>
          <w:p w:rsidR="004D0820" w:rsidRPr="0032698C" w:rsidRDefault="004D0820" w:rsidP="00CA060B">
            <w:pPr>
              <w:bidi/>
              <w:spacing w:after="0" w:line="240" w:lineRule="auto"/>
              <w:rPr>
                <w:rFonts w:ascii="David" w:hAnsi="David"/>
                <w:sz w:val="24"/>
                <w:rtl/>
              </w:rPr>
            </w:pPr>
            <w:r w:rsidRPr="0032698C">
              <w:rPr>
                <w:rFonts w:ascii="David" w:hAnsi="David"/>
                <w:sz w:val="24"/>
                <w:rtl/>
              </w:rPr>
              <w:t xml:space="preserve">טמפרטורת היתוך, </w:t>
            </w:r>
          </w:p>
          <w:p w:rsidR="004D0820" w:rsidRPr="0032698C" w:rsidRDefault="004D0820" w:rsidP="00CA060B">
            <w:pPr>
              <w:bidi/>
              <w:spacing w:after="0" w:line="240" w:lineRule="auto"/>
              <w:rPr>
                <w:rFonts w:ascii="David" w:hAnsi="David"/>
                <w:sz w:val="24"/>
                <w:rtl/>
              </w:rPr>
            </w:pPr>
            <w:r w:rsidRPr="0032698C">
              <w:rPr>
                <w:rFonts w:ascii="David" w:hAnsi="David"/>
                <w:sz w:val="24"/>
                <w:rtl/>
              </w:rPr>
              <w:t xml:space="preserve">טמפרטורת רתיחה </w:t>
            </w:r>
          </w:p>
          <w:p w:rsidR="004D0820" w:rsidRPr="0032698C" w:rsidRDefault="004D0820" w:rsidP="00CA060B">
            <w:pPr>
              <w:bidi/>
              <w:spacing w:after="0" w:line="240" w:lineRule="auto"/>
              <w:rPr>
                <w:rFonts w:ascii="David" w:hAnsi="David"/>
                <w:sz w:val="24"/>
                <w:rtl/>
              </w:rPr>
            </w:pPr>
            <w:r w:rsidRPr="0032698C">
              <w:rPr>
                <w:rFonts w:ascii="David" w:hAnsi="David"/>
                <w:sz w:val="24"/>
                <w:rtl/>
              </w:rPr>
              <w:t>מסיסות</w:t>
            </w:r>
          </w:p>
        </w:tc>
      </w:tr>
      <w:tr w:rsidR="004D0820" w:rsidRPr="0032698C" w:rsidTr="00927AA9">
        <w:trPr>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tcBorders>
              <w:bottom w:val="single" w:sz="4" w:space="0" w:color="auto"/>
            </w:tcBorders>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 xml:space="preserve">תכונות: </w:t>
            </w:r>
          </w:p>
          <w:p w:rsidR="004D0820" w:rsidRPr="0032698C" w:rsidRDefault="004D0820" w:rsidP="00CA060B">
            <w:pPr>
              <w:bidi/>
              <w:spacing w:after="0" w:line="240" w:lineRule="auto"/>
              <w:rPr>
                <w:rFonts w:ascii="David" w:hAnsi="David"/>
                <w:sz w:val="24"/>
                <w:rtl/>
              </w:rPr>
            </w:pPr>
            <w:r w:rsidRPr="0032698C">
              <w:rPr>
                <w:rFonts w:ascii="David" w:hAnsi="David"/>
                <w:sz w:val="24"/>
                <w:rtl/>
              </w:rPr>
              <w:t>טמפרטורת היתוך</w:t>
            </w:r>
          </w:p>
        </w:tc>
      </w:tr>
      <w:tr w:rsidR="004D0820" w:rsidRPr="0032698C" w:rsidTr="00927AA9">
        <w:trPr>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תכונות:</w:t>
            </w:r>
          </w:p>
          <w:p w:rsidR="004D0820" w:rsidRPr="0032698C" w:rsidRDefault="004D0820" w:rsidP="00CA060B">
            <w:pPr>
              <w:bidi/>
              <w:spacing w:after="0" w:line="240" w:lineRule="auto"/>
              <w:rPr>
                <w:rFonts w:ascii="David" w:hAnsi="David"/>
                <w:sz w:val="24"/>
                <w:rtl/>
              </w:rPr>
            </w:pPr>
            <w:r w:rsidRPr="0032698C">
              <w:rPr>
                <w:rFonts w:ascii="David" w:hAnsi="David"/>
                <w:sz w:val="24"/>
                <w:rtl/>
              </w:rPr>
              <w:t>מצב צבירה בטמפרטורת החדר</w:t>
            </w:r>
          </w:p>
        </w:tc>
      </w:tr>
    </w:tbl>
    <w:p w:rsidR="00D522BB" w:rsidRDefault="00D522BB" w:rsidP="00927AA9">
      <w:pPr>
        <w:pStyle w:val="ListParagraph"/>
        <w:bidi/>
        <w:spacing w:after="0" w:line="360" w:lineRule="auto"/>
        <w:ind w:left="4" w:right="851"/>
        <w:rPr>
          <w:rFonts w:ascii="David" w:hAnsi="David"/>
          <w:sz w:val="24"/>
          <w:rtl/>
        </w:rPr>
      </w:pPr>
    </w:p>
    <w:p w:rsidR="004D0820" w:rsidRPr="00D522BB" w:rsidRDefault="004D0820" w:rsidP="00D522BB">
      <w:pPr>
        <w:pStyle w:val="ListParagraph"/>
        <w:bidi/>
        <w:spacing w:after="0" w:line="360" w:lineRule="auto"/>
        <w:ind w:left="4" w:right="851"/>
        <w:rPr>
          <w:rFonts w:ascii="David" w:hAnsi="David"/>
          <w:sz w:val="24"/>
          <w:rtl/>
        </w:rPr>
      </w:pPr>
      <w:r w:rsidRPr="00D522BB">
        <w:rPr>
          <w:rFonts w:ascii="David" w:hAnsi="David" w:hint="cs"/>
          <w:sz w:val="24"/>
          <w:rtl/>
        </w:rPr>
        <w:lastRenderedPageBreak/>
        <w:t>חישובים בכימיה (</w:t>
      </w:r>
      <w:proofErr w:type="spellStart"/>
      <w:r w:rsidRPr="00D522BB">
        <w:rPr>
          <w:rFonts w:ascii="David" w:hAnsi="David" w:hint="cs"/>
          <w:sz w:val="24"/>
          <w:rtl/>
        </w:rPr>
        <w:t>סטוכיומטריה</w:t>
      </w:r>
      <w:proofErr w:type="spellEnd"/>
      <w:r w:rsidRPr="00D522BB">
        <w:rPr>
          <w:rFonts w:ascii="David" w:hAnsi="David" w:hint="cs"/>
          <w:sz w:val="24"/>
          <w:rtl/>
        </w:rPr>
        <w:t>)</w:t>
      </w:r>
    </w:p>
    <w:tbl>
      <w:tblPr>
        <w:bidiVisual/>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5154"/>
      </w:tblGrid>
      <w:tr w:rsidR="004D0820" w:rsidRPr="0032698C" w:rsidTr="00927AA9">
        <w:trPr>
          <w:tblHeader/>
          <w:jc w:val="center"/>
        </w:trPr>
        <w:tc>
          <w:tcPr>
            <w:tcW w:w="2454" w:type="dxa"/>
          </w:tcPr>
          <w:p w:rsidR="004D0820" w:rsidRPr="0032698C" w:rsidRDefault="004D0820" w:rsidP="00CA060B">
            <w:pPr>
              <w:bidi/>
              <w:spacing w:after="0" w:line="240" w:lineRule="auto"/>
              <w:jc w:val="center"/>
              <w:rPr>
                <w:rFonts w:ascii="David" w:hAnsi="David"/>
                <w:b/>
                <w:bCs/>
                <w:sz w:val="24"/>
                <w:rtl/>
              </w:rPr>
            </w:pPr>
            <w:r w:rsidRPr="0032698C">
              <w:rPr>
                <w:rFonts w:ascii="David" w:hAnsi="David"/>
                <w:b/>
                <w:bCs/>
                <w:sz w:val="24"/>
                <w:rtl/>
              </w:rPr>
              <w:t>נושאים</w:t>
            </w:r>
          </w:p>
        </w:tc>
        <w:tc>
          <w:tcPr>
            <w:tcW w:w="5154" w:type="dxa"/>
            <w:shd w:val="clear" w:color="auto" w:fill="auto"/>
          </w:tcPr>
          <w:p w:rsidR="004D0820" w:rsidRPr="0032698C" w:rsidRDefault="004D0820" w:rsidP="00CA060B">
            <w:pPr>
              <w:bidi/>
              <w:spacing w:after="0" w:line="240" w:lineRule="auto"/>
              <w:jc w:val="center"/>
              <w:rPr>
                <w:rFonts w:ascii="David" w:hAnsi="David"/>
                <w:b/>
                <w:bCs/>
                <w:sz w:val="24"/>
                <w:rtl/>
              </w:rPr>
            </w:pPr>
            <w:r w:rsidRPr="0032698C">
              <w:rPr>
                <w:rFonts w:ascii="David" w:hAnsi="David"/>
                <w:b/>
                <w:bCs/>
                <w:sz w:val="24"/>
                <w:rtl/>
              </w:rPr>
              <w:t>מושגים</w:t>
            </w:r>
          </w:p>
        </w:tc>
      </w:tr>
      <w:tr w:rsidR="004D0820" w:rsidRPr="0032698C" w:rsidTr="00927AA9">
        <w:trPr>
          <w:trHeight w:val="221"/>
          <w:jc w:val="center"/>
        </w:trPr>
        <w:tc>
          <w:tcPr>
            <w:tcW w:w="2454" w:type="dxa"/>
          </w:tcPr>
          <w:p w:rsidR="004D0820" w:rsidRPr="0032698C" w:rsidRDefault="004D0820" w:rsidP="00CA060B">
            <w:pPr>
              <w:bidi/>
              <w:spacing w:after="0" w:line="240" w:lineRule="auto"/>
              <w:rPr>
                <w:rFonts w:ascii="David" w:hAnsi="David"/>
                <w:b/>
                <w:bCs/>
                <w:sz w:val="24"/>
                <w:rtl/>
              </w:rPr>
            </w:pPr>
            <w:r w:rsidRPr="0032698C">
              <w:rPr>
                <w:rFonts w:ascii="David" w:hAnsi="David"/>
                <w:b/>
                <w:bCs/>
                <w:sz w:val="24"/>
                <w:rtl/>
              </w:rPr>
              <w:t>המול</w:t>
            </w:r>
          </w:p>
        </w:tc>
        <w:tc>
          <w:tcPr>
            <w:tcW w:w="5154"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הגדרת המול</w:t>
            </w:r>
          </w:p>
        </w:tc>
      </w:tr>
      <w:tr w:rsidR="004D0820" w:rsidRPr="0032698C" w:rsidTr="00927AA9">
        <w:trPr>
          <w:jc w:val="center"/>
        </w:trPr>
        <w:tc>
          <w:tcPr>
            <w:tcW w:w="2454" w:type="dxa"/>
            <w:vMerge w:val="restart"/>
          </w:tcPr>
          <w:p w:rsidR="004D0820" w:rsidRPr="0032698C" w:rsidRDefault="004D0820" w:rsidP="00CA060B">
            <w:pPr>
              <w:bidi/>
              <w:spacing w:after="0" w:line="240" w:lineRule="auto"/>
              <w:rPr>
                <w:rFonts w:ascii="David" w:hAnsi="David"/>
                <w:b/>
                <w:bCs/>
                <w:sz w:val="24"/>
                <w:rtl/>
              </w:rPr>
            </w:pPr>
            <w:r w:rsidRPr="0032698C">
              <w:rPr>
                <w:rFonts w:ascii="David" w:hAnsi="David"/>
                <w:b/>
                <w:bCs/>
                <w:sz w:val="24"/>
                <w:rtl/>
              </w:rPr>
              <w:t>המצב הגזי</w:t>
            </w:r>
          </w:p>
        </w:tc>
        <w:tc>
          <w:tcPr>
            <w:tcW w:w="5154"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לחץ</w:t>
            </w:r>
          </w:p>
          <w:p w:rsidR="004D0820" w:rsidRPr="0032698C" w:rsidRDefault="004D0820" w:rsidP="00CA060B">
            <w:pPr>
              <w:bidi/>
              <w:spacing w:after="0" w:line="240" w:lineRule="auto"/>
              <w:rPr>
                <w:rFonts w:ascii="David" w:hAnsi="David"/>
                <w:sz w:val="24"/>
                <w:rtl/>
              </w:rPr>
            </w:pPr>
            <w:r w:rsidRPr="0032698C">
              <w:rPr>
                <w:rFonts w:ascii="David" w:hAnsi="David"/>
                <w:sz w:val="24"/>
                <w:rtl/>
              </w:rPr>
              <w:t>נפח</w:t>
            </w:r>
          </w:p>
          <w:p w:rsidR="004D0820" w:rsidRPr="0032698C" w:rsidRDefault="004D0820" w:rsidP="00CA060B">
            <w:pPr>
              <w:bidi/>
              <w:spacing w:after="0" w:line="240" w:lineRule="auto"/>
              <w:rPr>
                <w:rFonts w:ascii="David" w:hAnsi="David"/>
                <w:sz w:val="24"/>
                <w:rtl/>
              </w:rPr>
            </w:pPr>
            <w:r w:rsidRPr="0032698C">
              <w:rPr>
                <w:rFonts w:ascii="David" w:hAnsi="David"/>
                <w:sz w:val="24"/>
                <w:rtl/>
              </w:rPr>
              <w:t>טמפרטורה</w:t>
            </w:r>
          </w:p>
        </w:tc>
      </w:tr>
      <w:tr w:rsidR="004D0820" w:rsidRPr="0032698C" w:rsidTr="00927AA9">
        <w:trPr>
          <w:jc w:val="center"/>
        </w:trPr>
        <w:tc>
          <w:tcPr>
            <w:tcW w:w="2454" w:type="dxa"/>
            <w:vMerge/>
          </w:tcPr>
          <w:p w:rsidR="004D0820" w:rsidRPr="0032698C" w:rsidRDefault="004D0820" w:rsidP="00CA060B">
            <w:pPr>
              <w:bidi/>
              <w:spacing w:after="0"/>
              <w:rPr>
                <w:rFonts w:ascii="David" w:hAnsi="David"/>
                <w:b/>
                <w:bCs/>
                <w:sz w:val="24"/>
                <w:rtl/>
              </w:rPr>
            </w:pPr>
          </w:p>
        </w:tc>
        <w:tc>
          <w:tcPr>
            <w:tcW w:w="5154"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טמפרטורה-סקאלה</w:t>
            </w:r>
          </w:p>
        </w:tc>
      </w:tr>
    </w:tbl>
    <w:p w:rsidR="004D0820" w:rsidRPr="00D522BB" w:rsidRDefault="004D0820" w:rsidP="00927AA9">
      <w:pPr>
        <w:pStyle w:val="ListParagraph"/>
        <w:bidi/>
        <w:spacing w:after="0" w:line="360" w:lineRule="auto"/>
        <w:ind w:left="4" w:right="851"/>
        <w:rPr>
          <w:rFonts w:ascii="David" w:hAnsi="David"/>
          <w:b/>
          <w:bCs/>
          <w:color w:val="FF0000"/>
          <w:sz w:val="24"/>
          <w:rtl/>
        </w:rPr>
      </w:pPr>
      <w:r w:rsidRPr="00D522BB">
        <w:rPr>
          <w:rFonts w:ascii="David" w:hAnsi="David"/>
          <w:sz w:val="24"/>
          <w:rtl/>
        </w:rPr>
        <w:t>כימיה של מזון</w:t>
      </w:r>
    </w:p>
    <w:tbl>
      <w:tblPr>
        <w:bidiVisual/>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5245"/>
      </w:tblGrid>
      <w:tr w:rsidR="004D0820" w:rsidRPr="0032698C" w:rsidTr="00CA060B">
        <w:trPr>
          <w:jc w:val="center"/>
        </w:trPr>
        <w:tc>
          <w:tcPr>
            <w:tcW w:w="2239" w:type="dxa"/>
          </w:tcPr>
          <w:p w:rsidR="004D0820" w:rsidRPr="0032698C" w:rsidRDefault="004D0820" w:rsidP="00CA060B">
            <w:pPr>
              <w:bidi/>
              <w:spacing w:after="0" w:line="240" w:lineRule="auto"/>
              <w:jc w:val="center"/>
              <w:rPr>
                <w:rFonts w:ascii="David" w:hAnsi="David"/>
                <w:b/>
                <w:bCs/>
                <w:sz w:val="24"/>
                <w:rtl/>
              </w:rPr>
            </w:pPr>
            <w:r w:rsidRPr="0032698C">
              <w:rPr>
                <w:rFonts w:ascii="David" w:hAnsi="David"/>
                <w:b/>
                <w:bCs/>
                <w:sz w:val="24"/>
                <w:rtl/>
              </w:rPr>
              <w:t>נושאים</w:t>
            </w:r>
          </w:p>
        </w:tc>
        <w:tc>
          <w:tcPr>
            <w:tcW w:w="5245" w:type="dxa"/>
            <w:shd w:val="clear" w:color="auto" w:fill="auto"/>
          </w:tcPr>
          <w:p w:rsidR="004D0820" w:rsidRPr="0032698C" w:rsidRDefault="004D0820" w:rsidP="00CA060B">
            <w:pPr>
              <w:bidi/>
              <w:spacing w:after="0" w:line="240" w:lineRule="auto"/>
              <w:jc w:val="center"/>
              <w:rPr>
                <w:rFonts w:ascii="David" w:hAnsi="David"/>
                <w:b/>
                <w:bCs/>
                <w:sz w:val="24"/>
                <w:rtl/>
              </w:rPr>
            </w:pPr>
            <w:r w:rsidRPr="0032698C">
              <w:rPr>
                <w:rFonts w:ascii="David" w:hAnsi="David"/>
                <w:b/>
                <w:bCs/>
                <w:sz w:val="24"/>
                <w:rtl/>
              </w:rPr>
              <w:t>מושגים</w:t>
            </w:r>
          </w:p>
        </w:tc>
      </w:tr>
      <w:tr w:rsidR="004D0820" w:rsidRPr="0032698C" w:rsidTr="00CA060B">
        <w:trPr>
          <w:jc w:val="center"/>
        </w:trPr>
        <w:tc>
          <w:tcPr>
            <w:tcW w:w="2239" w:type="dxa"/>
          </w:tcPr>
          <w:p w:rsidR="004D0820" w:rsidRPr="0032698C" w:rsidRDefault="004D0820" w:rsidP="00CA060B">
            <w:pPr>
              <w:bidi/>
              <w:spacing w:after="0" w:line="240" w:lineRule="auto"/>
              <w:rPr>
                <w:rFonts w:ascii="David" w:hAnsi="David"/>
                <w:b/>
                <w:bCs/>
                <w:sz w:val="24"/>
                <w:rtl/>
              </w:rPr>
            </w:pPr>
          </w:p>
        </w:tc>
        <w:tc>
          <w:tcPr>
            <w:tcW w:w="5245"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חישוב ערך קלורי של מזון</w:t>
            </w:r>
          </w:p>
        </w:tc>
      </w:tr>
      <w:tr w:rsidR="004D0820" w:rsidRPr="0032698C" w:rsidTr="00CA060B">
        <w:trPr>
          <w:jc w:val="center"/>
        </w:trPr>
        <w:tc>
          <w:tcPr>
            <w:tcW w:w="2239" w:type="dxa"/>
          </w:tcPr>
          <w:p w:rsidR="004D0820" w:rsidRPr="0032698C" w:rsidRDefault="004D0820" w:rsidP="00CA060B">
            <w:pPr>
              <w:bidi/>
              <w:spacing w:after="0" w:line="240" w:lineRule="auto"/>
              <w:rPr>
                <w:rFonts w:ascii="David" w:hAnsi="David"/>
                <w:b/>
                <w:bCs/>
                <w:sz w:val="24"/>
                <w:rtl/>
              </w:rPr>
            </w:pPr>
          </w:p>
        </w:tc>
        <w:tc>
          <w:tcPr>
            <w:tcW w:w="5245" w:type="dxa"/>
            <w:shd w:val="clear" w:color="auto" w:fill="auto"/>
          </w:tcPr>
          <w:p w:rsidR="004D0820" w:rsidRPr="0032698C" w:rsidRDefault="004D0820" w:rsidP="00CA060B">
            <w:pPr>
              <w:bidi/>
              <w:spacing w:after="0" w:line="240" w:lineRule="auto"/>
              <w:rPr>
                <w:rFonts w:ascii="David" w:hAnsi="David"/>
                <w:sz w:val="24"/>
                <w:rtl/>
              </w:rPr>
            </w:pPr>
            <w:r w:rsidRPr="0032698C">
              <w:rPr>
                <w:rFonts w:ascii="David" w:hAnsi="David"/>
                <w:sz w:val="24"/>
                <w:rtl/>
              </w:rPr>
              <w:t>השוואת טמפרטורות היתוך של חומצות שומן</w:t>
            </w:r>
          </w:p>
        </w:tc>
      </w:tr>
    </w:tbl>
    <w:p w:rsidR="00927AA9" w:rsidRPr="0032698C" w:rsidRDefault="00927AA9" w:rsidP="00CA060B">
      <w:pPr>
        <w:spacing w:after="0"/>
        <w:rPr>
          <w:sz w:val="24"/>
        </w:rPr>
      </w:pPr>
    </w:p>
    <w:p w:rsidR="00E27BBF" w:rsidRDefault="001D55B8" w:rsidP="00E27BBF">
      <w:pPr>
        <w:bidi/>
        <w:spacing w:after="0"/>
        <w:rPr>
          <w:rFonts w:asciiTheme="majorBidi" w:hAnsiTheme="majorBidi" w:cstheme="majorBidi"/>
          <w:sz w:val="24"/>
          <w:rtl/>
        </w:rPr>
      </w:pPr>
      <w:hyperlink r:id="rId113" w:history="1">
        <w:r w:rsidR="00653221" w:rsidRPr="00653221">
          <w:rPr>
            <w:rStyle w:val="Hyperlink"/>
            <w:rtl/>
          </w:rPr>
          <w:t xml:space="preserve">תכנית הלימודים המותאמת החל </w:t>
        </w:r>
        <w:proofErr w:type="spellStart"/>
        <w:r w:rsidR="00653221" w:rsidRPr="00653221">
          <w:rPr>
            <w:rStyle w:val="Hyperlink"/>
            <w:rtl/>
          </w:rPr>
          <w:t>מתשע"ה</w:t>
        </w:r>
        <w:proofErr w:type="spellEnd"/>
        <w:r w:rsidR="00653221" w:rsidRPr="00653221">
          <w:rPr>
            <w:rStyle w:val="Hyperlink"/>
            <w:rtl/>
          </w:rPr>
          <w:t xml:space="preserve"> (70-30)</w:t>
        </w:r>
      </w:hyperlink>
    </w:p>
    <w:p w:rsidR="00E27BBF" w:rsidRDefault="00E27BBF" w:rsidP="00E27BBF">
      <w:pPr>
        <w:bidi/>
        <w:spacing w:after="0"/>
        <w:rPr>
          <w:rFonts w:asciiTheme="majorBidi" w:hAnsiTheme="majorBidi" w:cstheme="majorBidi"/>
          <w:sz w:val="24"/>
          <w:rtl/>
        </w:rPr>
      </w:pPr>
    </w:p>
    <w:p w:rsidR="00653221" w:rsidRDefault="00E27BBF" w:rsidP="00E27BBF">
      <w:pPr>
        <w:bidi/>
        <w:spacing w:after="0"/>
        <w:rPr>
          <w:rtl/>
        </w:rPr>
      </w:pPr>
      <w:r>
        <w:rPr>
          <w:rtl/>
        </w:rPr>
        <w:t xml:space="preserve"> </w:t>
      </w:r>
    </w:p>
    <w:p w:rsidR="004D0820" w:rsidRPr="0032698C" w:rsidRDefault="004D0820" w:rsidP="00EA670E">
      <w:pPr>
        <w:pStyle w:val="Heading3"/>
        <w:rPr>
          <w:rtl/>
        </w:rPr>
      </w:pPr>
      <w:bookmarkStart w:id="39" w:name="_Toc506133611"/>
      <w:r w:rsidRPr="0032698C">
        <w:rPr>
          <w:rtl/>
        </w:rPr>
        <w:t>הוראת הנושא "מצבי-צבירה"</w:t>
      </w:r>
      <w:bookmarkEnd w:id="39"/>
    </w:p>
    <w:p w:rsidR="004D0820" w:rsidRPr="0032698C" w:rsidRDefault="004D0820" w:rsidP="00863241">
      <w:pPr>
        <w:pStyle w:val="ListParagraph"/>
        <w:bidi/>
        <w:spacing w:after="0" w:line="360" w:lineRule="auto"/>
        <w:ind w:left="-58"/>
        <w:rPr>
          <w:rFonts w:ascii="David" w:hAnsi="David"/>
          <w:sz w:val="24"/>
          <w:rtl/>
        </w:rPr>
      </w:pPr>
      <w:r w:rsidRPr="0032698C">
        <w:rPr>
          <w:rFonts w:ascii="David" w:hAnsi="David"/>
          <w:sz w:val="24"/>
          <w:rtl/>
        </w:rPr>
        <w:t xml:space="preserve">מושגים הלקוחים מהנושא </w:t>
      </w:r>
      <w:r w:rsidRPr="0032698C">
        <w:rPr>
          <w:rFonts w:ascii="David" w:hAnsi="David" w:hint="cs"/>
          <w:sz w:val="24"/>
          <w:rtl/>
        </w:rPr>
        <w:t>"</w:t>
      </w:r>
      <w:r w:rsidRPr="0032698C">
        <w:rPr>
          <w:rFonts w:ascii="David" w:hAnsi="David"/>
          <w:sz w:val="24"/>
          <w:rtl/>
        </w:rPr>
        <w:t>אנרגיה</w:t>
      </w:r>
      <w:r w:rsidRPr="0032698C">
        <w:rPr>
          <w:rFonts w:ascii="David" w:hAnsi="David" w:hint="cs"/>
          <w:sz w:val="24"/>
          <w:rtl/>
        </w:rPr>
        <w:t>"</w:t>
      </w:r>
      <w:r w:rsidRPr="0032698C">
        <w:rPr>
          <w:rFonts w:ascii="David" w:hAnsi="David"/>
          <w:sz w:val="24"/>
          <w:rtl/>
        </w:rPr>
        <w:t xml:space="preserve"> נלמד</w:t>
      </w:r>
      <w:r w:rsidR="000A544F" w:rsidRPr="0032698C">
        <w:rPr>
          <w:rFonts w:ascii="David" w:hAnsi="David" w:hint="cs"/>
          <w:sz w:val="24"/>
          <w:rtl/>
        </w:rPr>
        <w:t>ים</w:t>
      </w:r>
      <w:r w:rsidRPr="0032698C">
        <w:rPr>
          <w:rFonts w:ascii="David" w:hAnsi="David"/>
          <w:sz w:val="24"/>
          <w:rtl/>
        </w:rPr>
        <w:t xml:space="preserve"> החל מהנושא הראשון "מושגי </w:t>
      </w:r>
      <w:r w:rsidRPr="0032698C">
        <w:rPr>
          <w:rFonts w:ascii="David" w:hAnsi="David" w:hint="cs"/>
          <w:sz w:val="24"/>
          <w:rtl/>
        </w:rPr>
        <w:t>יסוד</w:t>
      </w:r>
      <w:r w:rsidRPr="0032698C">
        <w:rPr>
          <w:rFonts w:ascii="David" w:hAnsi="David"/>
          <w:sz w:val="24"/>
          <w:rtl/>
        </w:rPr>
        <w:t>" בו התלמידים לומדים את המשמעות של מצבי צבירה.</w:t>
      </w:r>
      <w:r w:rsidRPr="0032698C">
        <w:rPr>
          <w:rFonts w:ascii="David" w:hAnsi="David" w:hint="cs"/>
          <w:sz w:val="24"/>
          <w:rtl/>
        </w:rPr>
        <w:t xml:space="preserve"> </w:t>
      </w:r>
      <w:r w:rsidRPr="0032698C">
        <w:rPr>
          <w:rFonts w:ascii="David" w:hAnsi="David"/>
          <w:sz w:val="24"/>
          <w:rtl/>
        </w:rPr>
        <w:t>תרשים (1) מציג את רצף הוראת הנושא "מצבי צבירה"</w:t>
      </w:r>
      <w:r w:rsidRPr="0032698C">
        <w:rPr>
          <w:rFonts w:ascii="David" w:hAnsi="David" w:hint="cs"/>
          <w:sz w:val="24"/>
          <w:rtl/>
        </w:rPr>
        <w:t>:</w:t>
      </w:r>
    </w:p>
    <w:p w:rsidR="004D0820" w:rsidRPr="0032698C" w:rsidRDefault="00653221" w:rsidP="004D0820">
      <w:pPr>
        <w:pStyle w:val="ListParagraph"/>
        <w:bidi/>
        <w:spacing w:after="0" w:line="360" w:lineRule="auto"/>
        <w:ind w:left="-58"/>
        <w:rPr>
          <w:rFonts w:ascii="David" w:hAnsi="David"/>
          <w:sz w:val="24"/>
          <w:rtl/>
        </w:rPr>
      </w:pPr>
      <w:r>
        <w:rPr>
          <w:noProof/>
        </w:rPr>
        <w:drawing>
          <wp:inline distT="0" distB="0" distL="0" distR="0" wp14:anchorId="3B4C296B" wp14:editId="4B532F89">
            <wp:extent cx="5943600" cy="3637280"/>
            <wp:effectExtent l="0" t="0" r="0" b="1270"/>
            <wp:docPr id="52" name="Picture 52" descr="מצבי צבירה:&#10;1.רמה מאקרוסקופית-מוצק, נוזל וגז&#10;2.רמה מיקרוסקופית-חלקיקים:&#10;2.1 סוג הסריג&#10;2.2 קישור-אנרגיה פוטנציאלית&#10;2.3 סדר&#10;2.4 אופני תנועה-אנרגיה קינטית" title="תרשים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3637280"/>
                    </a:xfrm>
                    <a:prstGeom prst="rect">
                      <a:avLst/>
                    </a:prstGeom>
                  </pic:spPr>
                </pic:pic>
              </a:graphicData>
            </a:graphic>
          </wp:inline>
        </w:drawing>
      </w:r>
      <w:r w:rsidR="004D0820" w:rsidRPr="0032698C">
        <w:rPr>
          <w:rFonts w:ascii="David" w:hAnsi="David"/>
          <w:sz w:val="24"/>
          <w:rtl/>
        </w:rPr>
        <w:t xml:space="preserve"> </w:t>
      </w:r>
    </w:p>
    <w:p w:rsidR="006278DF" w:rsidRPr="0032698C" w:rsidRDefault="006278DF" w:rsidP="004D0820">
      <w:pPr>
        <w:pStyle w:val="ListParagraph"/>
        <w:bidi/>
        <w:spacing w:after="0" w:line="360" w:lineRule="auto"/>
        <w:ind w:left="-766" w:firstLine="708"/>
        <w:rPr>
          <w:rFonts w:ascii="David" w:hAnsi="David"/>
          <w:b/>
          <w:bCs/>
          <w:color w:val="538135" w:themeColor="accent6" w:themeShade="BF"/>
          <w:sz w:val="24"/>
          <w:rtl/>
        </w:rPr>
      </w:pPr>
    </w:p>
    <w:p w:rsidR="004D0820" w:rsidRPr="00653221" w:rsidRDefault="004D0820" w:rsidP="006278DF">
      <w:pPr>
        <w:pStyle w:val="ListParagraph"/>
        <w:bidi/>
        <w:spacing w:after="0" w:line="360" w:lineRule="auto"/>
        <w:ind w:left="-766" w:firstLine="708"/>
        <w:rPr>
          <w:rFonts w:ascii="David" w:hAnsi="David"/>
          <w:b/>
          <w:bCs/>
          <w:color w:val="FF0000"/>
          <w:sz w:val="24"/>
          <w:rtl/>
        </w:rPr>
      </w:pPr>
      <w:r w:rsidRPr="00653221">
        <w:rPr>
          <w:rFonts w:ascii="David" w:hAnsi="David"/>
          <w:b/>
          <w:bCs/>
          <w:color w:val="FF0000"/>
          <w:sz w:val="24"/>
          <w:rtl/>
        </w:rPr>
        <w:t>תרשים (1): רצף הוראת הנושא "מצבי צבירה".</w:t>
      </w:r>
    </w:p>
    <w:p w:rsidR="004D0820" w:rsidRPr="0032698C" w:rsidRDefault="004D0820" w:rsidP="00BB33F0">
      <w:pPr>
        <w:pStyle w:val="ListParagraph"/>
        <w:bidi/>
        <w:spacing w:after="0" w:line="360" w:lineRule="auto"/>
        <w:ind w:left="-58"/>
        <w:rPr>
          <w:rFonts w:ascii="David" w:hAnsi="David"/>
          <w:sz w:val="24"/>
          <w:rtl/>
        </w:rPr>
      </w:pPr>
      <w:r w:rsidRPr="0032698C">
        <w:rPr>
          <w:rFonts w:ascii="David" w:hAnsi="David"/>
          <w:sz w:val="24"/>
          <w:rtl/>
        </w:rPr>
        <w:t xml:space="preserve">איור (1) מציג את רצף ההוראה של </w:t>
      </w:r>
      <w:r w:rsidR="00B94010" w:rsidRPr="0032698C">
        <w:rPr>
          <w:rFonts w:ascii="David" w:hAnsi="David" w:hint="cs"/>
          <w:sz w:val="24"/>
          <w:rtl/>
        </w:rPr>
        <w:t>המושגים בנושא "מצבי צבירה"</w:t>
      </w:r>
      <w:r w:rsidRPr="0032698C">
        <w:rPr>
          <w:rFonts w:ascii="David" w:hAnsi="David"/>
          <w:sz w:val="24"/>
          <w:rtl/>
        </w:rPr>
        <w:t xml:space="preserve">. כבר במושגים אלו, הנלמדים בשלבים הראשונים של הוראת הכימיה, משולבים מושגים מעולם ה"אנרגיה". </w:t>
      </w:r>
    </w:p>
    <w:p w:rsidR="004D0820" w:rsidRPr="0032698C" w:rsidRDefault="004D0820" w:rsidP="00B94010">
      <w:pPr>
        <w:pStyle w:val="ListParagraph"/>
        <w:bidi/>
        <w:spacing w:after="0" w:line="360" w:lineRule="auto"/>
        <w:ind w:left="-58"/>
        <w:rPr>
          <w:rFonts w:ascii="David" w:hAnsi="David"/>
          <w:sz w:val="24"/>
          <w:rtl/>
        </w:rPr>
      </w:pPr>
      <w:r w:rsidRPr="0032698C">
        <w:rPr>
          <w:rFonts w:ascii="David" w:hAnsi="David"/>
          <w:sz w:val="24"/>
          <w:rtl/>
        </w:rPr>
        <w:lastRenderedPageBreak/>
        <w:t xml:space="preserve">התלמידים מכירים את הרמה </w:t>
      </w:r>
      <w:proofErr w:type="spellStart"/>
      <w:r w:rsidRPr="0032698C">
        <w:rPr>
          <w:rFonts w:ascii="David" w:hAnsi="David"/>
          <w:sz w:val="24"/>
          <w:rtl/>
        </w:rPr>
        <w:t>המאקרוסקופית</w:t>
      </w:r>
      <w:proofErr w:type="spellEnd"/>
      <w:r w:rsidRPr="0032698C">
        <w:rPr>
          <w:rFonts w:ascii="David" w:hAnsi="David"/>
          <w:sz w:val="24"/>
          <w:rtl/>
        </w:rPr>
        <w:t xml:space="preserve"> של מצבי הצבירה של חומרים, מוצק-נוזל-גז, מחיי יומיום. </w:t>
      </w:r>
      <w:r w:rsidR="00B94010" w:rsidRPr="0032698C">
        <w:rPr>
          <w:rFonts w:ascii="David" w:hAnsi="David" w:hint="cs"/>
          <w:sz w:val="24"/>
          <w:rtl/>
        </w:rPr>
        <w:t xml:space="preserve"> </w:t>
      </w:r>
      <w:r w:rsidRPr="0032698C">
        <w:rPr>
          <w:rFonts w:ascii="David" w:hAnsi="David"/>
          <w:sz w:val="24"/>
          <w:rtl/>
        </w:rPr>
        <w:t>הם רואים מים נוזלי</w:t>
      </w:r>
      <w:r w:rsidRPr="0032698C">
        <w:rPr>
          <w:rFonts w:ascii="David" w:hAnsi="David" w:hint="cs"/>
          <w:sz w:val="24"/>
          <w:rtl/>
        </w:rPr>
        <w:t>י</w:t>
      </w:r>
      <w:r w:rsidRPr="0032698C">
        <w:rPr>
          <w:rFonts w:ascii="David" w:hAnsi="David"/>
          <w:sz w:val="24"/>
          <w:rtl/>
        </w:rPr>
        <w:t xml:space="preserve">ם הקופאים לקרח, מים רותחים </w:t>
      </w:r>
      <w:r w:rsidR="00B94010" w:rsidRPr="0032698C">
        <w:rPr>
          <w:rFonts w:ascii="David" w:hAnsi="David" w:hint="cs"/>
          <w:sz w:val="24"/>
          <w:rtl/>
        </w:rPr>
        <w:t>ו</w:t>
      </w:r>
      <w:r w:rsidRPr="0032698C">
        <w:rPr>
          <w:rFonts w:ascii="David" w:hAnsi="David"/>
          <w:sz w:val="24"/>
          <w:rtl/>
        </w:rPr>
        <w:t>הופכים לאדים המ</w:t>
      </w:r>
      <w:r w:rsidRPr="0032698C">
        <w:rPr>
          <w:rFonts w:ascii="David" w:hAnsi="David" w:hint="cs"/>
          <w:sz w:val="24"/>
          <w:rtl/>
        </w:rPr>
        <w:t>ת</w:t>
      </w:r>
      <w:r w:rsidRPr="0032698C">
        <w:rPr>
          <w:rFonts w:ascii="David" w:hAnsi="David"/>
          <w:sz w:val="24"/>
          <w:rtl/>
        </w:rPr>
        <w:t xml:space="preserve">פזרים בחלל החדר. בבית </w:t>
      </w:r>
      <w:r w:rsidR="00AC0B0D" w:rsidRPr="0032698C">
        <w:rPr>
          <w:rFonts w:ascii="David" w:hAnsi="David" w:hint="cs"/>
          <w:sz w:val="24"/>
          <w:rtl/>
        </w:rPr>
        <w:t>ה</w:t>
      </w:r>
      <w:r w:rsidRPr="0032698C">
        <w:rPr>
          <w:rFonts w:ascii="David" w:hAnsi="David"/>
          <w:sz w:val="24"/>
          <w:rtl/>
        </w:rPr>
        <w:t xml:space="preserve">ספר </w:t>
      </w:r>
      <w:r w:rsidR="00AC0B0D" w:rsidRPr="0032698C">
        <w:rPr>
          <w:rFonts w:ascii="David" w:hAnsi="David" w:hint="cs"/>
          <w:sz w:val="24"/>
          <w:rtl/>
        </w:rPr>
        <w:t>ה</w:t>
      </w:r>
      <w:r w:rsidRPr="0032698C">
        <w:rPr>
          <w:rFonts w:ascii="David" w:hAnsi="David"/>
          <w:sz w:val="24"/>
          <w:rtl/>
        </w:rPr>
        <w:t xml:space="preserve">יסודי ובחטיבת </w:t>
      </w:r>
      <w:r w:rsidR="00AC0B0D" w:rsidRPr="0032698C">
        <w:rPr>
          <w:rFonts w:ascii="David" w:hAnsi="David" w:hint="cs"/>
          <w:sz w:val="24"/>
          <w:rtl/>
        </w:rPr>
        <w:t>ה</w:t>
      </w:r>
      <w:r w:rsidRPr="0032698C">
        <w:rPr>
          <w:rFonts w:ascii="David" w:hAnsi="David"/>
          <w:sz w:val="24"/>
          <w:rtl/>
        </w:rPr>
        <w:t xml:space="preserve">ביניים הם למדו על המאפיינים </w:t>
      </w:r>
      <w:proofErr w:type="spellStart"/>
      <w:r w:rsidRPr="0032698C">
        <w:rPr>
          <w:rFonts w:ascii="David" w:hAnsi="David"/>
          <w:sz w:val="24"/>
          <w:rtl/>
        </w:rPr>
        <w:t>המאקרוסקופיים</w:t>
      </w:r>
      <w:proofErr w:type="spellEnd"/>
      <w:r w:rsidRPr="0032698C">
        <w:rPr>
          <w:rFonts w:ascii="David" w:hAnsi="David"/>
          <w:sz w:val="24"/>
          <w:rtl/>
        </w:rPr>
        <w:t xml:space="preserve"> של שלושת מצבי הצבירה ו</w:t>
      </w:r>
      <w:r w:rsidR="00B94010" w:rsidRPr="0032698C">
        <w:rPr>
          <w:rFonts w:ascii="David" w:hAnsi="David" w:hint="cs"/>
          <w:sz w:val="24"/>
          <w:rtl/>
        </w:rPr>
        <w:t xml:space="preserve">על </w:t>
      </w:r>
      <w:r w:rsidRPr="0032698C">
        <w:rPr>
          <w:rFonts w:ascii="David" w:hAnsi="David"/>
          <w:sz w:val="24"/>
          <w:rtl/>
        </w:rPr>
        <w:t>השינויים החלים בהם.</w:t>
      </w:r>
    </w:p>
    <w:p w:rsidR="004D0820" w:rsidRPr="0032698C" w:rsidRDefault="004D0820" w:rsidP="00B94010">
      <w:pPr>
        <w:pStyle w:val="ListParagraph"/>
        <w:bidi/>
        <w:spacing w:after="0" w:line="360" w:lineRule="auto"/>
        <w:ind w:left="-58"/>
        <w:rPr>
          <w:rFonts w:ascii="David" w:hAnsi="David"/>
          <w:sz w:val="24"/>
          <w:rtl/>
        </w:rPr>
      </w:pPr>
      <w:r w:rsidRPr="0032698C">
        <w:rPr>
          <w:rFonts w:ascii="David" w:hAnsi="David"/>
          <w:sz w:val="24"/>
          <w:rtl/>
        </w:rPr>
        <w:t>בתיכון ה</w:t>
      </w:r>
      <w:r w:rsidRPr="0032698C">
        <w:rPr>
          <w:rFonts w:ascii="David" w:hAnsi="David" w:hint="cs"/>
          <w:sz w:val="24"/>
          <w:rtl/>
        </w:rPr>
        <w:t>תלמידי</w:t>
      </w:r>
      <w:r w:rsidRPr="0032698C">
        <w:rPr>
          <w:rFonts w:ascii="David" w:hAnsi="David"/>
          <w:sz w:val="24"/>
          <w:rtl/>
        </w:rPr>
        <w:t>ם לומדים מושגים חדשים: "חלקיקים" ו"רמה מיקרוסקופית". התלמידים מתחילים להבין כי חומר מורכב מחלקיקים זעירים ביותר.</w:t>
      </w:r>
    </w:p>
    <w:p w:rsidR="004D0820" w:rsidRPr="0032698C" w:rsidRDefault="004D0820" w:rsidP="00B94010">
      <w:pPr>
        <w:pStyle w:val="ListParagraph"/>
        <w:bidi/>
        <w:spacing w:after="0" w:line="360" w:lineRule="auto"/>
        <w:ind w:left="-58"/>
        <w:rPr>
          <w:rFonts w:ascii="David" w:hAnsi="David"/>
          <w:sz w:val="24"/>
          <w:rtl/>
        </w:rPr>
      </w:pPr>
      <w:r w:rsidRPr="0032698C">
        <w:rPr>
          <w:rFonts w:ascii="David" w:hAnsi="David"/>
          <w:sz w:val="24"/>
          <w:rtl/>
        </w:rPr>
        <w:t>בשלב ההתחלתי</w:t>
      </w:r>
      <w:r w:rsidR="00B94010" w:rsidRPr="0032698C">
        <w:rPr>
          <w:rFonts w:ascii="David" w:hAnsi="David" w:hint="cs"/>
          <w:sz w:val="24"/>
          <w:rtl/>
        </w:rPr>
        <w:t>,</w:t>
      </w:r>
      <w:r w:rsidRPr="0032698C">
        <w:rPr>
          <w:rFonts w:ascii="David" w:hAnsi="David"/>
          <w:sz w:val="24"/>
          <w:rtl/>
        </w:rPr>
        <w:t xml:space="preserve"> כבר מתחיל</w:t>
      </w:r>
      <w:r w:rsidR="00B94010" w:rsidRPr="0032698C">
        <w:rPr>
          <w:rFonts w:ascii="David" w:hAnsi="David" w:hint="cs"/>
          <w:sz w:val="24"/>
          <w:rtl/>
        </w:rPr>
        <w:t>ה</w:t>
      </w:r>
      <w:r w:rsidRPr="0032698C">
        <w:rPr>
          <w:rFonts w:ascii="David" w:hAnsi="David"/>
          <w:sz w:val="24"/>
          <w:rtl/>
        </w:rPr>
        <w:t xml:space="preserve"> הוראה של מושגים מעולם האנרגיה ברמה המיקרוסקופית. ה</w:t>
      </w:r>
      <w:r w:rsidR="00B94010" w:rsidRPr="0032698C">
        <w:rPr>
          <w:rFonts w:ascii="David" w:hAnsi="David" w:hint="cs"/>
          <w:sz w:val="24"/>
          <w:rtl/>
        </w:rPr>
        <w:t>תלמידים</w:t>
      </w:r>
      <w:r w:rsidRPr="0032698C">
        <w:rPr>
          <w:rFonts w:ascii="David" w:hAnsi="David"/>
          <w:sz w:val="24"/>
          <w:rtl/>
        </w:rPr>
        <w:t xml:space="preserve"> לומדים סוגי תנועה של חלקיקים ואנרגיה קינטית, וכן קישור במושגים של אנרגיה פוטנציאלית. </w:t>
      </w:r>
    </w:p>
    <w:p w:rsidR="004D0820" w:rsidRPr="0032698C" w:rsidRDefault="004D0820" w:rsidP="00076285">
      <w:pPr>
        <w:pStyle w:val="ListParagraph"/>
        <w:bidi/>
        <w:spacing w:after="0" w:line="360" w:lineRule="auto"/>
        <w:ind w:left="-58"/>
        <w:rPr>
          <w:rFonts w:ascii="David" w:hAnsi="David"/>
          <w:sz w:val="24"/>
          <w:rtl/>
        </w:rPr>
      </w:pPr>
      <w:r w:rsidRPr="0032698C">
        <w:rPr>
          <w:rFonts w:ascii="David" w:hAnsi="David"/>
          <w:sz w:val="24"/>
          <w:rtl/>
        </w:rPr>
        <w:t xml:space="preserve">בהוראה סטנדרטית התלמידים לומדים מושגים אלו בצורה אינטואיטיבית ברמה </w:t>
      </w:r>
      <w:proofErr w:type="spellStart"/>
      <w:r w:rsidRPr="0032698C">
        <w:rPr>
          <w:rFonts w:ascii="David" w:hAnsi="David"/>
          <w:sz w:val="24"/>
          <w:rtl/>
        </w:rPr>
        <w:t>מאקרוסקופית</w:t>
      </w:r>
      <w:proofErr w:type="spellEnd"/>
      <w:r w:rsidRPr="0032698C">
        <w:rPr>
          <w:rFonts w:ascii="David" w:hAnsi="David"/>
          <w:sz w:val="24"/>
          <w:rtl/>
        </w:rPr>
        <w:t>, בעזרת ידע הלקוח מחיי יומיום: תנועה של כדור, משיכה בין גופים.</w:t>
      </w:r>
    </w:p>
    <w:p w:rsidR="00076285" w:rsidRPr="0032698C" w:rsidRDefault="00076285">
      <w:pPr>
        <w:rPr>
          <w:rFonts w:ascii="David" w:hAnsi="David"/>
          <w:b/>
          <w:bCs/>
          <w:color w:val="FF0000"/>
          <w:sz w:val="24"/>
          <w:rtl/>
        </w:rPr>
      </w:pPr>
      <w:r w:rsidRPr="0032698C">
        <w:rPr>
          <w:rFonts w:ascii="David" w:hAnsi="David"/>
          <w:b/>
          <w:bCs/>
          <w:color w:val="FF0000"/>
          <w:sz w:val="24"/>
          <w:rtl/>
        </w:rPr>
        <w:br w:type="page"/>
      </w:r>
    </w:p>
    <w:p w:rsidR="004D0820" w:rsidRPr="0032698C" w:rsidRDefault="004D0820" w:rsidP="00EA670E">
      <w:pPr>
        <w:pStyle w:val="Heading3"/>
        <w:rPr>
          <w:rtl/>
        </w:rPr>
      </w:pPr>
      <w:bookmarkStart w:id="40" w:name="_Toc506133612"/>
      <w:r w:rsidRPr="0032698C">
        <w:rPr>
          <w:rtl/>
        </w:rPr>
        <w:lastRenderedPageBreak/>
        <w:t>הוראת הנושא "מול"</w:t>
      </w:r>
      <w:bookmarkEnd w:id="40"/>
    </w:p>
    <w:p w:rsidR="004D0820" w:rsidRPr="0032698C" w:rsidRDefault="004D0820" w:rsidP="009D54C6">
      <w:pPr>
        <w:pStyle w:val="ListParagraph"/>
        <w:bidi/>
        <w:spacing w:after="0" w:line="360" w:lineRule="auto"/>
        <w:ind w:left="-58"/>
        <w:rPr>
          <w:rFonts w:ascii="David" w:hAnsi="David"/>
          <w:sz w:val="24"/>
          <w:rtl/>
        </w:rPr>
      </w:pPr>
      <w:r w:rsidRPr="0032698C">
        <w:rPr>
          <w:rFonts w:ascii="David" w:hAnsi="David"/>
          <w:sz w:val="24"/>
          <w:rtl/>
        </w:rPr>
        <w:t xml:space="preserve">בנוסף להוראת מושגים בנושא אנרגיה החל ממושגי יסוד, נבחר גם הנושא </w:t>
      </w:r>
      <w:r w:rsidR="009D54C6" w:rsidRPr="0032698C">
        <w:rPr>
          <w:rFonts w:ascii="David" w:hAnsi="David" w:hint="cs"/>
          <w:sz w:val="24"/>
          <w:rtl/>
        </w:rPr>
        <w:t>"</w:t>
      </w:r>
      <w:r w:rsidRPr="0032698C">
        <w:rPr>
          <w:rFonts w:ascii="David" w:hAnsi="David"/>
          <w:sz w:val="24"/>
          <w:rtl/>
        </w:rPr>
        <w:t>מול</w:t>
      </w:r>
      <w:r w:rsidR="009D54C6" w:rsidRPr="0032698C">
        <w:rPr>
          <w:rFonts w:ascii="David" w:hAnsi="David" w:hint="cs"/>
          <w:sz w:val="24"/>
          <w:rtl/>
        </w:rPr>
        <w:t>"</w:t>
      </w:r>
      <w:r w:rsidRPr="0032698C">
        <w:rPr>
          <w:rFonts w:ascii="David" w:hAnsi="David"/>
          <w:sz w:val="24"/>
          <w:rtl/>
        </w:rPr>
        <w:t xml:space="preserve"> </w:t>
      </w:r>
      <w:r w:rsidR="009D54C6" w:rsidRPr="0032698C">
        <w:rPr>
          <w:rFonts w:ascii="David" w:hAnsi="David" w:hint="cs"/>
          <w:sz w:val="24"/>
          <w:rtl/>
        </w:rPr>
        <w:t>כמתאים לחשוף</w:t>
      </w:r>
      <w:r w:rsidRPr="0032698C">
        <w:rPr>
          <w:rFonts w:ascii="David" w:hAnsi="David"/>
          <w:sz w:val="24"/>
          <w:rtl/>
        </w:rPr>
        <w:t xml:space="preserve"> תלמידים טיפין טיפין</w:t>
      </w:r>
      <w:r w:rsidR="009D54C6" w:rsidRPr="0032698C">
        <w:rPr>
          <w:rFonts w:ascii="David" w:hAnsi="David" w:hint="cs"/>
          <w:sz w:val="24"/>
          <w:rtl/>
        </w:rPr>
        <w:t xml:space="preserve"> לנושא האנרגיה.</w:t>
      </w:r>
      <w:r w:rsidRPr="0032698C">
        <w:rPr>
          <w:rFonts w:ascii="David" w:hAnsi="David"/>
          <w:sz w:val="24"/>
          <w:rtl/>
        </w:rPr>
        <w:t xml:space="preserve"> </w:t>
      </w:r>
    </w:p>
    <w:p w:rsidR="004D0820" w:rsidRPr="0032698C" w:rsidRDefault="004D0820" w:rsidP="004D0820">
      <w:pPr>
        <w:pStyle w:val="ListParagraph"/>
        <w:bidi/>
        <w:spacing w:after="0" w:line="360" w:lineRule="auto"/>
        <w:ind w:left="-58"/>
        <w:rPr>
          <w:rFonts w:ascii="David" w:hAnsi="David"/>
          <w:sz w:val="24"/>
          <w:rtl/>
        </w:rPr>
      </w:pPr>
      <w:r w:rsidRPr="0032698C">
        <w:rPr>
          <w:rFonts w:ascii="David" w:hAnsi="David"/>
          <w:sz w:val="24"/>
          <w:rtl/>
        </w:rPr>
        <w:t>בהתאם לתוכנית הלימודים, המושג "מול" נלמד כנושא נפרד בנושא "</w:t>
      </w:r>
      <w:r w:rsidRPr="0032698C">
        <w:rPr>
          <w:rFonts w:ascii="David" w:hAnsi="David" w:hint="cs"/>
          <w:sz w:val="24"/>
          <w:rtl/>
        </w:rPr>
        <w:t>חישובים בכימיה (</w:t>
      </w:r>
      <w:proofErr w:type="spellStart"/>
      <w:r w:rsidR="00535408" w:rsidRPr="0032698C">
        <w:rPr>
          <w:rFonts w:ascii="David" w:hAnsi="David" w:hint="cs"/>
          <w:sz w:val="24"/>
          <w:rtl/>
        </w:rPr>
        <w:t>סטויכיומטריה</w:t>
      </w:r>
      <w:proofErr w:type="spellEnd"/>
      <w:r w:rsidRPr="0032698C">
        <w:rPr>
          <w:rFonts w:ascii="David" w:hAnsi="David" w:hint="cs"/>
          <w:sz w:val="24"/>
          <w:rtl/>
        </w:rPr>
        <w:t>)</w:t>
      </w:r>
      <w:r w:rsidRPr="0032698C">
        <w:rPr>
          <w:rFonts w:ascii="David" w:hAnsi="David"/>
          <w:sz w:val="24"/>
          <w:rtl/>
        </w:rPr>
        <w:t>" לאחר הוראת הנושא "מבנה וקישור".</w:t>
      </w:r>
    </w:p>
    <w:p w:rsidR="004D0820" w:rsidRPr="0032698C" w:rsidRDefault="004D0820" w:rsidP="009D54C6">
      <w:pPr>
        <w:pStyle w:val="ListParagraph"/>
        <w:bidi/>
        <w:spacing w:after="0" w:line="360" w:lineRule="auto"/>
        <w:ind w:left="-58"/>
        <w:rPr>
          <w:rFonts w:ascii="David" w:hAnsi="David"/>
          <w:sz w:val="24"/>
          <w:rtl/>
        </w:rPr>
      </w:pPr>
      <w:r w:rsidRPr="0032698C">
        <w:rPr>
          <w:rFonts w:ascii="David" w:hAnsi="David"/>
          <w:sz w:val="24"/>
          <w:rtl/>
        </w:rPr>
        <w:t xml:space="preserve">אבל בשלב זה, בו התלמידים מתחילים ללמוד על הקשר בין רמה </w:t>
      </w:r>
      <w:proofErr w:type="spellStart"/>
      <w:r w:rsidRPr="0032698C">
        <w:rPr>
          <w:rFonts w:ascii="David" w:hAnsi="David"/>
          <w:sz w:val="24"/>
          <w:rtl/>
        </w:rPr>
        <w:t>מאקרוסקופית</w:t>
      </w:r>
      <w:proofErr w:type="spellEnd"/>
      <w:r w:rsidRPr="0032698C">
        <w:rPr>
          <w:rFonts w:ascii="David" w:hAnsi="David"/>
          <w:sz w:val="24"/>
          <w:rtl/>
        </w:rPr>
        <w:t xml:space="preserve"> ורמה מיקרוסקופית, הם לומדים שהחומר בנוי מחלקיקים זעירים ביותר. ניתן להציג להם את ה</w:t>
      </w:r>
      <w:r w:rsidR="009D54C6" w:rsidRPr="0032698C">
        <w:rPr>
          <w:rFonts w:ascii="David" w:hAnsi="David" w:hint="cs"/>
          <w:sz w:val="24"/>
          <w:rtl/>
        </w:rPr>
        <w:t>נוסחה</w:t>
      </w:r>
      <w:r w:rsidRPr="0032698C">
        <w:rPr>
          <w:rFonts w:ascii="David" w:hAnsi="David"/>
          <w:sz w:val="24"/>
          <w:rtl/>
        </w:rPr>
        <w:t>:</w:t>
      </w:r>
    </w:p>
    <w:p w:rsidR="004D0820" w:rsidRPr="0032698C" w:rsidRDefault="004D0820" w:rsidP="009D54C6">
      <w:pPr>
        <w:pStyle w:val="ListParagraph"/>
        <w:bidi/>
        <w:spacing w:after="0" w:line="360" w:lineRule="auto"/>
        <w:ind w:left="-58"/>
        <w:jc w:val="center"/>
        <w:rPr>
          <w:rFonts w:ascii="David" w:hAnsi="David"/>
          <w:sz w:val="24"/>
          <w:rtl/>
        </w:rPr>
      </w:pPr>
      <w:r w:rsidRPr="0032698C">
        <w:rPr>
          <w:rFonts w:ascii="David" w:hAnsi="David"/>
          <w:sz w:val="24"/>
          <w:rtl/>
        </w:rPr>
        <w:t xml:space="preserve">מסה של חומר = מספר החלקיקים </w:t>
      </w:r>
      <w:r w:rsidR="00A141A9" w:rsidRPr="0032698C">
        <w:rPr>
          <w:rFonts w:ascii="David" w:hAnsi="David" w:hint="cs"/>
          <w:sz w:val="24"/>
          <w:rtl/>
        </w:rPr>
        <w:t>×</w:t>
      </w:r>
      <w:r w:rsidR="009D54C6" w:rsidRPr="0032698C">
        <w:rPr>
          <w:rFonts w:ascii="David" w:hAnsi="David" w:hint="cs"/>
          <w:sz w:val="24"/>
          <w:rtl/>
        </w:rPr>
        <w:t xml:space="preserve"> </w:t>
      </w:r>
      <w:r w:rsidRPr="0032698C">
        <w:rPr>
          <w:rFonts w:ascii="David" w:hAnsi="David"/>
          <w:sz w:val="24"/>
          <w:rtl/>
        </w:rPr>
        <w:t>מסה של חלקיק אחד</w:t>
      </w:r>
    </w:p>
    <w:p w:rsidR="004D0820" w:rsidRPr="0032698C" w:rsidRDefault="004D0820" w:rsidP="00C22F75">
      <w:pPr>
        <w:pStyle w:val="ListParagraph"/>
        <w:bidi/>
        <w:spacing w:after="0" w:line="360" w:lineRule="auto"/>
        <w:ind w:left="-58"/>
        <w:rPr>
          <w:rFonts w:ascii="David" w:hAnsi="David"/>
          <w:sz w:val="24"/>
          <w:rtl/>
        </w:rPr>
      </w:pPr>
      <w:r w:rsidRPr="0032698C">
        <w:rPr>
          <w:rFonts w:ascii="David" w:hAnsi="David"/>
          <w:sz w:val="24"/>
          <w:rtl/>
        </w:rPr>
        <w:t xml:space="preserve">היות </w:t>
      </w:r>
      <w:r w:rsidR="00C22F75" w:rsidRPr="0032698C">
        <w:rPr>
          <w:rFonts w:ascii="David" w:hAnsi="David" w:hint="cs"/>
          <w:sz w:val="24"/>
          <w:rtl/>
        </w:rPr>
        <w:t>ו</w:t>
      </w:r>
      <w:r w:rsidRPr="0032698C">
        <w:rPr>
          <w:rFonts w:ascii="David" w:hAnsi="David"/>
          <w:sz w:val="24"/>
          <w:rtl/>
        </w:rPr>
        <w:t>לכל חלקיק גודל זעיר ביותר, ה</w:t>
      </w:r>
      <w:r w:rsidRPr="0032698C">
        <w:rPr>
          <w:rFonts w:ascii="David" w:hAnsi="David" w:hint="cs"/>
          <w:sz w:val="24"/>
          <w:rtl/>
        </w:rPr>
        <w:t>תלמידי</w:t>
      </w:r>
      <w:r w:rsidRPr="0032698C">
        <w:rPr>
          <w:rFonts w:ascii="David" w:hAnsi="David"/>
          <w:sz w:val="24"/>
          <w:rtl/>
        </w:rPr>
        <w:t>ם מבינים כי מספר החלקיקים בחומר ה</w:t>
      </w:r>
      <w:r w:rsidR="00A141A9" w:rsidRPr="0032698C">
        <w:rPr>
          <w:rFonts w:ascii="David" w:hAnsi="David" w:hint="cs"/>
          <w:sz w:val="24"/>
          <w:rtl/>
        </w:rPr>
        <w:t>ו</w:t>
      </w:r>
      <w:r w:rsidRPr="0032698C">
        <w:rPr>
          <w:rFonts w:ascii="David" w:hAnsi="David"/>
          <w:sz w:val="24"/>
          <w:rtl/>
        </w:rPr>
        <w:t>א עצו</w:t>
      </w:r>
      <w:r w:rsidR="00A141A9" w:rsidRPr="0032698C">
        <w:rPr>
          <w:rFonts w:ascii="David" w:hAnsi="David" w:hint="cs"/>
          <w:sz w:val="24"/>
          <w:rtl/>
        </w:rPr>
        <w:t>ם</w:t>
      </w:r>
      <w:r w:rsidRPr="0032698C">
        <w:rPr>
          <w:rFonts w:ascii="David" w:hAnsi="David"/>
          <w:sz w:val="24"/>
          <w:rtl/>
        </w:rPr>
        <w:t>. הצגת המושג מול מקשר</w:t>
      </w:r>
      <w:r w:rsidR="00A141A9" w:rsidRPr="0032698C">
        <w:rPr>
          <w:rFonts w:ascii="David" w:hAnsi="David" w:hint="cs"/>
          <w:sz w:val="24"/>
          <w:rtl/>
        </w:rPr>
        <w:t>ת</w:t>
      </w:r>
      <w:r w:rsidRPr="0032698C">
        <w:rPr>
          <w:rFonts w:ascii="David" w:hAnsi="David"/>
          <w:sz w:val="24"/>
          <w:rtl/>
        </w:rPr>
        <w:t xml:space="preserve"> בין הרמה המיקרוסקופית לרמה </w:t>
      </w:r>
      <w:proofErr w:type="spellStart"/>
      <w:r w:rsidRPr="0032698C">
        <w:rPr>
          <w:rFonts w:ascii="David" w:hAnsi="David"/>
          <w:sz w:val="24"/>
          <w:rtl/>
        </w:rPr>
        <w:t>המאקרוסקופית</w:t>
      </w:r>
      <w:proofErr w:type="spellEnd"/>
      <w:r w:rsidRPr="0032698C">
        <w:rPr>
          <w:rFonts w:ascii="David" w:hAnsi="David"/>
          <w:sz w:val="24"/>
          <w:rtl/>
        </w:rPr>
        <w:t xml:space="preserve"> ומאפשר</w:t>
      </w:r>
      <w:r w:rsidR="00A141A9" w:rsidRPr="0032698C">
        <w:rPr>
          <w:rFonts w:ascii="David" w:hAnsi="David" w:hint="cs"/>
          <w:sz w:val="24"/>
          <w:rtl/>
        </w:rPr>
        <w:t>ת</w:t>
      </w:r>
      <w:r w:rsidRPr="0032698C">
        <w:rPr>
          <w:rFonts w:ascii="David" w:hAnsi="David"/>
          <w:sz w:val="24"/>
          <w:rtl/>
        </w:rPr>
        <w:t xml:space="preserve"> ל</w:t>
      </w:r>
      <w:r w:rsidR="00A141A9" w:rsidRPr="0032698C">
        <w:rPr>
          <w:rFonts w:ascii="David" w:hAnsi="David" w:hint="cs"/>
          <w:sz w:val="24"/>
          <w:rtl/>
        </w:rPr>
        <w:t>תלמידים</w:t>
      </w:r>
      <w:r w:rsidRPr="0032698C">
        <w:rPr>
          <w:rFonts w:ascii="David" w:hAnsi="David"/>
          <w:sz w:val="24"/>
          <w:rtl/>
        </w:rPr>
        <w:t xml:space="preserve"> הבנה של הממדים הזעירים של חלקיק. </w:t>
      </w:r>
      <w:r w:rsidRPr="0032698C">
        <w:rPr>
          <w:rFonts w:ascii="David" w:hAnsi="David" w:hint="cs"/>
          <w:sz w:val="24"/>
          <w:rtl/>
        </w:rPr>
        <w:t>ניתן להציג את</w:t>
      </w:r>
      <w:r w:rsidRPr="0032698C">
        <w:rPr>
          <w:rFonts w:ascii="David" w:hAnsi="David"/>
          <w:sz w:val="24"/>
          <w:rtl/>
        </w:rPr>
        <w:t xml:space="preserve"> ה</w:t>
      </w:r>
      <w:r w:rsidR="00A141A9" w:rsidRPr="0032698C">
        <w:rPr>
          <w:rFonts w:ascii="David" w:hAnsi="David" w:hint="cs"/>
          <w:sz w:val="24"/>
          <w:rtl/>
        </w:rPr>
        <w:t>נוסחה</w:t>
      </w:r>
      <w:r w:rsidRPr="0032698C">
        <w:rPr>
          <w:rFonts w:ascii="David" w:hAnsi="David" w:hint="cs"/>
          <w:sz w:val="24"/>
          <w:rtl/>
        </w:rPr>
        <w:t>:</w:t>
      </w:r>
      <w:r w:rsidRPr="0032698C">
        <w:rPr>
          <w:rFonts w:ascii="David" w:hAnsi="David"/>
          <w:sz w:val="24"/>
          <w:rtl/>
        </w:rPr>
        <w:t xml:space="preserve"> </w:t>
      </w:r>
    </w:p>
    <w:p w:rsidR="004D0820" w:rsidRPr="0032698C" w:rsidRDefault="004D0820" w:rsidP="00A141A9">
      <w:pPr>
        <w:pStyle w:val="ListParagraph"/>
        <w:bidi/>
        <w:spacing w:after="0" w:line="360" w:lineRule="auto"/>
        <w:ind w:left="-58"/>
        <w:jc w:val="center"/>
        <w:rPr>
          <w:rFonts w:ascii="David" w:hAnsi="David"/>
          <w:sz w:val="24"/>
          <w:rtl/>
        </w:rPr>
      </w:pPr>
      <w:r w:rsidRPr="0032698C">
        <w:rPr>
          <w:rFonts w:ascii="David" w:hAnsi="David"/>
          <w:sz w:val="24"/>
          <w:rtl/>
        </w:rPr>
        <w:t xml:space="preserve">מסה של חומר = מספר מולי החלקיקים </w:t>
      </w:r>
      <w:r w:rsidR="00A141A9" w:rsidRPr="0032698C">
        <w:rPr>
          <w:rFonts w:ascii="David" w:hAnsi="David" w:hint="cs"/>
          <w:sz w:val="24"/>
          <w:rtl/>
        </w:rPr>
        <w:t>×</w:t>
      </w:r>
      <w:r w:rsidRPr="0032698C">
        <w:rPr>
          <w:rFonts w:ascii="David" w:hAnsi="David"/>
          <w:sz w:val="24"/>
          <w:rtl/>
        </w:rPr>
        <w:t xml:space="preserve"> מסה של מול אחד</w:t>
      </w:r>
    </w:p>
    <w:p w:rsidR="004D0820" w:rsidRPr="0032698C" w:rsidRDefault="004D0820" w:rsidP="004D0820">
      <w:pPr>
        <w:pStyle w:val="ListParagraph"/>
        <w:bidi/>
        <w:spacing w:after="0" w:line="360" w:lineRule="auto"/>
        <w:ind w:left="-58"/>
        <w:rPr>
          <w:rFonts w:ascii="David" w:hAnsi="David"/>
          <w:sz w:val="24"/>
          <w:rtl/>
        </w:rPr>
      </w:pPr>
      <w:r w:rsidRPr="0032698C">
        <w:rPr>
          <w:rFonts w:ascii="David" w:hAnsi="David"/>
          <w:sz w:val="24"/>
          <w:rtl/>
        </w:rPr>
        <w:t>בהמשך מושג ה</w:t>
      </w:r>
      <w:r w:rsidRPr="0032698C">
        <w:rPr>
          <w:rFonts w:ascii="David" w:hAnsi="David" w:hint="cs"/>
          <w:sz w:val="24"/>
          <w:rtl/>
        </w:rPr>
        <w:t>"</w:t>
      </w:r>
      <w:r w:rsidRPr="0032698C">
        <w:rPr>
          <w:rFonts w:ascii="David" w:hAnsi="David"/>
          <w:sz w:val="24"/>
          <w:rtl/>
        </w:rPr>
        <w:t>מול</w:t>
      </w:r>
      <w:r w:rsidRPr="0032698C">
        <w:rPr>
          <w:rFonts w:ascii="David" w:hAnsi="David" w:hint="cs"/>
          <w:sz w:val="24"/>
          <w:rtl/>
        </w:rPr>
        <w:t>"</w:t>
      </w:r>
      <w:r w:rsidRPr="0032698C">
        <w:rPr>
          <w:rFonts w:ascii="David" w:hAnsi="David"/>
          <w:sz w:val="24"/>
          <w:rtl/>
        </w:rPr>
        <w:t xml:space="preserve"> מתקשר גם למושגים</w:t>
      </w:r>
      <w:r w:rsidR="00A141A9" w:rsidRPr="0032698C">
        <w:rPr>
          <w:rFonts w:ascii="David" w:hAnsi="David" w:hint="cs"/>
          <w:sz w:val="24"/>
          <w:rtl/>
        </w:rPr>
        <w:t xml:space="preserve"> נוספים</w:t>
      </w:r>
      <w:r w:rsidRPr="0032698C">
        <w:rPr>
          <w:rFonts w:ascii="David" w:hAnsi="David"/>
          <w:sz w:val="24"/>
          <w:rtl/>
        </w:rPr>
        <w:t xml:space="preserve"> מעולם האנרגיה. ערכים של </w:t>
      </w:r>
      <w:proofErr w:type="spellStart"/>
      <w:r w:rsidRPr="0032698C">
        <w:rPr>
          <w:rFonts w:ascii="David" w:hAnsi="David"/>
          <w:sz w:val="24"/>
          <w:rtl/>
        </w:rPr>
        <w:t>אנתלפיית</w:t>
      </w:r>
      <w:proofErr w:type="spellEnd"/>
      <w:r w:rsidRPr="0032698C">
        <w:rPr>
          <w:rFonts w:ascii="David" w:hAnsi="David"/>
          <w:sz w:val="24"/>
          <w:rtl/>
        </w:rPr>
        <w:t xml:space="preserve"> קשר </w:t>
      </w:r>
      <w:proofErr w:type="spellStart"/>
      <w:r w:rsidRPr="0032698C">
        <w:rPr>
          <w:rFonts w:ascii="David" w:hAnsi="David"/>
          <w:sz w:val="24"/>
          <w:rtl/>
        </w:rPr>
        <w:t>ואנתלפיית</w:t>
      </w:r>
      <w:proofErr w:type="spellEnd"/>
      <w:r w:rsidRPr="0032698C">
        <w:rPr>
          <w:rFonts w:ascii="David" w:hAnsi="David"/>
          <w:sz w:val="24"/>
          <w:rtl/>
        </w:rPr>
        <w:t xml:space="preserve"> אידוי מוצגים כיחיד</w:t>
      </w:r>
      <w:r w:rsidRPr="0032698C">
        <w:rPr>
          <w:rFonts w:ascii="David" w:hAnsi="David" w:hint="cs"/>
          <w:sz w:val="24"/>
          <w:rtl/>
        </w:rPr>
        <w:t>ו</w:t>
      </w:r>
      <w:r w:rsidRPr="0032698C">
        <w:rPr>
          <w:rFonts w:ascii="David" w:hAnsi="David"/>
          <w:sz w:val="24"/>
          <w:rtl/>
        </w:rPr>
        <w:t>ת אנרגיה למול אטומים או למול קשרים או למול חלקיקים.</w:t>
      </w:r>
    </w:p>
    <w:p w:rsidR="004D0820" w:rsidRPr="0032698C" w:rsidRDefault="004D0820" w:rsidP="004D0820">
      <w:pPr>
        <w:pStyle w:val="ListParagraph"/>
        <w:bidi/>
        <w:spacing w:after="0" w:line="360" w:lineRule="auto"/>
        <w:ind w:left="-58"/>
        <w:rPr>
          <w:rFonts w:ascii="David" w:hAnsi="David"/>
          <w:sz w:val="24"/>
          <w:rtl/>
        </w:rPr>
      </w:pPr>
    </w:p>
    <w:p w:rsidR="004D0820" w:rsidRPr="0032698C" w:rsidRDefault="004D0820" w:rsidP="00EA670E">
      <w:pPr>
        <w:pStyle w:val="Heading3"/>
        <w:rPr>
          <w:rtl/>
        </w:rPr>
      </w:pPr>
      <w:bookmarkStart w:id="41" w:name="_Toc506133613"/>
      <w:r w:rsidRPr="0032698C">
        <w:rPr>
          <w:rtl/>
        </w:rPr>
        <w:t>הוראת הנושא "שינוי מצבי צבירה"</w:t>
      </w:r>
      <w:bookmarkEnd w:id="41"/>
    </w:p>
    <w:p w:rsidR="004D0820" w:rsidRPr="0032698C" w:rsidRDefault="004D0820" w:rsidP="009A70BA">
      <w:pPr>
        <w:pStyle w:val="ListParagraph"/>
        <w:bidi/>
        <w:spacing w:after="0" w:line="360" w:lineRule="auto"/>
        <w:ind w:left="-58"/>
        <w:rPr>
          <w:rFonts w:ascii="David" w:hAnsi="David"/>
          <w:sz w:val="24"/>
          <w:rtl/>
        </w:rPr>
      </w:pPr>
      <w:r w:rsidRPr="0032698C">
        <w:rPr>
          <w:rFonts w:ascii="David" w:hAnsi="David"/>
          <w:sz w:val="24"/>
          <w:rtl/>
        </w:rPr>
        <w:t xml:space="preserve">בהמשך תלמידים לומדים על השינויים במצבי הצבירה של החומר. נלמדים המושגים </w:t>
      </w:r>
      <w:r w:rsidR="00A141A9" w:rsidRPr="0032698C">
        <w:rPr>
          <w:rFonts w:ascii="David" w:hAnsi="David" w:hint="cs"/>
          <w:sz w:val="24"/>
          <w:rtl/>
        </w:rPr>
        <w:t>"</w:t>
      </w:r>
      <w:r w:rsidRPr="0032698C">
        <w:rPr>
          <w:rFonts w:ascii="David" w:hAnsi="David"/>
          <w:sz w:val="24"/>
          <w:rtl/>
        </w:rPr>
        <w:t>אנרגיה פנימית</w:t>
      </w:r>
      <w:r w:rsidR="00A141A9" w:rsidRPr="0032698C">
        <w:rPr>
          <w:rFonts w:ascii="David" w:hAnsi="David" w:hint="cs"/>
          <w:sz w:val="24"/>
          <w:rtl/>
        </w:rPr>
        <w:t>"</w:t>
      </w:r>
      <w:r w:rsidRPr="0032698C">
        <w:rPr>
          <w:rFonts w:ascii="David" w:hAnsi="David"/>
          <w:sz w:val="24"/>
          <w:rtl/>
        </w:rPr>
        <w:t xml:space="preserve"> ו</w:t>
      </w:r>
      <w:r w:rsidR="00A141A9" w:rsidRPr="0032698C">
        <w:rPr>
          <w:rFonts w:ascii="David" w:hAnsi="David" w:hint="cs"/>
          <w:sz w:val="24"/>
          <w:rtl/>
        </w:rPr>
        <w:t>"</w:t>
      </w:r>
      <w:r w:rsidRPr="0032698C">
        <w:rPr>
          <w:rFonts w:ascii="David" w:hAnsi="David"/>
          <w:sz w:val="24"/>
          <w:rtl/>
        </w:rPr>
        <w:t>אנתלפיה</w:t>
      </w:r>
      <w:r w:rsidR="00A141A9" w:rsidRPr="0032698C">
        <w:rPr>
          <w:rFonts w:ascii="David" w:hAnsi="David" w:hint="cs"/>
          <w:sz w:val="24"/>
          <w:rtl/>
        </w:rPr>
        <w:t>"</w:t>
      </w:r>
      <w:r w:rsidRPr="0032698C">
        <w:rPr>
          <w:rFonts w:ascii="David" w:hAnsi="David"/>
          <w:sz w:val="24"/>
          <w:rtl/>
        </w:rPr>
        <w:t>.</w:t>
      </w:r>
    </w:p>
    <w:p w:rsidR="004D0820" w:rsidRPr="0032698C" w:rsidRDefault="004D0820" w:rsidP="009A70BA">
      <w:pPr>
        <w:pStyle w:val="ListParagraph"/>
        <w:bidi/>
        <w:spacing w:after="0" w:line="360" w:lineRule="auto"/>
        <w:ind w:left="-58"/>
        <w:rPr>
          <w:rFonts w:ascii="David" w:hAnsi="David"/>
          <w:sz w:val="24"/>
          <w:rtl/>
        </w:rPr>
      </w:pPr>
      <w:r w:rsidRPr="0032698C">
        <w:rPr>
          <w:rFonts w:ascii="David" w:hAnsi="David"/>
          <w:sz w:val="24"/>
          <w:rtl/>
        </w:rPr>
        <w:t xml:space="preserve">לתלמידים מוצג ההבדל בין טמפרטורה (רמה </w:t>
      </w:r>
      <w:proofErr w:type="spellStart"/>
      <w:r w:rsidRPr="0032698C">
        <w:rPr>
          <w:rFonts w:ascii="David" w:hAnsi="David"/>
          <w:sz w:val="24"/>
          <w:rtl/>
        </w:rPr>
        <w:t>מאקרוסקופית</w:t>
      </w:r>
      <w:proofErr w:type="spellEnd"/>
      <w:r w:rsidRPr="0032698C">
        <w:rPr>
          <w:rFonts w:ascii="David" w:hAnsi="David"/>
          <w:sz w:val="24"/>
          <w:rtl/>
        </w:rPr>
        <w:t xml:space="preserve">) לאנרגיה קינטית ממוצעת (רמה מיקרוסקופית). הם לומדים את הקשר בין רמה </w:t>
      </w:r>
      <w:proofErr w:type="spellStart"/>
      <w:r w:rsidRPr="0032698C">
        <w:rPr>
          <w:rFonts w:ascii="David" w:hAnsi="David"/>
          <w:sz w:val="24"/>
          <w:rtl/>
        </w:rPr>
        <w:t>מאקרוסקופית</w:t>
      </w:r>
      <w:proofErr w:type="spellEnd"/>
      <w:r w:rsidRPr="0032698C">
        <w:rPr>
          <w:rFonts w:ascii="David" w:hAnsi="David"/>
          <w:sz w:val="24"/>
          <w:rtl/>
        </w:rPr>
        <w:t xml:space="preserve"> לרמה מיקרוסקופית:</w:t>
      </w:r>
      <w:r w:rsidR="009A70BA" w:rsidRPr="0032698C">
        <w:rPr>
          <w:rFonts w:ascii="David" w:hAnsi="David" w:hint="cs"/>
          <w:sz w:val="24"/>
          <w:rtl/>
        </w:rPr>
        <w:t xml:space="preserve"> </w:t>
      </w:r>
      <w:r w:rsidRPr="0032698C">
        <w:rPr>
          <w:rFonts w:ascii="David" w:hAnsi="David"/>
          <w:sz w:val="24"/>
          <w:rtl/>
        </w:rPr>
        <w:t>"טמפרטורה היא מדד לאנרגיה קינטית ממוצעת"</w:t>
      </w:r>
      <w:r w:rsidR="009A70BA" w:rsidRPr="0032698C">
        <w:rPr>
          <w:rFonts w:ascii="David" w:hAnsi="David" w:hint="cs"/>
          <w:sz w:val="24"/>
          <w:rtl/>
        </w:rPr>
        <w:t>.</w:t>
      </w:r>
    </w:p>
    <w:p w:rsidR="004D0820" w:rsidRPr="0032698C" w:rsidRDefault="004D0820" w:rsidP="00653221">
      <w:pPr>
        <w:pStyle w:val="ListParagraph"/>
        <w:bidi/>
        <w:spacing w:after="0" w:line="360" w:lineRule="auto"/>
        <w:ind w:left="4"/>
        <w:rPr>
          <w:rFonts w:ascii="David" w:hAnsi="David"/>
          <w:sz w:val="24"/>
          <w:rtl/>
        </w:rPr>
      </w:pPr>
      <w:r w:rsidRPr="0032698C">
        <w:rPr>
          <w:rFonts w:ascii="David" w:hAnsi="David"/>
          <w:sz w:val="24"/>
          <w:rtl/>
        </w:rPr>
        <w:t xml:space="preserve"> הוראת הנושא מלווה בהמשך בגרף המתאר את השינוי בטמפרטורה של חומר כתלות בזמן החימום. גרף (1) מציג את השינוי בטמפרטורה כתלות בזמן החימום:</w:t>
      </w:r>
      <w:r w:rsidR="00653221">
        <w:rPr>
          <w:rFonts w:hint="cs"/>
          <w:noProof/>
          <w:rtl/>
        </w:rPr>
        <w:t xml:space="preserve"> </w:t>
      </w:r>
      <w:r w:rsidR="00653221" w:rsidRPr="00653221">
        <w:rPr>
          <w:noProof/>
        </w:rPr>
        <w:t xml:space="preserve"> </w:t>
      </w:r>
      <w:r w:rsidR="00653221">
        <w:rPr>
          <w:noProof/>
        </w:rPr>
        <w:drawing>
          <wp:inline distT="0" distB="0" distL="0" distR="0" wp14:anchorId="3CE64C76" wp14:editId="6A101F4F">
            <wp:extent cx="4498176" cy="2628900"/>
            <wp:effectExtent l="0" t="0" r="0" b="0"/>
            <wp:docPr id="57" name="Picture 57" descr="ציר ה-y טמפרטורה, ציר ה-x זמן חימום." title="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522342" cy="2643023"/>
                    </a:xfrm>
                    <a:prstGeom prst="rect">
                      <a:avLst/>
                    </a:prstGeom>
                  </pic:spPr>
                </pic:pic>
              </a:graphicData>
            </a:graphic>
          </wp:inline>
        </w:drawing>
      </w:r>
    </w:p>
    <w:p w:rsidR="004D0820" w:rsidRPr="00D53DDD" w:rsidRDefault="004D0820" w:rsidP="00BB33F0">
      <w:pPr>
        <w:pStyle w:val="ListParagraph"/>
        <w:bidi/>
        <w:spacing w:after="0" w:line="360" w:lineRule="auto"/>
        <w:ind w:left="-766" w:firstLine="708"/>
        <w:rPr>
          <w:rFonts w:ascii="David" w:hAnsi="David"/>
          <w:b/>
          <w:bCs/>
          <w:color w:val="FF0000"/>
          <w:sz w:val="24"/>
          <w:rtl/>
        </w:rPr>
      </w:pPr>
      <w:r w:rsidRPr="00D53DDD">
        <w:rPr>
          <w:rFonts w:ascii="David" w:hAnsi="David"/>
          <w:b/>
          <w:bCs/>
          <w:color w:val="FF0000"/>
          <w:sz w:val="24"/>
          <w:rtl/>
        </w:rPr>
        <w:t>גרף (1): השינוי בטמפרטורה כתלות בזמן החימום.</w:t>
      </w:r>
    </w:p>
    <w:p w:rsidR="004D0820" w:rsidRPr="0032698C" w:rsidRDefault="004D0820" w:rsidP="008600C4">
      <w:pPr>
        <w:pStyle w:val="ListParagraph"/>
        <w:bidi/>
        <w:spacing w:after="0" w:line="360" w:lineRule="auto"/>
        <w:ind w:left="-58"/>
        <w:rPr>
          <w:rFonts w:ascii="David" w:hAnsi="David"/>
          <w:sz w:val="24"/>
          <w:rtl/>
        </w:rPr>
      </w:pPr>
      <w:r w:rsidRPr="0032698C">
        <w:rPr>
          <w:rFonts w:ascii="David" w:hAnsi="David"/>
          <w:sz w:val="24"/>
          <w:rtl/>
        </w:rPr>
        <w:lastRenderedPageBreak/>
        <w:t>גרף (1) מ</w:t>
      </w:r>
      <w:r w:rsidR="008600C4" w:rsidRPr="0032698C">
        <w:rPr>
          <w:rFonts w:ascii="David" w:hAnsi="David" w:hint="cs"/>
          <w:sz w:val="24"/>
          <w:rtl/>
        </w:rPr>
        <w:t>צ</w:t>
      </w:r>
      <w:r w:rsidRPr="0032698C">
        <w:rPr>
          <w:rFonts w:ascii="David" w:hAnsi="David"/>
          <w:sz w:val="24"/>
          <w:rtl/>
        </w:rPr>
        <w:t>יג כי במהלך החימום יש טווח</w:t>
      </w:r>
      <w:r w:rsidRPr="0032698C">
        <w:rPr>
          <w:rFonts w:ascii="David" w:hAnsi="David" w:hint="cs"/>
          <w:sz w:val="24"/>
          <w:rtl/>
        </w:rPr>
        <w:t>ים של</w:t>
      </w:r>
      <w:r w:rsidRPr="0032698C">
        <w:rPr>
          <w:rFonts w:ascii="David" w:hAnsi="David"/>
          <w:sz w:val="24"/>
          <w:rtl/>
        </w:rPr>
        <w:t xml:space="preserve"> טמפרטורות</w:t>
      </w:r>
      <w:r w:rsidR="008600C4" w:rsidRPr="0032698C">
        <w:rPr>
          <w:rFonts w:ascii="David" w:hAnsi="David" w:hint="cs"/>
          <w:sz w:val="24"/>
          <w:rtl/>
        </w:rPr>
        <w:t>,</w:t>
      </w:r>
      <w:r w:rsidRPr="0032698C">
        <w:rPr>
          <w:rFonts w:ascii="David" w:hAnsi="David"/>
          <w:sz w:val="24"/>
          <w:rtl/>
        </w:rPr>
        <w:t xml:space="preserve"> </w:t>
      </w:r>
      <w:r w:rsidR="008600C4" w:rsidRPr="0032698C">
        <w:rPr>
          <w:rFonts w:ascii="David" w:hAnsi="David" w:hint="cs"/>
          <w:sz w:val="24"/>
          <w:rtl/>
        </w:rPr>
        <w:t>ש</w:t>
      </w:r>
      <w:r w:rsidRPr="0032698C">
        <w:rPr>
          <w:rFonts w:ascii="David" w:hAnsi="David"/>
          <w:sz w:val="24"/>
          <w:rtl/>
        </w:rPr>
        <w:t>ב</w:t>
      </w:r>
      <w:r w:rsidRPr="0032698C">
        <w:rPr>
          <w:rFonts w:ascii="David" w:hAnsi="David" w:hint="cs"/>
          <w:sz w:val="24"/>
          <w:rtl/>
        </w:rPr>
        <w:t>הם</w:t>
      </w:r>
      <w:r w:rsidRPr="0032698C">
        <w:rPr>
          <w:rFonts w:ascii="David" w:hAnsi="David"/>
          <w:sz w:val="24"/>
          <w:rtl/>
        </w:rPr>
        <w:t xml:space="preserve"> יש שינוי בטמפרטורה</w:t>
      </w:r>
      <w:r w:rsidR="008600C4" w:rsidRPr="0032698C">
        <w:rPr>
          <w:rFonts w:ascii="David" w:hAnsi="David" w:hint="cs"/>
          <w:sz w:val="24"/>
          <w:rtl/>
        </w:rPr>
        <w:t>,</w:t>
      </w:r>
      <w:r w:rsidRPr="0032698C">
        <w:rPr>
          <w:rFonts w:ascii="David" w:hAnsi="David"/>
          <w:sz w:val="24"/>
          <w:rtl/>
        </w:rPr>
        <w:t xml:space="preserve"> ו</w:t>
      </w:r>
      <w:r w:rsidR="008600C4" w:rsidRPr="0032698C">
        <w:rPr>
          <w:rFonts w:ascii="David" w:hAnsi="David" w:hint="cs"/>
          <w:sz w:val="24"/>
          <w:rtl/>
        </w:rPr>
        <w:t xml:space="preserve">יש </w:t>
      </w:r>
      <w:r w:rsidRPr="0032698C">
        <w:rPr>
          <w:rFonts w:ascii="David" w:hAnsi="David"/>
          <w:sz w:val="24"/>
          <w:rtl/>
        </w:rPr>
        <w:t xml:space="preserve">טווחים אחרים </w:t>
      </w:r>
      <w:r w:rsidR="008600C4" w:rsidRPr="0032698C">
        <w:rPr>
          <w:rFonts w:ascii="David" w:hAnsi="David" w:hint="cs"/>
          <w:sz w:val="24"/>
          <w:rtl/>
        </w:rPr>
        <w:t xml:space="preserve">שבהם </w:t>
      </w:r>
      <w:r w:rsidRPr="0032698C">
        <w:rPr>
          <w:rFonts w:ascii="David" w:hAnsi="David"/>
          <w:sz w:val="24"/>
          <w:rtl/>
        </w:rPr>
        <w:t>אין שינוי</w:t>
      </w:r>
      <w:r w:rsidR="008600C4" w:rsidRPr="0032698C">
        <w:rPr>
          <w:rFonts w:ascii="David" w:hAnsi="David" w:hint="cs"/>
          <w:sz w:val="24"/>
          <w:rtl/>
        </w:rPr>
        <w:t xml:space="preserve"> בטמפרטורה</w:t>
      </w:r>
      <w:r w:rsidRPr="0032698C">
        <w:rPr>
          <w:rFonts w:ascii="David" w:hAnsi="David"/>
          <w:sz w:val="24"/>
          <w:rtl/>
        </w:rPr>
        <w:t>.</w:t>
      </w:r>
    </w:p>
    <w:p w:rsidR="004D0820" w:rsidRPr="0032698C" w:rsidRDefault="004D0820" w:rsidP="004D0820">
      <w:pPr>
        <w:pStyle w:val="ListParagraph"/>
        <w:bidi/>
        <w:spacing w:after="0" w:line="360" w:lineRule="auto"/>
        <w:ind w:left="-58"/>
        <w:rPr>
          <w:rFonts w:ascii="David" w:hAnsi="David"/>
          <w:sz w:val="24"/>
          <w:rtl/>
        </w:rPr>
      </w:pPr>
      <w:r w:rsidRPr="0032698C">
        <w:rPr>
          <w:rFonts w:ascii="David" w:hAnsi="David"/>
          <w:sz w:val="24"/>
          <w:rtl/>
        </w:rPr>
        <w:t xml:space="preserve">כדי להסביר עובדות אלו נעשה שימוש במושגים: </w:t>
      </w:r>
      <w:r w:rsidR="008600C4" w:rsidRPr="0032698C">
        <w:rPr>
          <w:rFonts w:ascii="David" w:hAnsi="David" w:hint="cs"/>
          <w:sz w:val="24"/>
          <w:rtl/>
        </w:rPr>
        <w:t>"</w:t>
      </w:r>
      <w:r w:rsidRPr="0032698C">
        <w:rPr>
          <w:rFonts w:ascii="David" w:hAnsi="David"/>
          <w:sz w:val="24"/>
          <w:rtl/>
        </w:rPr>
        <w:t>אנרגיה פנימית</w:t>
      </w:r>
      <w:r w:rsidR="008600C4" w:rsidRPr="0032698C">
        <w:rPr>
          <w:rFonts w:ascii="David" w:hAnsi="David" w:hint="cs"/>
          <w:sz w:val="24"/>
          <w:rtl/>
        </w:rPr>
        <w:t>"</w:t>
      </w:r>
      <w:r w:rsidRPr="0032698C">
        <w:rPr>
          <w:rFonts w:ascii="David" w:hAnsi="David"/>
          <w:sz w:val="24"/>
          <w:rtl/>
        </w:rPr>
        <w:t xml:space="preserve">, </w:t>
      </w:r>
      <w:r w:rsidR="008600C4" w:rsidRPr="0032698C">
        <w:rPr>
          <w:rFonts w:ascii="David" w:hAnsi="David" w:hint="cs"/>
          <w:sz w:val="24"/>
          <w:rtl/>
        </w:rPr>
        <w:t>"</w:t>
      </w:r>
      <w:r w:rsidRPr="0032698C">
        <w:rPr>
          <w:rFonts w:ascii="David" w:hAnsi="David"/>
          <w:sz w:val="24"/>
          <w:rtl/>
        </w:rPr>
        <w:t>אנרגיה קינטית ממוצעת של החלקיקים</w:t>
      </w:r>
      <w:r w:rsidR="008600C4" w:rsidRPr="0032698C">
        <w:rPr>
          <w:rFonts w:ascii="David" w:hAnsi="David" w:hint="cs"/>
          <w:sz w:val="24"/>
          <w:rtl/>
        </w:rPr>
        <w:t>"</w:t>
      </w:r>
      <w:r w:rsidRPr="0032698C">
        <w:rPr>
          <w:rFonts w:ascii="David" w:hAnsi="David"/>
          <w:sz w:val="24"/>
          <w:rtl/>
        </w:rPr>
        <w:t xml:space="preserve"> ו</w:t>
      </w:r>
      <w:r w:rsidR="008600C4" w:rsidRPr="0032698C">
        <w:rPr>
          <w:rFonts w:ascii="David" w:hAnsi="David" w:hint="cs"/>
          <w:sz w:val="24"/>
          <w:rtl/>
        </w:rPr>
        <w:t>"</w:t>
      </w:r>
      <w:r w:rsidRPr="0032698C">
        <w:rPr>
          <w:rFonts w:ascii="David" w:hAnsi="David"/>
          <w:sz w:val="24"/>
          <w:rtl/>
        </w:rPr>
        <w:t>אנרגיה פוטנציאלית של החומר המורכב מחלקיקים אלו</w:t>
      </w:r>
      <w:r w:rsidR="008600C4" w:rsidRPr="0032698C">
        <w:rPr>
          <w:rFonts w:ascii="David" w:hAnsi="David" w:hint="cs"/>
          <w:sz w:val="24"/>
          <w:rtl/>
        </w:rPr>
        <w:t>"</w:t>
      </w:r>
      <w:r w:rsidRPr="0032698C">
        <w:rPr>
          <w:rFonts w:ascii="David" w:hAnsi="David"/>
          <w:sz w:val="24"/>
          <w:rtl/>
        </w:rPr>
        <w:t>. ה</w:t>
      </w:r>
      <w:r w:rsidRPr="0032698C">
        <w:rPr>
          <w:rFonts w:ascii="David" w:hAnsi="David" w:hint="cs"/>
          <w:sz w:val="24"/>
          <w:rtl/>
        </w:rPr>
        <w:t>תלמידי</w:t>
      </w:r>
      <w:r w:rsidRPr="0032698C">
        <w:rPr>
          <w:rFonts w:ascii="David" w:hAnsi="David"/>
          <w:sz w:val="24"/>
          <w:rtl/>
        </w:rPr>
        <w:t>ם יודעים כי טמפרטורה היא מדד לאנרגיה קינטית ממוצעת.</w:t>
      </w:r>
    </w:p>
    <w:p w:rsidR="004D0820" w:rsidRPr="0032698C" w:rsidRDefault="004D0820" w:rsidP="004D0820">
      <w:pPr>
        <w:pStyle w:val="ListParagraph"/>
        <w:bidi/>
        <w:spacing w:after="0" w:line="360" w:lineRule="auto"/>
        <w:ind w:left="-58"/>
        <w:rPr>
          <w:rFonts w:ascii="David" w:hAnsi="David"/>
          <w:sz w:val="24"/>
          <w:rtl/>
        </w:rPr>
      </w:pPr>
    </w:p>
    <w:p w:rsidR="004D0820" w:rsidRPr="0032698C" w:rsidRDefault="004D0820" w:rsidP="00EA670E">
      <w:pPr>
        <w:pStyle w:val="Heading3"/>
        <w:rPr>
          <w:rtl/>
        </w:rPr>
      </w:pPr>
      <w:bookmarkStart w:id="42" w:name="_Toc506133614"/>
      <w:r w:rsidRPr="0032698C">
        <w:rPr>
          <w:rtl/>
        </w:rPr>
        <w:t>הוראת המושג "אנתלפיה"</w:t>
      </w:r>
      <w:bookmarkEnd w:id="42"/>
    </w:p>
    <w:p w:rsidR="004D0820" w:rsidRPr="0032698C" w:rsidRDefault="008600C4" w:rsidP="008600C4">
      <w:pPr>
        <w:pStyle w:val="ListParagraph"/>
        <w:bidi/>
        <w:spacing w:after="0" w:line="360" w:lineRule="auto"/>
        <w:ind w:left="-58"/>
        <w:rPr>
          <w:rFonts w:ascii="David" w:hAnsi="David"/>
          <w:sz w:val="24"/>
          <w:rtl/>
        </w:rPr>
      </w:pPr>
      <w:r w:rsidRPr="0032698C">
        <w:rPr>
          <w:rFonts w:ascii="David" w:hAnsi="David" w:hint="cs"/>
          <w:sz w:val="24"/>
          <w:rtl/>
        </w:rPr>
        <w:t>לאחר הוראת הנושא "שינוי מצבי צבירה"</w:t>
      </w:r>
      <w:r w:rsidR="004D0820" w:rsidRPr="0032698C">
        <w:rPr>
          <w:rFonts w:ascii="David" w:hAnsi="David"/>
          <w:sz w:val="24"/>
          <w:rtl/>
        </w:rPr>
        <w:t xml:space="preserve">, </w:t>
      </w:r>
      <w:r w:rsidRPr="0032698C">
        <w:rPr>
          <w:rFonts w:ascii="David" w:hAnsi="David" w:hint="cs"/>
          <w:sz w:val="24"/>
          <w:rtl/>
        </w:rPr>
        <w:t>ש</w:t>
      </w:r>
      <w:r w:rsidR="004D0820" w:rsidRPr="0032698C">
        <w:rPr>
          <w:rFonts w:ascii="David" w:hAnsi="David"/>
          <w:sz w:val="24"/>
          <w:rtl/>
        </w:rPr>
        <w:t>ב</w:t>
      </w:r>
      <w:r w:rsidRPr="0032698C">
        <w:rPr>
          <w:rFonts w:ascii="David" w:hAnsi="David" w:hint="cs"/>
          <w:sz w:val="24"/>
          <w:rtl/>
        </w:rPr>
        <w:t>מהלכו</w:t>
      </w:r>
      <w:r w:rsidR="004D0820" w:rsidRPr="0032698C">
        <w:rPr>
          <w:rFonts w:ascii="David" w:hAnsi="David"/>
          <w:sz w:val="24"/>
          <w:rtl/>
        </w:rPr>
        <w:t xml:space="preserve"> התלמידים נחשפו למושגים בסיסיים מעולם האנרגיה, הם </w:t>
      </w:r>
      <w:r w:rsidRPr="0032698C">
        <w:rPr>
          <w:rFonts w:ascii="David" w:hAnsi="David" w:hint="cs"/>
          <w:sz w:val="24"/>
          <w:rtl/>
        </w:rPr>
        <w:t>נחשפים</w:t>
      </w:r>
      <w:r w:rsidR="004D0820" w:rsidRPr="0032698C">
        <w:rPr>
          <w:rFonts w:ascii="David" w:hAnsi="David"/>
          <w:sz w:val="24"/>
          <w:rtl/>
        </w:rPr>
        <w:t xml:space="preserve"> </w:t>
      </w:r>
      <w:r w:rsidRPr="0032698C">
        <w:rPr>
          <w:rFonts w:ascii="David" w:hAnsi="David" w:hint="cs"/>
          <w:sz w:val="24"/>
          <w:rtl/>
        </w:rPr>
        <w:t>למושג</w:t>
      </w:r>
      <w:r w:rsidR="004D0820" w:rsidRPr="0032698C">
        <w:rPr>
          <w:rFonts w:ascii="David" w:hAnsi="David"/>
          <w:sz w:val="24"/>
          <w:rtl/>
        </w:rPr>
        <w:t xml:space="preserve"> "אנתלפיה" ובהמשך </w:t>
      </w:r>
      <w:r w:rsidRPr="0032698C">
        <w:rPr>
          <w:rFonts w:ascii="David" w:hAnsi="David" w:hint="cs"/>
          <w:sz w:val="24"/>
          <w:rtl/>
        </w:rPr>
        <w:t>ל</w:t>
      </w:r>
      <w:r w:rsidR="004D0820" w:rsidRPr="0032698C">
        <w:rPr>
          <w:rFonts w:ascii="David" w:hAnsi="David"/>
          <w:sz w:val="24"/>
          <w:rtl/>
        </w:rPr>
        <w:t xml:space="preserve">מושג "שינויי אנתלפיה". </w:t>
      </w:r>
    </w:p>
    <w:p w:rsidR="004D0820" w:rsidRPr="0032698C" w:rsidRDefault="004D0820" w:rsidP="00185A85">
      <w:pPr>
        <w:pStyle w:val="ListParagraph"/>
        <w:bidi/>
        <w:spacing w:after="0" w:line="360" w:lineRule="auto"/>
        <w:ind w:left="-58"/>
        <w:rPr>
          <w:rFonts w:asciiTheme="majorBidi" w:hAnsiTheme="majorBidi"/>
          <w:sz w:val="24"/>
          <w:rtl/>
        </w:rPr>
      </w:pPr>
      <w:r w:rsidRPr="0032698C">
        <w:rPr>
          <w:rFonts w:asciiTheme="majorBidi" w:hAnsiTheme="majorBidi"/>
          <w:sz w:val="24"/>
          <w:rtl/>
        </w:rPr>
        <w:t xml:space="preserve">בלמידה סטנדרטית המושג "אנתלפיה" נלמד רק לקראת סיום לימודי הכימיה </w:t>
      </w:r>
      <w:r w:rsidR="008600C4" w:rsidRPr="0032698C">
        <w:rPr>
          <w:rFonts w:asciiTheme="majorBidi" w:hAnsiTheme="majorBidi"/>
          <w:sz w:val="24"/>
          <w:rtl/>
        </w:rPr>
        <w:t xml:space="preserve">בהיקף </w:t>
      </w:r>
      <w:r w:rsidR="008600C4" w:rsidRPr="0032698C">
        <w:rPr>
          <w:rFonts w:asciiTheme="majorBidi" w:hAnsiTheme="majorBidi"/>
          <w:sz w:val="24"/>
        </w:rPr>
        <w:t>70%</w:t>
      </w:r>
      <w:r w:rsidRPr="0032698C">
        <w:rPr>
          <w:rFonts w:asciiTheme="majorBidi" w:hAnsiTheme="majorBidi"/>
          <w:sz w:val="24"/>
          <w:rtl/>
        </w:rPr>
        <w:t>, בנושא "אנרגיה"</w:t>
      </w:r>
      <w:r w:rsidR="008600C4" w:rsidRPr="0032698C">
        <w:rPr>
          <w:rFonts w:asciiTheme="majorBidi" w:hAnsiTheme="majorBidi" w:hint="cs"/>
          <w:sz w:val="24"/>
          <w:rtl/>
        </w:rPr>
        <w:t>,</w:t>
      </w:r>
      <w:r w:rsidRPr="0032698C">
        <w:rPr>
          <w:rFonts w:asciiTheme="majorBidi" w:hAnsiTheme="majorBidi"/>
          <w:sz w:val="24"/>
          <w:rtl/>
        </w:rPr>
        <w:t xml:space="preserve"> לפני </w:t>
      </w:r>
      <w:r w:rsidR="008600C4" w:rsidRPr="0032698C">
        <w:rPr>
          <w:rFonts w:asciiTheme="majorBidi" w:hAnsiTheme="majorBidi" w:hint="cs"/>
          <w:sz w:val="24"/>
          <w:rtl/>
        </w:rPr>
        <w:t>לימוד</w:t>
      </w:r>
      <w:r w:rsidRPr="0032698C">
        <w:rPr>
          <w:rFonts w:asciiTheme="majorBidi" w:hAnsiTheme="majorBidi"/>
          <w:sz w:val="24"/>
          <w:rtl/>
        </w:rPr>
        <w:t xml:space="preserve"> הנושא "קצב תגובה"</w:t>
      </w:r>
      <w:r w:rsidR="008600C4" w:rsidRPr="0032698C">
        <w:rPr>
          <w:rFonts w:asciiTheme="majorBidi" w:hAnsiTheme="majorBidi" w:hint="cs"/>
          <w:sz w:val="24"/>
          <w:rtl/>
        </w:rPr>
        <w:t xml:space="preserve"> (הנושא האחרון בתוכנית בהיקף</w:t>
      </w:r>
      <w:r w:rsidR="00185A85" w:rsidRPr="0032698C">
        <w:rPr>
          <w:rFonts w:asciiTheme="majorBidi" w:hAnsiTheme="majorBidi" w:hint="cs"/>
          <w:sz w:val="24"/>
          <w:rtl/>
        </w:rPr>
        <w:t xml:space="preserve"> </w:t>
      </w:r>
      <w:r w:rsidR="00185A85" w:rsidRPr="0032698C">
        <w:rPr>
          <w:rFonts w:asciiTheme="majorBidi" w:hAnsiTheme="majorBidi"/>
          <w:sz w:val="24"/>
        </w:rPr>
        <w:t>70%</w:t>
      </w:r>
      <w:r w:rsidR="00185A85" w:rsidRPr="0032698C">
        <w:rPr>
          <w:rFonts w:asciiTheme="majorBidi" w:hAnsiTheme="majorBidi"/>
          <w:sz w:val="24"/>
          <w:rtl/>
        </w:rPr>
        <w:t>,</w:t>
      </w:r>
      <w:r w:rsidRPr="0032698C">
        <w:rPr>
          <w:rFonts w:asciiTheme="majorBidi" w:hAnsiTheme="majorBidi"/>
          <w:sz w:val="24"/>
          <w:rtl/>
        </w:rPr>
        <w:t xml:space="preserve"> </w:t>
      </w:r>
      <w:r w:rsidR="00185A85" w:rsidRPr="0032698C">
        <w:rPr>
          <w:rFonts w:asciiTheme="majorBidi" w:hAnsiTheme="majorBidi" w:hint="cs"/>
          <w:sz w:val="24"/>
          <w:rtl/>
        </w:rPr>
        <w:t xml:space="preserve">ונושאים </w:t>
      </w:r>
      <w:r w:rsidRPr="0032698C">
        <w:rPr>
          <w:rFonts w:asciiTheme="majorBidi" w:hAnsiTheme="majorBidi"/>
          <w:sz w:val="24"/>
          <w:rtl/>
        </w:rPr>
        <w:t>"שווי-משקל" ו"אנ</w:t>
      </w:r>
      <w:r w:rsidR="00185A85" w:rsidRPr="0032698C">
        <w:rPr>
          <w:rFonts w:asciiTheme="majorBidi" w:hAnsiTheme="majorBidi" w:hint="cs"/>
          <w:sz w:val="24"/>
          <w:rtl/>
        </w:rPr>
        <w:t>ט</w:t>
      </w:r>
      <w:r w:rsidRPr="0032698C">
        <w:rPr>
          <w:rFonts w:asciiTheme="majorBidi" w:hAnsiTheme="majorBidi"/>
          <w:sz w:val="24"/>
          <w:rtl/>
        </w:rPr>
        <w:t xml:space="preserve">רופיה" (בתוכנית בהיקף </w:t>
      </w:r>
      <w:r w:rsidRPr="0032698C">
        <w:rPr>
          <w:rFonts w:asciiTheme="majorBidi" w:hAnsiTheme="majorBidi" w:cstheme="majorBidi"/>
          <w:sz w:val="24"/>
          <w:rtl/>
        </w:rPr>
        <w:t>30%</w:t>
      </w:r>
      <w:r w:rsidRPr="0032698C">
        <w:rPr>
          <w:rFonts w:asciiTheme="majorBidi" w:hAnsiTheme="majorBidi"/>
          <w:sz w:val="24"/>
          <w:rtl/>
        </w:rPr>
        <w:t>).</w:t>
      </w:r>
    </w:p>
    <w:p w:rsidR="008F1094" w:rsidRPr="0032698C" w:rsidRDefault="008F1094" w:rsidP="00AD6FA2">
      <w:pPr>
        <w:pStyle w:val="ListParagraph"/>
        <w:bidi/>
        <w:spacing w:after="0" w:line="360" w:lineRule="auto"/>
        <w:ind w:left="-58"/>
        <w:rPr>
          <w:rFonts w:ascii="David" w:hAnsi="David"/>
          <w:b/>
          <w:bCs/>
          <w:color w:val="FF0000"/>
          <w:sz w:val="24"/>
          <w:rtl/>
        </w:rPr>
      </w:pPr>
    </w:p>
    <w:p w:rsidR="008F1094" w:rsidRPr="0032698C" w:rsidRDefault="008F1094" w:rsidP="008F1094">
      <w:pPr>
        <w:pStyle w:val="ListParagraph"/>
        <w:bidi/>
        <w:spacing w:after="0" w:line="360" w:lineRule="auto"/>
        <w:ind w:left="-58"/>
        <w:rPr>
          <w:rFonts w:ascii="David" w:hAnsi="David"/>
          <w:b/>
          <w:bCs/>
          <w:color w:val="FF0000"/>
          <w:sz w:val="24"/>
          <w:rtl/>
        </w:rPr>
      </w:pPr>
    </w:p>
    <w:p w:rsidR="004D0820" w:rsidRPr="0032698C" w:rsidRDefault="004D0820" w:rsidP="00EA670E">
      <w:pPr>
        <w:pStyle w:val="Heading3"/>
        <w:rPr>
          <w:rtl/>
        </w:rPr>
      </w:pPr>
      <w:bookmarkStart w:id="43" w:name="_Toc506133615"/>
      <w:r w:rsidRPr="0032698C">
        <w:rPr>
          <w:rtl/>
        </w:rPr>
        <w:t>הוראת הנושא "שפת הכימאים"</w:t>
      </w:r>
      <w:bookmarkEnd w:id="43"/>
    </w:p>
    <w:p w:rsidR="00AD6FA2" w:rsidRPr="0032698C" w:rsidRDefault="004D0820" w:rsidP="00185A85">
      <w:pPr>
        <w:pStyle w:val="ListParagraph"/>
        <w:bidi/>
        <w:spacing w:after="0" w:line="360" w:lineRule="auto"/>
        <w:ind w:left="-58"/>
        <w:rPr>
          <w:rFonts w:ascii="David" w:hAnsi="David"/>
          <w:sz w:val="24"/>
          <w:rtl/>
        </w:rPr>
      </w:pPr>
      <w:r w:rsidRPr="0032698C">
        <w:rPr>
          <w:rFonts w:ascii="David" w:hAnsi="David"/>
          <w:sz w:val="24"/>
          <w:rtl/>
        </w:rPr>
        <w:t>בנושא זה תלמידים לומדים את שפת הכימיה: רישום נכון של</w:t>
      </w:r>
      <w:r w:rsidR="00185A85" w:rsidRPr="0032698C">
        <w:rPr>
          <w:rFonts w:ascii="David" w:hAnsi="David" w:hint="cs"/>
          <w:sz w:val="24"/>
          <w:rtl/>
        </w:rPr>
        <w:t xml:space="preserve"> נוסחאות של</w:t>
      </w:r>
      <w:r w:rsidRPr="0032698C">
        <w:rPr>
          <w:rFonts w:ascii="David" w:hAnsi="David"/>
          <w:sz w:val="24"/>
          <w:rtl/>
        </w:rPr>
        <w:t xml:space="preserve"> יסודות, מולקולות, חומרים</w:t>
      </w:r>
      <w:r w:rsidR="00185A85" w:rsidRPr="0032698C">
        <w:rPr>
          <w:rFonts w:ascii="David" w:hAnsi="David" w:hint="cs"/>
          <w:sz w:val="24"/>
          <w:rtl/>
        </w:rPr>
        <w:t>,</w:t>
      </w:r>
      <w:r w:rsidRPr="0032698C">
        <w:rPr>
          <w:rFonts w:ascii="David" w:hAnsi="David"/>
          <w:sz w:val="24"/>
          <w:rtl/>
        </w:rPr>
        <w:t xml:space="preserve"> ובהמשך ניסוח ואיזון תהליכים כימיים. </w:t>
      </w:r>
    </w:p>
    <w:p w:rsidR="004D0820" w:rsidRPr="0032698C" w:rsidRDefault="004D0820" w:rsidP="00AD6FA2">
      <w:pPr>
        <w:pStyle w:val="ListParagraph"/>
        <w:bidi/>
        <w:spacing w:after="0" w:line="360" w:lineRule="auto"/>
        <w:ind w:left="-58"/>
        <w:rPr>
          <w:rFonts w:ascii="David" w:hAnsi="David"/>
          <w:sz w:val="24"/>
          <w:rtl/>
        </w:rPr>
      </w:pPr>
      <w:r w:rsidRPr="0032698C">
        <w:rPr>
          <w:rFonts w:ascii="David" w:hAnsi="David"/>
          <w:sz w:val="24"/>
          <w:rtl/>
        </w:rPr>
        <w:t>רצף הוראת המושגים הנלמדים בנושא שפת הכימאים:</w:t>
      </w:r>
    </w:p>
    <w:p w:rsidR="004D0820" w:rsidRPr="0032698C" w:rsidRDefault="00AD6FA2" w:rsidP="00185A85">
      <w:pPr>
        <w:bidi/>
        <w:spacing w:after="0" w:line="360" w:lineRule="auto"/>
        <w:ind w:left="-58"/>
        <w:rPr>
          <w:rFonts w:ascii="David" w:hAnsi="David"/>
          <w:sz w:val="24"/>
          <w:rtl/>
        </w:rPr>
      </w:pPr>
      <w:r w:rsidRPr="0032698C">
        <w:rPr>
          <w:rFonts w:ascii="David" w:hAnsi="David" w:hint="cs"/>
          <w:sz w:val="24"/>
          <w:rtl/>
        </w:rPr>
        <w:t>הצגה של</w:t>
      </w:r>
      <w:r w:rsidR="004D0820" w:rsidRPr="0032698C">
        <w:rPr>
          <w:rFonts w:ascii="David" w:hAnsi="David"/>
          <w:sz w:val="24"/>
          <w:rtl/>
        </w:rPr>
        <w:t xml:space="preserve"> הנושא "שפת הכימאים" והקשר </w:t>
      </w:r>
      <w:r w:rsidR="004D0820" w:rsidRPr="0032698C">
        <w:rPr>
          <w:rFonts w:ascii="David" w:hAnsi="David" w:hint="cs"/>
          <w:sz w:val="24"/>
          <w:rtl/>
        </w:rPr>
        <w:t xml:space="preserve">שלו </w:t>
      </w:r>
      <w:r w:rsidR="004D0820" w:rsidRPr="0032698C">
        <w:rPr>
          <w:rFonts w:ascii="David" w:hAnsi="David"/>
          <w:sz w:val="24"/>
          <w:rtl/>
        </w:rPr>
        <w:t>לשינויים במצבי הצבירה. התלמידים לומדים תחילה ניסוח</w:t>
      </w:r>
      <w:r w:rsidR="004D0820" w:rsidRPr="0032698C">
        <w:rPr>
          <w:rFonts w:ascii="David" w:hAnsi="David" w:hint="cs"/>
          <w:sz w:val="24"/>
          <w:rtl/>
        </w:rPr>
        <w:t>ים</w:t>
      </w:r>
      <w:r w:rsidR="004D0820" w:rsidRPr="0032698C">
        <w:rPr>
          <w:rFonts w:ascii="David" w:hAnsi="David"/>
          <w:sz w:val="24"/>
          <w:rtl/>
        </w:rPr>
        <w:t xml:space="preserve"> של תהליכי ה</w:t>
      </w:r>
      <w:r w:rsidR="00185A85" w:rsidRPr="0032698C">
        <w:rPr>
          <w:rFonts w:ascii="David" w:hAnsi="David" w:hint="cs"/>
          <w:sz w:val="24"/>
          <w:rtl/>
        </w:rPr>
        <w:t>יתוך</w:t>
      </w:r>
      <w:r w:rsidR="004D0820" w:rsidRPr="0032698C">
        <w:rPr>
          <w:rFonts w:ascii="David" w:hAnsi="David"/>
          <w:sz w:val="24"/>
          <w:rtl/>
        </w:rPr>
        <w:t xml:space="preserve"> ואידוי</w:t>
      </w:r>
      <w:r w:rsidR="00185A85" w:rsidRPr="0032698C">
        <w:rPr>
          <w:rFonts w:ascii="David" w:hAnsi="David" w:hint="cs"/>
          <w:sz w:val="24"/>
          <w:rtl/>
        </w:rPr>
        <w:t>,</w:t>
      </w:r>
      <w:r w:rsidR="004D0820" w:rsidRPr="0032698C">
        <w:rPr>
          <w:rFonts w:ascii="David" w:hAnsi="David"/>
          <w:sz w:val="24"/>
          <w:rtl/>
        </w:rPr>
        <w:t xml:space="preserve"> ובהמשך הם לומדים לנסח ולאזן </w:t>
      </w:r>
      <w:r w:rsidR="004D0820" w:rsidRPr="0032698C">
        <w:rPr>
          <w:rFonts w:ascii="David" w:hAnsi="David" w:hint="cs"/>
          <w:sz w:val="24"/>
          <w:rtl/>
        </w:rPr>
        <w:t>ניסוח</w:t>
      </w:r>
      <w:r w:rsidR="00185A85" w:rsidRPr="0032698C">
        <w:rPr>
          <w:rFonts w:ascii="David" w:hAnsi="David" w:hint="cs"/>
          <w:sz w:val="24"/>
          <w:rtl/>
        </w:rPr>
        <w:t>י</w:t>
      </w:r>
      <w:r w:rsidR="004D0820" w:rsidRPr="0032698C">
        <w:rPr>
          <w:rFonts w:ascii="David" w:hAnsi="David" w:hint="cs"/>
          <w:sz w:val="24"/>
          <w:rtl/>
        </w:rPr>
        <w:t xml:space="preserve"> תגובות</w:t>
      </w:r>
      <w:r w:rsidR="004D0820" w:rsidRPr="0032698C">
        <w:rPr>
          <w:rFonts w:ascii="David" w:hAnsi="David"/>
          <w:sz w:val="24"/>
          <w:rtl/>
        </w:rPr>
        <w:t xml:space="preserve"> בהתאם לחוק שימור החומר.</w:t>
      </w:r>
    </w:p>
    <w:p w:rsidR="004D0820" w:rsidRPr="0032698C" w:rsidRDefault="004D0820" w:rsidP="00185A85">
      <w:pPr>
        <w:bidi/>
        <w:spacing w:after="0" w:line="360" w:lineRule="auto"/>
        <w:ind w:left="-58"/>
        <w:rPr>
          <w:rFonts w:ascii="David" w:hAnsi="David"/>
          <w:sz w:val="24"/>
          <w:rtl/>
        </w:rPr>
      </w:pPr>
      <w:r w:rsidRPr="0032698C">
        <w:rPr>
          <w:rFonts w:ascii="David" w:hAnsi="David"/>
          <w:sz w:val="24"/>
          <w:rtl/>
        </w:rPr>
        <w:t xml:space="preserve">בשלב זה נלמד המושג "חוק שימור האנרגיה". חוק שימור החומר (או: חוק שימור המסה) עוסק רק בשימור החומר בתגובה. לעומתו, חוק שימור האנרגיה עוסק במערכת, </w:t>
      </w:r>
      <w:r w:rsidR="00185A85" w:rsidRPr="0032698C">
        <w:rPr>
          <w:rFonts w:ascii="David" w:hAnsi="David" w:hint="cs"/>
          <w:sz w:val="24"/>
          <w:rtl/>
        </w:rPr>
        <w:t>ב</w:t>
      </w:r>
      <w:r w:rsidRPr="0032698C">
        <w:rPr>
          <w:rFonts w:ascii="David" w:hAnsi="David"/>
          <w:sz w:val="24"/>
          <w:rtl/>
        </w:rPr>
        <w:t>סביבה וביקום. כלומר</w:t>
      </w:r>
      <w:r w:rsidR="00185A85" w:rsidRPr="0032698C">
        <w:rPr>
          <w:rFonts w:ascii="David" w:hAnsi="David" w:hint="cs"/>
          <w:sz w:val="24"/>
          <w:rtl/>
        </w:rPr>
        <w:t>,</w:t>
      </w:r>
      <w:r w:rsidRPr="0032698C">
        <w:rPr>
          <w:rFonts w:ascii="David" w:hAnsi="David"/>
          <w:sz w:val="24"/>
          <w:rtl/>
        </w:rPr>
        <w:t xml:space="preserve"> התלמידים לומדים בשלב זה מושגים </w:t>
      </w:r>
      <w:r w:rsidR="00185A85" w:rsidRPr="0032698C">
        <w:rPr>
          <w:rFonts w:ascii="David" w:hAnsi="David" w:hint="cs"/>
          <w:sz w:val="24"/>
          <w:rtl/>
        </w:rPr>
        <w:t>מנושא האנרגיה</w:t>
      </w:r>
      <w:r w:rsidRPr="0032698C">
        <w:rPr>
          <w:rFonts w:ascii="David" w:hAnsi="David"/>
          <w:sz w:val="24"/>
          <w:rtl/>
        </w:rPr>
        <w:t>.</w:t>
      </w:r>
    </w:p>
    <w:p w:rsidR="00AD6FA2" w:rsidRPr="0032698C" w:rsidRDefault="00AD6FA2" w:rsidP="004D0820">
      <w:pPr>
        <w:pStyle w:val="ListParagraph"/>
        <w:bidi/>
        <w:spacing w:after="0" w:line="360" w:lineRule="auto"/>
        <w:ind w:left="-58"/>
        <w:rPr>
          <w:rFonts w:ascii="David" w:hAnsi="David"/>
          <w:b/>
          <w:bCs/>
          <w:color w:val="FF0000"/>
          <w:sz w:val="24"/>
          <w:u w:val="single"/>
          <w:rtl/>
        </w:rPr>
      </w:pPr>
    </w:p>
    <w:p w:rsidR="004D0820" w:rsidRPr="0032698C" w:rsidRDefault="004D0820" w:rsidP="00EA670E">
      <w:pPr>
        <w:pStyle w:val="Heading3"/>
        <w:rPr>
          <w:rtl/>
        </w:rPr>
      </w:pPr>
      <w:bookmarkStart w:id="44" w:name="_Toc506133616"/>
      <w:r w:rsidRPr="0032698C">
        <w:rPr>
          <w:rtl/>
        </w:rPr>
        <w:t>הוראת הנושא "מבנה האטום"</w:t>
      </w:r>
      <w:bookmarkEnd w:id="44"/>
    </w:p>
    <w:p w:rsidR="004D0820" w:rsidRDefault="004D0820" w:rsidP="00AD6FA2">
      <w:pPr>
        <w:bidi/>
        <w:spacing w:after="0" w:line="360" w:lineRule="auto"/>
        <w:ind w:left="-58"/>
        <w:rPr>
          <w:rFonts w:ascii="David" w:hAnsi="David"/>
          <w:sz w:val="24"/>
          <w:rtl/>
        </w:rPr>
      </w:pPr>
      <w:r w:rsidRPr="0032698C">
        <w:rPr>
          <w:rFonts w:ascii="David" w:hAnsi="David"/>
          <w:sz w:val="24"/>
          <w:rtl/>
        </w:rPr>
        <w:t>תרשים (</w:t>
      </w:r>
      <w:r w:rsidR="00AD6FA2" w:rsidRPr="0032698C">
        <w:rPr>
          <w:rFonts w:ascii="David" w:hAnsi="David" w:hint="cs"/>
          <w:sz w:val="24"/>
          <w:rtl/>
        </w:rPr>
        <w:t>2</w:t>
      </w:r>
      <w:r w:rsidRPr="0032698C">
        <w:rPr>
          <w:rFonts w:ascii="David" w:hAnsi="David"/>
          <w:sz w:val="24"/>
          <w:rtl/>
        </w:rPr>
        <w:t xml:space="preserve">) מציג את רצף הוראת המושגים הנלמדים בנושא </w:t>
      </w:r>
      <w:r w:rsidR="00185A85" w:rsidRPr="0032698C">
        <w:rPr>
          <w:rFonts w:ascii="David" w:hAnsi="David" w:hint="cs"/>
          <w:sz w:val="24"/>
          <w:rtl/>
        </w:rPr>
        <w:t>"</w:t>
      </w:r>
      <w:r w:rsidRPr="0032698C">
        <w:rPr>
          <w:rFonts w:ascii="David" w:hAnsi="David"/>
          <w:sz w:val="24"/>
          <w:rtl/>
        </w:rPr>
        <w:t>מבנה האטום</w:t>
      </w:r>
      <w:r w:rsidR="00185A85" w:rsidRPr="0032698C">
        <w:rPr>
          <w:rFonts w:ascii="David" w:hAnsi="David" w:hint="cs"/>
          <w:sz w:val="24"/>
          <w:rtl/>
        </w:rPr>
        <w:t>"</w:t>
      </w:r>
      <w:r w:rsidRPr="0032698C">
        <w:rPr>
          <w:rFonts w:ascii="David" w:hAnsi="David"/>
          <w:sz w:val="24"/>
          <w:rtl/>
        </w:rPr>
        <w:t>:</w:t>
      </w:r>
    </w:p>
    <w:p w:rsidR="006C1068" w:rsidRPr="0032698C" w:rsidRDefault="006C1068" w:rsidP="006C1068">
      <w:pPr>
        <w:bidi/>
        <w:spacing w:after="0" w:line="360" w:lineRule="auto"/>
        <w:ind w:left="-58"/>
        <w:rPr>
          <w:rFonts w:ascii="David" w:hAnsi="David"/>
          <w:sz w:val="24"/>
          <w:rtl/>
        </w:rPr>
      </w:pPr>
      <w:r>
        <w:rPr>
          <w:noProof/>
        </w:rPr>
        <w:drawing>
          <wp:inline distT="0" distB="0" distL="0" distR="0" wp14:anchorId="213F180A" wp14:editId="765A6B17">
            <wp:extent cx="5543550" cy="1734136"/>
            <wp:effectExtent l="0" t="0" r="0" b="0"/>
            <wp:docPr id="58" name="Picture 58" descr="היבטים אנרגטיים בנושא מבנה האטום:&#10;1.רמות אנרגיה&#10;2.אנרגיית יינוו - יחידות אנרגיה&#10;3.רדיוס אטומי" title="תרשי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71646" cy="1742925"/>
                    </a:xfrm>
                    <a:prstGeom prst="rect">
                      <a:avLst/>
                    </a:prstGeom>
                  </pic:spPr>
                </pic:pic>
              </a:graphicData>
            </a:graphic>
          </wp:inline>
        </w:drawing>
      </w:r>
    </w:p>
    <w:p w:rsidR="004D0820" w:rsidRPr="00D53DDD" w:rsidRDefault="004D0820" w:rsidP="00AD6FA2">
      <w:pPr>
        <w:pStyle w:val="ListParagraph"/>
        <w:bidi/>
        <w:spacing w:after="0" w:line="360" w:lineRule="auto"/>
        <w:ind w:left="-766" w:firstLine="708"/>
        <w:rPr>
          <w:rFonts w:ascii="David" w:hAnsi="David"/>
          <w:b/>
          <w:bCs/>
          <w:color w:val="FF0000"/>
          <w:sz w:val="24"/>
          <w:rtl/>
        </w:rPr>
      </w:pPr>
      <w:r w:rsidRPr="00D53DDD">
        <w:rPr>
          <w:rFonts w:ascii="David" w:hAnsi="David"/>
          <w:b/>
          <w:bCs/>
          <w:color w:val="FF0000"/>
          <w:sz w:val="24"/>
          <w:rtl/>
        </w:rPr>
        <w:t>תרשים (</w:t>
      </w:r>
      <w:r w:rsidR="00AD6FA2" w:rsidRPr="00D53DDD">
        <w:rPr>
          <w:rFonts w:ascii="David" w:hAnsi="David" w:hint="cs"/>
          <w:b/>
          <w:bCs/>
          <w:color w:val="FF0000"/>
          <w:sz w:val="24"/>
          <w:rtl/>
        </w:rPr>
        <w:t>2</w:t>
      </w:r>
      <w:r w:rsidRPr="00D53DDD">
        <w:rPr>
          <w:rFonts w:ascii="David" w:hAnsi="David"/>
          <w:b/>
          <w:bCs/>
          <w:color w:val="FF0000"/>
          <w:sz w:val="24"/>
          <w:rtl/>
        </w:rPr>
        <w:t>): רצף הוראת הנושא "מבנה האטום".</w:t>
      </w:r>
    </w:p>
    <w:p w:rsidR="00E27BBF" w:rsidRDefault="004D0820" w:rsidP="00E27BBF">
      <w:pPr>
        <w:bidi/>
        <w:spacing w:after="0" w:line="360" w:lineRule="auto"/>
        <w:ind w:left="-58" w:right="-284"/>
        <w:rPr>
          <w:rFonts w:ascii="David" w:hAnsi="David"/>
          <w:sz w:val="24"/>
          <w:rtl/>
        </w:rPr>
      </w:pPr>
      <w:r w:rsidRPr="0032698C">
        <w:rPr>
          <w:rFonts w:ascii="David" w:hAnsi="David"/>
          <w:sz w:val="24"/>
          <w:rtl/>
        </w:rPr>
        <w:lastRenderedPageBreak/>
        <w:t>לאחר שהתלמידים רכשו מושגים חשובים באנרגיה: אנרגיה פנימית, אנרגיה קינטית, אנרגיה קינטית ממוצעת, אנתלפיה ועוד, תרשים (</w:t>
      </w:r>
      <w:r w:rsidR="00AD6FA2" w:rsidRPr="0032698C">
        <w:rPr>
          <w:rFonts w:ascii="David" w:hAnsi="David" w:hint="cs"/>
          <w:sz w:val="24"/>
          <w:rtl/>
        </w:rPr>
        <w:t>2</w:t>
      </w:r>
      <w:r w:rsidRPr="0032698C">
        <w:rPr>
          <w:rFonts w:ascii="David" w:hAnsi="David"/>
          <w:sz w:val="24"/>
          <w:rtl/>
        </w:rPr>
        <w:t>) מציג יישום מושגים אלו בנושא "מבנה האטום". ה</w:t>
      </w:r>
      <w:r w:rsidRPr="0032698C">
        <w:rPr>
          <w:rFonts w:ascii="David" w:hAnsi="David" w:hint="cs"/>
          <w:sz w:val="24"/>
          <w:rtl/>
        </w:rPr>
        <w:t>תלמידי</w:t>
      </w:r>
      <w:r w:rsidRPr="0032698C">
        <w:rPr>
          <w:rFonts w:ascii="David" w:hAnsi="David"/>
          <w:sz w:val="24"/>
          <w:rtl/>
        </w:rPr>
        <w:t>ם לומדים רמות אנרגיה של האטום ומהי אנרגיית יינון</w:t>
      </w:r>
      <w:r w:rsidR="00185A85" w:rsidRPr="0032698C">
        <w:rPr>
          <w:rFonts w:ascii="David" w:hAnsi="David" w:hint="cs"/>
          <w:sz w:val="24"/>
          <w:rtl/>
        </w:rPr>
        <w:t>,</w:t>
      </w:r>
      <w:r w:rsidRPr="0032698C">
        <w:rPr>
          <w:rFonts w:ascii="David" w:hAnsi="David"/>
          <w:sz w:val="24"/>
          <w:rtl/>
        </w:rPr>
        <w:t xml:space="preserve"> לומדים להשוות ערכי אנרגיית יינון בעזרת יחידות מידה באנרגיה</w:t>
      </w:r>
      <w:r w:rsidR="00185A85" w:rsidRPr="0032698C">
        <w:rPr>
          <w:rFonts w:ascii="David" w:hAnsi="David" w:hint="cs"/>
          <w:sz w:val="24"/>
          <w:rtl/>
        </w:rPr>
        <w:t>:</w:t>
      </w:r>
      <w:r w:rsidRPr="0032698C">
        <w:rPr>
          <w:rFonts w:ascii="David" w:hAnsi="David"/>
          <w:sz w:val="24"/>
          <w:rtl/>
        </w:rPr>
        <w:t xml:space="preserve"> קילו-ג'אול" </w:t>
      </w:r>
      <w:r w:rsidRPr="0032698C">
        <w:rPr>
          <w:rFonts w:ascii="David" w:hAnsi="David"/>
          <w:sz w:val="24"/>
        </w:rPr>
        <w:t>(</w:t>
      </w:r>
      <w:r w:rsidRPr="0032698C">
        <w:rPr>
          <w:rFonts w:asciiTheme="majorBidi" w:hAnsiTheme="majorBidi" w:cstheme="majorBidi"/>
          <w:sz w:val="24"/>
        </w:rPr>
        <w:t>kJ</w:t>
      </w:r>
      <w:r w:rsidRPr="0032698C">
        <w:rPr>
          <w:rFonts w:ascii="David" w:hAnsi="David"/>
          <w:sz w:val="24"/>
        </w:rPr>
        <w:t>)</w:t>
      </w:r>
      <w:r w:rsidRPr="0032698C">
        <w:rPr>
          <w:rFonts w:ascii="David" w:hAnsi="David"/>
          <w:sz w:val="24"/>
          <w:rtl/>
        </w:rPr>
        <w:t>.</w:t>
      </w:r>
    </w:p>
    <w:p w:rsidR="00907976" w:rsidRPr="0032698C" w:rsidRDefault="00E27BBF" w:rsidP="00E27BBF">
      <w:pPr>
        <w:bidi/>
        <w:spacing w:after="0" w:line="360" w:lineRule="auto"/>
        <w:ind w:left="-58" w:right="-284"/>
        <w:rPr>
          <w:rFonts w:ascii="David" w:hAnsi="David"/>
          <w:b/>
          <w:bCs/>
          <w:color w:val="FF0000"/>
          <w:sz w:val="24"/>
          <w:rtl/>
        </w:rPr>
      </w:pPr>
      <w:r w:rsidRPr="0032698C">
        <w:rPr>
          <w:rFonts w:ascii="David" w:hAnsi="David"/>
          <w:b/>
          <w:bCs/>
          <w:color w:val="FF0000"/>
          <w:sz w:val="24"/>
          <w:rtl/>
        </w:rPr>
        <w:t xml:space="preserve"> </w:t>
      </w:r>
    </w:p>
    <w:p w:rsidR="004D0820" w:rsidRPr="0032698C" w:rsidRDefault="004D0820" w:rsidP="00076285">
      <w:pPr>
        <w:pStyle w:val="Heading3"/>
        <w:rPr>
          <w:sz w:val="24"/>
          <w:rtl/>
        </w:rPr>
      </w:pPr>
      <w:bookmarkStart w:id="45" w:name="_Toc506133617"/>
      <w:r w:rsidRPr="0032698C">
        <w:rPr>
          <w:sz w:val="24"/>
          <w:rtl/>
        </w:rPr>
        <w:t>סיכום</w:t>
      </w:r>
      <w:bookmarkEnd w:id="45"/>
    </w:p>
    <w:p w:rsidR="004D0820" w:rsidRPr="0032698C" w:rsidRDefault="004D0820" w:rsidP="009116C7">
      <w:pPr>
        <w:bidi/>
        <w:spacing w:after="0" w:line="360" w:lineRule="auto"/>
        <w:ind w:left="-58"/>
        <w:rPr>
          <w:rFonts w:ascii="David" w:hAnsi="David"/>
          <w:sz w:val="24"/>
          <w:rtl/>
        </w:rPr>
      </w:pPr>
      <w:r w:rsidRPr="0032698C">
        <w:rPr>
          <w:rFonts w:ascii="David" w:hAnsi="David"/>
          <w:sz w:val="24"/>
          <w:rtl/>
        </w:rPr>
        <w:t xml:space="preserve">בשלב זה התלמידים למדו את מרבית המושגים הנדרשים בנושא "אנרגיה". הם משלבים מושגים אלו בנושאי הלימוד הנלמדים בהמשך: </w:t>
      </w:r>
      <w:r w:rsidR="009116C7" w:rsidRPr="0032698C">
        <w:rPr>
          <w:rFonts w:ascii="David" w:hAnsi="David" w:hint="cs"/>
          <w:sz w:val="24"/>
          <w:rtl/>
        </w:rPr>
        <w:t>כוחות בין מולקולריים:</w:t>
      </w:r>
      <w:r w:rsidRPr="0032698C">
        <w:rPr>
          <w:rFonts w:ascii="David" w:hAnsi="David"/>
          <w:sz w:val="24"/>
          <w:rtl/>
        </w:rPr>
        <w:t xml:space="preserve"> </w:t>
      </w:r>
      <w:r w:rsidRPr="0032698C">
        <w:rPr>
          <w:rFonts w:ascii="David" w:hAnsi="David" w:hint="cs"/>
          <w:sz w:val="24"/>
          <w:rtl/>
        </w:rPr>
        <w:t>אינטראקציו</w:t>
      </w:r>
      <w:r w:rsidRPr="0032698C">
        <w:rPr>
          <w:rFonts w:ascii="David" w:hAnsi="David" w:hint="eastAsia"/>
          <w:sz w:val="24"/>
          <w:rtl/>
        </w:rPr>
        <w:t>ת</w:t>
      </w:r>
      <w:r w:rsidRPr="0032698C">
        <w:rPr>
          <w:rFonts w:ascii="David" w:hAnsi="David"/>
          <w:sz w:val="24"/>
          <w:rtl/>
        </w:rPr>
        <w:t xml:space="preserve"> </w:t>
      </w:r>
      <w:proofErr w:type="spellStart"/>
      <w:r w:rsidRPr="0032698C">
        <w:rPr>
          <w:rFonts w:ascii="David" w:hAnsi="David"/>
          <w:sz w:val="24"/>
          <w:rtl/>
        </w:rPr>
        <w:t>ון</w:t>
      </w:r>
      <w:proofErr w:type="spellEnd"/>
      <w:r w:rsidRPr="0032698C">
        <w:rPr>
          <w:rFonts w:ascii="David" w:hAnsi="David"/>
          <w:sz w:val="24"/>
          <w:rtl/>
        </w:rPr>
        <w:t xml:space="preserve">-דר-ולס וקשרי מימן, השוואה של ערכי טמפרטורות היתוך ורתיחה של חומרים שונים. </w:t>
      </w:r>
    </w:p>
    <w:p w:rsidR="004D0820" w:rsidRPr="0032698C" w:rsidRDefault="004D0820" w:rsidP="004D0820">
      <w:pPr>
        <w:bidi/>
        <w:spacing w:after="0" w:line="360" w:lineRule="auto"/>
        <w:ind w:left="-58"/>
        <w:rPr>
          <w:rFonts w:ascii="David" w:hAnsi="David"/>
          <w:sz w:val="24"/>
          <w:rtl/>
        </w:rPr>
      </w:pPr>
      <w:r w:rsidRPr="0032698C">
        <w:rPr>
          <w:rFonts w:ascii="David" w:hAnsi="David"/>
          <w:sz w:val="24"/>
          <w:rtl/>
        </w:rPr>
        <w:t>התלמידים מכירים את המושגים אנרגיה פנימית, אנתלפיה, מעברי אנרגיה ועוד. בהתאם אפשר להסביר להם על שבירת ויצירת קשרים, השקעת ופליטת אנרגיה, השוואה בין ערכים ב</w:t>
      </w:r>
      <w:r w:rsidRPr="0032698C">
        <w:rPr>
          <w:rFonts w:ascii="David" w:hAnsi="David" w:hint="cs"/>
          <w:sz w:val="24"/>
          <w:rtl/>
        </w:rPr>
        <w:t>יחידות</w:t>
      </w:r>
      <w:r w:rsidRPr="0032698C">
        <w:rPr>
          <w:rFonts w:ascii="David" w:hAnsi="David"/>
          <w:sz w:val="24"/>
          <w:rtl/>
        </w:rPr>
        <w:t xml:space="preserve"> של </w:t>
      </w:r>
      <w:r w:rsidRPr="0032698C">
        <w:rPr>
          <w:rFonts w:asciiTheme="majorBidi" w:hAnsiTheme="majorBidi" w:cstheme="majorBidi"/>
          <w:sz w:val="24"/>
        </w:rPr>
        <w:t>kJ/</w:t>
      </w:r>
      <w:proofErr w:type="spellStart"/>
      <w:r w:rsidRPr="0032698C">
        <w:rPr>
          <w:rFonts w:asciiTheme="majorBidi" w:hAnsiTheme="majorBidi" w:cstheme="majorBidi"/>
          <w:sz w:val="24"/>
        </w:rPr>
        <w:t>mol</w:t>
      </w:r>
      <w:proofErr w:type="spellEnd"/>
      <w:r w:rsidRPr="0032698C">
        <w:rPr>
          <w:rFonts w:ascii="David" w:hAnsi="David"/>
          <w:sz w:val="24"/>
          <w:rtl/>
        </w:rPr>
        <w:t>.</w:t>
      </w:r>
    </w:p>
    <w:p w:rsidR="004D0820" w:rsidRPr="0032698C" w:rsidRDefault="004D0820" w:rsidP="00D53DDD">
      <w:pPr>
        <w:bidi/>
        <w:spacing w:after="0" w:line="360" w:lineRule="auto"/>
        <w:ind w:left="-58"/>
        <w:rPr>
          <w:rFonts w:ascii="David" w:hAnsi="David"/>
          <w:sz w:val="24"/>
          <w:rtl/>
        </w:rPr>
      </w:pPr>
      <w:r w:rsidRPr="0032698C">
        <w:rPr>
          <w:rFonts w:ascii="David" w:hAnsi="David"/>
          <w:sz w:val="24"/>
          <w:rtl/>
        </w:rPr>
        <w:t>לקראת תום ההוראה של נושאי</w:t>
      </w:r>
      <w:r w:rsidRPr="0032698C">
        <w:rPr>
          <w:rFonts w:ascii="David" w:hAnsi="David" w:hint="cs"/>
          <w:sz w:val="24"/>
          <w:rtl/>
        </w:rPr>
        <w:t xml:space="preserve"> התוכנית</w:t>
      </w:r>
      <w:r w:rsidRPr="0032698C">
        <w:rPr>
          <w:rFonts w:ascii="David" w:hAnsi="David"/>
          <w:sz w:val="24"/>
          <w:rtl/>
        </w:rPr>
        <w:t xml:space="preserve"> בהיקף </w:t>
      </w:r>
      <w:r w:rsidRPr="0032698C">
        <w:rPr>
          <w:rFonts w:asciiTheme="majorBidi" w:hAnsiTheme="majorBidi" w:cstheme="majorBidi"/>
          <w:sz w:val="24"/>
          <w:rtl/>
        </w:rPr>
        <w:t>55%</w:t>
      </w:r>
      <w:r w:rsidRPr="0032698C">
        <w:rPr>
          <w:rFonts w:ascii="David" w:hAnsi="David"/>
          <w:sz w:val="24"/>
          <w:rtl/>
        </w:rPr>
        <w:t xml:space="preserve"> לבגרות בכתב (שאלון </w:t>
      </w:r>
      <w:r w:rsidRPr="0032698C">
        <w:rPr>
          <w:rFonts w:asciiTheme="majorBidi" w:hAnsiTheme="majorBidi" w:cstheme="majorBidi"/>
          <w:sz w:val="24"/>
          <w:rtl/>
        </w:rPr>
        <w:t>037381</w:t>
      </w:r>
      <w:r w:rsidRPr="0032698C">
        <w:rPr>
          <w:rFonts w:ascii="David" w:hAnsi="David"/>
          <w:sz w:val="24"/>
          <w:rtl/>
        </w:rPr>
        <w:t>), נותר</w:t>
      </w:r>
      <w:r w:rsidR="009116C7" w:rsidRPr="0032698C">
        <w:rPr>
          <w:rFonts w:ascii="David" w:hAnsi="David" w:hint="cs"/>
          <w:sz w:val="24"/>
          <w:rtl/>
        </w:rPr>
        <w:t>ו</w:t>
      </w:r>
      <w:r w:rsidRPr="0032698C">
        <w:rPr>
          <w:rFonts w:ascii="David" w:hAnsi="David"/>
          <w:sz w:val="24"/>
          <w:rtl/>
        </w:rPr>
        <w:t xml:space="preserve">  </w:t>
      </w:r>
      <w:r w:rsidR="009116C7" w:rsidRPr="0032698C">
        <w:rPr>
          <w:rFonts w:ascii="David" w:hAnsi="David" w:hint="cs"/>
          <w:sz w:val="24"/>
          <w:rtl/>
        </w:rPr>
        <w:t>מעט מושגים</w:t>
      </w:r>
      <w:r w:rsidRPr="0032698C">
        <w:rPr>
          <w:rFonts w:ascii="David" w:hAnsi="David"/>
          <w:sz w:val="24"/>
          <w:rtl/>
        </w:rPr>
        <w:t xml:space="preserve"> בנושא "אנרגיה": חוק הס המוצג לתלמידים בעזרת </w:t>
      </w:r>
      <w:r w:rsidRPr="0032698C">
        <w:rPr>
          <w:rFonts w:ascii="David" w:hAnsi="David" w:hint="cs"/>
          <w:sz w:val="24"/>
          <w:rtl/>
        </w:rPr>
        <w:t>סכמות</w:t>
      </w:r>
      <w:r w:rsidRPr="0032698C">
        <w:rPr>
          <w:rFonts w:ascii="David" w:hAnsi="David"/>
          <w:sz w:val="24"/>
          <w:rtl/>
        </w:rPr>
        <w:t xml:space="preserve"> המתארות את השינוי באנתלפיה בין המגיבים לתוצרים ואת </w:t>
      </w:r>
      <w:proofErr w:type="spellStart"/>
      <w:r w:rsidRPr="0032698C">
        <w:rPr>
          <w:rFonts w:ascii="David" w:hAnsi="David"/>
          <w:sz w:val="24"/>
          <w:rtl/>
        </w:rPr>
        <w:t>אנתלפיות</w:t>
      </w:r>
      <w:proofErr w:type="spellEnd"/>
      <w:r w:rsidRPr="0032698C">
        <w:rPr>
          <w:rFonts w:ascii="David" w:hAnsi="David"/>
          <w:sz w:val="24"/>
          <w:rtl/>
        </w:rPr>
        <w:t xml:space="preserve"> קשר. בשלב זה</w:t>
      </w:r>
      <w:r w:rsidR="009116C7" w:rsidRPr="0032698C">
        <w:rPr>
          <w:rFonts w:ascii="David" w:hAnsi="David" w:hint="cs"/>
          <w:sz w:val="24"/>
          <w:rtl/>
        </w:rPr>
        <w:t xml:space="preserve"> יש</w:t>
      </w:r>
      <w:r w:rsidRPr="0032698C">
        <w:rPr>
          <w:rFonts w:ascii="David" w:hAnsi="David"/>
          <w:sz w:val="24"/>
          <w:rtl/>
        </w:rPr>
        <w:t xml:space="preserve"> לתלמידים מודל מנטאלי מתאים של המושגים השונים, ובהתאם יש הצלחה גבוהה </w:t>
      </w:r>
      <w:r w:rsidRPr="0032698C">
        <w:rPr>
          <w:rFonts w:ascii="David" w:hAnsi="David" w:hint="cs"/>
          <w:sz w:val="24"/>
          <w:rtl/>
        </w:rPr>
        <w:t>בתרגול</w:t>
      </w:r>
      <w:r w:rsidRPr="0032698C">
        <w:rPr>
          <w:rFonts w:ascii="David" w:hAnsi="David"/>
          <w:sz w:val="24"/>
          <w:rtl/>
        </w:rPr>
        <w:t xml:space="preserve"> של </w:t>
      </w:r>
      <w:r w:rsidR="009116C7" w:rsidRPr="0032698C">
        <w:rPr>
          <w:rFonts w:ascii="David" w:hAnsi="David" w:hint="cs"/>
          <w:sz w:val="24"/>
          <w:rtl/>
        </w:rPr>
        <w:t xml:space="preserve">חישוב </w:t>
      </w:r>
      <w:r w:rsidR="00D53DDD" w:rsidRPr="004E290D">
        <w:rPr>
          <w:position w:val="-4"/>
        </w:rPr>
        <w:object w:dxaOrig="499" w:dyaOrig="260">
          <v:shape id="_x0000_i1074" type="#_x0000_t75" alt="\Delta H^{\degree}" style="width:24.6pt;height:12.6pt" o:ole="">
            <v:imagedata r:id="rId50" o:title=""/>
          </v:shape>
          <o:OLEObject Type="Embed" ProgID="Equation.DSMT4" ShapeID="_x0000_i1074" DrawAspect="Content" ObjectID="_1754230030" r:id="rId117"/>
        </w:object>
      </w:r>
      <w:r w:rsidR="009116C7" w:rsidRPr="0032698C">
        <w:rPr>
          <w:rFonts w:ascii="David" w:hAnsi="David" w:hint="cs"/>
          <w:sz w:val="24"/>
          <w:rtl/>
        </w:rPr>
        <w:t xml:space="preserve"> תגובה בעזרת </w:t>
      </w:r>
      <w:r w:rsidRPr="0032698C">
        <w:rPr>
          <w:rFonts w:ascii="David" w:hAnsi="David"/>
          <w:sz w:val="24"/>
          <w:rtl/>
        </w:rPr>
        <w:t>חוק הס</w:t>
      </w:r>
      <w:r w:rsidR="009116C7" w:rsidRPr="0032698C">
        <w:rPr>
          <w:rFonts w:ascii="David" w:hAnsi="David" w:hint="cs"/>
          <w:sz w:val="24"/>
          <w:rtl/>
        </w:rPr>
        <w:t xml:space="preserve"> ובעזרת </w:t>
      </w:r>
      <w:proofErr w:type="spellStart"/>
      <w:r w:rsidR="009116C7" w:rsidRPr="0032698C">
        <w:rPr>
          <w:rFonts w:ascii="David" w:hAnsi="David" w:hint="cs"/>
          <w:sz w:val="24"/>
          <w:rtl/>
        </w:rPr>
        <w:t>אנתלפיות</w:t>
      </w:r>
      <w:proofErr w:type="spellEnd"/>
      <w:r w:rsidR="009116C7" w:rsidRPr="0032698C">
        <w:rPr>
          <w:rFonts w:ascii="David" w:hAnsi="David" w:hint="cs"/>
          <w:sz w:val="24"/>
          <w:rtl/>
        </w:rPr>
        <w:t xml:space="preserve"> קשר.</w:t>
      </w:r>
      <w:r w:rsidRPr="0032698C">
        <w:rPr>
          <w:rFonts w:ascii="David" w:hAnsi="David"/>
          <w:sz w:val="24"/>
          <w:rtl/>
        </w:rPr>
        <w:t xml:space="preserve"> </w:t>
      </w:r>
    </w:p>
    <w:p w:rsidR="004D0820" w:rsidRPr="0032698C" w:rsidRDefault="004D0820" w:rsidP="004D0820">
      <w:pPr>
        <w:pStyle w:val="ListParagraph"/>
        <w:bidi/>
        <w:spacing w:after="0" w:line="360" w:lineRule="auto"/>
        <w:ind w:left="-58"/>
        <w:rPr>
          <w:rFonts w:ascii="David" w:hAnsi="David"/>
          <w:sz w:val="24"/>
          <w:rtl/>
        </w:rPr>
      </w:pPr>
    </w:p>
    <w:p w:rsidR="00907976" w:rsidRPr="00E27BBF" w:rsidRDefault="004D0820" w:rsidP="00E27BBF">
      <w:pPr>
        <w:pStyle w:val="ListParagraph"/>
        <w:bidi/>
        <w:spacing w:after="0" w:line="360" w:lineRule="auto"/>
        <w:ind w:left="-58"/>
        <w:rPr>
          <w:rFonts w:ascii="David" w:hAnsi="David"/>
          <w:sz w:val="24"/>
          <w:rtl/>
        </w:rPr>
      </w:pPr>
      <w:r w:rsidRPr="0032698C">
        <w:rPr>
          <w:rFonts w:ascii="David" w:hAnsi="David"/>
          <w:sz w:val="24"/>
          <w:rtl/>
        </w:rPr>
        <w:t xml:space="preserve">הוראה ברצף המוצג, </w:t>
      </w:r>
      <w:r w:rsidR="009116C7" w:rsidRPr="0032698C">
        <w:rPr>
          <w:rFonts w:ascii="David" w:hAnsi="David" w:hint="cs"/>
          <w:sz w:val="24"/>
          <w:rtl/>
        </w:rPr>
        <w:t>מ</w:t>
      </w:r>
      <w:r w:rsidRPr="0032698C">
        <w:rPr>
          <w:rFonts w:ascii="David" w:hAnsi="David" w:hint="cs"/>
          <w:sz w:val="24"/>
          <w:rtl/>
        </w:rPr>
        <w:t>שפיע</w:t>
      </w:r>
      <w:r w:rsidR="009116C7" w:rsidRPr="0032698C">
        <w:rPr>
          <w:rFonts w:ascii="David" w:hAnsi="David" w:hint="cs"/>
          <w:sz w:val="24"/>
          <w:rtl/>
        </w:rPr>
        <w:t>ה</w:t>
      </w:r>
      <w:r w:rsidRPr="0032698C">
        <w:rPr>
          <w:rFonts w:ascii="David" w:hAnsi="David" w:hint="cs"/>
          <w:sz w:val="24"/>
          <w:rtl/>
        </w:rPr>
        <w:t xml:space="preserve"> על למידה משמעותית של המושגים בנושא "אנרגיה"</w:t>
      </w:r>
      <w:r w:rsidR="009116C7" w:rsidRPr="0032698C">
        <w:rPr>
          <w:rFonts w:ascii="David" w:hAnsi="David" w:hint="cs"/>
          <w:sz w:val="24"/>
          <w:rtl/>
        </w:rPr>
        <w:t>,</w:t>
      </w:r>
      <w:r w:rsidRPr="0032698C">
        <w:rPr>
          <w:rFonts w:ascii="David" w:hAnsi="David" w:hint="cs"/>
          <w:sz w:val="24"/>
          <w:rtl/>
        </w:rPr>
        <w:t xml:space="preserve"> ולכן תקטין</w:t>
      </w:r>
      <w:r w:rsidRPr="0032698C">
        <w:rPr>
          <w:rFonts w:ascii="David" w:hAnsi="David"/>
          <w:sz w:val="24"/>
          <w:rtl/>
        </w:rPr>
        <w:t xml:space="preserve"> את קשיי ה</w:t>
      </w:r>
      <w:r w:rsidRPr="0032698C">
        <w:rPr>
          <w:rFonts w:ascii="David" w:hAnsi="David" w:hint="cs"/>
          <w:sz w:val="24"/>
          <w:rtl/>
        </w:rPr>
        <w:t xml:space="preserve">למידה </w:t>
      </w:r>
      <w:r w:rsidRPr="0032698C">
        <w:rPr>
          <w:rFonts w:ascii="David" w:hAnsi="David"/>
          <w:sz w:val="24"/>
          <w:rtl/>
        </w:rPr>
        <w:t>של תלמידים בנושא.</w:t>
      </w:r>
      <w:r w:rsidR="00907976" w:rsidRPr="00E27BBF">
        <w:rPr>
          <w:rFonts w:ascii="David" w:hAnsi="David"/>
          <w:b/>
          <w:bCs/>
          <w:color w:val="FF0000"/>
          <w:sz w:val="24"/>
          <w:rtl/>
        </w:rPr>
        <w:br w:type="page"/>
      </w:r>
    </w:p>
    <w:p w:rsidR="00FC36AB" w:rsidRPr="0032698C" w:rsidRDefault="003C1A39" w:rsidP="00EA670E">
      <w:pPr>
        <w:pStyle w:val="Heading1"/>
        <w:bidi/>
        <w:rPr>
          <w:rtl/>
        </w:rPr>
      </w:pPr>
      <w:bookmarkStart w:id="46" w:name="_Toc506133618"/>
      <w:r w:rsidRPr="0032698C">
        <w:rPr>
          <w:rFonts w:hint="cs"/>
          <w:rtl/>
        </w:rPr>
        <w:lastRenderedPageBreak/>
        <w:t>מאגר</w:t>
      </w:r>
      <w:r w:rsidR="00FC36AB" w:rsidRPr="0032698C">
        <w:rPr>
          <w:rFonts w:hint="cs"/>
          <w:rtl/>
        </w:rPr>
        <w:t xml:space="preserve"> שאלות</w:t>
      </w:r>
      <w:r w:rsidRPr="0032698C">
        <w:rPr>
          <w:rFonts w:hint="cs"/>
          <w:rtl/>
        </w:rPr>
        <w:t xml:space="preserve"> מבחינות הבגרות בנושא "אנרגיה"</w:t>
      </w:r>
      <w:r w:rsidR="00CD2B69" w:rsidRPr="0032698C">
        <w:rPr>
          <w:rFonts w:hint="cs"/>
          <w:rtl/>
        </w:rPr>
        <w:t xml:space="preserve">, שעברו עיבוד והתאמה לתוכנית </w:t>
      </w:r>
      <w:r w:rsidRPr="0032698C">
        <w:rPr>
          <w:rFonts w:hint="cs"/>
          <w:rtl/>
        </w:rPr>
        <w:t>ה</w:t>
      </w:r>
      <w:r w:rsidR="00AC0B0D" w:rsidRPr="0032698C">
        <w:rPr>
          <w:rFonts w:hint="cs"/>
          <w:rtl/>
        </w:rPr>
        <w:t>לימודים 70-30</w:t>
      </w:r>
      <w:r w:rsidRPr="0032698C">
        <w:rPr>
          <w:rFonts w:hint="cs"/>
          <w:rtl/>
        </w:rPr>
        <w:t>, ותשובות לשאלות אלה.</w:t>
      </w:r>
      <w:bookmarkEnd w:id="46"/>
    </w:p>
    <w:p w:rsidR="00FC36AB" w:rsidRPr="0032698C" w:rsidRDefault="00FC36AB" w:rsidP="00DE3746">
      <w:pPr>
        <w:bidi/>
        <w:spacing w:after="0" w:line="360" w:lineRule="auto"/>
        <w:jc w:val="center"/>
        <w:rPr>
          <w:rFonts w:ascii="Arial" w:hAnsi="Arial"/>
          <w:b/>
          <w:bCs/>
          <w:color w:val="FF0000"/>
          <w:sz w:val="24"/>
          <w:rtl/>
        </w:rPr>
      </w:pPr>
    </w:p>
    <w:p w:rsidR="00642BDF" w:rsidRPr="0032698C" w:rsidRDefault="00642BDF" w:rsidP="00EA670E">
      <w:pPr>
        <w:pStyle w:val="Heading2"/>
        <w:rPr>
          <w:rtl/>
        </w:rPr>
      </w:pPr>
      <w:bookmarkStart w:id="47" w:name="_Toc506133619"/>
      <w:r w:rsidRPr="0032698C">
        <w:rPr>
          <w:rFonts w:hint="cs"/>
          <w:rtl/>
        </w:rPr>
        <w:t xml:space="preserve">שאלה 8, </w:t>
      </w:r>
      <w:r w:rsidRPr="0032698C">
        <w:rPr>
          <w:rtl/>
        </w:rPr>
        <w:t>בגרות</w:t>
      </w:r>
      <w:r w:rsidR="00CC369E" w:rsidRPr="0032698C">
        <w:rPr>
          <w:rFonts w:hint="cs"/>
          <w:rtl/>
        </w:rPr>
        <w:t xml:space="preserve"> תשע"ו</w:t>
      </w:r>
      <w:r w:rsidRPr="0032698C">
        <w:rPr>
          <w:rtl/>
        </w:rPr>
        <w:t xml:space="preserve"> 201</w:t>
      </w:r>
      <w:r w:rsidRPr="0032698C">
        <w:rPr>
          <w:rFonts w:hint="cs"/>
          <w:rtl/>
        </w:rPr>
        <w:t>6, שאלון 037381</w:t>
      </w:r>
      <w:bookmarkEnd w:id="47"/>
    </w:p>
    <w:p w:rsidR="00912890" w:rsidRPr="0032698C" w:rsidRDefault="00912890" w:rsidP="00912890">
      <w:pPr>
        <w:bidi/>
        <w:rPr>
          <w:sz w:val="24"/>
          <w:rtl/>
        </w:rPr>
      </w:pPr>
    </w:p>
    <w:p w:rsidR="00642BDF" w:rsidRPr="0032698C" w:rsidRDefault="00642BDF" w:rsidP="00DE3746">
      <w:pPr>
        <w:bidi/>
        <w:spacing w:after="0" w:line="360" w:lineRule="auto"/>
        <w:ind w:left="-58"/>
        <w:rPr>
          <w:rFonts w:ascii="David" w:hAnsi="David"/>
          <w:sz w:val="24"/>
          <w:rtl/>
        </w:rPr>
      </w:pPr>
      <w:r w:rsidRPr="0032698C">
        <w:rPr>
          <w:rFonts w:ascii="David" w:hAnsi="David"/>
          <w:sz w:val="24"/>
          <w:rtl/>
        </w:rPr>
        <w:t xml:space="preserve">מימן, </w:t>
      </w:r>
      <w:r w:rsidRPr="0032698C">
        <w:rPr>
          <w:rFonts w:ascii="David" w:hAnsi="David"/>
          <w:sz w:val="24"/>
        </w:rPr>
        <w:t>H</w:t>
      </w:r>
      <w:r w:rsidRPr="0032698C">
        <w:rPr>
          <w:rFonts w:ascii="David" w:hAnsi="David"/>
          <w:sz w:val="24"/>
          <w:vertAlign w:val="subscript"/>
        </w:rPr>
        <w:t>2(g)</w:t>
      </w:r>
      <w:r w:rsidRPr="0032698C">
        <w:rPr>
          <w:rFonts w:ascii="David" w:hAnsi="David"/>
          <w:sz w:val="24"/>
          <w:rtl/>
        </w:rPr>
        <w:t xml:space="preserve"> , מגיב עם פלואור, </w:t>
      </w:r>
      <w:r w:rsidRPr="0032698C">
        <w:rPr>
          <w:rFonts w:ascii="David" w:hAnsi="David"/>
          <w:sz w:val="24"/>
        </w:rPr>
        <w:t>F</w:t>
      </w:r>
      <w:r w:rsidRPr="0032698C">
        <w:rPr>
          <w:rFonts w:ascii="David" w:hAnsi="David"/>
          <w:sz w:val="24"/>
          <w:vertAlign w:val="subscript"/>
        </w:rPr>
        <w:t>2(g)</w:t>
      </w:r>
      <w:r w:rsidRPr="0032698C">
        <w:rPr>
          <w:rFonts w:ascii="David" w:hAnsi="David"/>
          <w:sz w:val="24"/>
          <w:rtl/>
        </w:rPr>
        <w:t xml:space="preserve"> , על פי התגובה:</w:t>
      </w:r>
      <w:r w:rsidR="004E0DF9">
        <w:rPr>
          <w:rFonts w:ascii="David" w:hAnsi="David" w:hint="cs"/>
          <w:sz w:val="24"/>
          <w:rtl/>
        </w:rPr>
        <w:t xml:space="preserve"> </w:t>
      </w:r>
      <w:r w:rsidR="004E0DF9" w:rsidRPr="00983E73">
        <w:rPr>
          <w:position w:val="-24"/>
        </w:rPr>
        <w:object w:dxaOrig="2380" w:dyaOrig="639">
          <v:shape id="_x0000_i1075" type="#_x0000_t75" alt="\frac{1}{2}H_{2(g)}+\frac{1}{2}F_{2(g)}\rightarrow HF_{(g)}" style="width:118.8pt;height:31.8pt" o:ole="">
            <v:imagedata r:id="rId118" o:title=""/>
          </v:shape>
          <o:OLEObject Type="Embed" ProgID="Equation.DSMT4" ShapeID="_x0000_i1075" DrawAspect="Content" ObjectID="_1754230031" r:id="rId119"/>
        </w:object>
      </w:r>
    </w:p>
    <w:p w:rsidR="00642BDF" w:rsidRPr="0032698C" w:rsidRDefault="00642BDF" w:rsidP="00DE3746">
      <w:pPr>
        <w:spacing w:after="0" w:line="360" w:lineRule="auto"/>
        <w:ind w:left="-58"/>
        <w:rPr>
          <w:rFonts w:ascii="David" w:hAnsi="David"/>
          <w:sz w:val="24"/>
          <w:rtl/>
        </w:rPr>
      </w:pPr>
    </w:p>
    <w:p w:rsidR="00642BDF" w:rsidRDefault="00642BDF" w:rsidP="00DE3746">
      <w:pPr>
        <w:bidi/>
        <w:spacing w:after="0" w:line="360" w:lineRule="auto"/>
        <w:ind w:left="-58"/>
        <w:rPr>
          <w:rFonts w:ascii="David" w:hAnsi="David"/>
          <w:sz w:val="24"/>
          <w:rtl/>
        </w:rPr>
      </w:pPr>
      <w:r w:rsidRPr="0032698C">
        <w:rPr>
          <w:rFonts w:ascii="David" w:hAnsi="David"/>
          <w:sz w:val="24"/>
          <w:rtl/>
        </w:rPr>
        <w:t>לפניך תרשים המציג שינויי אנתלפיה בתגובה זו.</w:t>
      </w:r>
    </w:p>
    <w:p w:rsidR="004E0DF9" w:rsidRPr="0032698C" w:rsidRDefault="004E0DF9" w:rsidP="004E0DF9">
      <w:pPr>
        <w:bidi/>
        <w:spacing w:after="0" w:line="360" w:lineRule="auto"/>
        <w:ind w:left="1847"/>
        <w:rPr>
          <w:rFonts w:ascii="David" w:hAnsi="David"/>
          <w:sz w:val="24"/>
          <w:rtl/>
        </w:rPr>
      </w:pPr>
      <w:r>
        <w:rPr>
          <w:noProof/>
        </w:rPr>
        <w:drawing>
          <wp:inline distT="0" distB="0" distL="0" distR="0" wp14:anchorId="41C73B9B" wp14:editId="0CA4FD9B">
            <wp:extent cx="2952750" cy="2066925"/>
            <wp:effectExtent l="0" t="0" r="0" b="9525"/>
            <wp:docPr id="1636" name="Picture 1636" descr="1.השקעה של kJ  297 במעבר מחצי מול מולקולות מימן במצב גז וחצי מול מולקולות פלואור במצב גז למול אטומים בודדים של מימן ופלואור במצב גז.&#10; 2.משתחררת אנרגיה של kJ  268 במעבר מחצי מול מולקולות מימן במצב גזי וחצי מול מולקולות פלואור במצב גזי למול תרכובת HF במצב גז." title="גרף אנתלפיה המראה שני מעברי אנרג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52750" cy="2066925"/>
                    </a:xfrm>
                    <a:prstGeom prst="rect">
                      <a:avLst/>
                    </a:prstGeom>
                  </pic:spPr>
                </pic:pic>
              </a:graphicData>
            </a:graphic>
          </wp:inline>
        </w:drawing>
      </w:r>
    </w:p>
    <w:p w:rsidR="00642BDF" w:rsidRPr="0032698C" w:rsidRDefault="00642BDF" w:rsidP="00DE3746">
      <w:pPr>
        <w:spacing w:after="0" w:line="360" w:lineRule="auto"/>
        <w:ind w:left="-58"/>
        <w:rPr>
          <w:rFonts w:ascii="David" w:hAnsi="David"/>
          <w:sz w:val="24"/>
          <w:rtl/>
        </w:rPr>
      </w:pPr>
    </w:p>
    <w:p w:rsidR="00642BDF" w:rsidRDefault="00642BDF" w:rsidP="002D3E16">
      <w:pPr>
        <w:bidi/>
        <w:spacing w:after="0" w:line="360" w:lineRule="auto"/>
        <w:ind w:left="-58"/>
        <w:rPr>
          <w:rFonts w:ascii="David" w:hAnsi="David"/>
          <w:sz w:val="24"/>
          <w:rtl/>
        </w:rPr>
      </w:pPr>
      <w:r w:rsidRPr="0032698C">
        <w:rPr>
          <w:rFonts w:ascii="David" w:hAnsi="David"/>
          <w:sz w:val="24"/>
          <w:rtl/>
        </w:rPr>
        <w:t xml:space="preserve">מהו הערך של </w:t>
      </w:r>
      <w:proofErr w:type="spellStart"/>
      <w:r w:rsidRPr="0032698C">
        <w:rPr>
          <w:rFonts w:ascii="David" w:hAnsi="David"/>
          <w:sz w:val="24"/>
          <w:rtl/>
        </w:rPr>
        <w:t>אנתלפיית</w:t>
      </w:r>
      <w:proofErr w:type="spellEnd"/>
      <w:r w:rsidRPr="0032698C">
        <w:rPr>
          <w:rFonts w:ascii="David" w:hAnsi="David"/>
          <w:sz w:val="24"/>
          <w:rtl/>
        </w:rPr>
        <w:t xml:space="preserve"> הקשר </w:t>
      </w:r>
      <w:r w:rsidR="002D3E16" w:rsidRPr="00983E73">
        <w:rPr>
          <w:position w:val="-4"/>
        </w:rPr>
        <w:object w:dxaOrig="600" w:dyaOrig="240">
          <v:shape id="_x0000_i1076" type="#_x0000_t75" alt="מימן קשר יחיד עם פלואור" style="width:30pt;height:12pt" o:ole="">
            <v:imagedata r:id="rId121" o:title=""/>
          </v:shape>
          <o:OLEObject Type="Embed" ProgID="Equation.DSMT4" ShapeID="_x0000_i1076" DrawAspect="Content" ObjectID="_1754230032" r:id="rId122"/>
        </w:object>
      </w:r>
      <w:r w:rsidRPr="0032698C">
        <w:rPr>
          <w:rFonts w:ascii="David" w:hAnsi="David"/>
          <w:sz w:val="24"/>
          <w:rtl/>
        </w:rPr>
        <w:t>?</w:t>
      </w:r>
    </w:p>
    <w:p w:rsidR="002D3E16" w:rsidRDefault="002D3E16" w:rsidP="009D2F28">
      <w:pPr>
        <w:pStyle w:val="ListParagraph"/>
        <w:numPr>
          <w:ilvl w:val="0"/>
          <w:numId w:val="34"/>
        </w:numPr>
        <w:bidi/>
        <w:spacing w:after="0" w:line="360" w:lineRule="auto"/>
        <w:rPr>
          <w:rFonts w:ascii="David" w:hAnsi="David"/>
          <w:sz w:val="24"/>
        </w:rPr>
      </w:pPr>
      <w:r>
        <w:rPr>
          <w:sz w:val="24"/>
        </w:rPr>
        <w:t>-268 kJ/</w:t>
      </w:r>
      <w:proofErr w:type="spellStart"/>
      <w:r>
        <w:rPr>
          <w:sz w:val="24"/>
        </w:rPr>
        <w:t>mol</w:t>
      </w:r>
      <w:proofErr w:type="spellEnd"/>
    </w:p>
    <w:p w:rsidR="002D3E16" w:rsidRPr="002D3E16" w:rsidRDefault="002D3E16" w:rsidP="009D2F28">
      <w:pPr>
        <w:pStyle w:val="ListParagraph"/>
        <w:numPr>
          <w:ilvl w:val="0"/>
          <w:numId w:val="34"/>
        </w:numPr>
        <w:bidi/>
        <w:spacing w:after="0" w:line="360" w:lineRule="auto"/>
        <w:rPr>
          <w:rFonts w:ascii="David" w:hAnsi="David"/>
          <w:sz w:val="24"/>
        </w:rPr>
      </w:pPr>
      <w:r>
        <w:rPr>
          <w:sz w:val="24"/>
        </w:rPr>
        <w:t>+29 kJ/</w:t>
      </w:r>
      <w:proofErr w:type="spellStart"/>
      <w:r>
        <w:rPr>
          <w:sz w:val="24"/>
        </w:rPr>
        <w:t>mol</w:t>
      </w:r>
      <w:proofErr w:type="spellEnd"/>
    </w:p>
    <w:p w:rsidR="002D3E16" w:rsidRPr="002D3E16" w:rsidRDefault="002D3E16" w:rsidP="009D2F28">
      <w:pPr>
        <w:pStyle w:val="ListParagraph"/>
        <w:numPr>
          <w:ilvl w:val="0"/>
          <w:numId w:val="34"/>
        </w:numPr>
        <w:bidi/>
        <w:spacing w:after="0" w:line="360" w:lineRule="auto"/>
        <w:rPr>
          <w:rFonts w:ascii="David" w:hAnsi="David"/>
          <w:sz w:val="24"/>
        </w:rPr>
      </w:pPr>
      <w:r>
        <w:rPr>
          <w:sz w:val="24"/>
        </w:rPr>
        <w:t>+297 kJ/</w:t>
      </w:r>
      <w:proofErr w:type="spellStart"/>
      <w:r>
        <w:rPr>
          <w:sz w:val="24"/>
        </w:rPr>
        <w:t>mol</w:t>
      </w:r>
      <w:proofErr w:type="spellEnd"/>
    </w:p>
    <w:p w:rsidR="002D3E16" w:rsidRPr="002D3E16" w:rsidRDefault="002D3E16" w:rsidP="009D2F28">
      <w:pPr>
        <w:pStyle w:val="ListParagraph"/>
        <w:numPr>
          <w:ilvl w:val="0"/>
          <w:numId w:val="34"/>
        </w:numPr>
        <w:bidi/>
        <w:spacing w:after="0" w:line="360" w:lineRule="auto"/>
        <w:rPr>
          <w:rFonts w:ascii="David" w:hAnsi="David"/>
          <w:sz w:val="24"/>
          <w:highlight w:val="yellow"/>
          <w:rtl/>
        </w:rPr>
      </w:pPr>
      <w:r w:rsidRPr="002D3E16">
        <w:rPr>
          <w:sz w:val="24"/>
          <w:highlight w:val="yellow"/>
        </w:rPr>
        <w:t>+565 kJ/</w:t>
      </w:r>
      <w:proofErr w:type="spellStart"/>
      <w:r w:rsidRPr="002D3E16">
        <w:rPr>
          <w:sz w:val="24"/>
          <w:highlight w:val="yellow"/>
        </w:rPr>
        <w:t>mol</w:t>
      </w:r>
      <w:proofErr w:type="spellEnd"/>
      <w:r>
        <w:rPr>
          <w:rFonts w:ascii="David" w:hAnsi="David" w:hint="cs"/>
          <w:sz w:val="24"/>
          <w:highlight w:val="yellow"/>
          <w:rtl/>
        </w:rPr>
        <w:t xml:space="preserve"> (התשובה הנכונה)</w:t>
      </w:r>
    </w:p>
    <w:p w:rsidR="00642BDF" w:rsidRPr="0032698C" w:rsidRDefault="00642BDF" w:rsidP="002D3E16">
      <w:pPr>
        <w:tabs>
          <w:tab w:val="left" w:pos="1275"/>
          <w:tab w:val="left" w:pos="1842"/>
        </w:tabs>
        <w:bidi/>
        <w:spacing w:after="0" w:line="480" w:lineRule="auto"/>
        <w:ind w:left="-57" w:right="-567"/>
        <w:rPr>
          <w:rFonts w:ascii="David" w:hAnsi="David"/>
          <w:b/>
          <w:bCs/>
          <w:sz w:val="24"/>
        </w:rPr>
      </w:pPr>
      <w:r w:rsidRPr="0032698C">
        <w:rPr>
          <w:rFonts w:asciiTheme="majorBidi" w:hAnsiTheme="majorBidi"/>
          <w:sz w:val="24"/>
          <w:rtl/>
        </w:rPr>
        <w:tab/>
      </w:r>
    </w:p>
    <w:p w:rsidR="002D3E16" w:rsidRDefault="002D3E16">
      <w:pPr>
        <w:rPr>
          <w:rFonts w:ascii="David" w:hAnsi="David"/>
          <w:b/>
          <w:bCs/>
          <w:sz w:val="24"/>
          <w:rtl/>
        </w:rPr>
      </w:pPr>
      <w:r>
        <w:rPr>
          <w:rFonts w:ascii="David" w:hAnsi="David"/>
          <w:b/>
          <w:bCs/>
          <w:sz w:val="24"/>
          <w:rtl/>
        </w:rPr>
        <w:br w:type="page"/>
      </w:r>
    </w:p>
    <w:p w:rsidR="00642BDF" w:rsidRPr="0032698C" w:rsidRDefault="00642BDF" w:rsidP="00DE3746">
      <w:pPr>
        <w:tabs>
          <w:tab w:val="left" w:pos="7739"/>
        </w:tabs>
        <w:bidi/>
        <w:spacing w:after="0" w:line="360" w:lineRule="auto"/>
        <w:ind w:left="-58"/>
        <w:rPr>
          <w:rFonts w:ascii="David" w:hAnsi="David"/>
          <w:b/>
          <w:bCs/>
          <w:sz w:val="24"/>
          <w:rtl/>
        </w:rPr>
      </w:pPr>
      <w:r w:rsidRPr="0032698C">
        <w:rPr>
          <w:rFonts w:ascii="David" w:hAnsi="David"/>
          <w:b/>
          <w:bCs/>
          <w:sz w:val="24"/>
          <w:rtl/>
        </w:rPr>
        <w:lastRenderedPageBreak/>
        <w:t>הנימוק</w:t>
      </w:r>
    </w:p>
    <w:p w:rsidR="00642BDF" w:rsidRPr="0032698C" w:rsidRDefault="00642BDF" w:rsidP="00DE3746">
      <w:pPr>
        <w:bidi/>
        <w:spacing w:after="0" w:line="360" w:lineRule="auto"/>
        <w:ind w:left="-58"/>
        <w:rPr>
          <w:rFonts w:asciiTheme="majorBidi" w:hAnsiTheme="majorBidi"/>
          <w:sz w:val="24"/>
          <w:rtl/>
        </w:rPr>
      </w:pPr>
      <w:r w:rsidRPr="0032698C">
        <w:rPr>
          <w:rFonts w:asciiTheme="majorBidi" w:hAnsiTheme="majorBidi"/>
          <w:sz w:val="24"/>
          <w:rtl/>
        </w:rPr>
        <w:t>שינוי האנתלפיה בתגובה הנתונה:</w:t>
      </w:r>
    </w:p>
    <w:p w:rsidR="00642BDF" w:rsidRPr="0032698C" w:rsidRDefault="00642BDF" w:rsidP="002D3E16">
      <w:pPr>
        <w:spacing w:after="0" w:line="360" w:lineRule="auto"/>
        <w:ind w:left="-58"/>
        <w:rPr>
          <w:rFonts w:asciiTheme="majorBidi" w:hAnsiTheme="majorBidi"/>
          <w:sz w:val="24"/>
          <w:rtl/>
        </w:rPr>
      </w:pPr>
      <w:r w:rsidRPr="0032698C">
        <w:rPr>
          <w:rFonts w:asciiTheme="majorBidi" w:hAnsiTheme="majorBidi"/>
          <w:sz w:val="24"/>
        </w:rPr>
        <w:tab/>
      </w:r>
      <w:r w:rsidR="002D3E16" w:rsidRPr="004E290D">
        <w:rPr>
          <w:position w:val="-4"/>
        </w:rPr>
        <w:object w:dxaOrig="499" w:dyaOrig="260">
          <v:shape id="_x0000_i1077" type="#_x0000_t75" alt="\Delta H^{\degree}" style="width:24.6pt;height:12.6pt" o:ole="">
            <v:imagedata r:id="rId50" o:title=""/>
          </v:shape>
          <o:OLEObject Type="Embed" ProgID="Equation.DSMT4" ShapeID="_x0000_i1077" DrawAspect="Content" ObjectID="_1754230033" r:id="rId123"/>
        </w:object>
      </w:r>
      <w:r w:rsidRPr="0032698C">
        <w:rPr>
          <w:rFonts w:asciiTheme="majorBidi" w:hAnsiTheme="majorBidi"/>
          <w:sz w:val="24"/>
        </w:rPr>
        <w:t xml:space="preserve">= </w:t>
      </w:r>
      <w:r w:rsidRPr="0032698C">
        <w:rPr>
          <w:rFonts w:asciiTheme="majorBidi" w:hAnsiTheme="majorBidi"/>
          <w:sz w:val="24"/>
        </w:rPr>
        <w:sym w:font="Symbol" w:char="F053"/>
      </w:r>
      <w:r w:rsidRPr="0032698C">
        <w:rPr>
          <w:rFonts w:asciiTheme="majorBidi" w:hAnsiTheme="majorBidi"/>
          <w:sz w:val="24"/>
        </w:rPr>
        <w:t xml:space="preserve"> </w:t>
      </w:r>
      <w:proofErr w:type="spellStart"/>
      <w:r w:rsidRPr="0032698C">
        <w:rPr>
          <w:rFonts w:asciiTheme="majorBidi" w:hAnsiTheme="majorBidi"/>
          <w:sz w:val="24"/>
          <w:rtl/>
        </w:rPr>
        <w:t>אנתלפיות</w:t>
      </w:r>
      <w:proofErr w:type="spellEnd"/>
      <w:r w:rsidRPr="0032698C">
        <w:rPr>
          <w:rFonts w:asciiTheme="majorBidi" w:hAnsiTheme="majorBidi"/>
          <w:sz w:val="24"/>
          <w:rtl/>
        </w:rPr>
        <w:t xml:space="preserve"> הקשר במולקולות המגיבים</w:t>
      </w:r>
      <w:r w:rsidRPr="0032698C">
        <w:rPr>
          <w:rFonts w:asciiTheme="majorBidi" w:hAnsiTheme="majorBidi"/>
          <w:sz w:val="24"/>
        </w:rPr>
        <w:t xml:space="preserve"> </w:t>
      </w:r>
      <w:r w:rsidRPr="0032698C">
        <w:rPr>
          <w:rFonts w:asciiTheme="majorBidi" w:hAnsiTheme="majorBidi"/>
          <w:sz w:val="24"/>
          <w:lang w:val="ru-RU"/>
        </w:rPr>
        <w:t xml:space="preserve"> +  (</w:t>
      </w:r>
      <w:r w:rsidRPr="0032698C">
        <w:rPr>
          <w:rFonts w:asciiTheme="majorBidi" w:hAnsiTheme="majorBidi"/>
          <w:sz w:val="24"/>
        </w:rPr>
        <w:sym w:font="Symbol" w:char="F02D"/>
      </w:r>
      <w:r w:rsidRPr="0032698C">
        <w:rPr>
          <w:rFonts w:asciiTheme="majorBidi" w:hAnsiTheme="majorBidi"/>
          <w:sz w:val="24"/>
        </w:rPr>
        <w:sym w:font="Symbol" w:char="F053"/>
      </w:r>
      <w:r w:rsidRPr="0032698C">
        <w:rPr>
          <w:rFonts w:asciiTheme="majorBidi" w:hAnsiTheme="majorBidi"/>
          <w:sz w:val="24"/>
        </w:rPr>
        <w:t xml:space="preserve"> </w:t>
      </w:r>
      <w:proofErr w:type="spellStart"/>
      <w:r w:rsidRPr="0032698C">
        <w:rPr>
          <w:rFonts w:asciiTheme="majorBidi" w:hAnsiTheme="majorBidi"/>
          <w:sz w:val="24"/>
          <w:rtl/>
        </w:rPr>
        <w:t>אנתלפיות</w:t>
      </w:r>
      <w:proofErr w:type="spellEnd"/>
      <w:r w:rsidRPr="0032698C">
        <w:rPr>
          <w:rFonts w:asciiTheme="majorBidi" w:hAnsiTheme="majorBidi"/>
          <w:sz w:val="24"/>
          <w:rtl/>
        </w:rPr>
        <w:t xml:space="preserve"> הקשר במולקולות התוצרים</w:t>
      </w:r>
      <w:r w:rsidRPr="0032698C">
        <w:rPr>
          <w:rFonts w:asciiTheme="majorBidi" w:hAnsiTheme="majorBidi"/>
          <w:sz w:val="24"/>
        </w:rPr>
        <w:t xml:space="preserve">) </w:t>
      </w:r>
      <w:r w:rsidRPr="0032698C">
        <w:rPr>
          <w:rFonts w:asciiTheme="majorBidi" w:hAnsiTheme="majorBidi"/>
          <w:sz w:val="24"/>
          <w:lang w:val="ru-RU"/>
        </w:rPr>
        <w:t xml:space="preserve"> </w:t>
      </w:r>
    </w:p>
    <w:p w:rsidR="00642BDF" w:rsidRDefault="002D3E16" w:rsidP="002D3E16">
      <w:pPr>
        <w:spacing w:after="0" w:line="360" w:lineRule="auto"/>
        <w:ind w:left="-58"/>
        <w:rPr>
          <w:rFonts w:asciiTheme="majorBidi" w:hAnsiTheme="majorBidi"/>
          <w:sz w:val="24"/>
        </w:rPr>
      </w:pPr>
      <w:r w:rsidRPr="00983E73">
        <w:rPr>
          <w:position w:val="-10"/>
        </w:rPr>
        <w:object w:dxaOrig="2120" w:dyaOrig="360">
          <v:shape id="_x0000_i1078" type="#_x0000_t75" alt="-268=297-\Delta H^{\degree}_{H-F}" style="width:105pt;height:18pt" o:ole="">
            <v:imagedata r:id="rId124" o:title=""/>
          </v:shape>
          <o:OLEObject Type="Embed" ProgID="Equation.DSMT4" ShapeID="_x0000_i1078" DrawAspect="Content" ObjectID="_1754230034" r:id="rId125"/>
        </w:object>
      </w:r>
      <w:r w:rsidR="00642BDF" w:rsidRPr="0032698C">
        <w:rPr>
          <w:rFonts w:asciiTheme="majorBidi" w:hAnsiTheme="majorBidi"/>
          <w:sz w:val="24"/>
        </w:rPr>
        <w:t xml:space="preserve"> </w:t>
      </w:r>
    </w:p>
    <w:p w:rsidR="002D3E16" w:rsidRPr="0032698C" w:rsidRDefault="002D3E16" w:rsidP="002D3E16">
      <w:pPr>
        <w:spacing w:after="0" w:line="360" w:lineRule="auto"/>
        <w:ind w:left="-58"/>
        <w:rPr>
          <w:rFonts w:asciiTheme="majorBidi" w:hAnsiTheme="majorBidi"/>
          <w:sz w:val="24"/>
          <w:rtl/>
        </w:rPr>
      </w:pPr>
      <w:r w:rsidRPr="00983E73">
        <w:rPr>
          <w:position w:val="-10"/>
        </w:rPr>
        <w:object w:dxaOrig="2220" w:dyaOrig="360">
          <v:shape id="_x0000_i1079" type="#_x0000_t75" alt="\Delta H^{\degree}_{H-F}=565 kj/mol" style="width:111pt;height:18pt;mso-position-vertical:absolute" o:ole="">
            <v:imagedata r:id="rId126" o:title=""/>
          </v:shape>
          <o:OLEObject Type="Embed" ProgID="Equation.DSMT4" ShapeID="_x0000_i1079" DrawAspect="Content" ObjectID="_1754230035" r:id="rId127"/>
        </w:object>
      </w:r>
    </w:p>
    <w:p w:rsidR="00642BDF" w:rsidRPr="0032698C" w:rsidRDefault="00642BDF" w:rsidP="00912890">
      <w:pPr>
        <w:spacing w:after="0" w:line="360" w:lineRule="auto"/>
        <w:rPr>
          <w:sz w:val="24"/>
          <w:u w:val="single"/>
        </w:rPr>
      </w:pPr>
    </w:p>
    <w:p w:rsidR="00642BDF" w:rsidRPr="0032698C" w:rsidRDefault="00642BDF" w:rsidP="00DE3746">
      <w:pPr>
        <w:bidi/>
        <w:spacing w:after="0" w:line="360" w:lineRule="auto"/>
        <w:ind w:left="-58"/>
        <w:rPr>
          <w:rFonts w:ascii="David" w:hAnsi="David"/>
          <w:sz w:val="24"/>
          <w:rtl/>
        </w:rPr>
      </w:pPr>
      <w:r w:rsidRPr="0032698C">
        <w:rPr>
          <w:rFonts w:ascii="David" w:hAnsi="David"/>
          <w:sz w:val="24"/>
          <w:rtl/>
        </w:rPr>
        <w:t>או על פי הגרף:</w:t>
      </w:r>
    </w:p>
    <w:p w:rsidR="00642BDF" w:rsidRPr="00B73CA9" w:rsidRDefault="00B73CA9" w:rsidP="00B73CA9">
      <w:pPr>
        <w:bidi/>
        <w:spacing w:after="0" w:line="360" w:lineRule="auto"/>
        <w:ind w:left="1422"/>
        <w:rPr>
          <w:sz w:val="24"/>
        </w:rPr>
      </w:pPr>
      <w:r>
        <w:rPr>
          <w:noProof/>
        </w:rPr>
        <w:drawing>
          <wp:inline distT="0" distB="0" distL="0" distR="0" wp14:anchorId="60B93CAC" wp14:editId="21C1634E">
            <wp:extent cx="3552825" cy="2143125"/>
            <wp:effectExtent l="0" t="0" r="9525" b="9525"/>
            <wp:docPr id="1639" name="Picture 1639" descr="משתחררת אנרגיה של 565 kJ במעבר ממול אטומים בודדים של מימן ופלואור במצב גז למול תרכובת HF במצב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52825" cy="2143125"/>
                    </a:xfrm>
                    <a:prstGeom prst="rect">
                      <a:avLst/>
                    </a:prstGeom>
                  </pic:spPr>
                </pic:pic>
              </a:graphicData>
            </a:graphic>
          </wp:inline>
        </w:drawing>
      </w:r>
    </w:p>
    <w:p w:rsidR="00642BDF" w:rsidRPr="0032698C" w:rsidRDefault="00642BDF" w:rsidP="00B73CA9">
      <w:pPr>
        <w:bidi/>
        <w:spacing w:after="0" w:line="360" w:lineRule="auto"/>
        <w:ind w:left="-58"/>
        <w:rPr>
          <w:rFonts w:ascii="David" w:hAnsi="David"/>
          <w:sz w:val="24"/>
          <w:rtl/>
        </w:rPr>
      </w:pPr>
      <w:r w:rsidRPr="0032698C">
        <w:rPr>
          <w:rFonts w:ascii="David" w:hAnsi="David"/>
          <w:sz w:val="24"/>
          <w:rtl/>
        </w:rPr>
        <w:t xml:space="preserve">הגרף מציג את יצירת הקשר </w:t>
      </w:r>
      <w:r w:rsidRPr="0032698C">
        <w:rPr>
          <w:rFonts w:ascii="David" w:hAnsi="David"/>
          <w:sz w:val="24"/>
        </w:rPr>
        <w:t>H</w:t>
      </w:r>
      <w:r w:rsidRPr="0032698C">
        <w:rPr>
          <w:rFonts w:ascii="David" w:hAnsi="David"/>
          <w:sz w:val="24"/>
        </w:rPr>
        <w:sym w:font="Symbol" w:char="F02D"/>
      </w:r>
      <w:r w:rsidRPr="0032698C">
        <w:rPr>
          <w:rFonts w:ascii="David" w:hAnsi="David"/>
          <w:sz w:val="24"/>
        </w:rPr>
        <w:t>F</w:t>
      </w:r>
      <w:r w:rsidRPr="0032698C">
        <w:rPr>
          <w:rFonts w:ascii="David" w:hAnsi="David"/>
          <w:sz w:val="24"/>
          <w:rtl/>
        </w:rPr>
        <w:t xml:space="preserve"> .</w:t>
      </w:r>
      <w:r w:rsidR="00B73CA9" w:rsidRPr="00B73CA9">
        <w:rPr>
          <w:noProof/>
        </w:rPr>
        <w:t xml:space="preserve"> </w:t>
      </w:r>
    </w:p>
    <w:p w:rsidR="00642BDF" w:rsidRPr="0032698C" w:rsidRDefault="00642BDF" w:rsidP="00E27BBF">
      <w:pPr>
        <w:bidi/>
        <w:spacing w:after="0" w:line="360" w:lineRule="auto"/>
        <w:ind w:left="-58"/>
        <w:rPr>
          <w:rFonts w:ascii="David" w:hAnsi="David"/>
          <w:b/>
          <w:bCs/>
          <w:color w:val="FF0066"/>
          <w:sz w:val="24"/>
        </w:rPr>
      </w:pPr>
      <w:r w:rsidRPr="0032698C">
        <w:rPr>
          <w:rFonts w:ascii="David" w:hAnsi="David"/>
          <w:sz w:val="24"/>
          <w:rtl/>
        </w:rPr>
        <w:t xml:space="preserve">הערך של </w:t>
      </w:r>
      <w:proofErr w:type="spellStart"/>
      <w:r w:rsidRPr="0032698C">
        <w:rPr>
          <w:rFonts w:ascii="David" w:hAnsi="David"/>
          <w:sz w:val="24"/>
          <w:rtl/>
        </w:rPr>
        <w:t>אנתלפיית</w:t>
      </w:r>
      <w:proofErr w:type="spellEnd"/>
      <w:r w:rsidRPr="0032698C">
        <w:rPr>
          <w:rFonts w:ascii="David" w:hAnsi="David"/>
          <w:sz w:val="24"/>
          <w:rtl/>
        </w:rPr>
        <w:t xml:space="preserve"> הקשר </w:t>
      </w:r>
      <w:r w:rsidRPr="0032698C">
        <w:rPr>
          <w:rFonts w:ascii="David" w:hAnsi="David"/>
          <w:sz w:val="24"/>
        </w:rPr>
        <w:t>H</w:t>
      </w:r>
      <w:r w:rsidRPr="0032698C">
        <w:rPr>
          <w:rFonts w:ascii="David" w:hAnsi="David"/>
          <w:sz w:val="24"/>
        </w:rPr>
        <w:sym w:font="Symbol" w:char="F02D"/>
      </w:r>
      <w:r w:rsidRPr="0032698C">
        <w:rPr>
          <w:rFonts w:ascii="David" w:hAnsi="David"/>
          <w:sz w:val="24"/>
        </w:rPr>
        <w:t>F</w:t>
      </w:r>
      <w:r w:rsidRPr="0032698C">
        <w:rPr>
          <w:rFonts w:ascii="David" w:hAnsi="David"/>
          <w:sz w:val="24"/>
          <w:rtl/>
        </w:rPr>
        <w:t xml:space="preserve"> הוא </w:t>
      </w:r>
      <w:r w:rsidR="00B73CA9">
        <w:rPr>
          <w:rFonts w:ascii="David" w:hAnsi="David" w:hint="cs"/>
          <w:sz w:val="24"/>
          <w:rtl/>
        </w:rPr>
        <w:t xml:space="preserve"> </w:t>
      </w:r>
      <w:r w:rsidR="00B73CA9" w:rsidRPr="00B73CA9">
        <w:rPr>
          <w:color w:val="002060"/>
          <w:sz w:val="24"/>
        </w:rPr>
        <w:t>565 kJ/</w:t>
      </w:r>
      <w:proofErr w:type="spellStart"/>
      <w:r w:rsidR="00B73CA9" w:rsidRPr="00B73CA9">
        <w:rPr>
          <w:color w:val="002060"/>
          <w:sz w:val="24"/>
        </w:rPr>
        <w:t>mol</w:t>
      </w:r>
      <w:proofErr w:type="spellEnd"/>
      <w:r w:rsidRPr="0032698C">
        <w:rPr>
          <w:rFonts w:ascii="David" w:hAnsi="David" w:hint="cs"/>
          <w:b/>
          <w:bCs/>
          <w:color w:val="FF0066"/>
          <w:sz w:val="24"/>
          <w:rtl/>
        </w:rPr>
        <w:t xml:space="preserve"> </w:t>
      </w:r>
    </w:p>
    <w:p w:rsidR="002D3E16" w:rsidRDefault="002D3E16">
      <w:pPr>
        <w:rPr>
          <w:rFonts w:asciiTheme="majorHAnsi" w:eastAsiaTheme="majorEastAsia" w:hAnsiTheme="majorHAnsi"/>
          <w:sz w:val="26"/>
          <w:szCs w:val="36"/>
          <w:rtl/>
        </w:rPr>
      </w:pPr>
      <w:r>
        <w:rPr>
          <w:rtl/>
        </w:rPr>
        <w:br w:type="page"/>
      </w:r>
    </w:p>
    <w:p w:rsidR="00642BDF" w:rsidRPr="0032698C" w:rsidRDefault="00642BDF" w:rsidP="00EA670E">
      <w:pPr>
        <w:pStyle w:val="Heading2"/>
        <w:rPr>
          <w:rtl/>
        </w:rPr>
      </w:pPr>
      <w:bookmarkStart w:id="48" w:name="_Toc506133620"/>
      <w:r w:rsidRPr="0032698C">
        <w:rPr>
          <w:rFonts w:hint="cs"/>
          <w:rtl/>
        </w:rPr>
        <w:lastRenderedPageBreak/>
        <w:t xml:space="preserve">שאלה 14, </w:t>
      </w:r>
      <w:r w:rsidRPr="0032698C">
        <w:rPr>
          <w:rtl/>
        </w:rPr>
        <w:t>בגרות</w:t>
      </w:r>
      <w:r w:rsidR="00CC369E" w:rsidRPr="0032698C">
        <w:rPr>
          <w:rFonts w:hint="cs"/>
          <w:rtl/>
        </w:rPr>
        <w:t xml:space="preserve"> תשע"ו</w:t>
      </w:r>
      <w:r w:rsidRPr="0032698C">
        <w:rPr>
          <w:rtl/>
        </w:rPr>
        <w:t xml:space="preserve"> 201</w:t>
      </w:r>
      <w:r w:rsidRPr="0032698C">
        <w:rPr>
          <w:rFonts w:hint="cs"/>
          <w:rtl/>
        </w:rPr>
        <w:t>6, שאלון 037381</w:t>
      </w:r>
      <w:bookmarkEnd w:id="48"/>
    </w:p>
    <w:p w:rsidR="00912890" w:rsidRPr="0032698C" w:rsidRDefault="00912890" w:rsidP="00912890">
      <w:pPr>
        <w:bidi/>
        <w:rPr>
          <w:sz w:val="24"/>
          <w:rtl/>
        </w:rPr>
      </w:pPr>
    </w:p>
    <w:p w:rsidR="00642BDF" w:rsidRPr="00281A99" w:rsidRDefault="00642BDF" w:rsidP="00EA670E">
      <w:pPr>
        <w:bidi/>
        <w:rPr>
          <w:b/>
          <w:bCs/>
          <w:rtl/>
        </w:rPr>
      </w:pPr>
      <w:r w:rsidRPr="00281A99">
        <w:rPr>
          <w:rFonts w:hint="cs"/>
          <w:b/>
          <w:bCs/>
          <w:rtl/>
        </w:rPr>
        <w:t>פתיח לשאלה</w:t>
      </w:r>
    </w:p>
    <w:p w:rsidR="00642BDF" w:rsidRPr="0032698C" w:rsidRDefault="00642BDF" w:rsidP="00DE3746">
      <w:pPr>
        <w:bidi/>
        <w:spacing w:after="0" w:line="360" w:lineRule="auto"/>
        <w:rPr>
          <w:rFonts w:asciiTheme="majorBidi" w:hAnsiTheme="majorBidi"/>
          <w:sz w:val="24"/>
          <w:rtl/>
        </w:rPr>
      </w:pPr>
      <w:r w:rsidRPr="0032698C">
        <w:rPr>
          <w:rFonts w:asciiTheme="majorBidi" w:hAnsiTheme="majorBidi"/>
          <w:sz w:val="24"/>
          <w:rtl/>
        </w:rPr>
        <w:t xml:space="preserve">תערובת של הגזים מימן, </w:t>
      </w:r>
      <w:r w:rsidRPr="0032698C">
        <w:rPr>
          <w:rFonts w:asciiTheme="majorBidi" w:hAnsiTheme="majorBidi"/>
          <w:sz w:val="24"/>
        </w:rPr>
        <w:t>H</w:t>
      </w:r>
      <w:r w:rsidRPr="0032698C">
        <w:rPr>
          <w:rFonts w:asciiTheme="majorBidi" w:hAnsiTheme="majorBidi"/>
          <w:sz w:val="24"/>
          <w:vertAlign w:val="subscript"/>
        </w:rPr>
        <w:t>2(g)</w:t>
      </w:r>
      <w:r w:rsidRPr="0032698C">
        <w:rPr>
          <w:rFonts w:asciiTheme="majorBidi" w:hAnsiTheme="majorBidi"/>
          <w:sz w:val="24"/>
          <w:rtl/>
        </w:rPr>
        <w:t xml:space="preserve"> , וחמצן, </w:t>
      </w:r>
      <w:r w:rsidRPr="0032698C">
        <w:rPr>
          <w:rFonts w:asciiTheme="majorBidi" w:hAnsiTheme="majorBidi"/>
          <w:sz w:val="24"/>
        </w:rPr>
        <w:t>O</w:t>
      </w:r>
      <w:r w:rsidRPr="0032698C">
        <w:rPr>
          <w:rFonts w:asciiTheme="majorBidi" w:hAnsiTheme="majorBidi"/>
          <w:sz w:val="24"/>
          <w:vertAlign w:val="subscript"/>
        </w:rPr>
        <w:t>2(g)</w:t>
      </w:r>
      <w:r w:rsidRPr="0032698C">
        <w:rPr>
          <w:rFonts w:asciiTheme="majorBidi" w:hAnsiTheme="majorBidi"/>
          <w:sz w:val="24"/>
          <w:rtl/>
        </w:rPr>
        <w:t xml:space="preserve"> , נשמרת בכלי זכוכית סגור לאורך זמן, ללא שינוי.</w:t>
      </w:r>
    </w:p>
    <w:p w:rsidR="00642BDF" w:rsidRPr="0032698C" w:rsidRDefault="00642BDF" w:rsidP="00DE3746">
      <w:pPr>
        <w:bidi/>
        <w:spacing w:after="0" w:line="360" w:lineRule="auto"/>
        <w:rPr>
          <w:rFonts w:asciiTheme="majorBidi" w:hAnsiTheme="majorBidi"/>
          <w:sz w:val="24"/>
          <w:rtl/>
          <w:lang w:val="ru-RU"/>
        </w:rPr>
      </w:pPr>
      <w:r w:rsidRPr="0032698C">
        <w:rPr>
          <w:rFonts w:asciiTheme="majorBidi" w:hAnsiTheme="majorBidi"/>
          <w:sz w:val="24"/>
          <w:rtl/>
        </w:rPr>
        <w:t xml:space="preserve">כאשר משקיעים אנרגיה על ידי הפעלת ניצוץ חשמלי בתערובת הגזים מתרחשת תגובה </w:t>
      </w:r>
      <w:r w:rsidRPr="0032698C">
        <w:rPr>
          <w:rFonts w:asciiTheme="majorBidi" w:hAnsiTheme="majorBidi"/>
          <w:sz w:val="24"/>
          <w:lang w:val="ru-RU"/>
        </w:rPr>
        <w:t>(1)</w:t>
      </w:r>
      <w:r w:rsidRPr="0032698C">
        <w:rPr>
          <w:rFonts w:asciiTheme="majorBidi" w:hAnsiTheme="majorBidi"/>
          <w:sz w:val="24"/>
          <w:rtl/>
          <w:lang w:val="ru-RU"/>
        </w:rPr>
        <w:t>.</w:t>
      </w:r>
    </w:p>
    <w:p w:rsidR="00642BDF" w:rsidRPr="0032698C" w:rsidRDefault="00B75F93" w:rsidP="00281A99">
      <w:pPr>
        <w:spacing w:after="0" w:line="360" w:lineRule="auto"/>
        <w:rPr>
          <w:rFonts w:asciiTheme="majorBidi" w:hAnsiTheme="majorBidi" w:cstheme="majorBidi"/>
          <w:sz w:val="24"/>
        </w:rPr>
      </w:pPr>
      <w:r w:rsidRPr="00983E73">
        <w:rPr>
          <w:position w:val="-24"/>
        </w:rPr>
        <w:object w:dxaOrig="3140" w:dyaOrig="639">
          <v:shape id="_x0000_i1080" type="#_x0000_t75" alt="תגובה 1&#10;H_{2(g)}+\frac{1}{2}O_{2(g)}\rightarrow H_2O_{(g)}" style="width:156.6pt;height:32.4pt" o:ole="">
            <v:imagedata r:id="rId129" o:title=""/>
          </v:shape>
          <o:OLEObject Type="Embed" ProgID="Equation.DSMT4" ShapeID="_x0000_i1080" DrawAspect="Content" ObjectID="_1754230036" r:id="rId130"/>
        </w:object>
      </w:r>
      <w:r>
        <w:t xml:space="preserve">                 </w:t>
      </w:r>
      <w:r w:rsidR="00281A99" w:rsidRPr="00281A99">
        <w:rPr>
          <w:position w:val="-10"/>
        </w:rPr>
        <w:object w:dxaOrig="560" w:dyaOrig="320">
          <v:shape id="_x0000_i1081" type="#_x0000_t75" alt="\Delta H^{\degree}_1" style="width:27.6pt;height:15.6pt;mso-position-vertical:absolute" o:ole="">
            <v:imagedata r:id="rId131" o:title=""/>
          </v:shape>
          <o:OLEObject Type="Embed" ProgID="Equation.DSMT4" ShapeID="_x0000_i1081" DrawAspect="Content" ObjectID="_1754230037" r:id="rId132"/>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241.8 kJ</w:t>
      </w:r>
    </w:p>
    <w:p w:rsidR="00642BDF" w:rsidRPr="00281A99" w:rsidRDefault="00642BDF" w:rsidP="00E27BBF">
      <w:pPr>
        <w:bidi/>
        <w:rPr>
          <w:b/>
          <w:bCs/>
          <w:color w:val="0000FF"/>
          <w:rtl/>
        </w:rPr>
      </w:pPr>
      <w:r w:rsidRPr="00281A99">
        <w:rPr>
          <w:rFonts w:hint="eastAsia"/>
          <w:b/>
          <w:bCs/>
          <w:rtl/>
        </w:rPr>
        <w:t>סעיף</w:t>
      </w:r>
      <w:r w:rsidRPr="00281A99">
        <w:rPr>
          <w:b/>
          <w:bCs/>
          <w:rtl/>
        </w:rPr>
        <w:t xml:space="preserve"> </w:t>
      </w:r>
      <w:r w:rsidRPr="00281A99">
        <w:rPr>
          <w:rFonts w:hint="cs"/>
          <w:b/>
          <w:bCs/>
          <w:rtl/>
        </w:rPr>
        <w:t>א</w:t>
      </w:r>
      <w:r w:rsidRPr="00281A99">
        <w:rPr>
          <w:b/>
          <w:bCs/>
          <w:rtl/>
        </w:rPr>
        <w:t>'</w:t>
      </w:r>
      <w:r w:rsidRPr="00281A99">
        <w:rPr>
          <w:b/>
          <w:bCs/>
          <w:color w:val="0000FF"/>
        </w:rPr>
        <w:t xml:space="preserve"> </w:t>
      </w:r>
    </w:p>
    <w:p w:rsidR="00642BDF" w:rsidRPr="0032698C" w:rsidRDefault="00642BDF" w:rsidP="00DE3746">
      <w:pPr>
        <w:bidi/>
        <w:spacing w:after="0" w:line="360" w:lineRule="auto"/>
        <w:ind w:left="-57" w:right="-567"/>
        <w:rPr>
          <w:rFonts w:asciiTheme="majorBidi" w:hAnsiTheme="majorBidi"/>
          <w:sz w:val="24"/>
          <w:rtl/>
        </w:rPr>
      </w:pPr>
      <w:r w:rsidRPr="0032698C">
        <w:rPr>
          <w:rFonts w:asciiTheme="majorBidi" w:hAnsiTheme="majorBidi"/>
          <w:sz w:val="24"/>
          <w:rtl/>
        </w:rPr>
        <w:t xml:space="preserve">איזו מן העקומות, </w:t>
      </w:r>
      <w:r w:rsidRPr="0032698C">
        <w:rPr>
          <w:rFonts w:asciiTheme="majorBidi" w:hAnsiTheme="majorBidi"/>
          <w:sz w:val="24"/>
        </w:rPr>
        <w:t>A</w:t>
      </w:r>
      <w:r w:rsidRPr="0032698C">
        <w:rPr>
          <w:rFonts w:asciiTheme="majorBidi" w:hAnsiTheme="majorBidi"/>
          <w:sz w:val="24"/>
          <w:rtl/>
        </w:rPr>
        <w:t xml:space="preserve"> או </w:t>
      </w:r>
      <w:r w:rsidRPr="0032698C">
        <w:rPr>
          <w:rFonts w:asciiTheme="majorBidi" w:hAnsiTheme="majorBidi"/>
          <w:sz w:val="24"/>
        </w:rPr>
        <w:t>B</w:t>
      </w:r>
      <w:r w:rsidRPr="0032698C">
        <w:rPr>
          <w:rFonts w:asciiTheme="majorBidi" w:hAnsiTheme="majorBidi"/>
          <w:sz w:val="24"/>
          <w:rtl/>
        </w:rPr>
        <w:t xml:space="preserve"> , שלפניך מציגה באופן סכמתי את השתנות האנתלפיה במהלך תגובה </w:t>
      </w:r>
      <w:r w:rsidRPr="0032698C">
        <w:rPr>
          <w:rFonts w:asciiTheme="majorBidi" w:hAnsiTheme="majorBidi"/>
          <w:sz w:val="24"/>
        </w:rPr>
        <w:t>(1)</w:t>
      </w:r>
      <w:r w:rsidRPr="0032698C">
        <w:rPr>
          <w:rFonts w:asciiTheme="majorBidi" w:hAnsiTheme="majorBidi"/>
          <w:sz w:val="24"/>
          <w:rtl/>
        </w:rPr>
        <w:t xml:space="preserve"> ?</w:t>
      </w:r>
      <w:r w:rsidR="00EE67A7" w:rsidRPr="0032698C">
        <w:rPr>
          <w:rFonts w:asciiTheme="majorBidi" w:hAnsiTheme="majorBidi"/>
          <w:sz w:val="24"/>
          <w:rtl/>
        </w:rPr>
        <w:t xml:space="preserve"> </w:t>
      </w:r>
      <w:r w:rsidR="00EE67A7" w:rsidRPr="0032698C">
        <w:rPr>
          <w:rFonts w:asciiTheme="majorBidi" w:hAnsiTheme="majorBidi"/>
          <w:sz w:val="24"/>
          <w:u w:val="single"/>
          <w:rtl/>
        </w:rPr>
        <w:t>נמק</w:t>
      </w:r>
      <w:r w:rsidR="00EE67A7" w:rsidRPr="0032698C">
        <w:rPr>
          <w:rFonts w:asciiTheme="majorBidi" w:hAnsiTheme="majorBidi"/>
          <w:sz w:val="24"/>
          <w:rtl/>
        </w:rPr>
        <w:t>.</w:t>
      </w:r>
    </w:p>
    <w:p w:rsidR="00642BDF" w:rsidRPr="0032698C" w:rsidRDefault="00281A99" w:rsidP="00EE67A7">
      <w:pPr>
        <w:spacing w:after="0" w:line="360" w:lineRule="auto"/>
        <w:rPr>
          <w:sz w:val="24"/>
        </w:rPr>
      </w:pPr>
      <w:r>
        <w:rPr>
          <w:noProof/>
        </w:rPr>
        <w:drawing>
          <wp:inline distT="0" distB="0" distL="0" distR="0" wp14:anchorId="4A1026C5" wp14:editId="68AC3319">
            <wp:extent cx="2918129" cy="2046800"/>
            <wp:effectExtent l="0" t="0" r="0" b="0"/>
            <wp:docPr id="1640" name="Picture 1640" descr="ציר ה-y אנתלפיה, ציר ה-x התקדמות התגובה. &#10;האנתלפיה של התוצרים גבוהה יותר מהאנתלפיה של המגיבים" title="גרף עקומ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29562" cy="2054819"/>
                    </a:xfrm>
                    <a:prstGeom prst="rect">
                      <a:avLst/>
                    </a:prstGeom>
                  </pic:spPr>
                </pic:pic>
              </a:graphicData>
            </a:graphic>
          </wp:inline>
        </w:drawing>
      </w:r>
      <w:r>
        <w:rPr>
          <w:noProof/>
        </w:rPr>
        <w:drawing>
          <wp:inline distT="0" distB="0" distL="0" distR="0" wp14:anchorId="56AC30EE" wp14:editId="26DDF74D">
            <wp:extent cx="2949668" cy="1971923"/>
            <wp:effectExtent l="0" t="0" r="3175" b="9525"/>
            <wp:docPr id="1641" name="Picture 1641" descr="ציר ה-y אנתלפיה, ציר ה-x התקדמות התגובה. &#10;האנתלפיה של התוצרים נמוכה יותר מהאנתלפיה של המגיבים" title="גרף עקומ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68373" cy="1984428"/>
                    </a:xfrm>
                    <a:prstGeom prst="rect">
                      <a:avLst/>
                    </a:prstGeom>
                  </pic:spPr>
                </pic:pic>
              </a:graphicData>
            </a:graphic>
          </wp:inline>
        </w:drawing>
      </w:r>
    </w:p>
    <w:p w:rsidR="00642BDF" w:rsidRPr="0032698C" w:rsidRDefault="00642BDF" w:rsidP="00DE3746">
      <w:pPr>
        <w:spacing w:after="0" w:line="360" w:lineRule="auto"/>
        <w:ind w:left="-57"/>
        <w:rPr>
          <w:sz w:val="24"/>
          <w:rtl/>
        </w:rPr>
      </w:pPr>
    </w:p>
    <w:p w:rsidR="00642BDF" w:rsidRPr="00281A99" w:rsidRDefault="00642BDF" w:rsidP="00EA670E">
      <w:pPr>
        <w:bidi/>
        <w:rPr>
          <w:b/>
          <w:bCs/>
          <w:rtl/>
        </w:rPr>
      </w:pPr>
      <w:r w:rsidRPr="00281A99">
        <w:rPr>
          <w:rFonts w:hint="cs"/>
          <w:b/>
          <w:bCs/>
          <w:rtl/>
        </w:rPr>
        <w:t>התשובה:</w:t>
      </w:r>
    </w:p>
    <w:p w:rsidR="00E27BBF" w:rsidRDefault="00642BDF" w:rsidP="00E27BBF">
      <w:pPr>
        <w:bidi/>
        <w:spacing w:after="0" w:line="360" w:lineRule="auto"/>
        <w:ind w:left="-57"/>
        <w:rPr>
          <w:rFonts w:asciiTheme="majorBidi" w:hAnsiTheme="majorBidi"/>
          <w:sz w:val="24"/>
          <w:rtl/>
        </w:rPr>
      </w:pPr>
      <w:r w:rsidRPr="0032698C">
        <w:rPr>
          <w:rFonts w:asciiTheme="majorBidi" w:hAnsiTheme="majorBidi"/>
          <w:sz w:val="24"/>
          <w:rtl/>
        </w:rPr>
        <w:t xml:space="preserve">עקומה </w:t>
      </w:r>
      <w:r w:rsidRPr="0032698C">
        <w:rPr>
          <w:rFonts w:asciiTheme="majorBidi" w:hAnsiTheme="majorBidi"/>
          <w:sz w:val="24"/>
        </w:rPr>
        <w:t>B</w:t>
      </w:r>
      <w:r w:rsidRPr="0032698C">
        <w:rPr>
          <w:rFonts w:asciiTheme="majorBidi" w:hAnsiTheme="majorBidi"/>
          <w:sz w:val="24"/>
          <w:rtl/>
        </w:rPr>
        <w:t xml:space="preserve"> .</w:t>
      </w:r>
      <w:r w:rsidR="003B4BB1" w:rsidRPr="0032698C">
        <w:rPr>
          <w:rFonts w:asciiTheme="majorBidi" w:hAnsiTheme="majorBidi" w:hint="cs"/>
          <w:sz w:val="24"/>
          <w:rtl/>
        </w:rPr>
        <w:t xml:space="preserve"> </w:t>
      </w:r>
      <w:r w:rsidRPr="0032698C">
        <w:rPr>
          <w:rFonts w:asciiTheme="majorBidi" w:hAnsiTheme="majorBidi"/>
          <w:sz w:val="24"/>
          <w:rtl/>
        </w:rPr>
        <w:t xml:space="preserve">תגובה </w:t>
      </w:r>
      <w:r w:rsidRPr="0032698C">
        <w:rPr>
          <w:rFonts w:asciiTheme="majorBidi" w:hAnsiTheme="majorBidi"/>
          <w:sz w:val="24"/>
        </w:rPr>
        <w:t>(1)</w:t>
      </w:r>
      <w:r w:rsidRPr="0032698C">
        <w:rPr>
          <w:rFonts w:asciiTheme="majorBidi" w:hAnsiTheme="majorBidi"/>
          <w:sz w:val="24"/>
          <w:rtl/>
        </w:rPr>
        <w:t xml:space="preserve"> היא תגובה </w:t>
      </w:r>
      <w:proofErr w:type="spellStart"/>
      <w:r w:rsidRPr="0032698C">
        <w:rPr>
          <w:rFonts w:asciiTheme="majorBidi" w:hAnsiTheme="majorBidi"/>
          <w:sz w:val="24"/>
          <w:rtl/>
        </w:rPr>
        <w:t>אקסותרמית</w:t>
      </w:r>
      <w:proofErr w:type="spellEnd"/>
      <w:r w:rsidRPr="0032698C">
        <w:rPr>
          <w:rFonts w:asciiTheme="majorBidi" w:hAnsiTheme="majorBidi"/>
          <w:sz w:val="24"/>
          <w:rtl/>
        </w:rPr>
        <w:t xml:space="preserve"> (</w:t>
      </w:r>
      <w:r w:rsidRPr="0032698C">
        <w:rPr>
          <w:rFonts w:asciiTheme="majorBidi" w:hAnsiTheme="majorBidi"/>
          <w:sz w:val="24"/>
          <w:u w:val="single"/>
          <w:rtl/>
        </w:rPr>
        <w:t>או</w:t>
      </w:r>
      <w:r w:rsidRPr="0032698C">
        <w:rPr>
          <w:rFonts w:asciiTheme="majorBidi" w:hAnsiTheme="majorBidi"/>
          <w:sz w:val="24"/>
          <w:rtl/>
        </w:rPr>
        <w:t xml:space="preserve">: </w:t>
      </w:r>
      <w:r w:rsidR="00281A99" w:rsidRPr="00281A99">
        <w:rPr>
          <w:position w:val="-10"/>
        </w:rPr>
        <w:object w:dxaOrig="900" w:dyaOrig="320">
          <v:shape id="_x0000_i1082" type="#_x0000_t75" alt="\Delta H^{\degree}_1&lt;0" style="width:46.2pt;height:15.6pt" o:ole="">
            <v:imagedata r:id="rId135" o:title=""/>
          </v:shape>
          <o:OLEObject Type="Embed" ProgID="Equation.DSMT4" ShapeID="_x0000_i1082" DrawAspect="Content" ObjectID="_1754230038" r:id="rId136"/>
        </w:object>
      </w:r>
      <w:r w:rsidRPr="0032698C">
        <w:rPr>
          <w:rFonts w:asciiTheme="majorBidi" w:hAnsiTheme="majorBidi"/>
          <w:sz w:val="24"/>
          <w:rtl/>
        </w:rPr>
        <w:t>), לכן האנתלפיה של התוצרים נמוכה מהאנתלפיה של המגיבים.</w:t>
      </w:r>
    </w:p>
    <w:p w:rsidR="00C23957" w:rsidRDefault="00E27BBF" w:rsidP="00E27BBF">
      <w:pPr>
        <w:bidi/>
        <w:spacing w:after="0" w:line="360" w:lineRule="auto"/>
        <w:ind w:left="-57"/>
        <w:rPr>
          <w:b/>
          <w:bCs/>
          <w:rtl/>
        </w:rPr>
      </w:pPr>
      <w:r>
        <w:rPr>
          <w:b/>
          <w:bCs/>
          <w:rtl/>
        </w:rPr>
        <w:t xml:space="preserve"> </w:t>
      </w:r>
    </w:p>
    <w:p w:rsidR="00642BDF" w:rsidRPr="00C23957" w:rsidRDefault="00642BDF" w:rsidP="00E27BBF">
      <w:pPr>
        <w:bidi/>
        <w:rPr>
          <w:b/>
          <w:bCs/>
          <w:color w:val="0000FF"/>
        </w:rPr>
      </w:pPr>
      <w:r w:rsidRPr="00C23957">
        <w:rPr>
          <w:rFonts w:hint="eastAsia"/>
          <w:b/>
          <w:bCs/>
          <w:rtl/>
        </w:rPr>
        <w:t>סעיף</w:t>
      </w:r>
      <w:r w:rsidRPr="00C23957">
        <w:rPr>
          <w:b/>
          <w:bCs/>
          <w:rtl/>
        </w:rPr>
        <w:t xml:space="preserve"> </w:t>
      </w:r>
      <w:r w:rsidRPr="00C23957">
        <w:rPr>
          <w:rFonts w:hint="cs"/>
          <w:b/>
          <w:bCs/>
          <w:rtl/>
        </w:rPr>
        <w:t>ב</w:t>
      </w:r>
      <w:r w:rsidRPr="00C23957">
        <w:rPr>
          <w:b/>
          <w:bCs/>
          <w:rtl/>
        </w:rPr>
        <w:t>'</w:t>
      </w:r>
      <w:r w:rsidRPr="00C23957">
        <w:rPr>
          <w:rFonts w:hint="cs"/>
          <w:b/>
          <w:bCs/>
          <w:color w:val="0000FF"/>
          <w:rtl/>
        </w:rPr>
        <w:t xml:space="preserve"> </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איזה מבין ההיגדים, </w:t>
      </w:r>
      <w:r w:rsidRPr="0032698C">
        <w:rPr>
          <w:rFonts w:asciiTheme="majorBidi" w:hAnsiTheme="majorBidi"/>
          <w:sz w:val="24"/>
        </w:rPr>
        <w:t>I</w:t>
      </w:r>
      <w:r w:rsidRPr="0032698C">
        <w:rPr>
          <w:rFonts w:asciiTheme="majorBidi" w:hAnsiTheme="majorBidi"/>
          <w:sz w:val="24"/>
          <w:rtl/>
        </w:rPr>
        <w:t xml:space="preserve"> או </w:t>
      </w:r>
      <w:r w:rsidRPr="0032698C">
        <w:rPr>
          <w:rFonts w:asciiTheme="majorBidi" w:hAnsiTheme="majorBidi"/>
          <w:sz w:val="24"/>
        </w:rPr>
        <w:t>II</w:t>
      </w:r>
      <w:r w:rsidRPr="0032698C">
        <w:rPr>
          <w:rFonts w:asciiTheme="majorBidi" w:hAnsiTheme="majorBidi"/>
          <w:sz w:val="24"/>
          <w:rtl/>
        </w:rPr>
        <w:t xml:space="preserve"> , שלפניך הוא ההיגד הנכון?</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הסבר את ההיגד שבחרת </w:t>
      </w:r>
      <w:r w:rsidRPr="0032698C">
        <w:rPr>
          <w:rFonts w:asciiTheme="majorBidi" w:hAnsiTheme="majorBidi"/>
          <w:sz w:val="24"/>
          <w:u w:val="single"/>
          <w:rtl/>
        </w:rPr>
        <w:t>באמצעות</w:t>
      </w:r>
      <w:r w:rsidRPr="0032698C">
        <w:rPr>
          <w:rFonts w:asciiTheme="majorBidi" w:hAnsiTheme="majorBidi"/>
          <w:sz w:val="24"/>
          <w:rtl/>
        </w:rPr>
        <w:t xml:space="preserve"> תורת ההתנגשויות.</w:t>
      </w:r>
    </w:p>
    <w:p w:rsidR="00642BDF" w:rsidRPr="00C23957" w:rsidRDefault="00642BDF" w:rsidP="009D2F28">
      <w:pPr>
        <w:pStyle w:val="ListParagraph"/>
        <w:numPr>
          <w:ilvl w:val="0"/>
          <w:numId w:val="35"/>
        </w:numPr>
        <w:bidi/>
        <w:spacing w:after="0" w:line="360" w:lineRule="auto"/>
        <w:ind w:right="-567"/>
        <w:rPr>
          <w:rFonts w:asciiTheme="majorBidi" w:hAnsiTheme="majorBidi"/>
          <w:sz w:val="24"/>
          <w:rtl/>
        </w:rPr>
      </w:pPr>
      <w:r w:rsidRPr="00C23957">
        <w:rPr>
          <w:rFonts w:asciiTheme="majorBidi" w:hAnsiTheme="majorBidi"/>
          <w:sz w:val="24"/>
          <w:rtl/>
        </w:rPr>
        <w:t xml:space="preserve">בעקבות השקעת אנרגיה על ידי הפעלת ניצוץ חשמלי קטֵנה אנרגיית השפעול של התגובה </w:t>
      </w:r>
      <w:r w:rsidRPr="00C23957">
        <w:rPr>
          <w:rFonts w:asciiTheme="majorBidi" w:hAnsiTheme="majorBidi"/>
          <w:sz w:val="24"/>
        </w:rPr>
        <w:t>(1)</w:t>
      </w:r>
      <w:r w:rsidRPr="00C23957">
        <w:rPr>
          <w:rFonts w:asciiTheme="majorBidi" w:hAnsiTheme="majorBidi"/>
          <w:sz w:val="24"/>
          <w:rtl/>
        </w:rPr>
        <w:t>, והתגובה מתרחשת.</w:t>
      </w:r>
    </w:p>
    <w:p w:rsidR="00642BDF" w:rsidRPr="00C23957" w:rsidRDefault="00642BDF" w:rsidP="009D2F28">
      <w:pPr>
        <w:pStyle w:val="ListParagraph"/>
        <w:numPr>
          <w:ilvl w:val="0"/>
          <w:numId w:val="35"/>
        </w:numPr>
        <w:bidi/>
        <w:spacing w:after="0" w:line="360" w:lineRule="auto"/>
        <w:rPr>
          <w:rFonts w:asciiTheme="majorBidi" w:hAnsiTheme="majorBidi"/>
          <w:sz w:val="24"/>
          <w:rtl/>
        </w:rPr>
      </w:pPr>
      <w:r w:rsidRPr="00C23957">
        <w:rPr>
          <w:rFonts w:asciiTheme="majorBidi" w:hAnsiTheme="majorBidi"/>
          <w:sz w:val="24"/>
          <w:rtl/>
        </w:rPr>
        <w:t xml:space="preserve">בעקבות השקעת אנרגיה על ידי הפעלת ניצוץ חשמלי גדלה האנרגיה הקינטית של מולקולות המגיבים בתגובה </w:t>
      </w:r>
      <w:r w:rsidRPr="00C23957">
        <w:rPr>
          <w:rFonts w:asciiTheme="majorBidi" w:hAnsiTheme="majorBidi"/>
          <w:sz w:val="24"/>
        </w:rPr>
        <w:t>(1)</w:t>
      </w:r>
      <w:r w:rsidRPr="00C23957">
        <w:rPr>
          <w:rFonts w:asciiTheme="majorBidi" w:hAnsiTheme="majorBidi"/>
          <w:sz w:val="24"/>
          <w:rtl/>
        </w:rPr>
        <w:t>, והתגובה מתרחשת.</w:t>
      </w:r>
    </w:p>
    <w:p w:rsidR="00642BDF" w:rsidRPr="00C23957" w:rsidRDefault="00642BDF" w:rsidP="00EA670E">
      <w:pPr>
        <w:bidi/>
        <w:rPr>
          <w:b/>
          <w:bCs/>
          <w:rtl/>
        </w:rPr>
      </w:pPr>
      <w:r w:rsidRPr="00C23957">
        <w:rPr>
          <w:rFonts w:hint="cs"/>
          <w:b/>
          <w:bCs/>
          <w:rtl/>
        </w:rPr>
        <w:t>התשובה:</w:t>
      </w:r>
    </w:p>
    <w:p w:rsidR="00642BDF" w:rsidRPr="0032698C" w:rsidRDefault="00642BDF" w:rsidP="00DE3746">
      <w:pPr>
        <w:bidi/>
        <w:spacing w:after="0" w:line="360" w:lineRule="auto"/>
        <w:ind w:left="-58" w:firstLine="1"/>
        <w:rPr>
          <w:rFonts w:asciiTheme="majorBidi" w:hAnsiTheme="majorBidi"/>
          <w:sz w:val="24"/>
          <w:rtl/>
        </w:rPr>
      </w:pPr>
      <w:r w:rsidRPr="0032698C">
        <w:rPr>
          <w:rFonts w:asciiTheme="majorBidi" w:hAnsiTheme="majorBidi"/>
          <w:sz w:val="24"/>
          <w:rtl/>
        </w:rPr>
        <w:t xml:space="preserve">היגד </w:t>
      </w:r>
      <w:r w:rsidRPr="0032698C">
        <w:rPr>
          <w:rFonts w:asciiTheme="majorBidi" w:hAnsiTheme="majorBidi"/>
          <w:sz w:val="24"/>
        </w:rPr>
        <w:t>II</w:t>
      </w:r>
      <w:r w:rsidRPr="0032698C">
        <w:rPr>
          <w:rFonts w:asciiTheme="majorBidi" w:hAnsiTheme="majorBidi"/>
          <w:sz w:val="24"/>
          <w:rtl/>
        </w:rPr>
        <w:t xml:space="preserve"> הוא ההיגד הנכון.</w:t>
      </w:r>
    </w:p>
    <w:p w:rsidR="00642BDF" w:rsidRPr="0032698C" w:rsidRDefault="00642BDF" w:rsidP="00DE3746">
      <w:pPr>
        <w:bidi/>
        <w:spacing w:after="0" w:line="360" w:lineRule="auto"/>
        <w:ind w:left="-58" w:right="-567" w:firstLine="1"/>
        <w:rPr>
          <w:rFonts w:asciiTheme="majorBidi" w:hAnsiTheme="majorBidi"/>
          <w:sz w:val="24"/>
          <w:rtl/>
          <w:lang w:val="ru-RU"/>
        </w:rPr>
      </w:pPr>
      <w:r w:rsidRPr="0032698C">
        <w:rPr>
          <w:rFonts w:asciiTheme="majorBidi" w:hAnsiTheme="majorBidi"/>
          <w:sz w:val="24"/>
          <w:rtl/>
        </w:rPr>
        <w:lastRenderedPageBreak/>
        <w:t xml:space="preserve">(לתגובה </w:t>
      </w:r>
      <w:r w:rsidRPr="0032698C">
        <w:rPr>
          <w:rFonts w:asciiTheme="majorBidi" w:hAnsiTheme="majorBidi"/>
          <w:sz w:val="24"/>
          <w:lang w:val="ru-RU"/>
        </w:rPr>
        <w:t>(1)</w:t>
      </w:r>
      <w:r w:rsidRPr="0032698C">
        <w:rPr>
          <w:rFonts w:asciiTheme="majorBidi" w:hAnsiTheme="majorBidi"/>
          <w:sz w:val="24"/>
          <w:rtl/>
          <w:lang w:val="ru-RU"/>
        </w:rPr>
        <w:t xml:space="preserve"> יש אנרגיית שפעול גבוהה.) </w:t>
      </w:r>
    </w:p>
    <w:p w:rsidR="00642BDF" w:rsidRPr="0032698C" w:rsidRDefault="00642BDF" w:rsidP="00DE3746">
      <w:pPr>
        <w:bidi/>
        <w:spacing w:after="0" w:line="360" w:lineRule="auto"/>
        <w:ind w:left="-58" w:right="-567" w:firstLine="1"/>
        <w:rPr>
          <w:rFonts w:asciiTheme="majorBidi" w:hAnsiTheme="majorBidi"/>
          <w:sz w:val="24"/>
          <w:rtl/>
          <w:lang w:val="ru-RU"/>
        </w:rPr>
      </w:pPr>
      <w:r w:rsidRPr="0032698C">
        <w:rPr>
          <w:rFonts w:asciiTheme="majorBidi" w:hAnsiTheme="majorBidi"/>
          <w:sz w:val="24"/>
          <w:rtl/>
          <w:lang w:val="ru-RU"/>
        </w:rPr>
        <w:t>כתוצאה מהגדלת האנרגיה הקינטית של מולקולות המגיבים:</w:t>
      </w:r>
    </w:p>
    <w:p w:rsidR="00642BDF" w:rsidRPr="0032698C" w:rsidRDefault="00642BDF" w:rsidP="00DE3746">
      <w:pPr>
        <w:bidi/>
        <w:spacing w:after="0" w:line="360" w:lineRule="auto"/>
        <w:ind w:left="-58" w:firstLine="1"/>
        <w:rPr>
          <w:rFonts w:asciiTheme="majorBidi" w:hAnsiTheme="majorBidi"/>
          <w:sz w:val="24"/>
          <w:rtl/>
        </w:rPr>
      </w:pPr>
      <w:r w:rsidRPr="0032698C">
        <w:rPr>
          <w:rFonts w:asciiTheme="majorBidi" w:hAnsiTheme="majorBidi"/>
          <w:sz w:val="24"/>
          <w:rtl/>
        </w:rPr>
        <w:t>-  גדל הסיכוי להתנגשויות בין המולקולות של המגיבים,</w:t>
      </w:r>
    </w:p>
    <w:p w:rsidR="00642BDF" w:rsidRPr="0032698C" w:rsidRDefault="00642BDF" w:rsidP="00DE3746">
      <w:pPr>
        <w:bidi/>
        <w:spacing w:after="0" w:line="360" w:lineRule="auto"/>
        <w:ind w:left="-58" w:firstLine="1"/>
        <w:rPr>
          <w:rFonts w:asciiTheme="majorBidi" w:hAnsiTheme="majorBidi"/>
          <w:sz w:val="24"/>
          <w:rtl/>
        </w:rPr>
      </w:pPr>
      <w:r w:rsidRPr="0032698C">
        <w:rPr>
          <w:rFonts w:asciiTheme="majorBidi" w:hAnsiTheme="majorBidi"/>
          <w:sz w:val="24"/>
          <w:rtl/>
        </w:rPr>
        <w:t xml:space="preserve">-  גדל הסיכוי להיווצרות תצמידים </w:t>
      </w:r>
      <w:proofErr w:type="spellStart"/>
      <w:r w:rsidRPr="0032698C">
        <w:rPr>
          <w:rFonts w:asciiTheme="majorBidi" w:hAnsiTheme="majorBidi"/>
          <w:sz w:val="24"/>
          <w:rtl/>
        </w:rPr>
        <w:t>משופעלים</w:t>
      </w:r>
      <w:proofErr w:type="spellEnd"/>
      <w:r w:rsidRPr="0032698C">
        <w:rPr>
          <w:rFonts w:asciiTheme="majorBidi" w:hAnsiTheme="majorBidi"/>
          <w:sz w:val="24"/>
          <w:rtl/>
        </w:rPr>
        <w:t xml:space="preserve"> ביחידת זמן.</w:t>
      </w:r>
    </w:p>
    <w:p w:rsidR="00642BDF" w:rsidRPr="0032698C" w:rsidRDefault="00CF1F3A" w:rsidP="00DE3746">
      <w:pPr>
        <w:bidi/>
        <w:spacing w:after="0" w:line="360" w:lineRule="auto"/>
        <w:ind w:left="-58" w:firstLine="1"/>
        <w:rPr>
          <w:rFonts w:asciiTheme="majorBidi" w:hAnsiTheme="majorBidi"/>
          <w:sz w:val="24"/>
          <w:rtl/>
        </w:rPr>
      </w:pPr>
      <w:r w:rsidRPr="0032698C">
        <w:rPr>
          <w:rFonts w:asciiTheme="majorBidi" w:hAnsiTheme="majorBidi"/>
          <w:sz w:val="24"/>
          <w:rtl/>
        </w:rPr>
        <w:t xml:space="preserve">-  </w:t>
      </w:r>
      <w:r w:rsidR="00642BDF" w:rsidRPr="0032698C">
        <w:rPr>
          <w:rFonts w:asciiTheme="majorBidi" w:hAnsiTheme="majorBidi"/>
          <w:sz w:val="24"/>
          <w:rtl/>
        </w:rPr>
        <w:t xml:space="preserve">ולכן </w:t>
      </w:r>
      <w:r w:rsidRPr="0032698C">
        <w:rPr>
          <w:rFonts w:asciiTheme="majorBidi" w:hAnsiTheme="majorBidi"/>
          <w:sz w:val="24"/>
          <w:rtl/>
        </w:rPr>
        <w:t>גדל</w:t>
      </w:r>
      <w:r w:rsidR="00642BDF" w:rsidRPr="0032698C">
        <w:rPr>
          <w:rFonts w:asciiTheme="majorBidi" w:hAnsiTheme="majorBidi"/>
          <w:sz w:val="24"/>
          <w:rtl/>
        </w:rPr>
        <w:t xml:space="preserve"> </w:t>
      </w:r>
      <w:r w:rsidRPr="0032698C">
        <w:rPr>
          <w:rFonts w:asciiTheme="majorBidi" w:hAnsiTheme="majorBidi"/>
          <w:sz w:val="24"/>
          <w:rtl/>
        </w:rPr>
        <w:t>ה</w:t>
      </w:r>
      <w:r w:rsidR="00642BDF" w:rsidRPr="0032698C">
        <w:rPr>
          <w:rFonts w:asciiTheme="majorBidi" w:hAnsiTheme="majorBidi"/>
          <w:sz w:val="24"/>
          <w:rtl/>
        </w:rPr>
        <w:t>סיכוי להתנגשויות פוריות ביחידת זמן.</w:t>
      </w:r>
    </w:p>
    <w:p w:rsidR="00642BDF" w:rsidRPr="0032698C" w:rsidRDefault="00642BDF" w:rsidP="00DE3746">
      <w:pPr>
        <w:bidi/>
        <w:spacing w:after="0" w:line="360" w:lineRule="auto"/>
        <w:ind w:left="-58" w:firstLine="1"/>
        <w:rPr>
          <w:rFonts w:asciiTheme="majorBidi" w:hAnsiTheme="majorBidi"/>
          <w:sz w:val="24"/>
          <w:rtl/>
        </w:rPr>
      </w:pPr>
      <w:r w:rsidRPr="0032698C">
        <w:rPr>
          <w:rFonts w:asciiTheme="majorBidi" w:hAnsiTheme="majorBidi"/>
          <w:sz w:val="24"/>
          <w:rtl/>
        </w:rPr>
        <w:t xml:space="preserve">לפי כך בעקבות הפעלת הניצוץ החשמלי תגובה </w:t>
      </w:r>
      <w:r w:rsidRPr="0032698C">
        <w:rPr>
          <w:rFonts w:asciiTheme="majorBidi" w:hAnsiTheme="majorBidi"/>
          <w:sz w:val="24"/>
          <w:lang w:val="ru-RU"/>
        </w:rPr>
        <w:t>(1)</w:t>
      </w:r>
      <w:r w:rsidRPr="0032698C">
        <w:rPr>
          <w:rFonts w:asciiTheme="majorBidi" w:hAnsiTheme="majorBidi"/>
          <w:sz w:val="24"/>
          <w:rtl/>
          <w:lang w:val="ru-RU"/>
        </w:rPr>
        <w:t xml:space="preserve"> מתרחשת.</w:t>
      </w:r>
    </w:p>
    <w:p w:rsidR="00642BDF" w:rsidRPr="0032698C" w:rsidRDefault="00642BDF" w:rsidP="00DE3746">
      <w:pPr>
        <w:pStyle w:val="1"/>
        <w:tabs>
          <w:tab w:val="left" w:pos="793"/>
        </w:tabs>
        <w:spacing w:after="0" w:line="360" w:lineRule="auto"/>
        <w:ind w:left="-58"/>
        <w:rPr>
          <w:rFonts w:ascii="Times New Roman" w:hAnsi="Times New Roman" w:cs="David"/>
          <w:b/>
          <w:bCs/>
          <w:color w:val="008000"/>
          <w:sz w:val="24"/>
          <w:rtl/>
        </w:rPr>
      </w:pPr>
    </w:p>
    <w:p w:rsidR="00642BDF" w:rsidRPr="00C23957" w:rsidRDefault="00642BDF" w:rsidP="00E27BBF">
      <w:pPr>
        <w:bidi/>
        <w:rPr>
          <w:b/>
          <w:bCs/>
          <w:color w:val="0000FF"/>
        </w:rPr>
      </w:pPr>
      <w:r w:rsidRPr="00C23957">
        <w:rPr>
          <w:rFonts w:hint="eastAsia"/>
          <w:b/>
          <w:bCs/>
          <w:rtl/>
        </w:rPr>
        <w:t>סעיף</w:t>
      </w:r>
      <w:r w:rsidRPr="00C23957">
        <w:rPr>
          <w:b/>
          <w:bCs/>
          <w:rtl/>
        </w:rPr>
        <w:t xml:space="preserve"> </w:t>
      </w:r>
      <w:r w:rsidRPr="00C23957">
        <w:rPr>
          <w:rFonts w:hint="cs"/>
          <w:b/>
          <w:bCs/>
          <w:rtl/>
        </w:rPr>
        <w:t>ג</w:t>
      </w:r>
      <w:r w:rsidRPr="00C23957">
        <w:rPr>
          <w:b/>
          <w:bCs/>
          <w:rtl/>
        </w:rPr>
        <w:t>'</w:t>
      </w:r>
      <w:r w:rsidRPr="00C23957">
        <w:rPr>
          <w:rFonts w:hint="cs"/>
          <w:b/>
          <w:bCs/>
          <w:color w:val="0000FF"/>
          <w:rtl/>
        </w:rPr>
        <w:t xml:space="preserve"> </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בתגובה </w:t>
      </w:r>
      <w:r w:rsidRPr="0032698C">
        <w:rPr>
          <w:rFonts w:asciiTheme="majorBidi" w:hAnsiTheme="majorBidi"/>
          <w:sz w:val="24"/>
        </w:rPr>
        <w:t>(2)</w:t>
      </w:r>
      <w:r w:rsidRPr="0032698C">
        <w:rPr>
          <w:rFonts w:asciiTheme="majorBidi" w:hAnsiTheme="majorBidi"/>
          <w:sz w:val="24"/>
          <w:rtl/>
        </w:rPr>
        <w:t xml:space="preserve"> מקבלים מתערובת של הגזים מימן וחמצן, מים במצב נוזל.</w:t>
      </w:r>
    </w:p>
    <w:p w:rsidR="00642BDF" w:rsidRPr="0032698C" w:rsidRDefault="00054939" w:rsidP="00C23957">
      <w:pPr>
        <w:spacing w:after="0" w:line="360" w:lineRule="auto"/>
        <w:rPr>
          <w:rFonts w:asciiTheme="majorBidi" w:hAnsiTheme="majorBidi"/>
          <w:sz w:val="24"/>
        </w:rPr>
      </w:pPr>
      <w:r w:rsidRPr="00983E73">
        <w:rPr>
          <w:position w:val="-24"/>
        </w:rPr>
        <w:object w:dxaOrig="3120" w:dyaOrig="639">
          <v:shape id="_x0000_i1083" type="#_x0000_t75" alt="תגובה 2&#10;H_{2(g)}+\frac{1}{2}O_{2(g)}\rightarrow H_2O_{(l)}" style="width:156pt;height:32.4pt" o:ole="">
            <v:imagedata r:id="rId137" o:title=""/>
          </v:shape>
          <o:OLEObject Type="Embed" ProgID="Equation.DSMT4" ShapeID="_x0000_i1083" DrawAspect="Content" ObjectID="_1754230039" r:id="rId138"/>
        </w:object>
      </w:r>
      <w:r>
        <w:t xml:space="preserve">               </w:t>
      </w:r>
      <w:r w:rsidR="00C23957" w:rsidRPr="00281A99">
        <w:rPr>
          <w:position w:val="-10"/>
        </w:rPr>
        <w:object w:dxaOrig="560" w:dyaOrig="320">
          <v:shape id="_x0000_i1084" type="#_x0000_t75" alt="\Delta H^{\degree}_2" style="width:27.6pt;height:15.6pt" o:ole="">
            <v:imagedata r:id="rId139" o:title=""/>
          </v:shape>
          <o:OLEObject Type="Embed" ProgID="Equation.DSMT4" ShapeID="_x0000_i1084" DrawAspect="Content" ObjectID="_1754230040" r:id="rId140"/>
        </w:object>
      </w:r>
      <w:r w:rsidR="00642BDF" w:rsidRPr="0032698C">
        <w:rPr>
          <w:rFonts w:asciiTheme="majorBidi" w:hAnsiTheme="majorBidi"/>
          <w:sz w:val="24"/>
        </w:rPr>
        <w:t xml:space="preserve"> </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לפניך שלושה ערכים של שינוי אנתלפיה:  </w:t>
      </w:r>
      <w:r w:rsidRPr="0032698C">
        <w:rPr>
          <w:rFonts w:asciiTheme="majorBidi" w:hAnsiTheme="majorBidi"/>
          <w:sz w:val="24"/>
        </w:rPr>
        <w:sym w:font="Symbol" w:char="F02D"/>
      </w:r>
      <w:r w:rsidRPr="0032698C">
        <w:rPr>
          <w:rFonts w:asciiTheme="majorBidi" w:hAnsiTheme="majorBidi"/>
          <w:sz w:val="24"/>
        </w:rPr>
        <w:t>197.7 kJ</w:t>
      </w:r>
      <w:r w:rsidRPr="0032698C">
        <w:rPr>
          <w:rFonts w:asciiTheme="majorBidi" w:hAnsiTheme="majorBidi"/>
          <w:sz w:val="24"/>
          <w:rtl/>
        </w:rPr>
        <w:t xml:space="preserve">   ,   </w:t>
      </w:r>
      <w:r w:rsidRPr="0032698C">
        <w:rPr>
          <w:rFonts w:asciiTheme="majorBidi" w:hAnsiTheme="majorBidi"/>
          <w:sz w:val="24"/>
        </w:rPr>
        <w:sym w:font="Symbol" w:char="F02D"/>
      </w:r>
      <w:r w:rsidRPr="0032698C">
        <w:rPr>
          <w:rFonts w:asciiTheme="majorBidi" w:hAnsiTheme="majorBidi"/>
          <w:sz w:val="24"/>
        </w:rPr>
        <w:t>241.8 kJ</w:t>
      </w:r>
      <w:r w:rsidRPr="0032698C">
        <w:rPr>
          <w:rFonts w:asciiTheme="majorBidi" w:hAnsiTheme="majorBidi"/>
          <w:sz w:val="24"/>
          <w:rtl/>
        </w:rPr>
        <w:t xml:space="preserve">   ,   </w:t>
      </w:r>
      <w:r w:rsidRPr="0032698C">
        <w:rPr>
          <w:rFonts w:asciiTheme="majorBidi" w:hAnsiTheme="majorBidi"/>
          <w:sz w:val="24"/>
        </w:rPr>
        <w:sym w:font="Symbol" w:char="F02D"/>
      </w:r>
      <w:r w:rsidRPr="0032698C">
        <w:rPr>
          <w:rFonts w:asciiTheme="majorBidi" w:hAnsiTheme="majorBidi"/>
          <w:sz w:val="24"/>
        </w:rPr>
        <w:t>285.9 kJ</w:t>
      </w:r>
      <w:r w:rsidRPr="0032698C">
        <w:rPr>
          <w:rFonts w:asciiTheme="majorBidi" w:hAnsiTheme="majorBidi"/>
          <w:sz w:val="24"/>
          <w:rtl/>
        </w:rPr>
        <w:t xml:space="preserve"> .</w:t>
      </w:r>
    </w:p>
    <w:p w:rsidR="00642BDF" w:rsidRPr="0032698C" w:rsidRDefault="004B0E0E" w:rsidP="00C23957">
      <w:pPr>
        <w:bidi/>
        <w:spacing w:after="0" w:line="360" w:lineRule="auto"/>
        <w:ind w:left="-57"/>
        <w:rPr>
          <w:rFonts w:asciiTheme="majorBidi" w:hAnsiTheme="majorBidi"/>
          <w:sz w:val="24"/>
          <w:rtl/>
        </w:rPr>
      </w:pPr>
      <w:r w:rsidRPr="0032698C">
        <w:rPr>
          <w:rFonts w:asciiTheme="majorBidi" w:hAnsiTheme="majorBidi" w:hint="cs"/>
          <w:sz w:val="24"/>
          <w:rtl/>
        </w:rPr>
        <w:t>העזר בנתונים בשאלה ו</w:t>
      </w:r>
      <w:r w:rsidR="00642BDF" w:rsidRPr="0032698C">
        <w:rPr>
          <w:rFonts w:asciiTheme="majorBidi" w:hAnsiTheme="majorBidi"/>
          <w:sz w:val="24"/>
          <w:rtl/>
        </w:rPr>
        <w:t xml:space="preserve">קבע איזה מבין הערכים האלה מתאים עבור </w:t>
      </w:r>
      <w:r w:rsidR="00C23957" w:rsidRPr="00281A99">
        <w:rPr>
          <w:position w:val="-10"/>
        </w:rPr>
        <w:object w:dxaOrig="560" w:dyaOrig="320">
          <v:shape id="_x0000_i1085" type="#_x0000_t75" alt="\Delta H^{\degree}_2" style="width:27.6pt;height:15.6pt" o:ole="">
            <v:imagedata r:id="rId139" o:title=""/>
          </v:shape>
          <o:OLEObject Type="Embed" ProgID="Equation.DSMT4" ShapeID="_x0000_i1085" DrawAspect="Content" ObjectID="_1754230041" r:id="rId141"/>
        </w:object>
      </w:r>
      <w:r w:rsidR="00642BDF" w:rsidRPr="0032698C">
        <w:rPr>
          <w:rFonts w:asciiTheme="majorBidi" w:hAnsiTheme="majorBidi"/>
          <w:sz w:val="24"/>
          <w:rtl/>
        </w:rPr>
        <w:t xml:space="preserve"> . </w:t>
      </w:r>
      <w:r w:rsidR="00642BDF" w:rsidRPr="0032698C">
        <w:rPr>
          <w:rFonts w:asciiTheme="majorBidi" w:hAnsiTheme="majorBidi"/>
          <w:sz w:val="24"/>
          <w:u w:val="single"/>
          <w:rtl/>
        </w:rPr>
        <w:t>נמק</w:t>
      </w:r>
      <w:r w:rsidR="00642BDF" w:rsidRPr="0032698C">
        <w:rPr>
          <w:rFonts w:asciiTheme="majorBidi" w:hAnsiTheme="majorBidi"/>
          <w:sz w:val="24"/>
          <w:rtl/>
        </w:rPr>
        <w:t>.</w:t>
      </w:r>
    </w:p>
    <w:p w:rsidR="00642BDF" w:rsidRPr="0032698C" w:rsidRDefault="00642BDF" w:rsidP="00DE3746">
      <w:pPr>
        <w:spacing w:after="0" w:line="360" w:lineRule="auto"/>
        <w:ind w:left="-57"/>
        <w:rPr>
          <w:sz w:val="24"/>
          <w:rtl/>
        </w:rPr>
      </w:pPr>
    </w:p>
    <w:p w:rsidR="00642BDF" w:rsidRPr="00C23957" w:rsidRDefault="00642BDF" w:rsidP="00EA670E">
      <w:pPr>
        <w:bidi/>
        <w:rPr>
          <w:b/>
          <w:bCs/>
          <w:rtl/>
        </w:rPr>
      </w:pPr>
      <w:r w:rsidRPr="00C23957">
        <w:rPr>
          <w:rFonts w:hint="cs"/>
          <w:b/>
          <w:bCs/>
          <w:rtl/>
        </w:rPr>
        <w:t>התשובה:</w:t>
      </w:r>
    </w:p>
    <w:p w:rsidR="00642BDF" w:rsidRPr="0032698C" w:rsidRDefault="00642BDF" w:rsidP="00C23957">
      <w:pPr>
        <w:bidi/>
        <w:spacing w:after="0" w:line="360" w:lineRule="auto"/>
        <w:ind w:left="-58" w:firstLine="1"/>
        <w:rPr>
          <w:rFonts w:asciiTheme="majorBidi" w:hAnsiTheme="majorBidi"/>
          <w:sz w:val="24"/>
          <w:rtl/>
        </w:rPr>
      </w:pPr>
      <w:r w:rsidRPr="0032698C">
        <w:rPr>
          <w:rFonts w:asciiTheme="majorBidi" w:hAnsiTheme="majorBidi"/>
          <w:sz w:val="24"/>
          <w:rtl/>
        </w:rPr>
        <w:t xml:space="preserve">הערך המתאים ל- </w:t>
      </w:r>
      <w:r w:rsidR="00C23957" w:rsidRPr="00281A99">
        <w:rPr>
          <w:position w:val="-10"/>
        </w:rPr>
        <w:object w:dxaOrig="560" w:dyaOrig="320">
          <v:shape id="_x0000_i1086" type="#_x0000_t75" alt="\Delta H^{\degree}_2" style="width:27.6pt;height:15.6pt" o:ole="">
            <v:imagedata r:id="rId139" o:title=""/>
          </v:shape>
          <o:OLEObject Type="Embed" ProgID="Equation.DSMT4" ShapeID="_x0000_i1086" DrawAspect="Content" ObjectID="_1754230042" r:id="rId142"/>
        </w:object>
      </w:r>
      <w:r w:rsidRPr="0032698C">
        <w:rPr>
          <w:rFonts w:asciiTheme="majorBidi" w:hAnsiTheme="majorBidi"/>
          <w:sz w:val="24"/>
          <w:rtl/>
        </w:rPr>
        <w:t xml:space="preserve"> הוא </w:t>
      </w:r>
      <w:r w:rsidRPr="0032698C">
        <w:rPr>
          <w:rFonts w:asciiTheme="majorBidi" w:hAnsiTheme="majorBidi"/>
          <w:sz w:val="24"/>
        </w:rPr>
        <w:sym w:font="Symbol" w:char="F02D"/>
      </w:r>
      <w:r w:rsidRPr="0032698C">
        <w:rPr>
          <w:rFonts w:asciiTheme="majorBidi" w:hAnsiTheme="majorBidi"/>
          <w:sz w:val="24"/>
        </w:rPr>
        <w:t>285.9 kJ</w:t>
      </w:r>
      <w:r w:rsidRPr="0032698C">
        <w:rPr>
          <w:rFonts w:asciiTheme="majorBidi" w:hAnsiTheme="majorBidi"/>
          <w:sz w:val="24"/>
          <w:rtl/>
        </w:rPr>
        <w:t xml:space="preserve"> .</w:t>
      </w:r>
    </w:p>
    <w:p w:rsidR="00642BDF" w:rsidRPr="0032698C" w:rsidRDefault="00642BDF" w:rsidP="00DE3746">
      <w:pPr>
        <w:bidi/>
        <w:spacing w:after="0" w:line="360" w:lineRule="auto"/>
        <w:ind w:left="-58" w:firstLine="1"/>
        <w:rPr>
          <w:rFonts w:asciiTheme="majorBidi" w:hAnsiTheme="majorBidi"/>
          <w:sz w:val="24"/>
          <w:rtl/>
        </w:rPr>
      </w:pPr>
      <w:r w:rsidRPr="0032698C">
        <w:rPr>
          <w:rFonts w:asciiTheme="majorBidi" w:hAnsiTheme="majorBidi"/>
          <w:sz w:val="24"/>
          <w:rtl/>
        </w:rPr>
        <w:t>האנתלפיה של מים במצב נוזל נמוכה מהאנתלפיה של מים במצב גז.</w:t>
      </w:r>
    </w:p>
    <w:p w:rsidR="00642BDF" w:rsidRPr="0032698C" w:rsidRDefault="00642BDF" w:rsidP="00DE3746">
      <w:pPr>
        <w:bidi/>
        <w:spacing w:after="0" w:line="360" w:lineRule="auto"/>
        <w:ind w:left="-58" w:firstLine="1"/>
        <w:rPr>
          <w:rFonts w:asciiTheme="majorBidi" w:hAnsiTheme="majorBidi"/>
          <w:sz w:val="24"/>
          <w:rtl/>
        </w:rPr>
      </w:pPr>
      <w:r w:rsidRPr="00C23957">
        <w:rPr>
          <w:rFonts w:asciiTheme="majorBidi" w:hAnsiTheme="majorBidi"/>
          <w:b/>
          <w:bCs/>
          <w:sz w:val="24"/>
          <w:rtl/>
        </w:rPr>
        <w:t>או</w:t>
      </w:r>
      <w:r w:rsidRPr="0032698C">
        <w:rPr>
          <w:rFonts w:asciiTheme="majorBidi" w:hAnsiTheme="majorBidi"/>
          <w:sz w:val="24"/>
          <w:rtl/>
        </w:rPr>
        <w:t>: כאשר מים במצב גז הופכים למים במצב נוזל, נפלטת אנרגיה כי נוצרים קשרים בין מולקולריים.</w:t>
      </w:r>
    </w:p>
    <w:p w:rsidR="00642BDF" w:rsidRPr="0032698C" w:rsidRDefault="00642BDF" w:rsidP="003B4BB1">
      <w:pPr>
        <w:bidi/>
        <w:spacing w:after="0" w:line="360" w:lineRule="auto"/>
        <w:ind w:left="-58" w:firstLine="1"/>
        <w:rPr>
          <w:rFonts w:asciiTheme="majorBidi" w:hAnsiTheme="majorBidi"/>
          <w:sz w:val="24"/>
          <w:rtl/>
        </w:rPr>
      </w:pPr>
      <w:r w:rsidRPr="0032698C">
        <w:rPr>
          <w:rFonts w:asciiTheme="majorBidi" w:hAnsiTheme="majorBidi"/>
          <w:sz w:val="24"/>
          <w:rtl/>
        </w:rPr>
        <w:t xml:space="preserve">לכן בתגובה </w:t>
      </w:r>
      <w:r w:rsidRPr="0032698C">
        <w:rPr>
          <w:rFonts w:asciiTheme="majorBidi" w:hAnsiTheme="majorBidi"/>
          <w:sz w:val="24"/>
        </w:rPr>
        <w:t>(2)</w:t>
      </w:r>
      <w:r w:rsidRPr="0032698C">
        <w:rPr>
          <w:rFonts w:asciiTheme="majorBidi" w:hAnsiTheme="majorBidi"/>
          <w:sz w:val="24"/>
          <w:rtl/>
        </w:rPr>
        <w:t xml:space="preserve"> תיפלט כמות יותר גדולה של אנרגיה (</w:t>
      </w:r>
      <w:r w:rsidRPr="00C23957">
        <w:rPr>
          <w:rFonts w:asciiTheme="majorBidi" w:hAnsiTheme="majorBidi"/>
          <w:b/>
          <w:bCs/>
          <w:sz w:val="24"/>
          <w:rtl/>
        </w:rPr>
        <w:t>או</w:t>
      </w:r>
      <w:r w:rsidRPr="0032698C">
        <w:rPr>
          <w:rFonts w:asciiTheme="majorBidi" w:hAnsiTheme="majorBidi"/>
          <w:sz w:val="24"/>
          <w:rtl/>
        </w:rPr>
        <w:t xml:space="preserve">: שינוי האנתלפיה בתגובה </w:t>
      </w:r>
      <w:r w:rsidRPr="0032698C">
        <w:rPr>
          <w:rFonts w:asciiTheme="majorBidi" w:hAnsiTheme="majorBidi"/>
          <w:sz w:val="24"/>
          <w:lang w:val="ru-RU"/>
        </w:rPr>
        <w:t>(2)</w:t>
      </w:r>
      <w:r w:rsidRPr="0032698C">
        <w:rPr>
          <w:rFonts w:asciiTheme="majorBidi" w:hAnsiTheme="majorBidi"/>
          <w:sz w:val="24"/>
          <w:rtl/>
          <w:lang w:val="ru-RU"/>
        </w:rPr>
        <w:t xml:space="preserve"> יהיה</w:t>
      </w:r>
      <w:r w:rsidR="003B4BB1" w:rsidRPr="0032698C">
        <w:rPr>
          <w:rFonts w:asciiTheme="majorBidi" w:hAnsiTheme="majorBidi" w:hint="cs"/>
          <w:sz w:val="24"/>
          <w:rtl/>
          <w:lang w:val="ru-RU"/>
        </w:rPr>
        <w:t xml:space="preserve"> </w:t>
      </w:r>
      <w:r w:rsidRPr="0032698C">
        <w:rPr>
          <w:rFonts w:asciiTheme="majorBidi" w:hAnsiTheme="majorBidi"/>
          <w:sz w:val="24"/>
          <w:rtl/>
          <w:lang w:val="ru-RU"/>
        </w:rPr>
        <w:t>גדול יותר</w:t>
      </w:r>
      <w:r w:rsidRPr="0032698C">
        <w:rPr>
          <w:rFonts w:asciiTheme="majorBidi" w:hAnsiTheme="majorBidi"/>
          <w:sz w:val="24"/>
          <w:rtl/>
        </w:rPr>
        <w:t>).</w:t>
      </w:r>
    </w:p>
    <w:p w:rsidR="00642BDF" w:rsidRPr="0032698C" w:rsidRDefault="00642BDF" w:rsidP="00DE3746">
      <w:pPr>
        <w:spacing w:after="0" w:line="360" w:lineRule="auto"/>
        <w:ind w:left="-58" w:firstLine="1"/>
        <w:rPr>
          <w:rFonts w:asciiTheme="majorBidi" w:hAnsiTheme="majorBidi"/>
          <w:sz w:val="24"/>
          <w:rtl/>
        </w:rPr>
      </w:pPr>
    </w:p>
    <w:p w:rsidR="00642BDF" w:rsidRDefault="00642BDF" w:rsidP="00DE3746">
      <w:pPr>
        <w:bidi/>
        <w:spacing w:after="0" w:line="360" w:lineRule="auto"/>
        <w:ind w:left="-58" w:firstLine="1"/>
        <w:rPr>
          <w:rFonts w:asciiTheme="majorBidi" w:hAnsiTheme="majorBidi"/>
          <w:sz w:val="24"/>
          <w:rtl/>
        </w:rPr>
      </w:pPr>
      <w:r w:rsidRPr="00C23957">
        <w:rPr>
          <w:rFonts w:asciiTheme="majorBidi" w:hAnsiTheme="majorBidi"/>
          <w:b/>
          <w:bCs/>
          <w:sz w:val="24"/>
          <w:rtl/>
        </w:rPr>
        <w:t>או</w:t>
      </w:r>
      <w:r w:rsidRPr="0032698C">
        <w:rPr>
          <w:rFonts w:asciiTheme="majorBidi" w:hAnsiTheme="majorBidi"/>
          <w:sz w:val="24"/>
          <w:rtl/>
        </w:rPr>
        <w:t>: פתרון גרפי</w:t>
      </w:r>
    </w:p>
    <w:p w:rsidR="00C23957" w:rsidRPr="0032698C" w:rsidRDefault="00C23957" w:rsidP="00C23957">
      <w:pPr>
        <w:bidi/>
        <w:spacing w:after="0" w:line="360" w:lineRule="auto"/>
        <w:ind w:left="1563" w:firstLine="1"/>
        <w:rPr>
          <w:rFonts w:asciiTheme="majorBidi" w:hAnsiTheme="majorBidi"/>
          <w:sz w:val="24"/>
          <w:rtl/>
        </w:rPr>
      </w:pPr>
      <w:r>
        <w:rPr>
          <w:noProof/>
        </w:rPr>
        <w:drawing>
          <wp:inline distT="0" distB="0" distL="0" distR="0" wp14:anchorId="4831CCFC" wp14:editId="26ACFAB3">
            <wp:extent cx="2911171" cy="2408006"/>
            <wp:effectExtent l="0" t="0" r="3810" b="0"/>
            <wp:docPr id="1643" name="Picture 1643" descr="1.משתחררת אנרגיה של kJ  241.8 במעבר משתי מול מולקולות מימן במצב גז וחצי מול מולקולות חמצן במצב גז למול תרכובת של מים במצב גז.&#10;2.משתחררת אנרגיה של 285.9 kJ במעבר משתי מול מולקולות מימן במצב גז וחצי מול מולקולות חמצן במצב גז למול תרכובת של מים במצב נוזל." title="פתרון גר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20987" cy="2416126"/>
                    </a:xfrm>
                    <a:prstGeom prst="rect">
                      <a:avLst/>
                    </a:prstGeom>
                  </pic:spPr>
                </pic:pic>
              </a:graphicData>
            </a:graphic>
          </wp:inline>
        </w:drawing>
      </w:r>
    </w:p>
    <w:p w:rsidR="00642BDF" w:rsidRPr="00C23957" w:rsidRDefault="00642BDF" w:rsidP="00EA670E">
      <w:pPr>
        <w:bidi/>
        <w:rPr>
          <w:b/>
          <w:bCs/>
          <w:rtl/>
        </w:rPr>
      </w:pPr>
      <w:r w:rsidRPr="00C23957">
        <w:rPr>
          <w:rFonts w:hint="cs"/>
          <w:b/>
          <w:bCs/>
          <w:rtl/>
        </w:rPr>
        <w:t>פתיח לסעיפים ד</w:t>
      </w:r>
      <w:r w:rsidR="00D72D7C" w:rsidRPr="00C23957">
        <w:rPr>
          <w:rFonts w:hint="cs"/>
          <w:b/>
          <w:bCs/>
          <w:rtl/>
        </w:rPr>
        <w:t>'</w:t>
      </w:r>
      <w:r w:rsidRPr="00C23957">
        <w:rPr>
          <w:rFonts w:hint="cs"/>
          <w:b/>
          <w:bCs/>
          <w:rtl/>
        </w:rPr>
        <w:t>-ה</w:t>
      </w:r>
      <w:r w:rsidR="00D72D7C" w:rsidRPr="00C23957">
        <w:rPr>
          <w:rFonts w:hint="cs"/>
          <w:b/>
          <w:bCs/>
          <w:rtl/>
        </w:rPr>
        <w:t>'</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לפניך שתי תגובות </w:t>
      </w:r>
      <w:r w:rsidRPr="0032698C">
        <w:rPr>
          <w:rFonts w:asciiTheme="majorBidi" w:hAnsiTheme="majorBidi"/>
          <w:sz w:val="24"/>
        </w:rPr>
        <w:t>(3)</w:t>
      </w:r>
      <w:r w:rsidRPr="0032698C">
        <w:rPr>
          <w:rFonts w:asciiTheme="majorBidi" w:hAnsiTheme="majorBidi"/>
          <w:sz w:val="24"/>
          <w:rtl/>
        </w:rPr>
        <w:t xml:space="preserve"> ו- </w:t>
      </w:r>
      <w:r w:rsidRPr="0032698C">
        <w:rPr>
          <w:rFonts w:asciiTheme="majorBidi" w:hAnsiTheme="majorBidi"/>
          <w:sz w:val="24"/>
        </w:rPr>
        <w:t>(4)</w:t>
      </w:r>
      <w:r w:rsidRPr="0032698C">
        <w:rPr>
          <w:rFonts w:asciiTheme="majorBidi" w:hAnsiTheme="majorBidi"/>
          <w:sz w:val="24"/>
          <w:rtl/>
        </w:rPr>
        <w:t>:</w:t>
      </w:r>
    </w:p>
    <w:p w:rsidR="00642BDF" w:rsidRPr="0032698C" w:rsidRDefault="00054939" w:rsidP="009003FC">
      <w:pPr>
        <w:spacing w:after="0" w:line="360" w:lineRule="auto"/>
        <w:rPr>
          <w:rFonts w:asciiTheme="majorBidi" w:hAnsiTheme="majorBidi" w:cstheme="majorBidi"/>
          <w:sz w:val="24"/>
        </w:rPr>
      </w:pPr>
      <w:r w:rsidRPr="00983E73">
        <w:rPr>
          <w:position w:val="-14"/>
        </w:rPr>
        <w:object w:dxaOrig="4599" w:dyaOrig="400">
          <v:shape id="_x0000_i1087" type="#_x0000_t75" alt="תגובה 3&#10;C_3H_{4(g)}+4O_{2(g)}\rightarrow 3CO_{2(g)}+2H_2O_{(g)}" style="width:230.4pt;height:20.4pt" o:ole="">
            <v:imagedata r:id="rId144" o:title=""/>
          </v:shape>
          <o:OLEObject Type="Embed" ProgID="Equation.DSMT4" ShapeID="_x0000_i1087" DrawAspect="Content" ObjectID="_1754230043" r:id="rId145"/>
        </w:object>
      </w:r>
      <w:r w:rsidR="00642BDF" w:rsidRPr="0032698C">
        <w:rPr>
          <w:rFonts w:asciiTheme="majorBidi" w:hAnsiTheme="majorBidi" w:cstheme="majorBidi"/>
          <w:sz w:val="24"/>
        </w:rPr>
        <w:t xml:space="preserve">                   </w:t>
      </w:r>
      <w:r w:rsidR="009003FC" w:rsidRPr="00281A99">
        <w:rPr>
          <w:position w:val="-10"/>
        </w:rPr>
        <w:object w:dxaOrig="560" w:dyaOrig="320">
          <v:shape id="_x0000_i1088" type="#_x0000_t75" alt="\Delta H^{\degree}_3" style="width:27.6pt;height:15.6pt" o:ole="">
            <v:imagedata r:id="rId146" o:title=""/>
          </v:shape>
          <o:OLEObject Type="Embed" ProgID="Equation.DSMT4" ShapeID="_x0000_i1088" DrawAspect="Content" ObjectID="_1754230044" r:id="rId147"/>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1848.8 kJ</w:t>
      </w:r>
    </w:p>
    <w:p w:rsidR="00642BDF" w:rsidRPr="0032698C" w:rsidRDefault="00054939" w:rsidP="00054939">
      <w:pPr>
        <w:spacing w:after="0" w:line="360" w:lineRule="auto"/>
        <w:rPr>
          <w:rFonts w:asciiTheme="majorBidi" w:hAnsiTheme="majorBidi" w:cstheme="majorBidi"/>
          <w:sz w:val="24"/>
        </w:rPr>
      </w:pPr>
      <w:r w:rsidRPr="00983E73">
        <w:rPr>
          <w:position w:val="-14"/>
        </w:rPr>
        <w:object w:dxaOrig="4599" w:dyaOrig="400">
          <v:shape id="_x0000_i1089" type="#_x0000_t75" alt="תגובה 4&#10;C_3H_{8(g)}+5O_{2(g)}\rightarrow 3CO_{2(g)}+4H_2O_{(g)}" style="width:230.4pt;height:20.4pt" o:ole="">
            <v:imagedata r:id="rId148" o:title=""/>
          </v:shape>
          <o:OLEObject Type="Embed" ProgID="Equation.DSMT4" ShapeID="_x0000_i1089" DrawAspect="Content" ObjectID="_1754230045" r:id="rId149"/>
        </w:object>
      </w:r>
      <w:r w:rsidRPr="0032698C">
        <w:rPr>
          <w:rFonts w:asciiTheme="majorBidi" w:hAnsiTheme="majorBidi" w:cstheme="majorBidi"/>
          <w:sz w:val="24"/>
        </w:rPr>
        <w:t xml:space="preserve"> </w:t>
      </w:r>
      <w:r>
        <w:rPr>
          <w:rFonts w:asciiTheme="majorBidi" w:hAnsiTheme="majorBidi" w:cstheme="majorBidi"/>
          <w:sz w:val="24"/>
        </w:rPr>
        <w:t xml:space="preserve"> </w:t>
      </w:r>
      <w:r w:rsidR="00642BDF" w:rsidRPr="0032698C">
        <w:rPr>
          <w:rFonts w:asciiTheme="majorBidi" w:hAnsiTheme="majorBidi" w:cstheme="majorBidi"/>
          <w:sz w:val="24"/>
        </w:rPr>
        <w:t xml:space="preserve">                 </w:t>
      </w:r>
      <w:r w:rsidR="009003FC" w:rsidRPr="009003FC">
        <w:rPr>
          <w:position w:val="-12"/>
        </w:rPr>
        <w:object w:dxaOrig="560" w:dyaOrig="340">
          <v:shape id="_x0000_i1090" type="#_x0000_t75" alt="\Delta H^{\degree}_4" style="width:27.6pt;height:17.4pt" o:ole="">
            <v:imagedata r:id="rId150" o:title=""/>
          </v:shape>
          <o:OLEObject Type="Embed" ProgID="Equation.DSMT4" ShapeID="_x0000_i1090" DrawAspect="Content" ObjectID="_1754230046" r:id="rId151"/>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2043.6 kJ</w:t>
      </w:r>
    </w:p>
    <w:p w:rsidR="00642BDF" w:rsidRPr="009003FC" w:rsidRDefault="00642BDF" w:rsidP="00E27BBF">
      <w:pPr>
        <w:bidi/>
        <w:rPr>
          <w:b/>
          <w:bCs/>
          <w:color w:val="0000FF"/>
        </w:rPr>
      </w:pPr>
      <w:r w:rsidRPr="009003FC">
        <w:rPr>
          <w:rFonts w:hint="eastAsia"/>
          <w:b/>
          <w:bCs/>
          <w:rtl/>
        </w:rPr>
        <w:t>סעיף</w:t>
      </w:r>
      <w:r w:rsidRPr="009003FC">
        <w:rPr>
          <w:b/>
          <w:bCs/>
          <w:rtl/>
        </w:rPr>
        <w:t xml:space="preserve"> </w:t>
      </w:r>
      <w:r w:rsidRPr="009003FC">
        <w:rPr>
          <w:rFonts w:hint="cs"/>
          <w:b/>
          <w:bCs/>
          <w:rtl/>
        </w:rPr>
        <w:t>ד</w:t>
      </w:r>
      <w:r w:rsidRPr="009003FC">
        <w:rPr>
          <w:b/>
          <w:bCs/>
          <w:rtl/>
        </w:rPr>
        <w:t>'</w:t>
      </w:r>
      <w:r w:rsidRPr="009003FC">
        <w:rPr>
          <w:rFonts w:hint="cs"/>
          <w:b/>
          <w:bCs/>
          <w:color w:val="0000FF"/>
          <w:rtl/>
        </w:rPr>
        <w:t xml:space="preserve"> </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מימן מגיב עם </w:t>
      </w:r>
      <w:proofErr w:type="spellStart"/>
      <w:r w:rsidRPr="0032698C">
        <w:rPr>
          <w:rFonts w:asciiTheme="majorBidi" w:hAnsiTheme="majorBidi"/>
          <w:sz w:val="24"/>
          <w:rtl/>
        </w:rPr>
        <w:t>פרופין</w:t>
      </w:r>
      <w:proofErr w:type="spellEnd"/>
      <w:r w:rsidRPr="0032698C">
        <w:rPr>
          <w:rFonts w:asciiTheme="majorBidi" w:hAnsiTheme="majorBidi"/>
          <w:sz w:val="24"/>
          <w:rtl/>
        </w:rPr>
        <w:t xml:space="preserve">, </w:t>
      </w:r>
      <w:r w:rsidRPr="0032698C">
        <w:rPr>
          <w:rFonts w:asciiTheme="majorBidi" w:hAnsiTheme="majorBidi"/>
          <w:sz w:val="24"/>
        </w:rPr>
        <w:t>C</w:t>
      </w:r>
      <w:r w:rsidRPr="0032698C">
        <w:rPr>
          <w:rFonts w:asciiTheme="majorBidi" w:hAnsiTheme="majorBidi"/>
          <w:sz w:val="24"/>
          <w:vertAlign w:val="subscript"/>
        </w:rPr>
        <w:t>3</w:t>
      </w:r>
      <w:r w:rsidRPr="0032698C">
        <w:rPr>
          <w:rFonts w:asciiTheme="majorBidi" w:hAnsiTheme="majorBidi"/>
          <w:sz w:val="24"/>
        </w:rPr>
        <w:t>H</w:t>
      </w:r>
      <w:r w:rsidRPr="0032698C">
        <w:rPr>
          <w:rFonts w:asciiTheme="majorBidi" w:hAnsiTheme="majorBidi"/>
          <w:sz w:val="24"/>
          <w:vertAlign w:val="subscript"/>
        </w:rPr>
        <w:t>4(g)</w:t>
      </w:r>
      <w:r w:rsidRPr="0032698C">
        <w:rPr>
          <w:rFonts w:asciiTheme="majorBidi" w:hAnsiTheme="majorBidi"/>
          <w:sz w:val="24"/>
          <w:rtl/>
        </w:rPr>
        <w:t xml:space="preserve"> , ליצור </w:t>
      </w:r>
      <w:proofErr w:type="spellStart"/>
      <w:r w:rsidRPr="0032698C">
        <w:rPr>
          <w:rFonts w:asciiTheme="majorBidi" w:hAnsiTheme="majorBidi"/>
          <w:sz w:val="24"/>
          <w:rtl/>
        </w:rPr>
        <w:t>פרופאן</w:t>
      </w:r>
      <w:proofErr w:type="spellEnd"/>
      <w:r w:rsidRPr="0032698C">
        <w:rPr>
          <w:rFonts w:asciiTheme="majorBidi" w:hAnsiTheme="majorBidi"/>
          <w:sz w:val="24"/>
          <w:rtl/>
        </w:rPr>
        <w:t xml:space="preserve">, </w:t>
      </w:r>
      <w:r w:rsidRPr="0032698C">
        <w:rPr>
          <w:rFonts w:asciiTheme="majorBidi" w:hAnsiTheme="majorBidi"/>
          <w:sz w:val="24"/>
        </w:rPr>
        <w:t>C</w:t>
      </w:r>
      <w:r w:rsidRPr="0032698C">
        <w:rPr>
          <w:rFonts w:asciiTheme="majorBidi" w:hAnsiTheme="majorBidi"/>
          <w:sz w:val="24"/>
          <w:vertAlign w:val="subscript"/>
        </w:rPr>
        <w:t>3</w:t>
      </w:r>
      <w:r w:rsidRPr="0032698C">
        <w:rPr>
          <w:rFonts w:asciiTheme="majorBidi" w:hAnsiTheme="majorBidi"/>
          <w:sz w:val="24"/>
        </w:rPr>
        <w:t>H</w:t>
      </w:r>
      <w:r w:rsidRPr="0032698C">
        <w:rPr>
          <w:rFonts w:asciiTheme="majorBidi" w:hAnsiTheme="majorBidi"/>
          <w:sz w:val="24"/>
          <w:vertAlign w:val="subscript"/>
        </w:rPr>
        <w:t>8(g)</w:t>
      </w:r>
      <w:r w:rsidRPr="0032698C">
        <w:rPr>
          <w:rFonts w:asciiTheme="majorBidi" w:hAnsiTheme="majorBidi"/>
          <w:sz w:val="24"/>
          <w:rtl/>
        </w:rPr>
        <w:t xml:space="preserve"> , על פי תגובה </w:t>
      </w:r>
      <w:r w:rsidRPr="0032698C">
        <w:rPr>
          <w:rFonts w:asciiTheme="majorBidi" w:hAnsiTheme="majorBidi"/>
          <w:sz w:val="24"/>
        </w:rPr>
        <w:t>(5)</w:t>
      </w:r>
      <w:r w:rsidRPr="0032698C">
        <w:rPr>
          <w:rFonts w:asciiTheme="majorBidi" w:hAnsiTheme="majorBidi"/>
          <w:sz w:val="24"/>
          <w:rtl/>
        </w:rPr>
        <w:t>.</w:t>
      </w:r>
    </w:p>
    <w:p w:rsidR="00642BDF" w:rsidRPr="0032698C" w:rsidRDefault="00054939" w:rsidP="009003FC">
      <w:pPr>
        <w:spacing w:after="0" w:line="360" w:lineRule="auto"/>
        <w:rPr>
          <w:rFonts w:asciiTheme="majorBidi" w:hAnsiTheme="majorBidi" w:cstheme="majorBidi"/>
          <w:sz w:val="24"/>
        </w:rPr>
      </w:pPr>
      <w:r w:rsidRPr="00983E73">
        <w:rPr>
          <w:position w:val="-14"/>
        </w:rPr>
        <w:object w:dxaOrig="3480" w:dyaOrig="400">
          <v:shape id="_x0000_i1091" type="#_x0000_t75" alt="תגובה 5&#10;2H_{2(g)}+C_3H_{4(g)}\rightarrow C_3H_{8(g)}" style="width:174pt;height:20.4pt" o:ole="">
            <v:imagedata r:id="rId152" o:title=""/>
          </v:shape>
          <o:OLEObject Type="Embed" ProgID="Equation.DSMT4" ShapeID="_x0000_i1091" DrawAspect="Content" ObjectID="_1754230047" r:id="rId153"/>
        </w:object>
      </w:r>
      <w:r w:rsidR="00642BDF" w:rsidRPr="0032698C">
        <w:rPr>
          <w:rFonts w:asciiTheme="majorBidi" w:hAnsiTheme="majorBidi" w:cstheme="majorBidi"/>
          <w:sz w:val="24"/>
        </w:rPr>
        <w:tab/>
      </w:r>
      <w:r w:rsidR="00642BDF" w:rsidRPr="0032698C">
        <w:rPr>
          <w:rFonts w:asciiTheme="majorBidi" w:hAnsiTheme="majorBidi" w:cstheme="majorBidi"/>
          <w:sz w:val="24"/>
        </w:rPr>
        <w:tab/>
      </w:r>
      <w:r w:rsidR="00642BDF" w:rsidRPr="0032698C">
        <w:rPr>
          <w:rFonts w:asciiTheme="majorBidi" w:hAnsiTheme="majorBidi" w:cstheme="majorBidi"/>
          <w:sz w:val="24"/>
        </w:rPr>
        <w:tab/>
      </w:r>
      <w:r w:rsidR="00642BDF" w:rsidRPr="0032698C">
        <w:rPr>
          <w:rFonts w:asciiTheme="majorBidi" w:hAnsiTheme="majorBidi" w:cstheme="majorBidi"/>
          <w:sz w:val="24"/>
        </w:rPr>
        <w:tab/>
      </w:r>
      <w:r w:rsidR="009003FC" w:rsidRPr="00281A99">
        <w:rPr>
          <w:position w:val="-10"/>
        </w:rPr>
        <w:object w:dxaOrig="560" w:dyaOrig="320">
          <v:shape id="_x0000_i1092" type="#_x0000_t75" alt="\Delta H^{\degree}_5" style="width:27.6pt;height:15.6pt;mso-position-vertical:absolute" o:ole="">
            <v:imagedata r:id="rId154" o:title=""/>
          </v:shape>
          <o:OLEObject Type="Embed" ProgID="Equation.DSMT4" ShapeID="_x0000_i1092" DrawAspect="Content" ObjectID="_1754230048" r:id="rId155"/>
        </w:object>
      </w:r>
    </w:p>
    <w:p w:rsidR="00642BDF" w:rsidRPr="0032698C" w:rsidRDefault="00642BDF" w:rsidP="009003FC">
      <w:pPr>
        <w:bidi/>
        <w:spacing w:after="0" w:line="360" w:lineRule="auto"/>
        <w:ind w:left="-57"/>
        <w:rPr>
          <w:rFonts w:asciiTheme="majorBidi" w:hAnsiTheme="majorBidi"/>
          <w:sz w:val="24"/>
          <w:rtl/>
        </w:rPr>
      </w:pPr>
      <w:r w:rsidRPr="0032698C">
        <w:rPr>
          <w:rFonts w:asciiTheme="majorBidi" w:hAnsiTheme="majorBidi"/>
          <w:sz w:val="24"/>
          <w:rtl/>
        </w:rPr>
        <w:t xml:space="preserve">העזר בתגובות המתאימות מבין התגובות </w:t>
      </w:r>
      <w:r w:rsidRPr="0032698C">
        <w:rPr>
          <w:rFonts w:asciiTheme="majorBidi" w:hAnsiTheme="majorBidi"/>
          <w:sz w:val="24"/>
        </w:rPr>
        <w:t>(4)-(1)</w:t>
      </w:r>
      <w:r w:rsidRPr="0032698C">
        <w:rPr>
          <w:rFonts w:asciiTheme="majorBidi" w:hAnsiTheme="majorBidi"/>
          <w:sz w:val="24"/>
          <w:rtl/>
        </w:rPr>
        <w:t xml:space="preserve"> וחשב את הערך של </w:t>
      </w:r>
      <w:r w:rsidR="009003FC" w:rsidRPr="00281A99">
        <w:rPr>
          <w:position w:val="-10"/>
        </w:rPr>
        <w:object w:dxaOrig="560" w:dyaOrig="320">
          <v:shape id="_x0000_i1093" type="#_x0000_t75" alt="\Delta H^{\degree}_5" style="width:27.6pt;height:15.6pt;mso-position-vertical:absolute" o:ole="">
            <v:imagedata r:id="rId154" o:title=""/>
          </v:shape>
          <o:OLEObject Type="Embed" ProgID="Equation.DSMT4" ShapeID="_x0000_i1093" DrawAspect="Content" ObjectID="_1754230049" r:id="rId156"/>
        </w:object>
      </w:r>
      <w:r w:rsidRPr="0032698C">
        <w:rPr>
          <w:rFonts w:asciiTheme="majorBidi" w:hAnsiTheme="majorBidi"/>
          <w:sz w:val="24"/>
          <w:rtl/>
        </w:rPr>
        <w:t xml:space="preserve">. </w:t>
      </w:r>
      <w:r w:rsidRPr="0032698C">
        <w:rPr>
          <w:rFonts w:asciiTheme="majorBidi" w:hAnsiTheme="majorBidi"/>
          <w:sz w:val="24"/>
          <w:u w:val="single"/>
          <w:rtl/>
        </w:rPr>
        <w:t>פרט את חישוביך</w:t>
      </w:r>
      <w:r w:rsidRPr="0032698C">
        <w:rPr>
          <w:rFonts w:asciiTheme="majorBidi" w:hAnsiTheme="majorBidi"/>
          <w:sz w:val="24"/>
          <w:rtl/>
        </w:rPr>
        <w:t>.</w:t>
      </w:r>
    </w:p>
    <w:p w:rsidR="00642BDF" w:rsidRPr="0032698C" w:rsidRDefault="00642BDF" w:rsidP="00DE3746">
      <w:pPr>
        <w:spacing w:after="0" w:line="360" w:lineRule="auto"/>
        <w:ind w:left="-57"/>
        <w:rPr>
          <w:sz w:val="24"/>
          <w:rtl/>
        </w:rPr>
      </w:pPr>
    </w:p>
    <w:p w:rsidR="008F08E4" w:rsidRPr="009003FC" w:rsidRDefault="00642BDF" w:rsidP="00EA670E">
      <w:pPr>
        <w:bidi/>
        <w:rPr>
          <w:b/>
          <w:bCs/>
          <w:noProof/>
          <w:rtl/>
        </w:rPr>
      </w:pPr>
      <w:r w:rsidRPr="009003FC">
        <w:rPr>
          <w:rFonts w:hint="cs"/>
          <w:b/>
          <w:bCs/>
          <w:rtl/>
        </w:rPr>
        <w:t>התשובה:</w:t>
      </w:r>
      <w:r w:rsidR="008F08E4" w:rsidRPr="009003FC">
        <w:rPr>
          <w:b/>
          <w:bCs/>
          <w:noProof/>
        </w:rPr>
        <w:t xml:space="preserve"> </w:t>
      </w:r>
    </w:p>
    <w:p w:rsidR="004236FC" w:rsidRPr="0032698C" w:rsidRDefault="004236FC" w:rsidP="004236FC">
      <w:pPr>
        <w:bidi/>
        <w:spacing w:after="0" w:line="360" w:lineRule="auto"/>
        <w:ind w:left="-58"/>
        <w:rPr>
          <w:noProof/>
          <w:sz w:val="24"/>
          <w:rtl/>
        </w:rPr>
      </w:pPr>
    </w:p>
    <w:p w:rsidR="004236FC" w:rsidRPr="0032698C" w:rsidRDefault="004236FC" w:rsidP="00054939">
      <w:pPr>
        <w:tabs>
          <w:tab w:val="right" w:pos="567"/>
        </w:tabs>
        <w:spacing w:after="0" w:line="360" w:lineRule="auto"/>
        <w:ind w:hanging="710"/>
        <w:rPr>
          <w:rFonts w:asciiTheme="majorBidi" w:hAnsiTheme="majorBidi" w:cstheme="majorBidi"/>
          <w:sz w:val="24"/>
        </w:rPr>
      </w:pPr>
      <w:r w:rsidRPr="0032698C">
        <w:rPr>
          <w:rFonts w:asciiTheme="majorBidi" w:hAnsiTheme="majorBidi" w:cstheme="majorBidi"/>
          <w:sz w:val="24"/>
        </w:rPr>
        <w:t xml:space="preserve">              </w:t>
      </w:r>
      <w:r w:rsidRPr="0032698C">
        <w:rPr>
          <w:rFonts w:asciiTheme="majorBidi" w:hAnsiTheme="majorBidi" w:cstheme="majorBidi"/>
          <w:sz w:val="24"/>
        </w:rPr>
        <w:sym w:font="Symbol" w:char="F0B4"/>
      </w:r>
      <w:r w:rsidRPr="0032698C">
        <w:rPr>
          <w:rFonts w:asciiTheme="majorBidi" w:hAnsiTheme="majorBidi" w:cstheme="majorBidi"/>
          <w:sz w:val="24"/>
        </w:rPr>
        <w:t xml:space="preserve">2   </w:t>
      </w:r>
      <w:r w:rsidR="00E15D08" w:rsidRPr="0032698C">
        <w:rPr>
          <w:rFonts w:asciiTheme="majorBidi" w:hAnsiTheme="majorBidi" w:cstheme="majorBidi"/>
          <w:sz w:val="24"/>
        </w:rPr>
        <w:tab/>
      </w:r>
      <w:r w:rsidR="00E15D08" w:rsidRPr="0032698C">
        <w:rPr>
          <w:rFonts w:asciiTheme="majorBidi" w:hAnsiTheme="majorBidi" w:cstheme="majorBidi"/>
          <w:sz w:val="24"/>
        </w:rPr>
        <w:tab/>
        <w:t xml:space="preserve"> </w:t>
      </w:r>
      <w:r w:rsidR="00054939" w:rsidRPr="00983E73">
        <w:rPr>
          <w:position w:val="-24"/>
        </w:rPr>
        <w:object w:dxaOrig="3140" w:dyaOrig="639">
          <v:shape id="_x0000_i1094" type="#_x0000_t75" alt="תגובה 1&#10;H_{2(g)}+\frac{1}{2}O_{2(g)}\rightarrow H_2O_{(g)}&#10;מכפילים ב2" style="width:156.6pt;height:32.4pt" o:ole="">
            <v:imagedata r:id="rId129" o:title=""/>
          </v:shape>
          <o:OLEObject Type="Embed" ProgID="Equation.DSMT4" ShapeID="_x0000_i1094" DrawAspect="Content" ObjectID="_1754230050" r:id="rId157"/>
        </w:object>
      </w:r>
      <w:r w:rsidRPr="0032698C">
        <w:rPr>
          <w:rFonts w:asciiTheme="majorBidi" w:hAnsiTheme="majorBidi" w:cstheme="majorBidi"/>
          <w:sz w:val="24"/>
        </w:rPr>
        <w:t xml:space="preserve">                             </w:t>
      </w:r>
      <w:r w:rsidR="003D6029" w:rsidRPr="0032698C">
        <w:rPr>
          <w:rFonts w:asciiTheme="majorBidi" w:hAnsiTheme="majorBidi" w:cstheme="majorBidi"/>
          <w:sz w:val="24"/>
        </w:rPr>
        <w:tab/>
      </w:r>
      <w:r w:rsidR="00E15D08" w:rsidRPr="0032698C">
        <w:rPr>
          <w:rFonts w:asciiTheme="majorBidi" w:hAnsiTheme="majorBidi" w:cstheme="majorBidi"/>
          <w:sz w:val="24"/>
        </w:rPr>
        <w:t xml:space="preserve">      </w:t>
      </w:r>
      <w:r w:rsidR="00B75F93" w:rsidRPr="00281A99">
        <w:rPr>
          <w:position w:val="-10"/>
        </w:rPr>
        <w:object w:dxaOrig="560" w:dyaOrig="320">
          <v:shape id="_x0000_i1095" type="#_x0000_t75" alt="\Delta H^{\degree}_1" style="width:27.6pt;height:15.6pt;mso-position-vertical:absolute" o:ole="">
            <v:imagedata r:id="rId158" o:title=""/>
          </v:shape>
          <o:OLEObject Type="Embed" ProgID="Equation.DSMT4" ShapeID="_x0000_i1095" DrawAspect="Content" ObjectID="_1754230051" r:id="rId159"/>
        </w:object>
      </w:r>
      <w:r w:rsidRPr="0032698C">
        <w:rPr>
          <w:rFonts w:asciiTheme="majorBidi" w:hAnsiTheme="majorBidi" w:cstheme="majorBidi"/>
          <w:sz w:val="24"/>
        </w:rPr>
        <w:t xml:space="preserve"> = </w:t>
      </w:r>
      <w:r w:rsidRPr="0032698C">
        <w:rPr>
          <w:rFonts w:asciiTheme="majorBidi" w:hAnsiTheme="majorBidi" w:cstheme="majorBidi"/>
          <w:sz w:val="24"/>
        </w:rPr>
        <w:sym w:font="Symbol" w:char="F02D"/>
      </w:r>
      <w:r w:rsidRPr="0032698C">
        <w:rPr>
          <w:rFonts w:asciiTheme="majorBidi" w:hAnsiTheme="majorBidi" w:cstheme="majorBidi"/>
          <w:sz w:val="24"/>
        </w:rPr>
        <w:t>241.8 kJ</w:t>
      </w:r>
    </w:p>
    <w:p w:rsidR="008F08E4" w:rsidRPr="0032698C" w:rsidRDefault="008F08E4" w:rsidP="00054939">
      <w:pPr>
        <w:tabs>
          <w:tab w:val="right" w:pos="709"/>
          <w:tab w:val="right" w:pos="1276"/>
        </w:tabs>
        <w:spacing w:after="0" w:line="360" w:lineRule="auto"/>
        <w:ind w:left="709" w:hanging="709"/>
        <w:rPr>
          <w:rFonts w:asciiTheme="majorBidi" w:hAnsiTheme="majorBidi" w:cstheme="majorBidi"/>
          <w:sz w:val="24"/>
        </w:rPr>
      </w:pPr>
      <w:r w:rsidRPr="0032698C">
        <w:rPr>
          <w:rFonts w:asciiTheme="majorBidi" w:hAnsiTheme="majorBidi" w:cstheme="majorBidi"/>
          <w:sz w:val="24"/>
        </w:rPr>
        <w:t xml:space="preserve">    </w:t>
      </w:r>
      <w:r w:rsidR="00E15D08" w:rsidRPr="0032698C">
        <w:rPr>
          <w:rFonts w:asciiTheme="majorBidi" w:hAnsiTheme="majorBidi" w:cstheme="majorBidi"/>
          <w:sz w:val="24"/>
        </w:rPr>
        <w:tab/>
      </w:r>
      <w:r w:rsidR="00E15D08" w:rsidRPr="0032698C">
        <w:rPr>
          <w:rFonts w:asciiTheme="majorBidi" w:hAnsiTheme="majorBidi" w:cstheme="majorBidi"/>
          <w:sz w:val="24"/>
        </w:rPr>
        <w:tab/>
        <w:t xml:space="preserve"> </w:t>
      </w:r>
      <w:r w:rsidR="00054939" w:rsidRPr="00983E73">
        <w:rPr>
          <w:position w:val="-14"/>
        </w:rPr>
        <w:object w:dxaOrig="4599" w:dyaOrig="400">
          <v:shape id="_x0000_i1096" type="#_x0000_t75" alt="תגובה 3&#10;C_3H_{4(g)}+4O_{2(g)}\rightarrow 3CO_{2(g)}+2H_2O_{(g)}" style="width:230.4pt;height:20.4pt" o:ole="">
            <v:imagedata r:id="rId144" o:title=""/>
          </v:shape>
          <o:OLEObject Type="Embed" ProgID="Equation.DSMT4" ShapeID="_x0000_i1096" DrawAspect="Content" ObjectID="_1754230052" r:id="rId160"/>
        </w:object>
      </w:r>
      <w:r w:rsidRPr="0032698C">
        <w:rPr>
          <w:rFonts w:asciiTheme="majorBidi" w:hAnsiTheme="majorBidi" w:cstheme="majorBidi"/>
          <w:sz w:val="24"/>
        </w:rPr>
        <w:t xml:space="preserve">             </w:t>
      </w:r>
      <w:r w:rsidR="00B75F93" w:rsidRPr="00281A99">
        <w:rPr>
          <w:position w:val="-10"/>
        </w:rPr>
        <w:object w:dxaOrig="560" w:dyaOrig="320">
          <v:shape id="_x0000_i1097" type="#_x0000_t75" alt="\Delta H^{\degree}_3" style="width:27.6pt;height:15.6pt" o:ole="">
            <v:imagedata r:id="rId161" o:title=""/>
          </v:shape>
          <o:OLEObject Type="Embed" ProgID="Equation.DSMT4" ShapeID="_x0000_i1097" DrawAspect="Content" ObjectID="_1754230053" r:id="rId162"/>
        </w:object>
      </w:r>
      <w:r w:rsidRPr="0032698C">
        <w:rPr>
          <w:rFonts w:asciiTheme="majorBidi" w:hAnsiTheme="majorBidi" w:cstheme="majorBidi"/>
          <w:sz w:val="24"/>
        </w:rPr>
        <w:t xml:space="preserve"> = </w:t>
      </w:r>
      <w:r w:rsidRPr="0032698C">
        <w:rPr>
          <w:rFonts w:asciiTheme="majorBidi" w:hAnsiTheme="majorBidi" w:cstheme="majorBidi"/>
          <w:sz w:val="24"/>
        </w:rPr>
        <w:sym w:font="Symbol" w:char="F02D"/>
      </w:r>
      <w:r w:rsidRPr="0032698C">
        <w:rPr>
          <w:rFonts w:asciiTheme="majorBidi" w:hAnsiTheme="majorBidi" w:cstheme="majorBidi"/>
          <w:sz w:val="24"/>
        </w:rPr>
        <w:t>1848.8 kJ</w:t>
      </w:r>
    </w:p>
    <w:p w:rsidR="008F08E4" w:rsidRPr="0032698C" w:rsidRDefault="008F08E4" w:rsidP="00054939">
      <w:pPr>
        <w:tabs>
          <w:tab w:val="right" w:pos="709"/>
          <w:tab w:val="right" w:pos="1276"/>
        </w:tabs>
        <w:spacing w:after="0" w:line="360" w:lineRule="auto"/>
        <w:ind w:left="709" w:hanging="709"/>
        <w:rPr>
          <w:rFonts w:asciiTheme="majorBidi" w:hAnsiTheme="majorBidi" w:cstheme="majorBidi"/>
          <w:sz w:val="24"/>
        </w:rPr>
      </w:pPr>
      <w:r w:rsidRPr="0032698C">
        <w:rPr>
          <w:rFonts w:asciiTheme="majorBidi" w:hAnsiTheme="majorBidi" w:cstheme="majorBidi"/>
          <w:sz w:val="24"/>
        </w:rPr>
        <w:sym w:font="Symbol" w:char="F0B4"/>
      </w:r>
      <w:r w:rsidRPr="0032698C">
        <w:rPr>
          <w:rFonts w:asciiTheme="majorBidi" w:hAnsiTheme="majorBidi" w:cstheme="majorBidi"/>
          <w:sz w:val="24"/>
        </w:rPr>
        <w:t>(</w:t>
      </w:r>
      <w:r w:rsidR="00E15D08" w:rsidRPr="0032698C">
        <w:rPr>
          <w:rFonts w:asciiTheme="majorBidi" w:hAnsiTheme="majorBidi" w:cstheme="majorBidi"/>
          <w:sz w:val="24"/>
        </w:rPr>
        <w:sym w:font="Symbol" w:char="F02D"/>
      </w:r>
      <w:r w:rsidRPr="0032698C">
        <w:rPr>
          <w:rFonts w:asciiTheme="majorBidi" w:hAnsiTheme="majorBidi" w:cstheme="majorBidi"/>
          <w:sz w:val="24"/>
        </w:rPr>
        <w:t xml:space="preserve">1)  </w:t>
      </w:r>
      <w:r w:rsidR="00E15D08" w:rsidRPr="0032698C">
        <w:rPr>
          <w:rFonts w:asciiTheme="majorBidi" w:hAnsiTheme="majorBidi" w:cstheme="majorBidi"/>
          <w:sz w:val="24"/>
        </w:rPr>
        <w:tab/>
        <w:t xml:space="preserve">  </w:t>
      </w:r>
      <w:r w:rsidR="000E1AEF" w:rsidRPr="00983E73">
        <w:rPr>
          <w:position w:val="-14"/>
        </w:rPr>
        <w:object w:dxaOrig="4599" w:dyaOrig="400">
          <v:shape id="_x0000_i1098" type="#_x0000_t75" alt="תגובה 4&#10;C_3H_{8(g)}+5O_{2(g)}\rightarrow 3CO_{2(g)}+4H_2O_{(g)}&#10;מכפילים ב1-" style="width:230.4pt;height:20.4pt" o:ole="">
            <v:imagedata r:id="rId148" o:title=""/>
          </v:shape>
          <o:OLEObject Type="Embed" ProgID="Equation.DSMT4" ShapeID="_x0000_i1098" DrawAspect="Content" ObjectID="_1754230054" r:id="rId163"/>
        </w:object>
      </w:r>
      <w:r w:rsidRPr="0032698C">
        <w:rPr>
          <w:rFonts w:asciiTheme="majorBidi" w:hAnsiTheme="majorBidi" w:cstheme="majorBidi"/>
          <w:sz w:val="24"/>
        </w:rPr>
        <w:t xml:space="preserve">             </w:t>
      </w:r>
      <w:r w:rsidR="00B75F93" w:rsidRPr="00B75F93">
        <w:rPr>
          <w:position w:val="-12"/>
        </w:rPr>
        <w:object w:dxaOrig="560" w:dyaOrig="340">
          <v:shape id="_x0000_i1099" type="#_x0000_t75" alt="\Delta H^{\degree}_4" style="width:27.6pt;height:17.4pt;mso-position-vertical:absolute" o:ole="">
            <v:imagedata r:id="rId164" o:title=""/>
          </v:shape>
          <o:OLEObject Type="Embed" ProgID="Equation.DSMT4" ShapeID="_x0000_i1099" DrawAspect="Content" ObjectID="_1754230055" r:id="rId165"/>
        </w:object>
      </w:r>
      <w:r w:rsidRPr="0032698C">
        <w:rPr>
          <w:rFonts w:asciiTheme="majorBidi" w:hAnsiTheme="majorBidi" w:cstheme="majorBidi"/>
          <w:sz w:val="24"/>
        </w:rPr>
        <w:t xml:space="preserve"> = </w:t>
      </w:r>
      <w:r w:rsidRPr="0032698C">
        <w:rPr>
          <w:rFonts w:asciiTheme="majorBidi" w:hAnsiTheme="majorBidi" w:cstheme="majorBidi"/>
          <w:sz w:val="24"/>
        </w:rPr>
        <w:sym w:font="Symbol" w:char="F02D"/>
      </w:r>
      <w:r w:rsidRPr="0032698C">
        <w:rPr>
          <w:rFonts w:asciiTheme="majorBidi" w:hAnsiTheme="majorBidi" w:cstheme="majorBidi"/>
          <w:sz w:val="24"/>
        </w:rPr>
        <w:t>2043.6 kJ</w:t>
      </w:r>
    </w:p>
    <w:p w:rsidR="00642BDF" w:rsidRPr="0032698C" w:rsidRDefault="00B75F93" w:rsidP="00C615D6">
      <w:pPr>
        <w:bidi/>
        <w:spacing w:after="0" w:line="360" w:lineRule="auto"/>
        <w:ind w:left="-58"/>
        <w:rPr>
          <w:rFonts w:asciiTheme="majorBidi" w:hAnsiTheme="majorBidi" w:cstheme="majorBidi"/>
          <w:b/>
          <w:bCs/>
          <w:sz w:val="24"/>
          <w:rtl/>
        </w:rPr>
      </w:pPr>
      <w:r w:rsidRPr="009003FC">
        <w:rPr>
          <w:b/>
          <w:bCs/>
          <w:noProof/>
          <w:rtl/>
        </w:rPr>
        <mc:AlternateContent>
          <mc:Choice Requires="wpg">
            <w:drawing>
              <wp:anchor distT="0" distB="0" distL="114300" distR="114300" simplePos="0" relativeHeight="251923968" behindDoc="0" locked="0" layoutInCell="1" allowOverlap="1">
                <wp:simplePos x="0" y="0"/>
                <wp:positionH relativeFrom="column">
                  <wp:posOffset>-24130</wp:posOffset>
                </wp:positionH>
                <wp:positionV relativeFrom="paragraph">
                  <wp:posOffset>88265</wp:posOffset>
                </wp:positionV>
                <wp:extent cx="5082540" cy="1158240"/>
                <wp:effectExtent l="0" t="0" r="22860" b="22860"/>
                <wp:wrapNone/>
                <wp:docPr id="628" name="Group 1678" descr="מסגרת של תגובות שמחברים אות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1158240"/>
                          <a:chOff x="1372" y="7517"/>
                          <a:chExt cx="8004" cy="1792"/>
                        </a:xfrm>
                      </wpg:grpSpPr>
                      <wps:wsp>
                        <wps:cNvPr id="629" name="מחבר ישר 1081"/>
                        <wps:cNvCnPr>
                          <a:cxnSpLocks noChangeShapeType="1"/>
                        </wps:cNvCnPr>
                        <wps:spPr bwMode="auto">
                          <a:xfrm flipV="1">
                            <a:off x="3045" y="8262"/>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0" name="מחבר ישר 1082"/>
                        <wps:cNvCnPr>
                          <a:cxnSpLocks noChangeShapeType="1"/>
                        </wps:cNvCnPr>
                        <wps:spPr bwMode="auto">
                          <a:xfrm flipV="1">
                            <a:off x="4011" y="7829"/>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1" name="מחבר ישר 1084"/>
                        <wps:cNvCnPr>
                          <a:cxnSpLocks noChangeShapeType="1"/>
                        </wps:cNvCnPr>
                        <wps:spPr bwMode="auto">
                          <a:xfrm flipV="1">
                            <a:off x="3125" y="8698"/>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2" name="מחבר ישר 1085"/>
                        <wps:cNvCnPr>
                          <a:cxnSpLocks noChangeShapeType="1"/>
                        </wps:cNvCnPr>
                        <wps:spPr bwMode="auto">
                          <a:xfrm flipV="1">
                            <a:off x="2036" y="8698"/>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3" name="מחבר ישר 1086"/>
                        <wps:cNvCnPr>
                          <a:cxnSpLocks noChangeShapeType="1"/>
                        </wps:cNvCnPr>
                        <wps:spPr bwMode="auto">
                          <a:xfrm flipV="1">
                            <a:off x="5104" y="8264"/>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5" name="מחבר ישר 1087"/>
                        <wps:cNvCnPr>
                          <a:cxnSpLocks noChangeShapeType="1"/>
                        </wps:cNvCnPr>
                        <wps:spPr bwMode="auto">
                          <a:xfrm flipV="1">
                            <a:off x="4011" y="8262"/>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6" name="מחבר ישר 1120"/>
                        <wps:cNvCnPr>
                          <a:cxnSpLocks noChangeShapeType="1"/>
                        </wps:cNvCnPr>
                        <wps:spPr bwMode="auto">
                          <a:xfrm>
                            <a:off x="1372" y="7517"/>
                            <a:ext cx="790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37" name="מחבר ישר 1121"/>
                        <wps:cNvCnPr>
                          <a:cxnSpLocks noChangeShapeType="1"/>
                        </wps:cNvCnPr>
                        <wps:spPr bwMode="auto">
                          <a:xfrm>
                            <a:off x="1469" y="9309"/>
                            <a:ext cx="790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38" name="מחבר ישר 1123"/>
                        <wps:cNvCnPr>
                          <a:cxnSpLocks noChangeShapeType="1"/>
                        </wps:cNvCnPr>
                        <wps:spPr bwMode="auto">
                          <a:xfrm flipV="1">
                            <a:off x="2893" y="7829"/>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9" name="מחבר ישר 1124"/>
                        <wps:cNvCnPr>
                          <a:cxnSpLocks noChangeShapeType="1"/>
                        </wps:cNvCnPr>
                        <wps:spPr bwMode="auto">
                          <a:xfrm flipV="1">
                            <a:off x="5050" y="8757"/>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2D131" id="Group 1678" o:spid="_x0000_s1026" alt="מסגרת של תגובות שמחברים אותן" style="position:absolute;margin-left:-1.9pt;margin-top:6.95pt;width:400.2pt;height:91.2pt;z-index:251923968" coordorigin="1372,7517" coordsize="8004,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">
                <v:line id="מחבר ישר 1081" o:spid="_x0000_s1027" style="position:absolute;flip:y;visibility:visible;mso-wrap-style:square" from="3045,8262" to="3538,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" strokecolor="#002060" strokeweight="1pt">
                  <v:stroke joinstyle="miter"/>
                </v:line>
                <v:line id="מחבר ישר 1082" o:spid="_x0000_s1028" style="position:absolute;flip:y;visibility:visible;mso-wrap-style:square" from="4011,7829" to="4504,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" strokecolor="#002060" strokeweight="1pt">
                  <v:stroke joinstyle="miter"/>
                </v:line>
                <v:line id="מחבר ישר 1084" o:spid="_x0000_s1029" style="position:absolute;flip:y;visibility:visible;mso-wrap-style:square" from="3125,8698" to="361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" strokecolor="#002060" strokeweight="1pt">
                  <v:stroke joinstyle="miter"/>
                </v:line>
                <v:line id="מחבר ישר 1085" o:spid="_x0000_s1030" style="position:absolute;flip:y;visibility:visible;mso-wrap-style:square" from="2036,8698" to="2529,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" strokecolor="#002060" strokeweight="1pt">
                  <v:stroke joinstyle="miter"/>
                </v:line>
                <v:line id="מחבר ישר 1086" o:spid="_x0000_s1031" style="position:absolute;flip:y;visibility:visible;mso-wrap-style:square" from="5104,8264" to="559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" strokecolor="#002060" strokeweight="1pt">
                  <v:stroke joinstyle="miter"/>
                </v:line>
                <v:line id="מחבר ישר 1087" o:spid="_x0000_s1032" style="position:absolute;flip:y;visibility:visible;mso-wrap-style:square" from="4011,8262" to="450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" strokecolor="#002060" strokeweight="1pt">
                  <v:stroke joinstyle="miter"/>
                </v:line>
                <v:line id="מחבר ישר 1120" o:spid="_x0000_s1033" style="position:absolute;visibility:visible;mso-wrap-style:square" from="1372,7517" to="9279,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" strokecolor="#002060" strokeweight="1.5pt">
                  <v:stroke joinstyle="miter"/>
                </v:line>
                <v:line id="מחבר ישר 1121" o:spid="_x0000_s1034" style="position:absolute;visibility:visible;mso-wrap-style:square" from="1469,9309" to="9376,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" strokecolor="#002060" strokeweight="1.5pt">
                  <v:stroke joinstyle="miter"/>
                </v:line>
                <v:line id="מחבר ישר 1123" o:spid="_x0000_s1035" style="position:absolute;flip:y;visibility:visible;mso-wrap-style:square" from="2893,7829" to="3386,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" strokecolor="#002060" strokeweight="1pt">
                  <v:stroke joinstyle="miter"/>
                </v:line>
                <v:line id="מחבר ישר 1124" o:spid="_x0000_s1036" style="position:absolute;flip:y;visibility:visible;mso-wrap-style:square" from="5050,8757" to="5543,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" strokecolor="#002060" strokeweight="1pt">
                  <v:stroke joinstyle="miter"/>
                </v:line>
              </v:group>
            </w:pict>
          </mc:Fallback>
        </mc:AlternateContent>
      </w:r>
    </w:p>
    <w:p w:rsidR="004236FC" w:rsidRPr="0032698C" w:rsidRDefault="004236FC" w:rsidP="000E1AEF">
      <w:pPr>
        <w:spacing w:after="0" w:line="360" w:lineRule="auto"/>
        <w:ind w:left="426" w:right="-341" w:hanging="710"/>
        <w:rPr>
          <w:rFonts w:asciiTheme="majorBidi" w:hAnsiTheme="majorBidi" w:cstheme="majorBidi"/>
          <w:sz w:val="24"/>
        </w:rPr>
      </w:pPr>
      <w:r w:rsidRPr="0032698C">
        <w:rPr>
          <w:rFonts w:asciiTheme="majorBidi" w:hAnsiTheme="majorBidi" w:cstheme="majorBidi"/>
          <w:sz w:val="24"/>
        </w:rPr>
        <w:t xml:space="preserve">                2H</w:t>
      </w:r>
      <w:r w:rsidRPr="0032698C">
        <w:rPr>
          <w:rFonts w:asciiTheme="majorBidi" w:hAnsiTheme="majorBidi" w:cstheme="majorBidi"/>
          <w:sz w:val="24"/>
          <w:vertAlign w:val="subscript"/>
        </w:rPr>
        <w:t>2(g)</w:t>
      </w:r>
      <w:r w:rsidRPr="0032698C">
        <w:rPr>
          <w:rFonts w:asciiTheme="majorBidi" w:hAnsiTheme="majorBidi" w:cstheme="majorBidi"/>
          <w:sz w:val="24"/>
        </w:rPr>
        <w:t xml:space="preserve">  +  O</w:t>
      </w:r>
      <w:r w:rsidRPr="0032698C">
        <w:rPr>
          <w:rFonts w:asciiTheme="majorBidi" w:hAnsiTheme="majorBidi" w:cstheme="majorBidi"/>
          <w:sz w:val="24"/>
          <w:vertAlign w:val="subscript"/>
        </w:rPr>
        <w:t>2(g)</w:t>
      </w:r>
      <w:r w:rsidRPr="0032698C">
        <w:rPr>
          <w:rFonts w:asciiTheme="majorBidi" w:hAnsiTheme="majorBidi" w:cstheme="majorBidi"/>
          <w:sz w:val="24"/>
        </w:rPr>
        <w:t xml:space="preserve">  </w:t>
      </w:r>
      <w:r w:rsidRPr="0032698C">
        <w:rPr>
          <w:rFonts w:asciiTheme="majorBidi" w:hAnsiTheme="majorBidi" w:cstheme="majorBidi"/>
          <w:sz w:val="24"/>
        </w:rPr>
        <w:sym w:font="Symbol" w:char="F0AE"/>
      </w:r>
      <w:r w:rsidRPr="0032698C">
        <w:rPr>
          <w:rFonts w:asciiTheme="majorBidi" w:hAnsiTheme="majorBidi" w:cstheme="majorBidi"/>
          <w:sz w:val="24"/>
        </w:rPr>
        <w:t xml:space="preserve">  2H</w:t>
      </w:r>
      <w:r w:rsidRPr="0032698C">
        <w:rPr>
          <w:rFonts w:asciiTheme="majorBidi" w:hAnsiTheme="majorBidi" w:cstheme="majorBidi"/>
          <w:sz w:val="24"/>
          <w:vertAlign w:val="subscript"/>
        </w:rPr>
        <w:t>2</w:t>
      </w:r>
      <w:r w:rsidRPr="0032698C">
        <w:rPr>
          <w:rFonts w:asciiTheme="majorBidi" w:hAnsiTheme="majorBidi" w:cstheme="majorBidi"/>
          <w:sz w:val="24"/>
        </w:rPr>
        <w:t>O</w:t>
      </w:r>
      <w:r w:rsidRPr="0032698C">
        <w:rPr>
          <w:rFonts w:asciiTheme="majorBidi" w:hAnsiTheme="majorBidi" w:cstheme="majorBidi"/>
          <w:sz w:val="24"/>
          <w:vertAlign w:val="subscript"/>
        </w:rPr>
        <w:t>(g)</w:t>
      </w:r>
      <w:r w:rsidRPr="0032698C">
        <w:rPr>
          <w:rFonts w:asciiTheme="majorBidi" w:hAnsiTheme="majorBidi" w:cstheme="majorBidi"/>
          <w:sz w:val="24"/>
        </w:rPr>
        <w:t xml:space="preserve">            </w:t>
      </w:r>
      <w:r w:rsidR="00C615D6" w:rsidRPr="0032698C">
        <w:rPr>
          <w:rFonts w:asciiTheme="majorBidi" w:hAnsiTheme="majorBidi" w:cstheme="majorBidi"/>
          <w:sz w:val="24"/>
        </w:rPr>
        <w:tab/>
      </w:r>
      <w:r w:rsidR="00C615D6" w:rsidRPr="0032698C">
        <w:rPr>
          <w:rFonts w:asciiTheme="majorBidi" w:hAnsiTheme="majorBidi" w:cstheme="majorBidi"/>
          <w:sz w:val="24"/>
        </w:rPr>
        <w:tab/>
      </w:r>
      <w:r w:rsidR="000E1AEF" w:rsidRPr="00281A99">
        <w:rPr>
          <w:position w:val="-10"/>
        </w:rPr>
        <w:object w:dxaOrig="660" w:dyaOrig="320">
          <v:shape id="_x0000_i1100" type="#_x0000_t75" alt="2\Delta H^{\degree}_1" style="width:33pt;height:15.6pt" o:ole="">
            <v:imagedata r:id="rId166" o:title=""/>
          </v:shape>
          <o:OLEObject Type="Embed" ProgID="Equation.DSMT4" ShapeID="_x0000_i1100" DrawAspect="Content" ObjectID="_1754230056" r:id="rId167"/>
        </w:object>
      </w:r>
      <w:r w:rsidRPr="0032698C">
        <w:rPr>
          <w:rFonts w:asciiTheme="majorBidi" w:hAnsiTheme="majorBidi" w:cstheme="majorBidi"/>
          <w:sz w:val="24"/>
        </w:rPr>
        <w:t xml:space="preserve">= 2 </w:t>
      </w:r>
      <w:r w:rsidRPr="0032698C">
        <w:rPr>
          <w:rFonts w:asciiTheme="majorBidi" w:hAnsiTheme="majorBidi" w:cstheme="majorBidi"/>
          <w:sz w:val="24"/>
        </w:rPr>
        <w:sym w:font="Symbol" w:char="F0B4"/>
      </w:r>
      <w:r w:rsidRPr="0032698C">
        <w:rPr>
          <w:rFonts w:asciiTheme="majorBidi" w:hAnsiTheme="majorBidi" w:cstheme="majorBidi"/>
          <w:sz w:val="24"/>
        </w:rPr>
        <w:t xml:space="preserve"> (</w:t>
      </w:r>
      <w:r w:rsidRPr="0032698C">
        <w:rPr>
          <w:rFonts w:asciiTheme="majorBidi" w:hAnsiTheme="majorBidi" w:cstheme="majorBidi"/>
          <w:sz w:val="24"/>
        </w:rPr>
        <w:sym w:font="Symbol" w:char="F02D"/>
      </w:r>
      <w:r w:rsidRPr="0032698C">
        <w:rPr>
          <w:rFonts w:asciiTheme="majorBidi" w:hAnsiTheme="majorBidi" w:cstheme="majorBidi"/>
          <w:sz w:val="24"/>
        </w:rPr>
        <w:t xml:space="preserve">241.8 kJ) = </w:t>
      </w:r>
      <w:r w:rsidRPr="0032698C">
        <w:rPr>
          <w:rFonts w:asciiTheme="majorBidi" w:hAnsiTheme="majorBidi" w:cstheme="majorBidi"/>
          <w:sz w:val="24"/>
        </w:rPr>
        <w:sym w:font="Symbol" w:char="F02D"/>
      </w:r>
      <w:r w:rsidRPr="0032698C">
        <w:rPr>
          <w:rFonts w:asciiTheme="majorBidi" w:hAnsiTheme="majorBidi" w:cstheme="majorBidi"/>
          <w:sz w:val="24"/>
        </w:rPr>
        <w:t>483.6 kJ</w:t>
      </w:r>
    </w:p>
    <w:p w:rsidR="00642BDF" w:rsidRPr="0032698C" w:rsidRDefault="004236FC" w:rsidP="000E1AEF">
      <w:pPr>
        <w:tabs>
          <w:tab w:val="right" w:pos="993"/>
        </w:tabs>
        <w:spacing w:after="0" w:line="360" w:lineRule="auto"/>
        <w:ind w:left="426"/>
        <w:rPr>
          <w:rFonts w:asciiTheme="majorBidi" w:hAnsiTheme="majorBidi" w:cstheme="majorBidi"/>
          <w:sz w:val="24"/>
        </w:rPr>
      </w:pPr>
      <w:r w:rsidRPr="0032698C">
        <w:rPr>
          <w:rFonts w:asciiTheme="majorBidi" w:hAnsiTheme="majorBidi" w:cstheme="majorBidi"/>
          <w:sz w:val="24"/>
        </w:rPr>
        <w:t xml:space="preserve"> </w:t>
      </w:r>
      <w:r w:rsidR="00642BDF" w:rsidRPr="0032698C">
        <w:rPr>
          <w:rFonts w:asciiTheme="majorBidi" w:hAnsiTheme="majorBidi" w:cstheme="majorBidi"/>
          <w:sz w:val="24"/>
        </w:rPr>
        <w:tab/>
        <w:t xml:space="preserve">   C</w:t>
      </w:r>
      <w:r w:rsidR="00642BDF" w:rsidRPr="0032698C">
        <w:rPr>
          <w:rFonts w:asciiTheme="majorBidi" w:hAnsiTheme="majorBidi" w:cstheme="majorBidi"/>
          <w:sz w:val="24"/>
          <w:vertAlign w:val="subscript"/>
        </w:rPr>
        <w:t>3</w:t>
      </w:r>
      <w:r w:rsidR="00642BDF" w:rsidRPr="0032698C">
        <w:rPr>
          <w:rFonts w:asciiTheme="majorBidi" w:hAnsiTheme="majorBidi" w:cstheme="majorBidi"/>
          <w:sz w:val="24"/>
        </w:rPr>
        <w:t>H</w:t>
      </w:r>
      <w:r w:rsidR="00642BDF" w:rsidRPr="0032698C">
        <w:rPr>
          <w:rFonts w:asciiTheme="majorBidi" w:hAnsiTheme="majorBidi" w:cstheme="majorBidi"/>
          <w:sz w:val="24"/>
          <w:vertAlign w:val="subscript"/>
        </w:rPr>
        <w:t>4(g)</w:t>
      </w:r>
      <w:r w:rsidR="00642BDF" w:rsidRPr="0032698C">
        <w:rPr>
          <w:rFonts w:asciiTheme="majorBidi" w:hAnsiTheme="majorBidi" w:cstheme="majorBidi"/>
          <w:sz w:val="24"/>
        </w:rPr>
        <w:t xml:space="preserve"> + 4O</w:t>
      </w:r>
      <w:r w:rsidR="00642BDF" w:rsidRPr="0032698C">
        <w:rPr>
          <w:rFonts w:asciiTheme="majorBidi" w:hAnsiTheme="majorBidi" w:cstheme="majorBidi"/>
          <w:sz w:val="24"/>
          <w:vertAlign w:val="subscript"/>
        </w:rPr>
        <w:t>2(g)</w: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AE"/>
      </w:r>
      <w:r w:rsidR="00642BDF" w:rsidRPr="0032698C">
        <w:rPr>
          <w:rFonts w:asciiTheme="majorBidi" w:hAnsiTheme="majorBidi" w:cstheme="majorBidi"/>
          <w:sz w:val="24"/>
        </w:rPr>
        <w:t xml:space="preserve"> 3CO</w:t>
      </w:r>
      <w:r w:rsidR="00642BDF" w:rsidRPr="0032698C">
        <w:rPr>
          <w:rFonts w:asciiTheme="majorBidi" w:hAnsiTheme="majorBidi" w:cstheme="majorBidi"/>
          <w:sz w:val="24"/>
          <w:vertAlign w:val="subscript"/>
        </w:rPr>
        <w:t>2(g)</w:t>
      </w:r>
      <w:r w:rsidR="00642BDF" w:rsidRPr="0032698C">
        <w:rPr>
          <w:rFonts w:asciiTheme="majorBidi" w:hAnsiTheme="majorBidi" w:cstheme="majorBidi"/>
          <w:sz w:val="24"/>
        </w:rPr>
        <w:t xml:space="preserve">  + 2H</w:t>
      </w:r>
      <w:r w:rsidR="00642BDF" w:rsidRPr="0032698C">
        <w:rPr>
          <w:rFonts w:asciiTheme="majorBidi" w:hAnsiTheme="majorBidi" w:cstheme="majorBidi"/>
          <w:sz w:val="24"/>
          <w:vertAlign w:val="subscript"/>
        </w:rPr>
        <w:t>2</w:t>
      </w:r>
      <w:r w:rsidR="00642BDF" w:rsidRPr="0032698C">
        <w:rPr>
          <w:rFonts w:asciiTheme="majorBidi" w:hAnsiTheme="majorBidi" w:cstheme="majorBidi"/>
          <w:sz w:val="24"/>
        </w:rPr>
        <w:t>O</w:t>
      </w:r>
      <w:r w:rsidR="00642BDF" w:rsidRPr="0032698C">
        <w:rPr>
          <w:rFonts w:asciiTheme="majorBidi" w:hAnsiTheme="majorBidi" w:cstheme="majorBidi"/>
          <w:sz w:val="24"/>
          <w:vertAlign w:val="subscript"/>
        </w:rPr>
        <w:t>(g)</w:t>
      </w:r>
      <w:r w:rsidR="00642BDF" w:rsidRPr="0032698C">
        <w:rPr>
          <w:rFonts w:asciiTheme="majorBidi" w:hAnsiTheme="majorBidi" w:cstheme="majorBidi"/>
          <w:sz w:val="24"/>
        </w:rPr>
        <w:t xml:space="preserve">         </w:t>
      </w:r>
      <w:r w:rsidR="00C615D6" w:rsidRPr="0032698C">
        <w:rPr>
          <w:rFonts w:asciiTheme="majorBidi" w:hAnsiTheme="majorBidi" w:cstheme="majorBidi"/>
          <w:sz w:val="24"/>
        </w:rPr>
        <w:tab/>
      </w:r>
      <w:r w:rsidR="000E1AEF" w:rsidRPr="00281A99">
        <w:rPr>
          <w:position w:val="-10"/>
        </w:rPr>
        <w:object w:dxaOrig="560" w:dyaOrig="320">
          <v:shape id="_x0000_i1101" type="#_x0000_t75" alt="\Delta H^{\degree}_3" style="width:27.6pt;height:15.6pt" o:ole="">
            <v:imagedata r:id="rId161" o:title=""/>
          </v:shape>
          <o:OLEObject Type="Embed" ProgID="Equation.DSMT4" ShapeID="_x0000_i1101" DrawAspect="Content" ObjectID="_1754230057" r:id="rId168"/>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1848.8 kJ</w:t>
      </w:r>
    </w:p>
    <w:p w:rsidR="00642BDF" w:rsidRPr="0032698C" w:rsidRDefault="004236FC" w:rsidP="000E1AEF">
      <w:pPr>
        <w:tabs>
          <w:tab w:val="right" w:pos="993"/>
        </w:tabs>
        <w:spacing w:after="0" w:line="360" w:lineRule="auto"/>
        <w:ind w:left="426" w:hanging="710"/>
        <w:rPr>
          <w:rFonts w:asciiTheme="majorBidi" w:hAnsiTheme="majorBidi" w:cstheme="majorBidi"/>
          <w:sz w:val="24"/>
        </w:rPr>
      </w:pPr>
      <w:r w:rsidRPr="0032698C">
        <w:rPr>
          <w:rFonts w:asciiTheme="majorBidi" w:hAnsiTheme="majorBidi" w:cstheme="majorBidi"/>
          <w:noProof/>
          <w:sz w:val="24"/>
        </w:rPr>
        <w:t xml:space="preserve">            </w:t>
      </w:r>
      <w:r w:rsidR="00642BDF" w:rsidRPr="0032698C">
        <w:rPr>
          <w:rFonts w:asciiTheme="majorBidi" w:hAnsiTheme="majorBidi" w:cstheme="majorBidi"/>
          <w:sz w:val="24"/>
        </w:rPr>
        <w:t xml:space="preserve">   3CO</w:t>
      </w:r>
      <w:r w:rsidR="00642BDF" w:rsidRPr="0032698C">
        <w:rPr>
          <w:rFonts w:asciiTheme="majorBidi" w:hAnsiTheme="majorBidi" w:cstheme="majorBidi"/>
          <w:sz w:val="24"/>
          <w:vertAlign w:val="subscript"/>
        </w:rPr>
        <w:t>2(g)</w:t>
      </w:r>
      <w:r w:rsidR="00642BDF" w:rsidRPr="0032698C">
        <w:rPr>
          <w:rFonts w:asciiTheme="majorBidi" w:hAnsiTheme="majorBidi" w:cstheme="majorBidi"/>
          <w:sz w:val="24"/>
        </w:rPr>
        <w:t xml:space="preserve">  + 4H</w:t>
      </w:r>
      <w:r w:rsidR="00642BDF" w:rsidRPr="0032698C">
        <w:rPr>
          <w:rFonts w:asciiTheme="majorBidi" w:hAnsiTheme="majorBidi" w:cstheme="majorBidi"/>
          <w:sz w:val="24"/>
          <w:vertAlign w:val="subscript"/>
        </w:rPr>
        <w:t>2</w:t>
      </w:r>
      <w:r w:rsidR="00642BDF" w:rsidRPr="0032698C">
        <w:rPr>
          <w:rFonts w:asciiTheme="majorBidi" w:hAnsiTheme="majorBidi" w:cstheme="majorBidi"/>
          <w:sz w:val="24"/>
        </w:rPr>
        <w:t>O</w:t>
      </w:r>
      <w:r w:rsidR="00642BDF" w:rsidRPr="0032698C">
        <w:rPr>
          <w:rFonts w:asciiTheme="majorBidi" w:hAnsiTheme="majorBidi" w:cstheme="majorBidi"/>
          <w:sz w:val="24"/>
          <w:vertAlign w:val="subscript"/>
        </w:rPr>
        <w:t>(g)</w: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AE"/>
      </w:r>
      <w:r w:rsidR="00642BDF" w:rsidRPr="0032698C">
        <w:rPr>
          <w:rFonts w:asciiTheme="majorBidi" w:hAnsiTheme="majorBidi" w:cstheme="majorBidi"/>
          <w:sz w:val="24"/>
        </w:rPr>
        <w:t xml:space="preserve"> C</w:t>
      </w:r>
      <w:r w:rsidR="00642BDF" w:rsidRPr="0032698C">
        <w:rPr>
          <w:rFonts w:asciiTheme="majorBidi" w:hAnsiTheme="majorBidi" w:cstheme="majorBidi"/>
          <w:sz w:val="24"/>
          <w:vertAlign w:val="subscript"/>
        </w:rPr>
        <w:t>3</w:t>
      </w:r>
      <w:r w:rsidR="00642BDF" w:rsidRPr="0032698C">
        <w:rPr>
          <w:rFonts w:asciiTheme="majorBidi" w:hAnsiTheme="majorBidi" w:cstheme="majorBidi"/>
          <w:sz w:val="24"/>
        </w:rPr>
        <w:t>H</w:t>
      </w:r>
      <w:r w:rsidR="00642BDF" w:rsidRPr="0032698C">
        <w:rPr>
          <w:rFonts w:asciiTheme="majorBidi" w:hAnsiTheme="majorBidi" w:cstheme="majorBidi"/>
          <w:sz w:val="24"/>
          <w:vertAlign w:val="subscript"/>
        </w:rPr>
        <w:t>8(g)</w:t>
      </w:r>
      <w:r w:rsidR="00642BDF" w:rsidRPr="0032698C">
        <w:rPr>
          <w:rFonts w:asciiTheme="majorBidi" w:hAnsiTheme="majorBidi" w:cstheme="majorBidi"/>
          <w:sz w:val="24"/>
        </w:rPr>
        <w:t xml:space="preserve"> + 5O</w:t>
      </w:r>
      <w:r w:rsidR="00642BDF" w:rsidRPr="0032698C">
        <w:rPr>
          <w:rFonts w:asciiTheme="majorBidi" w:hAnsiTheme="majorBidi" w:cstheme="majorBidi"/>
          <w:sz w:val="24"/>
          <w:vertAlign w:val="subscript"/>
        </w:rPr>
        <w:t>2(g)</w:t>
      </w:r>
      <w:r w:rsidR="00642BDF" w:rsidRPr="0032698C">
        <w:rPr>
          <w:rFonts w:asciiTheme="majorBidi" w:hAnsiTheme="majorBidi" w:cstheme="majorBidi"/>
          <w:sz w:val="24"/>
        </w:rPr>
        <w:tab/>
      </w:r>
      <w:r w:rsidR="008F08E4" w:rsidRPr="0032698C">
        <w:rPr>
          <w:rFonts w:asciiTheme="majorBidi" w:hAnsiTheme="majorBidi" w:cstheme="majorBidi"/>
          <w:sz w:val="24"/>
        </w:rPr>
        <w:t xml:space="preserve">      </w:t>
      </w:r>
      <w:r w:rsidR="00642BDF" w:rsidRPr="0032698C">
        <w:rPr>
          <w:rFonts w:asciiTheme="majorBidi" w:hAnsiTheme="majorBidi" w:cstheme="majorBidi"/>
          <w:sz w:val="24"/>
        </w:rPr>
        <w:t xml:space="preserve"> </w:t>
      </w:r>
      <w:r w:rsidR="00C615D6" w:rsidRPr="0032698C">
        <w:rPr>
          <w:rFonts w:asciiTheme="majorBidi" w:hAnsiTheme="majorBidi" w:cstheme="majorBidi"/>
          <w:sz w:val="24"/>
        </w:rPr>
        <w:tab/>
      </w:r>
      <w:r w:rsidR="000E1AEF" w:rsidRPr="00B75F93">
        <w:rPr>
          <w:position w:val="-12"/>
        </w:rPr>
        <w:object w:dxaOrig="700" w:dyaOrig="340">
          <v:shape id="_x0000_i1102" type="#_x0000_t75" alt="-\Delta H^{\degree}_4" style="width:35.4pt;height:17.4pt" o:ole="">
            <v:imagedata r:id="rId169" o:title=""/>
          </v:shape>
          <o:OLEObject Type="Embed" ProgID="Equation.DSMT4" ShapeID="_x0000_i1102" DrawAspect="Content" ObjectID="_1754230058" r:id="rId170"/>
        </w:object>
      </w:r>
      <w:r w:rsidR="00642BDF" w:rsidRPr="0032698C">
        <w:rPr>
          <w:rFonts w:asciiTheme="majorBidi" w:hAnsiTheme="majorBidi" w:cstheme="majorBidi"/>
          <w:sz w:val="24"/>
        </w:rPr>
        <w:t>= +2043.6 kJ</w:t>
      </w:r>
    </w:p>
    <w:p w:rsidR="008F08E4" w:rsidRPr="0032698C" w:rsidRDefault="008F08E4" w:rsidP="00C615D6">
      <w:pPr>
        <w:tabs>
          <w:tab w:val="right" w:pos="993"/>
        </w:tabs>
        <w:spacing w:after="0" w:line="360" w:lineRule="auto"/>
        <w:ind w:left="426" w:hanging="710"/>
        <w:rPr>
          <w:rFonts w:asciiTheme="majorBidi" w:hAnsiTheme="majorBidi" w:cstheme="majorBidi"/>
          <w:color w:val="002060"/>
          <w:sz w:val="24"/>
        </w:rPr>
      </w:pPr>
    </w:p>
    <w:p w:rsidR="00642BDF" w:rsidRPr="0032698C" w:rsidRDefault="00642BDF" w:rsidP="000E1AEF">
      <w:pPr>
        <w:spacing w:after="0" w:line="360" w:lineRule="auto"/>
        <w:ind w:right="-279"/>
        <w:rPr>
          <w:rFonts w:asciiTheme="majorBidi" w:hAnsiTheme="majorBidi" w:cstheme="majorBidi"/>
          <w:sz w:val="24"/>
        </w:rPr>
      </w:pPr>
      <w:r w:rsidRPr="0032698C">
        <w:rPr>
          <w:rFonts w:asciiTheme="majorBidi" w:hAnsiTheme="majorBidi" w:cstheme="majorBidi"/>
          <w:sz w:val="24"/>
        </w:rPr>
        <w:t xml:space="preserve">      </w:t>
      </w:r>
      <w:r w:rsidR="00C615D6" w:rsidRPr="0032698C">
        <w:rPr>
          <w:rFonts w:asciiTheme="majorBidi" w:hAnsiTheme="majorBidi" w:cstheme="majorBidi"/>
          <w:sz w:val="24"/>
        </w:rPr>
        <w:tab/>
      </w:r>
      <w:r w:rsidRPr="0032698C">
        <w:rPr>
          <w:rFonts w:asciiTheme="majorBidi" w:hAnsiTheme="majorBidi" w:cstheme="majorBidi"/>
          <w:sz w:val="24"/>
        </w:rPr>
        <w:t xml:space="preserve"> </w:t>
      </w:r>
      <w:r w:rsidR="000E1AEF" w:rsidRPr="00983E73">
        <w:rPr>
          <w:position w:val="-14"/>
        </w:rPr>
        <w:object w:dxaOrig="3480" w:dyaOrig="400">
          <v:shape id="_x0000_i1103" type="#_x0000_t75" alt="לאחר חיבור וצמצום מולקולות קיבלנו את תגובה 5&#10;2H_{2(g)}+C_3H_{4(g)}\rightarrow C_3H_{8(g)}" style="width:174pt;height:20.4pt" o:ole="">
            <v:imagedata r:id="rId152" o:title=""/>
          </v:shape>
          <o:OLEObject Type="Embed" ProgID="Equation.DSMT4" ShapeID="_x0000_i1103" DrawAspect="Content" ObjectID="_1754230059" r:id="rId171"/>
        </w:object>
      </w:r>
      <w:r w:rsidRPr="0032698C">
        <w:rPr>
          <w:rFonts w:asciiTheme="majorBidi" w:hAnsiTheme="majorBidi" w:cstheme="majorBidi"/>
          <w:sz w:val="24"/>
        </w:rPr>
        <w:tab/>
      </w:r>
      <w:r w:rsidR="00C615D6" w:rsidRPr="0032698C">
        <w:rPr>
          <w:rFonts w:asciiTheme="majorBidi" w:hAnsiTheme="majorBidi" w:cstheme="majorBidi"/>
          <w:sz w:val="24"/>
        </w:rPr>
        <w:t xml:space="preserve">    </w:t>
      </w:r>
      <w:r w:rsidRPr="0032698C">
        <w:rPr>
          <w:rFonts w:asciiTheme="majorBidi" w:hAnsiTheme="majorBidi" w:cstheme="majorBidi"/>
          <w:sz w:val="24"/>
        </w:rPr>
        <w:t xml:space="preserve">   </w:t>
      </w:r>
      <w:r w:rsidR="000E1AEF" w:rsidRPr="00281A99">
        <w:rPr>
          <w:position w:val="-10"/>
        </w:rPr>
        <w:object w:dxaOrig="560" w:dyaOrig="320">
          <v:shape id="_x0000_i1104" type="#_x0000_t75" alt="\Delta H^{\degree}_5" style="width:27.6pt;height:15.6pt;mso-position-vertical:absolute" o:ole="">
            <v:imagedata r:id="rId154" o:title=""/>
          </v:shape>
          <o:OLEObject Type="Embed" ProgID="Equation.DSMT4" ShapeID="_x0000_i1104" DrawAspect="Content" ObjectID="_1754230060" r:id="rId172"/>
        </w:object>
      </w:r>
      <w:r w:rsidRPr="0032698C">
        <w:rPr>
          <w:rFonts w:asciiTheme="majorBidi" w:hAnsiTheme="majorBidi" w:cstheme="majorBidi"/>
          <w:sz w:val="24"/>
        </w:rPr>
        <w:t xml:space="preserve"> =</w:t>
      </w:r>
      <w:r w:rsidR="004236FC" w:rsidRPr="0032698C">
        <w:rPr>
          <w:rFonts w:asciiTheme="majorBidi" w:hAnsiTheme="majorBidi" w:cstheme="majorBidi"/>
          <w:sz w:val="24"/>
        </w:rPr>
        <w:t xml:space="preserve"> </w:t>
      </w:r>
      <w:r w:rsidR="00C615D6" w:rsidRPr="0032698C">
        <w:rPr>
          <w:rFonts w:asciiTheme="majorBidi" w:hAnsiTheme="majorBidi" w:cstheme="majorBidi"/>
          <w:sz w:val="24"/>
        </w:rPr>
        <w:t>2</w:t>
      </w:r>
      <w:r w:rsidR="00C615D6" w:rsidRPr="0032698C">
        <w:rPr>
          <w:rFonts w:asciiTheme="majorBidi" w:hAnsiTheme="majorBidi" w:cstheme="majorBidi"/>
          <w:sz w:val="24"/>
        </w:rPr>
        <w:sym w:font="Symbol" w:char="F044"/>
      </w:r>
      <w:r w:rsidR="00C615D6" w:rsidRPr="0032698C">
        <w:rPr>
          <w:rFonts w:asciiTheme="majorBidi" w:hAnsiTheme="majorBidi" w:cstheme="majorBidi"/>
          <w:sz w:val="24"/>
        </w:rPr>
        <w:t>H</w:t>
      </w:r>
      <w:r w:rsidR="00C615D6" w:rsidRPr="0032698C">
        <w:rPr>
          <w:rFonts w:asciiTheme="majorBidi" w:hAnsiTheme="majorBidi" w:cstheme="majorBidi"/>
          <w:sz w:val="24"/>
          <w:vertAlign w:val="superscript"/>
        </w:rPr>
        <w:t>o</w:t>
      </w:r>
      <w:r w:rsidR="00C615D6" w:rsidRPr="0032698C">
        <w:rPr>
          <w:rFonts w:asciiTheme="majorBidi" w:hAnsiTheme="majorBidi" w:cstheme="majorBidi"/>
          <w:sz w:val="24"/>
          <w:vertAlign w:val="subscript"/>
        </w:rPr>
        <w:t>1</w:t>
      </w:r>
      <w:r w:rsidR="00C615D6" w:rsidRPr="0032698C">
        <w:rPr>
          <w:rFonts w:asciiTheme="majorBidi" w:hAnsiTheme="majorBidi" w:cstheme="majorBidi"/>
          <w:sz w:val="24"/>
        </w:rPr>
        <w:t xml:space="preserve"> + </w:t>
      </w:r>
      <w:r w:rsidR="004236FC" w:rsidRPr="0032698C">
        <w:rPr>
          <w:rFonts w:asciiTheme="majorBidi" w:hAnsiTheme="majorBidi" w:cstheme="majorBidi"/>
          <w:sz w:val="24"/>
        </w:rPr>
        <w:sym w:font="Symbol" w:char="F044"/>
      </w:r>
      <w:r w:rsidR="004236FC" w:rsidRPr="0032698C">
        <w:rPr>
          <w:rFonts w:asciiTheme="majorBidi" w:hAnsiTheme="majorBidi" w:cstheme="majorBidi"/>
          <w:sz w:val="24"/>
        </w:rPr>
        <w:t>H</w:t>
      </w:r>
      <w:r w:rsidR="004236FC" w:rsidRPr="0032698C">
        <w:rPr>
          <w:rFonts w:asciiTheme="majorBidi" w:hAnsiTheme="majorBidi" w:cstheme="majorBidi"/>
          <w:sz w:val="24"/>
          <w:vertAlign w:val="superscript"/>
        </w:rPr>
        <w:t>o</w:t>
      </w:r>
      <w:r w:rsidR="004236FC" w:rsidRPr="0032698C">
        <w:rPr>
          <w:rFonts w:asciiTheme="majorBidi" w:hAnsiTheme="majorBidi" w:cstheme="majorBidi"/>
          <w:sz w:val="24"/>
          <w:vertAlign w:val="subscript"/>
        </w:rPr>
        <w:t>3</w:t>
      </w:r>
      <w:r w:rsidR="004236FC" w:rsidRPr="0032698C">
        <w:rPr>
          <w:rFonts w:asciiTheme="majorBidi" w:hAnsiTheme="majorBidi" w:cstheme="majorBidi"/>
          <w:sz w:val="24"/>
        </w:rPr>
        <w:t xml:space="preserve"> </w:t>
      </w:r>
      <w:r w:rsidR="00C615D6" w:rsidRPr="0032698C">
        <w:rPr>
          <w:rFonts w:asciiTheme="majorBidi" w:hAnsiTheme="majorBidi" w:cstheme="majorBidi"/>
          <w:sz w:val="24"/>
        </w:rPr>
        <w:t>+ (</w:t>
      </w:r>
      <w:r w:rsidR="004236FC" w:rsidRPr="0032698C">
        <w:rPr>
          <w:rFonts w:asciiTheme="majorBidi" w:hAnsiTheme="majorBidi" w:cstheme="majorBidi"/>
          <w:sz w:val="24"/>
        </w:rPr>
        <w:sym w:font="Symbol" w:char="F02D"/>
      </w:r>
      <w:r w:rsidR="004236FC" w:rsidRPr="0032698C">
        <w:rPr>
          <w:rFonts w:asciiTheme="majorBidi" w:hAnsiTheme="majorBidi" w:cstheme="majorBidi"/>
          <w:sz w:val="24"/>
        </w:rPr>
        <w:sym w:font="Symbol" w:char="F044"/>
      </w:r>
      <w:r w:rsidR="004236FC" w:rsidRPr="0032698C">
        <w:rPr>
          <w:rFonts w:asciiTheme="majorBidi" w:hAnsiTheme="majorBidi" w:cstheme="majorBidi"/>
          <w:sz w:val="24"/>
        </w:rPr>
        <w:t>H</w:t>
      </w:r>
      <w:r w:rsidR="004236FC" w:rsidRPr="0032698C">
        <w:rPr>
          <w:rFonts w:asciiTheme="majorBidi" w:hAnsiTheme="majorBidi" w:cstheme="majorBidi"/>
          <w:sz w:val="24"/>
          <w:vertAlign w:val="superscript"/>
        </w:rPr>
        <w:t>o</w:t>
      </w:r>
      <w:r w:rsidR="004236FC" w:rsidRPr="0032698C">
        <w:rPr>
          <w:rFonts w:asciiTheme="majorBidi" w:hAnsiTheme="majorBidi" w:cstheme="majorBidi"/>
          <w:sz w:val="24"/>
          <w:vertAlign w:val="subscript"/>
        </w:rPr>
        <w:t>4</w:t>
      </w:r>
      <w:r w:rsidR="00C615D6" w:rsidRPr="0032698C">
        <w:rPr>
          <w:rFonts w:asciiTheme="majorBidi" w:hAnsiTheme="majorBidi" w:cstheme="majorBidi"/>
          <w:sz w:val="24"/>
        </w:rPr>
        <w:t>)</w:t>
      </w:r>
      <w:r w:rsidR="004236FC" w:rsidRPr="0032698C">
        <w:rPr>
          <w:rFonts w:asciiTheme="majorBidi" w:hAnsiTheme="majorBidi" w:cstheme="majorBidi"/>
          <w:sz w:val="24"/>
        </w:rPr>
        <w:t xml:space="preserve"> = </w:t>
      </w:r>
      <w:r w:rsidRPr="0032698C">
        <w:rPr>
          <w:rFonts w:asciiTheme="majorBidi" w:hAnsiTheme="majorBidi" w:cstheme="majorBidi"/>
          <w:sz w:val="24"/>
        </w:rPr>
        <w:sym w:font="Symbol" w:char="F02D"/>
      </w:r>
      <w:r w:rsidRPr="0032698C">
        <w:rPr>
          <w:rFonts w:asciiTheme="majorBidi" w:hAnsiTheme="majorBidi" w:cstheme="majorBidi"/>
          <w:sz w:val="24"/>
        </w:rPr>
        <w:t xml:space="preserve">288.8 kJ </w:t>
      </w:r>
    </w:p>
    <w:p w:rsidR="000E1AEF" w:rsidRDefault="000E1AEF">
      <w:pPr>
        <w:rPr>
          <w:b/>
          <w:bCs/>
          <w:rtl/>
        </w:rPr>
      </w:pPr>
      <w:r>
        <w:rPr>
          <w:b/>
          <w:bCs/>
          <w:rtl/>
        </w:rPr>
        <w:br w:type="page"/>
      </w:r>
    </w:p>
    <w:p w:rsidR="00642BDF" w:rsidRPr="00B75F93" w:rsidRDefault="00642BDF" w:rsidP="00E27BBF">
      <w:pPr>
        <w:bidi/>
        <w:rPr>
          <w:b/>
          <w:bCs/>
          <w:color w:val="0000FF"/>
        </w:rPr>
      </w:pPr>
      <w:r w:rsidRPr="00B75F93">
        <w:rPr>
          <w:rFonts w:hint="eastAsia"/>
          <w:b/>
          <w:bCs/>
          <w:rtl/>
        </w:rPr>
        <w:lastRenderedPageBreak/>
        <w:t>סעיף</w:t>
      </w:r>
      <w:r w:rsidRPr="00B75F93">
        <w:rPr>
          <w:b/>
          <w:bCs/>
          <w:rtl/>
        </w:rPr>
        <w:t xml:space="preserve"> </w:t>
      </w:r>
      <w:r w:rsidRPr="00B75F93">
        <w:rPr>
          <w:rFonts w:hint="cs"/>
          <w:b/>
          <w:bCs/>
          <w:rtl/>
        </w:rPr>
        <w:t>ה</w:t>
      </w:r>
      <w:r w:rsidRPr="00B75F93">
        <w:rPr>
          <w:b/>
          <w:bCs/>
          <w:rtl/>
        </w:rPr>
        <w:t>'</w:t>
      </w:r>
      <w:r w:rsidRPr="00B75F93">
        <w:rPr>
          <w:b/>
          <w:bCs/>
          <w:color w:val="0000FF"/>
        </w:rPr>
        <w:t xml:space="preserve"> </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לפניך שלושה היגדים </w:t>
      </w:r>
      <w:r w:rsidRPr="0032698C">
        <w:rPr>
          <w:rFonts w:asciiTheme="majorBidi" w:hAnsiTheme="majorBidi"/>
          <w:sz w:val="24"/>
        </w:rPr>
        <w:t>I</w:t>
      </w:r>
      <w:r w:rsidRPr="0032698C">
        <w:rPr>
          <w:rFonts w:asciiTheme="majorBidi" w:hAnsiTheme="majorBidi"/>
          <w:sz w:val="24"/>
          <w:rtl/>
        </w:rPr>
        <w:t xml:space="preserve"> - </w:t>
      </w:r>
      <w:r w:rsidRPr="0032698C">
        <w:rPr>
          <w:rFonts w:asciiTheme="majorBidi" w:hAnsiTheme="majorBidi"/>
          <w:sz w:val="24"/>
        </w:rPr>
        <w:t>III</w:t>
      </w:r>
      <w:r w:rsidRPr="0032698C">
        <w:rPr>
          <w:rFonts w:asciiTheme="majorBidi" w:hAnsiTheme="majorBidi"/>
          <w:sz w:val="24"/>
          <w:rtl/>
        </w:rPr>
        <w:t xml:space="preserve"> .</w:t>
      </w:r>
    </w:p>
    <w:p w:rsidR="00642BDF" w:rsidRPr="00B75F93" w:rsidRDefault="00642BDF" w:rsidP="009D2F28">
      <w:pPr>
        <w:pStyle w:val="ListParagraph"/>
        <w:numPr>
          <w:ilvl w:val="0"/>
          <w:numId w:val="36"/>
        </w:numPr>
        <w:bidi/>
        <w:spacing w:after="0" w:line="360" w:lineRule="auto"/>
        <w:ind w:right="-567"/>
        <w:rPr>
          <w:rFonts w:asciiTheme="majorBidi" w:hAnsiTheme="majorBidi"/>
          <w:sz w:val="24"/>
          <w:rtl/>
        </w:rPr>
      </w:pPr>
      <w:r w:rsidRPr="00B75F93">
        <w:rPr>
          <w:rFonts w:asciiTheme="majorBidi" w:hAnsiTheme="majorBidi"/>
          <w:sz w:val="24"/>
          <w:rtl/>
        </w:rPr>
        <w:t xml:space="preserve">בתגובה </w:t>
      </w:r>
      <w:r w:rsidRPr="00B75F93">
        <w:rPr>
          <w:rFonts w:asciiTheme="majorBidi" w:hAnsiTheme="majorBidi"/>
          <w:sz w:val="24"/>
        </w:rPr>
        <w:t>(5)</w:t>
      </w:r>
      <w:r w:rsidRPr="00B75F93">
        <w:rPr>
          <w:rFonts w:asciiTheme="majorBidi" w:hAnsiTheme="majorBidi"/>
          <w:sz w:val="24"/>
          <w:rtl/>
        </w:rPr>
        <w:t>, האנרגיה הנפלטת בעת יצירת הקשרים במולקולות התוצרים קטנה מהאנרגיה הנקלטת בעת ניתוק הקשרים במולקולות המגיבים.</w:t>
      </w:r>
    </w:p>
    <w:p w:rsidR="00642BDF" w:rsidRPr="00B75F93" w:rsidRDefault="00642BDF" w:rsidP="009D2F28">
      <w:pPr>
        <w:pStyle w:val="ListParagraph"/>
        <w:numPr>
          <w:ilvl w:val="0"/>
          <w:numId w:val="36"/>
        </w:numPr>
        <w:bidi/>
        <w:spacing w:after="0" w:line="360" w:lineRule="auto"/>
        <w:rPr>
          <w:rFonts w:asciiTheme="majorBidi" w:hAnsiTheme="majorBidi"/>
          <w:sz w:val="24"/>
          <w:rtl/>
        </w:rPr>
      </w:pPr>
      <w:r w:rsidRPr="00B75F93">
        <w:rPr>
          <w:rFonts w:asciiTheme="majorBidi" w:hAnsiTheme="majorBidi"/>
          <w:sz w:val="24"/>
          <w:rtl/>
        </w:rPr>
        <w:t xml:space="preserve">אפשר לחשב את ערכו של </w:t>
      </w:r>
      <w:r w:rsidR="00B75F93" w:rsidRPr="00281A99">
        <w:rPr>
          <w:position w:val="-10"/>
        </w:rPr>
        <w:object w:dxaOrig="560" w:dyaOrig="320">
          <v:shape id="_x0000_i1105" type="#_x0000_t75" alt="\Delta H^{\degree}_5" style="width:27.6pt;height:15.6pt;mso-position-vertical:absolute" o:ole="">
            <v:imagedata r:id="rId154" o:title=""/>
          </v:shape>
          <o:OLEObject Type="Embed" ProgID="Equation.DSMT4" ShapeID="_x0000_i1105" DrawAspect="Content" ObjectID="_1754230061" r:id="rId173"/>
        </w:object>
      </w:r>
      <w:r w:rsidRPr="00B75F93">
        <w:rPr>
          <w:rFonts w:asciiTheme="majorBidi" w:hAnsiTheme="majorBidi"/>
          <w:sz w:val="24"/>
          <w:rtl/>
        </w:rPr>
        <w:t xml:space="preserve"> בעזרת ערכים של </w:t>
      </w:r>
      <w:proofErr w:type="spellStart"/>
      <w:r w:rsidRPr="00B75F93">
        <w:rPr>
          <w:rFonts w:asciiTheme="majorBidi" w:hAnsiTheme="majorBidi"/>
          <w:sz w:val="24"/>
          <w:rtl/>
        </w:rPr>
        <w:t>אנתלפיות</w:t>
      </w:r>
      <w:proofErr w:type="spellEnd"/>
      <w:r w:rsidRPr="00B75F93">
        <w:rPr>
          <w:rFonts w:asciiTheme="majorBidi" w:hAnsiTheme="majorBidi"/>
          <w:sz w:val="24"/>
          <w:rtl/>
        </w:rPr>
        <w:t xml:space="preserve"> קשר בלבד.</w:t>
      </w:r>
    </w:p>
    <w:p w:rsidR="00642BDF" w:rsidRPr="00B75F93" w:rsidRDefault="00642BDF" w:rsidP="009D2F28">
      <w:pPr>
        <w:pStyle w:val="ListParagraph"/>
        <w:numPr>
          <w:ilvl w:val="0"/>
          <w:numId w:val="36"/>
        </w:numPr>
        <w:bidi/>
        <w:spacing w:after="0" w:line="360" w:lineRule="auto"/>
        <w:rPr>
          <w:rFonts w:asciiTheme="majorBidi" w:hAnsiTheme="majorBidi"/>
          <w:b/>
          <w:bCs/>
          <w:color w:val="FF0000"/>
          <w:sz w:val="24"/>
          <w:rtl/>
        </w:rPr>
      </w:pPr>
      <w:r w:rsidRPr="00B75F93">
        <w:rPr>
          <w:rFonts w:asciiTheme="majorBidi" w:hAnsiTheme="majorBidi"/>
          <w:sz w:val="24"/>
          <w:rtl/>
        </w:rPr>
        <w:t xml:space="preserve">כאשר מבצעים את תגובה </w:t>
      </w:r>
      <w:r w:rsidRPr="00B75F93">
        <w:rPr>
          <w:rFonts w:asciiTheme="majorBidi" w:hAnsiTheme="majorBidi"/>
          <w:sz w:val="24"/>
        </w:rPr>
        <w:t>(5)</w:t>
      </w:r>
      <w:r w:rsidRPr="00B75F93">
        <w:rPr>
          <w:rFonts w:asciiTheme="majorBidi" w:hAnsiTheme="majorBidi"/>
          <w:sz w:val="24"/>
          <w:rtl/>
        </w:rPr>
        <w:t xml:space="preserve"> בכלי מבודד, הטמפרטורה בסביבת הכלי עולה.</w:t>
      </w:r>
      <w:r w:rsidRPr="00B75F93">
        <w:rPr>
          <w:rFonts w:asciiTheme="majorBidi" w:hAnsiTheme="majorBidi"/>
          <w:sz w:val="24"/>
        </w:rPr>
        <w:t xml:space="preserve"> </w:t>
      </w:r>
    </w:p>
    <w:p w:rsidR="00642BDF" w:rsidRPr="00B75F93" w:rsidRDefault="00642BDF" w:rsidP="00EA670E">
      <w:pPr>
        <w:bidi/>
        <w:rPr>
          <w:b/>
          <w:bCs/>
        </w:rPr>
      </w:pPr>
      <w:r w:rsidRPr="00B75F93">
        <w:rPr>
          <w:rFonts w:hint="cs"/>
          <w:b/>
          <w:bCs/>
          <w:rtl/>
        </w:rPr>
        <w:t xml:space="preserve">תת-סעיף </w:t>
      </w:r>
      <w:proofErr w:type="spellStart"/>
      <w:r w:rsidR="002F4618" w:rsidRPr="00B75F93">
        <w:rPr>
          <w:b/>
          <w:bCs/>
        </w:rPr>
        <w:t>i</w:t>
      </w:r>
      <w:proofErr w:type="spellEnd"/>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קבע עבור כל אחד מן ההיגדים </w:t>
      </w:r>
      <w:r w:rsidRPr="0032698C">
        <w:rPr>
          <w:rFonts w:asciiTheme="majorBidi" w:hAnsiTheme="majorBidi"/>
          <w:sz w:val="24"/>
        </w:rPr>
        <w:t>I</w:t>
      </w:r>
      <w:r w:rsidRPr="0032698C">
        <w:rPr>
          <w:rFonts w:asciiTheme="majorBidi" w:hAnsiTheme="majorBidi"/>
          <w:sz w:val="24"/>
          <w:rtl/>
        </w:rPr>
        <w:t xml:space="preserve"> - </w:t>
      </w:r>
      <w:r w:rsidRPr="0032698C">
        <w:rPr>
          <w:rFonts w:asciiTheme="majorBidi" w:hAnsiTheme="majorBidi"/>
          <w:sz w:val="24"/>
        </w:rPr>
        <w:t>III</w:t>
      </w:r>
      <w:r w:rsidRPr="0032698C">
        <w:rPr>
          <w:rFonts w:asciiTheme="majorBidi" w:hAnsiTheme="majorBidi"/>
          <w:sz w:val="24"/>
          <w:rtl/>
        </w:rPr>
        <w:t xml:space="preserve"> אם הוא נכון או לא נכון.</w:t>
      </w:r>
    </w:p>
    <w:p w:rsidR="00642BDF" w:rsidRPr="0032698C" w:rsidRDefault="00642BDF" w:rsidP="00DE3746">
      <w:pPr>
        <w:bidi/>
        <w:spacing w:after="0" w:line="360" w:lineRule="auto"/>
        <w:ind w:left="-57"/>
        <w:rPr>
          <w:sz w:val="24"/>
          <w:rtl/>
        </w:rPr>
      </w:pPr>
    </w:p>
    <w:p w:rsidR="00642BDF" w:rsidRPr="00B75F93" w:rsidRDefault="00642BDF" w:rsidP="00EA670E">
      <w:pPr>
        <w:bidi/>
        <w:rPr>
          <w:b/>
          <w:bCs/>
          <w:rtl/>
        </w:rPr>
      </w:pPr>
      <w:r w:rsidRPr="00B75F93">
        <w:rPr>
          <w:rFonts w:hint="cs"/>
          <w:b/>
          <w:bCs/>
          <w:rtl/>
        </w:rPr>
        <w:t>התשובה:</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היגד </w:t>
      </w:r>
      <w:r w:rsidRPr="0032698C">
        <w:rPr>
          <w:rFonts w:asciiTheme="majorBidi" w:hAnsiTheme="majorBidi"/>
          <w:sz w:val="24"/>
        </w:rPr>
        <w:t>I</w:t>
      </w:r>
      <w:r w:rsidRPr="0032698C">
        <w:rPr>
          <w:rFonts w:asciiTheme="majorBidi" w:hAnsiTheme="majorBidi"/>
          <w:sz w:val="24"/>
          <w:rtl/>
        </w:rPr>
        <w:t xml:space="preserve">  -</w:t>
      </w:r>
      <w:r w:rsidRPr="0032698C">
        <w:rPr>
          <w:rFonts w:asciiTheme="majorBidi" w:hAnsiTheme="majorBidi"/>
          <w:sz w:val="24"/>
          <w:rtl/>
        </w:rPr>
        <w:tab/>
        <w:t xml:space="preserve"> לא נכון</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היגד </w:t>
      </w:r>
      <w:r w:rsidRPr="0032698C">
        <w:rPr>
          <w:rFonts w:asciiTheme="majorBidi" w:hAnsiTheme="majorBidi"/>
          <w:sz w:val="24"/>
        </w:rPr>
        <w:t>II</w:t>
      </w:r>
      <w:r w:rsidRPr="0032698C">
        <w:rPr>
          <w:rFonts w:asciiTheme="majorBidi" w:hAnsiTheme="majorBidi"/>
          <w:sz w:val="24"/>
          <w:rtl/>
        </w:rPr>
        <w:t xml:space="preserve">  -  נכון</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היגד </w:t>
      </w:r>
      <w:r w:rsidRPr="0032698C">
        <w:rPr>
          <w:rFonts w:asciiTheme="majorBidi" w:hAnsiTheme="majorBidi"/>
          <w:sz w:val="24"/>
        </w:rPr>
        <w:t>III</w:t>
      </w:r>
      <w:r w:rsidRPr="0032698C">
        <w:rPr>
          <w:rFonts w:asciiTheme="majorBidi" w:hAnsiTheme="majorBidi"/>
          <w:sz w:val="24"/>
          <w:rtl/>
        </w:rPr>
        <w:t xml:space="preserve">  - לא נכון</w:t>
      </w:r>
    </w:p>
    <w:p w:rsidR="00642BDF" w:rsidRPr="0032698C" w:rsidRDefault="00642BDF" w:rsidP="00DE3746">
      <w:pPr>
        <w:bidi/>
        <w:spacing w:after="0" w:line="360" w:lineRule="auto"/>
        <w:ind w:left="-57"/>
        <w:rPr>
          <w:rFonts w:asciiTheme="majorBidi" w:hAnsiTheme="majorBidi"/>
          <w:color w:val="000080"/>
          <w:sz w:val="24"/>
          <w:rtl/>
        </w:rPr>
      </w:pPr>
    </w:p>
    <w:p w:rsidR="00642BDF" w:rsidRPr="00B75F93" w:rsidRDefault="00642BDF" w:rsidP="00EA670E">
      <w:pPr>
        <w:bidi/>
        <w:rPr>
          <w:b/>
          <w:bCs/>
          <w:rtl/>
        </w:rPr>
      </w:pPr>
      <w:r w:rsidRPr="00B75F93">
        <w:rPr>
          <w:b/>
          <w:bCs/>
          <w:rtl/>
        </w:rPr>
        <w:t xml:space="preserve">תת-סעיף </w:t>
      </w:r>
      <w:r w:rsidRPr="00B75F93">
        <w:rPr>
          <w:b/>
          <w:bCs/>
        </w:rPr>
        <w:t>ii</w:t>
      </w:r>
      <w:r w:rsidRPr="00B75F93">
        <w:rPr>
          <w:b/>
          <w:bCs/>
          <w:rtl/>
        </w:rPr>
        <w:t xml:space="preserve"> </w:t>
      </w:r>
      <w:r w:rsidRPr="00B75F93">
        <w:rPr>
          <w:b/>
          <w:bCs/>
          <w:color w:val="0000FF"/>
          <w:rtl/>
        </w:rPr>
        <w:t xml:space="preserve"> </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תקן כל היגד ש</w:t>
      </w:r>
      <w:r w:rsidRPr="0032698C">
        <w:rPr>
          <w:rFonts w:asciiTheme="majorBidi" w:hAnsiTheme="majorBidi"/>
          <w:sz w:val="24"/>
          <w:u w:val="single"/>
          <w:rtl/>
        </w:rPr>
        <w:t>אינו נכון</w:t>
      </w:r>
      <w:r w:rsidRPr="0032698C">
        <w:rPr>
          <w:rFonts w:asciiTheme="majorBidi" w:hAnsiTheme="majorBidi"/>
          <w:sz w:val="24"/>
          <w:rtl/>
        </w:rPr>
        <w:t>.</w:t>
      </w:r>
    </w:p>
    <w:p w:rsidR="00642BDF" w:rsidRPr="0032698C" w:rsidRDefault="00642BDF" w:rsidP="00DE3746">
      <w:pPr>
        <w:bidi/>
        <w:spacing w:after="0" w:line="360" w:lineRule="auto"/>
        <w:ind w:left="-57"/>
        <w:rPr>
          <w:rFonts w:asciiTheme="majorBidi" w:hAnsiTheme="majorBidi"/>
          <w:sz w:val="24"/>
          <w:rtl/>
        </w:rPr>
      </w:pPr>
    </w:p>
    <w:p w:rsidR="00642BDF" w:rsidRPr="00B75F93" w:rsidRDefault="00642BDF" w:rsidP="00EA670E">
      <w:pPr>
        <w:bidi/>
        <w:rPr>
          <w:b/>
          <w:bCs/>
          <w:rtl/>
        </w:rPr>
      </w:pPr>
      <w:r w:rsidRPr="00B75F93">
        <w:rPr>
          <w:b/>
          <w:bCs/>
          <w:rtl/>
        </w:rPr>
        <w:t>התשובה:</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היגד </w:t>
      </w:r>
      <w:r w:rsidRPr="0032698C">
        <w:rPr>
          <w:rFonts w:asciiTheme="majorBidi" w:hAnsiTheme="majorBidi"/>
          <w:sz w:val="24"/>
        </w:rPr>
        <w:t>I</w:t>
      </w:r>
      <w:r w:rsidRPr="0032698C">
        <w:rPr>
          <w:rFonts w:asciiTheme="majorBidi" w:hAnsiTheme="majorBidi"/>
          <w:sz w:val="24"/>
          <w:rtl/>
        </w:rPr>
        <w:t>:</w:t>
      </w:r>
    </w:p>
    <w:p w:rsidR="00642BDF" w:rsidRPr="0032698C" w:rsidRDefault="00642BDF" w:rsidP="00DE3746">
      <w:pPr>
        <w:bidi/>
        <w:spacing w:after="0" w:line="360" w:lineRule="auto"/>
        <w:ind w:left="-58" w:right="-567" w:firstLine="1"/>
        <w:rPr>
          <w:rFonts w:asciiTheme="majorBidi" w:hAnsiTheme="majorBidi"/>
          <w:sz w:val="24"/>
          <w:rtl/>
        </w:rPr>
      </w:pPr>
      <w:r w:rsidRPr="0032698C">
        <w:rPr>
          <w:rFonts w:asciiTheme="majorBidi" w:hAnsiTheme="majorBidi"/>
          <w:sz w:val="24"/>
          <w:rtl/>
        </w:rPr>
        <w:t xml:space="preserve">האנרגיה הנפלטת בעת יצירת הקשרים במולקולות התוצרים </w:t>
      </w:r>
      <w:r w:rsidRPr="000E1AEF">
        <w:rPr>
          <w:rFonts w:asciiTheme="majorBidi" w:hAnsiTheme="majorBidi"/>
          <w:b/>
          <w:bCs/>
          <w:sz w:val="24"/>
          <w:rtl/>
        </w:rPr>
        <w:t>גדולה</w:t>
      </w:r>
      <w:r w:rsidRPr="0032698C">
        <w:rPr>
          <w:rFonts w:asciiTheme="majorBidi" w:hAnsiTheme="majorBidi"/>
          <w:sz w:val="24"/>
          <w:rtl/>
        </w:rPr>
        <w:t xml:space="preserve"> מהאנרגיה הנקלטת בעת פירוק הקשרים במולקולות המגיבים.</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היגד </w:t>
      </w:r>
      <w:r w:rsidRPr="0032698C">
        <w:rPr>
          <w:rFonts w:asciiTheme="majorBidi" w:hAnsiTheme="majorBidi"/>
          <w:sz w:val="24"/>
        </w:rPr>
        <w:t>III</w:t>
      </w:r>
      <w:r w:rsidRPr="0032698C">
        <w:rPr>
          <w:rFonts w:asciiTheme="majorBidi" w:hAnsiTheme="majorBidi"/>
          <w:sz w:val="24"/>
          <w:rtl/>
        </w:rPr>
        <w:t>:</w:t>
      </w:r>
    </w:p>
    <w:p w:rsidR="00642BDF" w:rsidRPr="0032698C" w:rsidRDefault="00642BDF" w:rsidP="00DE3746">
      <w:pPr>
        <w:bidi/>
        <w:spacing w:after="0" w:line="360" w:lineRule="auto"/>
        <w:ind w:left="-57"/>
        <w:rPr>
          <w:rFonts w:asciiTheme="majorBidi" w:hAnsiTheme="majorBidi"/>
          <w:sz w:val="24"/>
          <w:rtl/>
        </w:rPr>
      </w:pPr>
      <w:r w:rsidRPr="0032698C">
        <w:rPr>
          <w:rFonts w:asciiTheme="majorBidi" w:hAnsiTheme="majorBidi"/>
          <w:sz w:val="24"/>
          <w:rtl/>
        </w:rPr>
        <w:t xml:space="preserve">כאשר מבצעים את תגובה </w:t>
      </w:r>
      <w:r w:rsidRPr="0032698C">
        <w:rPr>
          <w:rFonts w:asciiTheme="majorBidi" w:hAnsiTheme="majorBidi"/>
          <w:sz w:val="24"/>
        </w:rPr>
        <w:t>(5)</w:t>
      </w:r>
      <w:r w:rsidRPr="0032698C">
        <w:rPr>
          <w:rFonts w:asciiTheme="majorBidi" w:hAnsiTheme="majorBidi"/>
          <w:sz w:val="24"/>
          <w:rtl/>
        </w:rPr>
        <w:t xml:space="preserve"> בכלי מבודד, </w:t>
      </w:r>
      <w:r w:rsidRPr="000E1AEF">
        <w:rPr>
          <w:rFonts w:asciiTheme="majorBidi" w:hAnsiTheme="majorBidi"/>
          <w:b/>
          <w:bCs/>
          <w:sz w:val="24"/>
          <w:rtl/>
        </w:rPr>
        <w:t>לא יהיה שינוי</w:t>
      </w:r>
      <w:r w:rsidRPr="0032698C">
        <w:rPr>
          <w:rFonts w:asciiTheme="majorBidi" w:hAnsiTheme="majorBidi"/>
          <w:sz w:val="24"/>
          <w:rtl/>
        </w:rPr>
        <w:t xml:space="preserve"> בטמפרטורה בסביבת הכלי.</w:t>
      </w:r>
    </w:p>
    <w:p w:rsidR="00642BDF" w:rsidRPr="0032698C" w:rsidRDefault="00642BDF" w:rsidP="00DE3746">
      <w:pPr>
        <w:bidi/>
        <w:spacing w:after="0" w:line="360" w:lineRule="auto"/>
        <w:ind w:left="-57"/>
        <w:rPr>
          <w:rFonts w:asciiTheme="majorBidi" w:hAnsiTheme="majorBidi"/>
          <w:sz w:val="24"/>
          <w:rtl/>
        </w:rPr>
      </w:pPr>
      <w:r w:rsidRPr="000E1AEF">
        <w:rPr>
          <w:rFonts w:asciiTheme="majorBidi" w:hAnsiTheme="majorBidi"/>
          <w:b/>
          <w:bCs/>
          <w:sz w:val="24"/>
          <w:rtl/>
        </w:rPr>
        <w:t>או</w:t>
      </w:r>
      <w:r w:rsidRPr="0032698C">
        <w:rPr>
          <w:rFonts w:asciiTheme="majorBidi" w:hAnsiTheme="majorBidi"/>
          <w:sz w:val="24"/>
          <w:rtl/>
        </w:rPr>
        <w:t xml:space="preserve">: כאשר מבצעים את תגובה </w:t>
      </w:r>
      <w:r w:rsidRPr="0032698C">
        <w:rPr>
          <w:rFonts w:asciiTheme="majorBidi" w:hAnsiTheme="majorBidi"/>
          <w:sz w:val="24"/>
        </w:rPr>
        <w:t>(5)</w:t>
      </w:r>
      <w:r w:rsidRPr="0032698C">
        <w:rPr>
          <w:rFonts w:asciiTheme="majorBidi" w:hAnsiTheme="majorBidi"/>
          <w:sz w:val="24"/>
          <w:rtl/>
        </w:rPr>
        <w:t xml:space="preserve"> בכלי מבודד, הטמפרטורה </w:t>
      </w:r>
      <w:r w:rsidRPr="000E1AEF">
        <w:rPr>
          <w:rFonts w:asciiTheme="majorBidi" w:hAnsiTheme="majorBidi"/>
          <w:b/>
          <w:bCs/>
          <w:sz w:val="24"/>
          <w:rtl/>
        </w:rPr>
        <w:t>בתוך</w:t>
      </w:r>
      <w:r w:rsidRPr="0032698C">
        <w:rPr>
          <w:rFonts w:asciiTheme="majorBidi" w:hAnsiTheme="majorBidi"/>
          <w:sz w:val="24"/>
          <w:rtl/>
        </w:rPr>
        <w:t xml:space="preserve"> הכלי עולה.</w:t>
      </w:r>
    </w:p>
    <w:p w:rsidR="00642BDF" w:rsidRPr="0032698C" w:rsidRDefault="00642BDF" w:rsidP="00E27BBF">
      <w:pPr>
        <w:bidi/>
        <w:spacing w:after="0" w:line="360" w:lineRule="auto"/>
        <w:ind w:left="-57"/>
        <w:rPr>
          <w:sz w:val="24"/>
          <w:rtl/>
        </w:rPr>
      </w:pPr>
      <w:r w:rsidRPr="000E1AEF">
        <w:rPr>
          <w:rFonts w:asciiTheme="majorBidi" w:hAnsiTheme="majorBidi"/>
          <w:b/>
          <w:bCs/>
          <w:sz w:val="24"/>
          <w:rtl/>
        </w:rPr>
        <w:t>או</w:t>
      </w:r>
      <w:r w:rsidRPr="0032698C">
        <w:rPr>
          <w:rFonts w:asciiTheme="majorBidi" w:hAnsiTheme="majorBidi"/>
          <w:sz w:val="24"/>
          <w:rtl/>
        </w:rPr>
        <w:t xml:space="preserve">: כאשר מבצעים את תגובה </w:t>
      </w:r>
      <w:r w:rsidRPr="0032698C">
        <w:rPr>
          <w:rFonts w:asciiTheme="majorBidi" w:hAnsiTheme="majorBidi"/>
          <w:sz w:val="24"/>
        </w:rPr>
        <w:t>(5)</w:t>
      </w:r>
      <w:r w:rsidRPr="0032698C">
        <w:rPr>
          <w:rFonts w:asciiTheme="majorBidi" w:hAnsiTheme="majorBidi"/>
          <w:sz w:val="24"/>
          <w:rtl/>
        </w:rPr>
        <w:t xml:space="preserve"> בכלי </w:t>
      </w:r>
      <w:r w:rsidRPr="000E1AEF">
        <w:rPr>
          <w:rFonts w:asciiTheme="majorBidi" w:hAnsiTheme="majorBidi"/>
          <w:b/>
          <w:bCs/>
          <w:sz w:val="24"/>
          <w:rtl/>
        </w:rPr>
        <w:t>לא מבודד</w:t>
      </w:r>
      <w:r w:rsidRPr="0032698C">
        <w:rPr>
          <w:rFonts w:asciiTheme="majorBidi" w:hAnsiTheme="majorBidi"/>
          <w:sz w:val="24"/>
          <w:rtl/>
        </w:rPr>
        <w:t>, הטמפרטורה בסביבת הכלי עולה.</w:t>
      </w:r>
      <w:r w:rsidR="00E27BBF" w:rsidRPr="0032698C">
        <w:rPr>
          <w:sz w:val="24"/>
          <w:rtl/>
        </w:rPr>
        <w:t xml:space="preserve"> </w:t>
      </w:r>
    </w:p>
    <w:p w:rsidR="00F477F6" w:rsidRPr="0032698C" w:rsidRDefault="00F477F6" w:rsidP="00DE3746">
      <w:pPr>
        <w:spacing w:after="0"/>
        <w:rPr>
          <w:rFonts w:ascii="Arial" w:hAnsi="Arial"/>
          <w:b/>
          <w:bCs/>
          <w:color w:val="FF0000"/>
          <w:sz w:val="24"/>
          <w:rtl/>
        </w:rPr>
      </w:pPr>
      <w:r w:rsidRPr="0032698C">
        <w:rPr>
          <w:rFonts w:ascii="Arial" w:hAnsi="Arial"/>
          <w:b/>
          <w:bCs/>
          <w:color w:val="FF0000"/>
          <w:sz w:val="24"/>
          <w:rtl/>
        </w:rPr>
        <w:br w:type="page"/>
      </w:r>
    </w:p>
    <w:p w:rsidR="00642BDF" w:rsidRPr="0032698C" w:rsidRDefault="00642BDF" w:rsidP="00EA670E">
      <w:pPr>
        <w:pStyle w:val="Heading2"/>
        <w:rPr>
          <w:rtl/>
        </w:rPr>
      </w:pPr>
      <w:bookmarkStart w:id="49" w:name="_Toc506133621"/>
      <w:r w:rsidRPr="0032698C">
        <w:rPr>
          <w:rFonts w:hint="cs"/>
          <w:rtl/>
        </w:rPr>
        <w:lastRenderedPageBreak/>
        <w:t xml:space="preserve">שאלה 1, </w:t>
      </w:r>
      <w:r w:rsidRPr="0032698C">
        <w:rPr>
          <w:rtl/>
        </w:rPr>
        <w:t>בגרות</w:t>
      </w:r>
      <w:r w:rsidR="00CC369E" w:rsidRPr="0032698C">
        <w:rPr>
          <w:rFonts w:hint="cs"/>
          <w:rtl/>
        </w:rPr>
        <w:t xml:space="preserve"> תשע"ו</w:t>
      </w:r>
      <w:r w:rsidRPr="0032698C">
        <w:rPr>
          <w:rtl/>
        </w:rPr>
        <w:t xml:space="preserve"> 201</w:t>
      </w:r>
      <w:r w:rsidRPr="0032698C">
        <w:rPr>
          <w:rFonts w:hint="cs"/>
          <w:rtl/>
        </w:rPr>
        <w:t>6, שאלון 037201</w:t>
      </w:r>
      <w:bookmarkEnd w:id="49"/>
    </w:p>
    <w:p w:rsidR="002F4618" w:rsidRPr="0032698C" w:rsidRDefault="002F4618" w:rsidP="002F4618">
      <w:pPr>
        <w:bidi/>
        <w:rPr>
          <w:sz w:val="24"/>
          <w:rtl/>
        </w:rPr>
      </w:pPr>
    </w:p>
    <w:p w:rsidR="00642BDF" w:rsidRPr="00F36099" w:rsidRDefault="00642BDF" w:rsidP="00EA670E">
      <w:pPr>
        <w:bidi/>
        <w:rPr>
          <w:b/>
          <w:bCs/>
          <w:rtl/>
        </w:rPr>
      </w:pPr>
      <w:r w:rsidRPr="00F36099">
        <w:rPr>
          <w:rFonts w:hint="cs"/>
          <w:b/>
          <w:bCs/>
          <w:rtl/>
        </w:rPr>
        <w:t>פתיח לשאלה</w:t>
      </w:r>
    </w:p>
    <w:p w:rsidR="00642BDF" w:rsidRPr="0032698C" w:rsidRDefault="00642BDF" w:rsidP="00DE3746">
      <w:pPr>
        <w:bidi/>
        <w:spacing w:after="0" w:line="360" w:lineRule="auto"/>
        <w:ind w:left="-58"/>
        <w:rPr>
          <w:sz w:val="24"/>
          <w:rtl/>
        </w:rPr>
      </w:pPr>
      <w:r w:rsidRPr="0032698C">
        <w:rPr>
          <w:rFonts w:hint="cs"/>
          <w:sz w:val="24"/>
          <w:rtl/>
        </w:rPr>
        <w:t>השאלה עוסקת בתגובות שמעורבות בהן תחמוצות חנקן.</w:t>
      </w:r>
    </w:p>
    <w:p w:rsidR="00642BDF" w:rsidRPr="0032698C" w:rsidRDefault="00642BDF" w:rsidP="00E27BBF">
      <w:pPr>
        <w:bidi/>
        <w:spacing w:after="0" w:line="360" w:lineRule="auto"/>
        <w:ind w:left="-58"/>
        <w:rPr>
          <w:sz w:val="24"/>
          <w:rtl/>
        </w:rPr>
      </w:pPr>
      <w:r w:rsidRPr="0032698C">
        <w:rPr>
          <w:rFonts w:hint="cs"/>
          <w:sz w:val="24"/>
          <w:rtl/>
        </w:rPr>
        <w:t xml:space="preserve">נתונות שתי תגובות </w:t>
      </w:r>
      <w:r w:rsidRPr="0032698C">
        <w:rPr>
          <w:sz w:val="24"/>
        </w:rPr>
        <w:t>(1)</w:t>
      </w:r>
      <w:r w:rsidRPr="0032698C">
        <w:rPr>
          <w:rFonts w:hint="cs"/>
          <w:sz w:val="24"/>
          <w:rtl/>
        </w:rPr>
        <w:t>-</w:t>
      </w:r>
      <w:r w:rsidRPr="0032698C">
        <w:rPr>
          <w:sz w:val="24"/>
        </w:rPr>
        <w:t>(2)</w:t>
      </w:r>
      <w:r w:rsidRPr="0032698C">
        <w:rPr>
          <w:rFonts w:hint="cs"/>
          <w:sz w:val="24"/>
          <w:rtl/>
        </w:rPr>
        <w:t xml:space="preserve">: </w:t>
      </w:r>
    </w:p>
    <w:p w:rsidR="00642BDF" w:rsidRPr="0032698C" w:rsidRDefault="007064A4" w:rsidP="007064A4">
      <w:pPr>
        <w:pStyle w:val="1"/>
        <w:bidi w:val="0"/>
        <w:spacing w:after="0" w:line="360" w:lineRule="auto"/>
        <w:ind w:left="426" w:hanging="568"/>
        <w:rPr>
          <w:rFonts w:ascii="Times New Roman" w:hAnsi="Times New Roman" w:cs="David"/>
          <w:sz w:val="24"/>
        </w:rPr>
      </w:pPr>
      <w:r w:rsidRPr="00983E73">
        <w:rPr>
          <w:position w:val="-14"/>
        </w:rPr>
        <w:object w:dxaOrig="3140" w:dyaOrig="400">
          <v:shape id="_x0000_i1106" type="#_x0000_t75" alt="תגובה 1&#10;N_{2(g)}+2O_{2(g)}\rightarrow 2NO_{2(g)}" style="width:156.6pt;height:20.4pt" o:ole="">
            <v:imagedata r:id="rId174" o:title=""/>
          </v:shape>
          <o:OLEObject Type="Embed" ProgID="Equation.DSMT4" ShapeID="_x0000_i1106" DrawAspect="Content" ObjectID="_1754230062" r:id="rId175"/>
        </w:object>
      </w:r>
      <w:r w:rsidR="00642BDF" w:rsidRPr="0032698C">
        <w:rPr>
          <w:rFonts w:ascii="Times New Roman" w:hAnsi="Times New Roman" w:cs="David"/>
          <w:sz w:val="24"/>
        </w:rPr>
        <w:tab/>
      </w:r>
      <w:r w:rsidR="00642BDF" w:rsidRPr="0032698C">
        <w:rPr>
          <w:rFonts w:ascii="Times New Roman" w:hAnsi="Times New Roman" w:cs="David"/>
          <w:sz w:val="24"/>
        </w:rPr>
        <w:tab/>
      </w:r>
      <w:r w:rsidRPr="00281A99">
        <w:rPr>
          <w:position w:val="-10"/>
        </w:rPr>
        <w:object w:dxaOrig="560" w:dyaOrig="320">
          <v:shape id="_x0000_i1107" type="#_x0000_t75" alt="\Delta H^{\degree}_1" style="width:27.6pt;height:15.6pt;mso-position-vertical:absolute" o:ole="">
            <v:imagedata r:id="rId158" o:title=""/>
          </v:shape>
          <o:OLEObject Type="Embed" ProgID="Equation.DSMT4" ShapeID="_x0000_i1107" DrawAspect="Content" ObjectID="_1754230063" r:id="rId176"/>
        </w:object>
      </w:r>
      <w:r w:rsidR="00642BDF" w:rsidRPr="0032698C">
        <w:rPr>
          <w:rFonts w:ascii="Times New Roman" w:hAnsi="Times New Roman" w:cs="David"/>
          <w:sz w:val="24"/>
        </w:rPr>
        <w:t xml:space="preserve"> = +66.4 kJ</w:t>
      </w:r>
    </w:p>
    <w:p w:rsidR="00642BDF" w:rsidRPr="0032698C" w:rsidRDefault="007064A4" w:rsidP="007064A4">
      <w:pPr>
        <w:pStyle w:val="1"/>
        <w:bidi w:val="0"/>
        <w:spacing w:after="0" w:line="360" w:lineRule="auto"/>
        <w:ind w:left="426" w:hanging="568"/>
        <w:rPr>
          <w:rFonts w:ascii="Times New Roman" w:hAnsi="Times New Roman" w:cs="David"/>
          <w:sz w:val="24"/>
        </w:rPr>
      </w:pPr>
      <w:r w:rsidRPr="00983E73">
        <w:rPr>
          <w:position w:val="-14"/>
        </w:rPr>
        <w:object w:dxaOrig="3260" w:dyaOrig="400">
          <v:shape id="_x0000_i1108" type="#_x0000_t75" alt="תגובה 2&#10;2NO_{(g)}+O_{2(g)}\rightarrow 2NO_{2(g)}" style="width:163.2pt;height:20.4pt" o:ole="">
            <v:imagedata r:id="rId177" o:title=""/>
          </v:shape>
          <o:OLEObject Type="Embed" ProgID="Equation.DSMT4" ShapeID="_x0000_i1108" DrawAspect="Content" ObjectID="_1754230064" r:id="rId178"/>
        </w:object>
      </w:r>
      <w:r w:rsidR="00642BDF" w:rsidRPr="0032698C">
        <w:rPr>
          <w:rFonts w:ascii="Times New Roman" w:hAnsi="Times New Roman" w:cs="David"/>
          <w:sz w:val="24"/>
        </w:rPr>
        <w:t xml:space="preserve">           </w:t>
      </w:r>
      <w:r w:rsidR="00642BDF" w:rsidRPr="0032698C">
        <w:rPr>
          <w:rFonts w:ascii="Times New Roman" w:hAnsi="Times New Roman" w:cs="David"/>
          <w:sz w:val="24"/>
        </w:rPr>
        <w:tab/>
      </w:r>
      <w:r w:rsidRPr="00281A99">
        <w:rPr>
          <w:position w:val="-10"/>
        </w:rPr>
        <w:object w:dxaOrig="560" w:dyaOrig="320">
          <v:shape id="_x0000_i1109" type="#_x0000_t75" alt="\Delta H^{\degree}_2" style="width:27.6pt;height:15.6pt" o:ole="">
            <v:imagedata r:id="rId179" o:title=""/>
          </v:shape>
          <o:OLEObject Type="Embed" ProgID="Equation.DSMT4" ShapeID="_x0000_i1109" DrawAspect="Content" ObjectID="_1754230065" r:id="rId180"/>
        </w:object>
      </w:r>
      <w:r w:rsidR="00642BDF" w:rsidRPr="0032698C">
        <w:rPr>
          <w:rFonts w:ascii="Times New Roman" w:hAnsi="Times New Roman" w:cs="David"/>
          <w:sz w:val="24"/>
        </w:rPr>
        <w:t xml:space="preserve"> = </w:t>
      </w:r>
      <w:r w:rsidR="00642BDF" w:rsidRPr="0032698C">
        <w:rPr>
          <w:rFonts w:ascii="Times New Roman" w:hAnsi="Times New Roman" w:cs="David"/>
          <w:sz w:val="24"/>
        </w:rPr>
        <w:sym w:font="Symbol" w:char="F02D"/>
      </w:r>
      <w:r w:rsidR="00642BDF" w:rsidRPr="0032698C">
        <w:rPr>
          <w:rFonts w:ascii="Times New Roman" w:hAnsi="Times New Roman" w:cs="David"/>
          <w:sz w:val="24"/>
        </w:rPr>
        <w:t>114.4 kJ</w:t>
      </w:r>
    </w:p>
    <w:p w:rsidR="00642BDF" w:rsidRPr="0032698C" w:rsidRDefault="00642BDF" w:rsidP="00DE3746">
      <w:pPr>
        <w:pStyle w:val="1"/>
        <w:tabs>
          <w:tab w:val="left" w:pos="793"/>
        </w:tabs>
        <w:spacing w:after="0" w:line="360" w:lineRule="auto"/>
        <w:ind w:left="360" w:hanging="418"/>
        <w:rPr>
          <w:rFonts w:ascii="Times New Roman" w:hAnsi="Times New Roman" w:cs="David"/>
          <w:sz w:val="24"/>
          <w:rtl/>
        </w:rPr>
      </w:pPr>
    </w:p>
    <w:p w:rsidR="00642BDF" w:rsidRPr="0032698C" w:rsidRDefault="00642BDF" w:rsidP="00DE3746">
      <w:pPr>
        <w:pStyle w:val="1"/>
        <w:tabs>
          <w:tab w:val="left" w:pos="793"/>
        </w:tabs>
        <w:spacing w:after="0" w:line="360" w:lineRule="auto"/>
        <w:ind w:left="360" w:right="-567" w:hanging="418"/>
        <w:rPr>
          <w:rFonts w:ascii="Times New Roman" w:hAnsi="Times New Roman" w:cs="David"/>
          <w:sz w:val="24"/>
          <w:rtl/>
        </w:rPr>
      </w:pPr>
      <w:r w:rsidRPr="0032698C">
        <w:rPr>
          <w:rFonts w:ascii="Times New Roman" w:hAnsi="Times New Roman" w:cs="David" w:hint="cs"/>
          <w:sz w:val="24"/>
          <w:rtl/>
        </w:rPr>
        <w:t xml:space="preserve">בתרשים שלפניך מוצג שינוי האנתלפיה התקנית בתגובות </w:t>
      </w:r>
      <w:r w:rsidRPr="0032698C">
        <w:rPr>
          <w:rFonts w:ascii="Times New Roman" w:hAnsi="Times New Roman" w:cs="David"/>
          <w:sz w:val="24"/>
        </w:rPr>
        <w:t>(1)</w:t>
      </w:r>
      <w:r w:rsidRPr="0032698C">
        <w:rPr>
          <w:rFonts w:ascii="Times New Roman" w:hAnsi="Times New Roman" w:cs="David" w:hint="cs"/>
          <w:sz w:val="24"/>
          <w:rtl/>
        </w:rPr>
        <w:t>-</w:t>
      </w:r>
      <w:r w:rsidRPr="0032698C">
        <w:rPr>
          <w:rFonts w:ascii="Times New Roman" w:hAnsi="Times New Roman" w:cs="David"/>
          <w:sz w:val="24"/>
        </w:rPr>
        <w:t>(2)</w:t>
      </w:r>
      <w:r w:rsidRPr="0032698C">
        <w:rPr>
          <w:rFonts w:ascii="Times New Roman" w:hAnsi="Times New Roman" w:cs="David" w:hint="cs"/>
          <w:sz w:val="24"/>
          <w:rtl/>
        </w:rPr>
        <w:t xml:space="preserve"> במהלך ניתוק קשרים במולקולות</w:t>
      </w:r>
    </w:p>
    <w:p w:rsidR="00642BDF" w:rsidRPr="0032698C" w:rsidRDefault="00642BDF" w:rsidP="00DE3746">
      <w:pPr>
        <w:pStyle w:val="1"/>
        <w:tabs>
          <w:tab w:val="left" w:pos="793"/>
        </w:tabs>
        <w:spacing w:after="0" w:line="360" w:lineRule="auto"/>
        <w:ind w:left="360" w:hanging="418"/>
        <w:rPr>
          <w:rFonts w:ascii="Times New Roman" w:hAnsi="Times New Roman" w:cs="David"/>
          <w:sz w:val="24"/>
          <w:rtl/>
        </w:rPr>
      </w:pPr>
      <w:r w:rsidRPr="0032698C">
        <w:rPr>
          <w:rFonts w:ascii="Times New Roman" w:hAnsi="Times New Roman" w:cs="David" w:hint="cs"/>
          <w:sz w:val="24"/>
          <w:rtl/>
        </w:rPr>
        <w:t xml:space="preserve">המגיבים, ובמהלך יצירת קשרים במולקולות התוצרים. </w:t>
      </w:r>
    </w:p>
    <w:p w:rsidR="00642BDF" w:rsidRPr="0032698C" w:rsidRDefault="0051516E" w:rsidP="0051516E">
      <w:pPr>
        <w:pStyle w:val="1"/>
        <w:tabs>
          <w:tab w:val="left" w:pos="793"/>
        </w:tabs>
        <w:spacing w:after="0" w:line="360" w:lineRule="auto"/>
        <w:ind w:left="4257" w:hanging="418"/>
        <w:rPr>
          <w:rFonts w:ascii="Times New Roman" w:hAnsi="Times New Roman" w:cs="David"/>
          <w:sz w:val="24"/>
          <w:rtl/>
        </w:rPr>
      </w:pPr>
      <w:r>
        <w:rPr>
          <w:noProof/>
        </w:rPr>
        <w:drawing>
          <wp:inline distT="0" distB="0" distL="0" distR="0" wp14:anchorId="07CC9680" wp14:editId="6EECA9E4">
            <wp:extent cx="2185698" cy="2521959"/>
            <wp:effectExtent l="0" t="0" r="5080" b="0"/>
            <wp:docPr id="1644" name="Picture 1644" descr="קו מגיב B הוא האנתלפיה הכי נמוכה , אחריו 2 מול מולקולות של חנקן דו-חמצני במצב גז, אחרי קו מגיב A והאנתלפיה הכי גבוהה 2 מול מולקולות של חנקן במצב גז ועוד 4 מול מולקולות של חמצן במצב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192922" cy="2530294"/>
                    </a:xfrm>
                    <a:prstGeom prst="rect">
                      <a:avLst/>
                    </a:prstGeom>
                  </pic:spPr>
                </pic:pic>
              </a:graphicData>
            </a:graphic>
          </wp:inline>
        </w:drawing>
      </w:r>
    </w:p>
    <w:p w:rsidR="0051516E" w:rsidRDefault="0051516E" w:rsidP="00EA670E">
      <w:pPr>
        <w:bidi/>
        <w:rPr>
          <w:b/>
          <w:bCs/>
          <w:rtl/>
        </w:rPr>
      </w:pPr>
    </w:p>
    <w:p w:rsidR="00642BDF" w:rsidRPr="00F36099" w:rsidRDefault="00642BDF" w:rsidP="00E27BBF">
      <w:pPr>
        <w:bidi/>
        <w:rPr>
          <w:b/>
          <w:bCs/>
          <w:color w:val="0000FF"/>
          <w:rtl/>
        </w:rPr>
      </w:pPr>
      <w:r w:rsidRPr="00F36099">
        <w:rPr>
          <w:rFonts w:hint="eastAsia"/>
          <w:b/>
          <w:bCs/>
          <w:rtl/>
        </w:rPr>
        <w:t>סעיף</w:t>
      </w:r>
      <w:r w:rsidRPr="00F36099">
        <w:rPr>
          <w:b/>
          <w:bCs/>
          <w:rtl/>
        </w:rPr>
        <w:t xml:space="preserve"> א'</w:t>
      </w:r>
      <w:r w:rsidRPr="00F36099">
        <w:rPr>
          <w:rFonts w:hint="cs"/>
          <w:b/>
          <w:bCs/>
          <w:color w:val="0000FF"/>
          <w:rtl/>
        </w:rPr>
        <w:t xml:space="preserve"> </w:t>
      </w:r>
    </w:p>
    <w:p w:rsidR="00642BDF" w:rsidRPr="00F36099" w:rsidRDefault="00642BDF" w:rsidP="00EA670E">
      <w:pPr>
        <w:bidi/>
        <w:rPr>
          <w:b/>
          <w:bCs/>
          <w:rtl/>
        </w:rPr>
      </w:pPr>
      <w:r w:rsidRPr="00F36099">
        <w:rPr>
          <w:rFonts w:hint="cs"/>
          <w:b/>
          <w:bCs/>
          <w:rtl/>
        </w:rPr>
        <w:t xml:space="preserve">תת-סעיף </w:t>
      </w:r>
      <w:proofErr w:type="spellStart"/>
      <w:r w:rsidRPr="00F36099">
        <w:rPr>
          <w:b/>
          <w:bCs/>
        </w:rPr>
        <w:t>i</w:t>
      </w:r>
      <w:proofErr w:type="spellEnd"/>
      <w:r w:rsidRPr="00F36099">
        <w:rPr>
          <w:rFonts w:hint="cs"/>
          <w:b/>
          <w:bCs/>
          <w:rtl/>
        </w:rPr>
        <w:t xml:space="preserve"> </w:t>
      </w:r>
      <w:r w:rsidRPr="00F36099">
        <w:rPr>
          <w:rFonts w:hint="cs"/>
          <w:b/>
          <w:bCs/>
          <w:color w:val="0000FF"/>
          <w:rtl/>
        </w:rPr>
        <w:t xml:space="preserve"> </w:t>
      </w:r>
    </w:p>
    <w:p w:rsidR="00642BDF" w:rsidRPr="0032698C" w:rsidRDefault="00642BDF" w:rsidP="00DE3746">
      <w:pPr>
        <w:pStyle w:val="1"/>
        <w:spacing w:after="0" w:line="360" w:lineRule="auto"/>
        <w:ind w:left="-58" w:right="-709"/>
        <w:rPr>
          <w:rFonts w:ascii="Times New Roman" w:hAnsi="Times New Roman" w:cs="David"/>
          <w:sz w:val="24"/>
          <w:rtl/>
        </w:rPr>
      </w:pPr>
      <w:r w:rsidRPr="0032698C">
        <w:rPr>
          <w:rFonts w:ascii="Times New Roman" w:hAnsi="Times New Roman" w:cs="David" w:hint="cs"/>
          <w:sz w:val="24"/>
          <w:rtl/>
        </w:rPr>
        <w:t xml:space="preserve">קבע אם ניתוק הקשרים במולקולות המגיבים הוא תהליך </w:t>
      </w:r>
      <w:proofErr w:type="spellStart"/>
      <w:r w:rsidRPr="0032698C">
        <w:rPr>
          <w:rFonts w:ascii="Times New Roman" w:hAnsi="Times New Roman" w:cs="David" w:hint="cs"/>
          <w:sz w:val="24"/>
          <w:rtl/>
        </w:rPr>
        <w:t>אקסותרמי</w:t>
      </w:r>
      <w:proofErr w:type="spellEnd"/>
      <w:r w:rsidRPr="0032698C">
        <w:rPr>
          <w:rFonts w:ascii="Times New Roman" w:hAnsi="Times New Roman" w:cs="David" w:hint="cs"/>
          <w:sz w:val="24"/>
          <w:rtl/>
        </w:rPr>
        <w:t xml:space="preserve"> או תהליך </w:t>
      </w:r>
      <w:proofErr w:type="spellStart"/>
      <w:r w:rsidRPr="0032698C">
        <w:rPr>
          <w:rFonts w:ascii="Times New Roman" w:hAnsi="Times New Roman" w:cs="David" w:hint="cs"/>
          <w:sz w:val="24"/>
          <w:rtl/>
        </w:rPr>
        <w:t>אנדותרמי</w:t>
      </w:r>
      <w:proofErr w:type="spellEnd"/>
      <w:r w:rsidRPr="0032698C">
        <w:rPr>
          <w:rFonts w:ascii="Times New Roman" w:hAnsi="Times New Roman" w:cs="David" w:hint="cs"/>
          <w:sz w:val="24"/>
          <w:rtl/>
        </w:rPr>
        <w:t xml:space="preserve">. </w:t>
      </w:r>
      <w:r w:rsidRPr="0051516E">
        <w:rPr>
          <w:rFonts w:ascii="Times New Roman" w:hAnsi="Times New Roman" w:cs="David" w:hint="cs"/>
          <w:b/>
          <w:bCs/>
          <w:sz w:val="24"/>
          <w:rtl/>
        </w:rPr>
        <w:t>נמק.</w:t>
      </w:r>
    </w:p>
    <w:p w:rsidR="00642BDF" w:rsidRPr="0032698C" w:rsidRDefault="00642BDF" w:rsidP="00DE3746">
      <w:pPr>
        <w:pStyle w:val="1"/>
        <w:tabs>
          <w:tab w:val="left" w:pos="793"/>
        </w:tabs>
        <w:spacing w:after="0" w:line="360" w:lineRule="auto"/>
        <w:ind w:left="-58"/>
        <w:rPr>
          <w:rFonts w:ascii="Times New Roman" w:hAnsi="Times New Roman" w:cs="David"/>
          <w:sz w:val="24"/>
          <w:rtl/>
        </w:rPr>
      </w:pPr>
    </w:p>
    <w:p w:rsidR="00642BDF" w:rsidRPr="00F36099" w:rsidRDefault="00642BDF" w:rsidP="00EA670E">
      <w:pPr>
        <w:bidi/>
        <w:rPr>
          <w:b/>
          <w:bCs/>
          <w:rtl/>
        </w:rPr>
      </w:pPr>
      <w:r w:rsidRPr="00F36099">
        <w:rPr>
          <w:rFonts w:hint="cs"/>
          <w:b/>
          <w:bCs/>
          <w:rtl/>
        </w:rPr>
        <w:t>התשובה:</w:t>
      </w:r>
    </w:p>
    <w:p w:rsidR="00E27BBF" w:rsidRDefault="00642BDF" w:rsidP="00E27BBF">
      <w:pPr>
        <w:bidi/>
        <w:spacing w:after="0" w:line="360" w:lineRule="auto"/>
        <w:ind w:left="-58"/>
        <w:rPr>
          <w:sz w:val="24"/>
          <w:rtl/>
        </w:rPr>
      </w:pPr>
      <w:r w:rsidRPr="0032698C">
        <w:rPr>
          <w:rFonts w:hint="cs"/>
          <w:sz w:val="24"/>
          <w:rtl/>
        </w:rPr>
        <w:t xml:space="preserve">ניתוק הקשרים במולקולות המגיבים הוא תהליך </w:t>
      </w:r>
      <w:proofErr w:type="spellStart"/>
      <w:r w:rsidRPr="0032698C">
        <w:rPr>
          <w:rFonts w:hint="cs"/>
          <w:sz w:val="24"/>
          <w:rtl/>
        </w:rPr>
        <w:t>אנדותרמי</w:t>
      </w:r>
      <w:proofErr w:type="spellEnd"/>
      <w:r w:rsidRPr="0032698C">
        <w:rPr>
          <w:rFonts w:hint="cs"/>
          <w:sz w:val="24"/>
          <w:rtl/>
        </w:rPr>
        <w:t>.</w:t>
      </w:r>
    </w:p>
    <w:p w:rsidR="00642BDF" w:rsidRPr="0032698C" w:rsidRDefault="00E27BBF" w:rsidP="00E27BBF">
      <w:pPr>
        <w:bidi/>
        <w:spacing w:after="0" w:line="360" w:lineRule="auto"/>
        <w:ind w:left="-58"/>
        <w:rPr>
          <w:sz w:val="24"/>
          <w:rtl/>
        </w:rPr>
      </w:pPr>
      <w:r w:rsidRPr="0051516E">
        <w:rPr>
          <w:rFonts w:hint="cs"/>
          <w:b/>
          <w:bCs/>
          <w:sz w:val="24"/>
          <w:rtl/>
        </w:rPr>
        <w:t xml:space="preserve"> </w:t>
      </w:r>
      <w:r w:rsidR="00642BDF" w:rsidRPr="0051516E">
        <w:rPr>
          <w:rFonts w:hint="cs"/>
          <w:b/>
          <w:bCs/>
          <w:sz w:val="24"/>
          <w:rtl/>
        </w:rPr>
        <w:t>נימוק</w:t>
      </w:r>
      <w:r w:rsidR="00642BDF" w:rsidRPr="0032698C">
        <w:rPr>
          <w:rFonts w:hint="cs"/>
          <w:sz w:val="24"/>
          <w:rtl/>
        </w:rPr>
        <w:t xml:space="preserve">: יש להתגבר על כוחות המשיכה בין האטומים שביניהם יש קשרים </w:t>
      </w:r>
      <w:proofErr w:type="spellStart"/>
      <w:r w:rsidR="00642BDF" w:rsidRPr="0032698C">
        <w:rPr>
          <w:rFonts w:hint="cs"/>
          <w:sz w:val="24"/>
          <w:rtl/>
        </w:rPr>
        <w:t>קוולנטיים</w:t>
      </w:r>
      <w:proofErr w:type="spellEnd"/>
      <w:r w:rsidR="00642BDF" w:rsidRPr="0032698C">
        <w:rPr>
          <w:rFonts w:hint="cs"/>
          <w:sz w:val="24"/>
          <w:rtl/>
        </w:rPr>
        <w:t xml:space="preserve">, לשם כך דרושה השקעת אנרגיה, והתהליך הוא </w:t>
      </w:r>
      <w:proofErr w:type="spellStart"/>
      <w:r w:rsidR="00642BDF" w:rsidRPr="0032698C">
        <w:rPr>
          <w:rFonts w:hint="cs"/>
          <w:sz w:val="24"/>
          <w:rtl/>
        </w:rPr>
        <w:t>אנדותרמי</w:t>
      </w:r>
      <w:proofErr w:type="spellEnd"/>
      <w:r w:rsidR="00642BDF" w:rsidRPr="0032698C">
        <w:rPr>
          <w:rFonts w:hint="cs"/>
          <w:sz w:val="24"/>
          <w:rtl/>
        </w:rPr>
        <w:t>.</w:t>
      </w:r>
    </w:p>
    <w:p w:rsidR="00642BDF" w:rsidRPr="0032698C" w:rsidRDefault="00642BDF" w:rsidP="00E27BBF">
      <w:pPr>
        <w:bidi/>
        <w:spacing w:after="0" w:line="360" w:lineRule="auto"/>
        <w:ind w:left="-58"/>
        <w:rPr>
          <w:rFonts w:ascii="Times New Roman" w:hAnsi="Times New Roman"/>
          <w:sz w:val="24"/>
          <w:rtl/>
        </w:rPr>
      </w:pPr>
      <w:r w:rsidRPr="0051516E">
        <w:rPr>
          <w:rFonts w:hint="cs"/>
          <w:b/>
          <w:bCs/>
          <w:sz w:val="24"/>
          <w:rtl/>
        </w:rPr>
        <w:t>או</w:t>
      </w:r>
      <w:r w:rsidRPr="0032698C">
        <w:rPr>
          <w:rFonts w:hint="cs"/>
          <w:sz w:val="24"/>
          <w:rtl/>
        </w:rPr>
        <w:t xml:space="preserve">: (על פי הגרף) האנתלפיה של האטומים הבודדים גבוהה מהאנתלפיה של מולקולות המגיבים. לכן יש להשקיע אנרגיה, והתהליך הוא </w:t>
      </w:r>
      <w:proofErr w:type="spellStart"/>
      <w:r w:rsidRPr="0032698C">
        <w:rPr>
          <w:rFonts w:hint="cs"/>
          <w:sz w:val="24"/>
          <w:rtl/>
        </w:rPr>
        <w:t>אנדותרמי</w:t>
      </w:r>
      <w:proofErr w:type="spellEnd"/>
      <w:r w:rsidRPr="0032698C">
        <w:rPr>
          <w:rFonts w:hint="cs"/>
          <w:sz w:val="24"/>
          <w:rtl/>
        </w:rPr>
        <w:t>.</w:t>
      </w:r>
      <w:r w:rsidR="00E27BBF" w:rsidRPr="0032698C">
        <w:rPr>
          <w:rFonts w:ascii="Times New Roman" w:hAnsi="Times New Roman"/>
          <w:sz w:val="24"/>
          <w:rtl/>
        </w:rPr>
        <w:t xml:space="preserve"> </w:t>
      </w:r>
    </w:p>
    <w:p w:rsidR="00642BDF" w:rsidRPr="00F36099" w:rsidRDefault="00642BDF" w:rsidP="00EA670E">
      <w:pPr>
        <w:bidi/>
        <w:rPr>
          <w:b/>
          <w:bCs/>
          <w:rtl/>
        </w:rPr>
      </w:pPr>
      <w:r w:rsidRPr="00F36099">
        <w:rPr>
          <w:rFonts w:hint="cs"/>
          <w:b/>
          <w:bCs/>
          <w:rtl/>
        </w:rPr>
        <w:t xml:space="preserve">תת-סעיף </w:t>
      </w:r>
      <w:r w:rsidRPr="00F36099">
        <w:rPr>
          <w:b/>
          <w:bCs/>
        </w:rPr>
        <w:t>ii</w:t>
      </w:r>
      <w:r w:rsidRPr="00F36099">
        <w:rPr>
          <w:rFonts w:hint="cs"/>
          <w:b/>
          <w:bCs/>
          <w:rtl/>
        </w:rPr>
        <w:t xml:space="preserve"> </w:t>
      </w:r>
      <w:r w:rsidRPr="00F36099">
        <w:rPr>
          <w:rFonts w:hint="cs"/>
          <w:b/>
          <w:bCs/>
          <w:color w:val="0000FF"/>
          <w:rtl/>
        </w:rPr>
        <w:t xml:space="preserve"> </w:t>
      </w:r>
    </w:p>
    <w:p w:rsidR="00E27BBF" w:rsidRDefault="00642BDF" w:rsidP="00E27BBF">
      <w:pPr>
        <w:pStyle w:val="1"/>
        <w:spacing w:after="0" w:line="360" w:lineRule="auto"/>
        <w:ind w:left="-58"/>
        <w:rPr>
          <w:rFonts w:ascii="Times New Roman" w:hAnsi="Times New Roman" w:cs="David"/>
          <w:sz w:val="24"/>
          <w:rtl/>
        </w:rPr>
      </w:pPr>
      <w:r w:rsidRPr="0032698C">
        <w:rPr>
          <w:rFonts w:ascii="Times New Roman" w:hAnsi="Times New Roman" w:cs="David" w:hint="cs"/>
          <w:sz w:val="24"/>
          <w:rtl/>
        </w:rPr>
        <w:lastRenderedPageBreak/>
        <w:t xml:space="preserve">נסח את תהליך ניתוק הקשרים במולקולות המגיבים </w:t>
      </w:r>
      <w:r w:rsidRPr="0051516E">
        <w:rPr>
          <w:rFonts w:ascii="Times New Roman" w:hAnsi="Times New Roman" w:cs="David" w:hint="cs"/>
          <w:b/>
          <w:bCs/>
          <w:sz w:val="24"/>
          <w:rtl/>
        </w:rPr>
        <w:t>בכל אחת</w:t>
      </w:r>
      <w:r w:rsidRPr="0032698C">
        <w:rPr>
          <w:rFonts w:ascii="Times New Roman" w:hAnsi="Times New Roman" w:cs="David" w:hint="cs"/>
          <w:sz w:val="24"/>
          <w:rtl/>
        </w:rPr>
        <w:t xml:space="preserve"> מהתגובות </w:t>
      </w:r>
      <w:r w:rsidRPr="0032698C">
        <w:rPr>
          <w:rFonts w:ascii="Times New Roman" w:hAnsi="Times New Roman" w:cs="David"/>
          <w:sz w:val="24"/>
        </w:rPr>
        <w:t>(1)</w:t>
      </w:r>
      <w:r w:rsidRPr="0032698C">
        <w:rPr>
          <w:rFonts w:ascii="Times New Roman" w:hAnsi="Times New Roman" w:cs="David" w:hint="cs"/>
          <w:sz w:val="24"/>
          <w:rtl/>
        </w:rPr>
        <w:t>-</w:t>
      </w:r>
      <w:r w:rsidRPr="0032698C">
        <w:rPr>
          <w:rFonts w:ascii="Times New Roman" w:hAnsi="Times New Roman" w:cs="David"/>
          <w:sz w:val="24"/>
        </w:rPr>
        <w:t>(2)</w:t>
      </w:r>
      <w:r w:rsidRPr="0032698C">
        <w:rPr>
          <w:rFonts w:ascii="Times New Roman" w:hAnsi="Times New Roman" w:cs="David" w:hint="cs"/>
          <w:sz w:val="24"/>
          <w:rtl/>
        </w:rPr>
        <w:t>.</w:t>
      </w:r>
    </w:p>
    <w:p w:rsidR="00642BDF" w:rsidRPr="0032698C" w:rsidRDefault="00E27BBF" w:rsidP="00E27BBF">
      <w:pPr>
        <w:pStyle w:val="1"/>
        <w:spacing w:after="0" w:line="360" w:lineRule="auto"/>
        <w:ind w:left="-58"/>
        <w:rPr>
          <w:rFonts w:ascii="Times New Roman" w:hAnsi="Times New Roman" w:cs="David"/>
          <w:sz w:val="24"/>
          <w:rtl/>
        </w:rPr>
      </w:pPr>
      <w:r w:rsidRPr="0032698C">
        <w:rPr>
          <w:rFonts w:ascii="Times New Roman" w:hAnsi="Times New Roman" w:cs="David"/>
          <w:sz w:val="24"/>
          <w:rtl/>
        </w:rPr>
        <w:t xml:space="preserve"> </w:t>
      </w:r>
    </w:p>
    <w:p w:rsidR="00642BDF" w:rsidRPr="00F36099" w:rsidRDefault="00642BDF" w:rsidP="00EA670E">
      <w:pPr>
        <w:bidi/>
        <w:rPr>
          <w:b/>
          <w:bCs/>
          <w:rtl/>
        </w:rPr>
      </w:pPr>
      <w:r w:rsidRPr="00F36099">
        <w:rPr>
          <w:rFonts w:hint="cs"/>
          <w:b/>
          <w:bCs/>
          <w:rtl/>
        </w:rPr>
        <w:t>התשובה:</w:t>
      </w:r>
    </w:p>
    <w:p w:rsidR="00642BDF" w:rsidRPr="0032698C" w:rsidRDefault="00642BDF" w:rsidP="00DE3746">
      <w:pPr>
        <w:pStyle w:val="1"/>
        <w:spacing w:after="0"/>
        <w:ind w:left="0"/>
        <w:rPr>
          <w:rFonts w:ascii="Times New Roman" w:hAnsi="Times New Roman" w:cs="David"/>
          <w:sz w:val="24"/>
          <w:rtl/>
        </w:rPr>
      </w:pPr>
      <w:r w:rsidRPr="0032698C">
        <w:rPr>
          <w:rFonts w:ascii="Times New Roman" w:hAnsi="Times New Roman" w:cs="David" w:hint="cs"/>
          <w:sz w:val="24"/>
          <w:rtl/>
        </w:rPr>
        <w:t xml:space="preserve">בתגובה </w:t>
      </w:r>
      <w:r w:rsidRPr="0032698C">
        <w:rPr>
          <w:rFonts w:ascii="Times New Roman" w:hAnsi="Times New Roman" w:cs="David"/>
          <w:sz w:val="24"/>
        </w:rPr>
        <w:t>(1)</w:t>
      </w:r>
      <w:r w:rsidRPr="0032698C">
        <w:rPr>
          <w:rFonts w:ascii="Times New Roman" w:hAnsi="Times New Roman" w:cs="David" w:hint="cs"/>
          <w:sz w:val="24"/>
          <w:rtl/>
        </w:rPr>
        <w:t>:</w:t>
      </w:r>
    </w:p>
    <w:p w:rsidR="00642BDF" w:rsidRPr="0032698C" w:rsidRDefault="00642BDF" w:rsidP="00DE3746">
      <w:pPr>
        <w:pStyle w:val="1"/>
        <w:bidi w:val="0"/>
        <w:spacing w:after="0"/>
        <w:ind w:left="0"/>
        <w:rPr>
          <w:rFonts w:ascii="Times New Roman" w:hAnsi="Times New Roman" w:cs="Times New Roman"/>
          <w:sz w:val="24"/>
        </w:rPr>
      </w:pPr>
      <w:r w:rsidRPr="0032698C">
        <w:rPr>
          <w:rFonts w:ascii="Times New Roman" w:hAnsi="Times New Roman" w:cs="Times New Roman"/>
          <w:sz w:val="24"/>
        </w:rPr>
        <w:t xml:space="preserve">         N</w:t>
      </w:r>
      <w:r w:rsidRPr="0032698C">
        <w:rPr>
          <w:rFonts w:ascii="Times New Roman" w:hAnsi="Times New Roman" w:cs="Times New Roman"/>
          <w:sz w:val="24"/>
          <w:vertAlign w:val="subscript"/>
        </w:rPr>
        <w:t>2(g)</w:t>
      </w:r>
      <w:r w:rsidRPr="0032698C">
        <w:rPr>
          <w:rFonts w:ascii="Times New Roman" w:hAnsi="Times New Roman" w:cs="Times New Roman"/>
          <w:sz w:val="24"/>
        </w:rPr>
        <w:t xml:space="preserve">  +  2O</w:t>
      </w:r>
      <w:r w:rsidRPr="0032698C">
        <w:rPr>
          <w:rFonts w:ascii="Times New Roman" w:hAnsi="Times New Roman" w:cs="Times New Roman"/>
          <w:sz w:val="24"/>
          <w:vertAlign w:val="subscript"/>
        </w:rPr>
        <w:t>2(g)</w:t>
      </w:r>
      <w:r w:rsidRPr="0032698C">
        <w:rPr>
          <w:rFonts w:ascii="Times New Roman" w:hAnsi="Times New Roman" w:cs="Times New Roman"/>
          <w:sz w:val="24"/>
        </w:rPr>
        <w:t xml:space="preserve">  </w:t>
      </w:r>
      <w:r w:rsidRPr="0032698C">
        <w:rPr>
          <w:rFonts w:ascii="Times New Roman" w:hAnsi="Times New Roman" w:cs="Times New Roman"/>
          <w:sz w:val="24"/>
        </w:rPr>
        <w:sym w:font="Symbol" w:char="F0AE"/>
      </w:r>
      <w:r w:rsidRPr="0032698C">
        <w:rPr>
          <w:rFonts w:ascii="Times New Roman" w:hAnsi="Times New Roman" w:cs="Times New Roman"/>
          <w:sz w:val="24"/>
        </w:rPr>
        <w:t xml:space="preserve">  2N</w:t>
      </w:r>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+ 4O</w:t>
      </w:r>
      <w:r w:rsidRPr="0032698C">
        <w:rPr>
          <w:rFonts w:ascii="Times New Roman" w:hAnsi="Times New Roman" w:cs="Times New Roman"/>
          <w:sz w:val="24"/>
          <w:vertAlign w:val="subscript"/>
        </w:rPr>
        <w:t>(g)</w:t>
      </w:r>
      <w:r w:rsidRPr="0032698C">
        <w:rPr>
          <w:rFonts w:ascii="Times New Roman" w:hAnsi="Times New Roman" w:cs="Times New Roman"/>
          <w:sz w:val="24"/>
        </w:rPr>
        <w:tab/>
      </w:r>
    </w:p>
    <w:p w:rsidR="00642BDF" w:rsidRPr="0032698C" w:rsidRDefault="00642BDF" w:rsidP="00DE3746">
      <w:pPr>
        <w:pStyle w:val="1"/>
        <w:spacing w:after="0"/>
        <w:ind w:left="0"/>
        <w:rPr>
          <w:rFonts w:ascii="Times New Roman" w:hAnsi="Times New Roman" w:cs="David"/>
          <w:sz w:val="24"/>
          <w:rtl/>
        </w:rPr>
      </w:pPr>
      <w:r w:rsidRPr="0032698C">
        <w:rPr>
          <w:rFonts w:ascii="Times New Roman" w:hAnsi="Times New Roman" w:cs="David" w:hint="cs"/>
          <w:sz w:val="24"/>
          <w:rtl/>
        </w:rPr>
        <w:t xml:space="preserve">בתגובה </w:t>
      </w:r>
      <w:r w:rsidRPr="0032698C">
        <w:rPr>
          <w:rFonts w:ascii="Times New Roman" w:hAnsi="Times New Roman" w:cs="David"/>
          <w:sz w:val="24"/>
        </w:rPr>
        <w:t>(2)</w:t>
      </w:r>
      <w:r w:rsidRPr="0032698C">
        <w:rPr>
          <w:rFonts w:ascii="Times New Roman" w:hAnsi="Times New Roman" w:cs="David" w:hint="cs"/>
          <w:sz w:val="24"/>
          <w:rtl/>
        </w:rPr>
        <w:t>:</w:t>
      </w:r>
    </w:p>
    <w:p w:rsidR="00642BDF" w:rsidRPr="0032698C" w:rsidRDefault="00642BDF" w:rsidP="00DE3746">
      <w:pPr>
        <w:pStyle w:val="1"/>
        <w:bidi w:val="0"/>
        <w:spacing w:after="0"/>
        <w:ind w:left="0"/>
        <w:rPr>
          <w:rFonts w:ascii="Times New Roman" w:hAnsi="Times New Roman" w:cs="Times New Roman"/>
          <w:sz w:val="24"/>
        </w:rPr>
      </w:pPr>
      <w:r w:rsidRPr="0032698C">
        <w:rPr>
          <w:rFonts w:ascii="Times New Roman" w:hAnsi="Times New Roman" w:cs="Times New Roman"/>
          <w:sz w:val="24"/>
        </w:rPr>
        <w:t xml:space="preserve">         2NO</w:t>
      </w:r>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O</w:t>
      </w:r>
      <w:r w:rsidRPr="0032698C">
        <w:rPr>
          <w:rFonts w:ascii="Times New Roman" w:hAnsi="Times New Roman" w:cs="Times New Roman"/>
          <w:sz w:val="24"/>
          <w:vertAlign w:val="subscript"/>
        </w:rPr>
        <w:t>2(g)</w:t>
      </w:r>
      <w:r w:rsidRPr="0032698C">
        <w:rPr>
          <w:rFonts w:ascii="Times New Roman" w:hAnsi="Times New Roman" w:cs="Times New Roman"/>
          <w:sz w:val="24"/>
        </w:rPr>
        <w:t xml:space="preserve">  </w:t>
      </w:r>
      <w:r w:rsidRPr="0032698C">
        <w:rPr>
          <w:rFonts w:ascii="Times New Roman" w:hAnsi="Times New Roman" w:cs="Times New Roman"/>
          <w:sz w:val="24"/>
        </w:rPr>
        <w:sym w:font="Symbol" w:char="F0AE"/>
      </w:r>
      <w:r w:rsidRPr="0032698C">
        <w:rPr>
          <w:rFonts w:ascii="Times New Roman" w:hAnsi="Times New Roman" w:cs="Times New Roman"/>
          <w:sz w:val="24"/>
        </w:rPr>
        <w:t xml:space="preserve">  2N</w:t>
      </w:r>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+ 4O</w:t>
      </w:r>
      <w:r w:rsidRPr="0032698C">
        <w:rPr>
          <w:rFonts w:ascii="Times New Roman" w:hAnsi="Times New Roman" w:cs="Times New Roman"/>
          <w:sz w:val="24"/>
          <w:vertAlign w:val="subscript"/>
        </w:rPr>
        <w:t>(g)</w:t>
      </w:r>
    </w:p>
    <w:p w:rsidR="00642BDF" w:rsidRPr="0032698C" w:rsidRDefault="00642BDF" w:rsidP="00DE3746">
      <w:pPr>
        <w:pStyle w:val="1"/>
        <w:tabs>
          <w:tab w:val="left" w:pos="793"/>
        </w:tabs>
        <w:spacing w:after="0" w:line="360" w:lineRule="auto"/>
        <w:ind w:left="-58"/>
        <w:rPr>
          <w:rFonts w:ascii="Times New Roman" w:hAnsi="Times New Roman" w:cs="David"/>
          <w:b/>
          <w:bCs/>
          <w:color w:val="008000"/>
          <w:sz w:val="24"/>
          <w:rtl/>
        </w:rPr>
      </w:pPr>
    </w:p>
    <w:p w:rsidR="00642BDF" w:rsidRPr="00F36099" w:rsidRDefault="00642BDF" w:rsidP="00EA670E">
      <w:pPr>
        <w:bidi/>
        <w:rPr>
          <w:b/>
          <w:bCs/>
          <w:rtl/>
        </w:rPr>
      </w:pPr>
      <w:r w:rsidRPr="00F36099">
        <w:rPr>
          <w:rFonts w:hint="cs"/>
          <w:b/>
          <w:bCs/>
          <w:rtl/>
        </w:rPr>
        <w:t xml:space="preserve">תת-סעיף </w:t>
      </w:r>
      <w:r w:rsidRPr="00F36099">
        <w:rPr>
          <w:b/>
          <w:bCs/>
        </w:rPr>
        <w:t>iii</w:t>
      </w:r>
      <w:r w:rsidRPr="00F36099">
        <w:rPr>
          <w:rFonts w:hint="cs"/>
          <w:b/>
          <w:bCs/>
          <w:rtl/>
        </w:rPr>
        <w:t xml:space="preserve"> </w:t>
      </w:r>
      <w:r w:rsidRPr="00F36099">
        <w:rPr>
          <w:rFonts w:hint="cs"/>
          <w:b/>
          <w:bCs/>
          <w:color w:val="0000FF"/>
          <w:rtl/>
        </w:rPr>
        <w:t xml:space="preserve"> </w:t>
      </w:r>
    </w:p>
    <w:p w:rsidR="00642BDF" w:rsidRPr="0032698C" w:rsidRDefault="00642BDF" w:rsidP="00DE3746">
      <w:pPr>
        <w:pStyle w:val="1"/>
        <w:spacing w:after="0" w:line="360" w:lineRule="auto"/>
        <w:ind w:left="-58" w:right="-426"/>
        <w:rPr>
          <w:rFonts w:ascii="Times New Roman" w:hAnsi="Times New Roman" w:cs="David"/>
          <w:sz w:val="24"/>
          <w:rtl/>
        </w:rPr>
      </w:pPr>
      <w:r w:rsidRPr="0032698C">
        <w:rPr>
          <w:rFonts w:ascii="Times New Roman" w:hAnsi="Times New Roman" w:cs="David" w:hint="cs"/>
          <w:sz w:val="24"/>
          <w:rtl/>
        </w:rPr>
        <w:t xml:space="preserve">העתק את התרשים למחברתך, ורשום על </w:t>
      </w:r>
      <w:r w:rsidRPr="0051516E">
        <w:rPr>
          <w:rFonts w:ascii="Times New Roman" w:hAnsi="Times New Roman" w:cs="David" w:hint="cs"/>
          <w:b/>
          <w:bCs/>
          <w:sz w:val="24"/>
          <w:rtl/>
        </w:rPr>
        <w:t>כל אחד</w:t>
      </w:r>
      <w:r w:rsidRPr="0032698C">
        <w:rPr>
          <w:rFonts w:ascii="Times New Roman" w:hAnsi="Times New Roman" w:cs="David" w:hint="cs"/>
          <w:sz w:val="24"/>
          <w:rtl/>
        </w:rPr>
        <w:t xml:space="preserve"> מהקווים המסומנים באותיות </w:t>
      </w:r>
      <w:r w:rsidRPr="0032698C">
        <w:rPr>
          <w:rFonts w:ascii="Times New Roman" w:hAnsi="Times New Roman" w:cs="David" w:hint="cs"/>
          <w:sz w:val="24"/>
        </w:rPr>
        <w:t>A</w:t>
      </w:r>
      <w:r w:rsidRPr="0032698C">
        <w:rPr>
          <w:rFonts w:ascii="Times New Roman" w:hAnsi="Times New Roman" w:cs="David" w:hint="cs"/>
          <w:sz w:val="24"/>
          <w:rtl/>
        </w:rPr>
        <w:t xml:space="preserve"> ו- </w:t>
      </w:r>
      <w:r w:rsidRPr="0032698C">
        <w:rPr>
          <w:rFonts w:ascii="Times New Roman" w:hAnsi="Times New Roman" w:cs="David" w:hint="cs"/>
          <w:sz w:val="24"/>
        </w:rPr>
        <w:t>B</w:t>
      </w:r>
      <w:r w:rsidRPr="0032698C">
        <w:rPr>
          <w:rFonts w:ascii="Times New Roman" w:hAnsi="Times New Roman" w:cs="David" w:hint="cs"/>
          <w:sz w:val="24"/>
          <w:rtl/>
        </w:rPr>
        <w:t xml:space="preserve"> </w:t>
      </w:r>
    </w:p>
    <w:p w:rsidR="00642BDF" w:rsidRPr="0032698C" w:rsidRDefault="00642BDF" w:rsidP="00DE3746">
      <w:pPr>
        <w:pStyle w:val="1"/>
        <w:spacing w:after="0" w:line="360" w:lineRule="auto"/>
        <w:ind w:left="-58"/>
        <w:rPr>
          <w:rFonts w:ascii="Times New Roman" w:hAnsi="Times New Roman" w:cs="David"/>
          <w:sz w:val="24"/>
          <w:rtl/>
        </w:rPr>
      </w:pPr>
      <w:r w:rsidRPr="0032698C">
        <w:rPr>
          <w:rFonts w:ascii="Times New Roman" w:hAnsi="Times New Roman" w:cs="David" w:hint="cs"/>
          <w:sz w:val="24"/>
          <w:rtl/>
        </w:rPr>
        <w:t>את הנוסחאות של המגיבים המתאימים</w:t>
      </w:r>
      <w:r w:rsidR="004B0E0E" w:rsidRPr="0032698C">
        <w:rPr>
          <w:rFonts w:ascii="Times New Roman" w:hAnsi="Times New Roman" w:cs="David" w:hint="cs"/>
          <w:sz w:val="24"/>
          <w:rtl/>
        </w:rPr>
        <w:t xml:space="preserve"> בתגובות (1) </w:t>
      </w:r>
      <w:r w:rsidR="004B0E0E" w:rsidRPr="0032698C">
        <w:rPr>
          <w:rFonts w:ascii="Times New Roman" w:hAnsi="Times New Roman" w:cs="David"/>
          <w:sz w:val="24"/>
          <w:rtl/>
        </w:rPr>
        <w:t>–</w:t>
      </w:r>
      <w:r w:rsidR="004B0E0E" w:rsidRPr="0032698C">
        <w:rPr>
          <w:rFonts w:ascii="Times New Roman" w:hAnsi="Times New Roman" w:cs="David" w:hint="cs"/>
          <w:sz w:val="24"/>
          <w:rtl/>
        </w:rPr>
        <w:t xml:space="preserve"> (2)</w:t>
      </w:r>
      <w:r w:rsidRPr="0032698C">
        <w:rPr>
          <w:rFonts w:ascii="Times New Roman" w:hAnsi="Times New Roman" w:cs="David" w:hint="cs"/>
          <w:sz w:val="24"/>
          <w:rtl/>
        </w:rPr>
        <w:t xml:space="preserve">. </w:t>
      </w:r>
      <w:r w:rsidRPr="0051516E">
        <w:rPr>
          <w:rFonts w:ascii="Times New Roman" w:hAnsi="Times New Roman" w:cs="David" w:hint="cs"/>
          <w:b/>
          <w:bCs/>
          <w:sz w:val="24"/>
          <w:rtl/>
        </w:rPr>
        <w:t>נמק</w:t>
      </w:r>
      <w:r w:rsidRPr="0032698C">
        <w:rPr>
          <w:rFonts w:ascii="Times New Roman" w:hAnsi="Times New Roman" w:cs="David" w:hint="cs"/>
          <w:sz w:val="24"/>
          <w:rtl/>
        </w:rPr>
        <w:t>.</w:t>
      </w:r>
    </w:p>
    <w:p w:rsidR="00642BDF" w:rsidRPr="0032698C" w:rsidRDefault="00642BDF" w:rsidP="00DE3746">
      <w:pPr>
        <w:pStyle w:val="1"/>
        <w:tabs>
          <w:tab w:val="left" w:pos="793"/>
        </w:tabs>
        <w:spacing w:after="0" w:line="360" w:lineRule="auto"/>
        <w:ind w:left="-58"/>
        <w:rPr>
          <w:rFonts w:ascii="Times New Roman" w:hAnsi="Times New Roman" w:cs="David"/>
          <w:sz w:val="24"/>
          <w:rtl/>
        </w:rPr>
      </w:pPr>
      <w:r w:rsidRPr="0032698C">
        <w:rPr>
          <w:rFonts w:ascii="Times New Roman" w:hAnsi="Times New Roman" w:cs="David" w:hint="cs"/>
          <w:sz w:val="24"/>
          <w:rtl/>
        </w:rPr>
        <w:tab/>
      </w:r>
    </w:p>
    <w:p w:rsidR="00642BDF" w:rsidRPr="00F36099" w:rsidRDefault="00642BDF" w:rsidP="00EA670E">
      <w:pPr>
        <w:bidi/>
        <w:rPr>
          <w:b/>
          <w:bCs/>
          <w:rtl/>
        </w:rPr>
      </w:pPr>
      <w:r w:rsidRPr="00F36099">
        <w:rPr>
          <w:rFonts w:hint="cs"/>
          <w:b/>
          <w:bCs/>
          <w:rtl/>
        </w:rPr>
        <w:t>התשובה:</w:t>
      </w:r>
    </w:p>
    <w:p w:rsidR="00642BDF" w:rsidRDefault="00642BDF" w:rsidP="00E27BBF">
      <w:pPr>
        <w:bidi/>
        <w:spacing w:after="0" w:line="360" w:lineRule="auto"/>
        <w:rPr>
          <w:sz w:val="24"/>
          <w:rtl/>
        </w:rPr>
      </w:pPr>
      <w:r w:rsidRPr="0032698C">
        <w:rPr>
          <w:rFonts w:hint="cs"/>
          <w:sz w:val="24"/>
          <w:rtl/>
        </w:rPr>
        <w:t xml:space="preserve">רישום המגיבים על הקווים: </w:t>
      </w:r>
    </w:p>
    <w:p w:rsidR="00604F35" w:rsidRPr="0032698C" w:rsidRDefault="00604F35" w:rsidP="00604F35">
      <w:pPr>
        <w:bidi/>
        <w:spacing w:after="0" w:line="360" w:lineRule="auto"/>
        <w:ind w:left="1989"/>
        <w:rPr>
          <w:sz w:val="24"/>
          <w:rtl/>
        </w:rPr>
      </w:pPr>
      <w:r>
        <w:rPr>
          <w:noProof/>
        </w:rPr>
        <w:drawing>
          <wp:inline distT="0" distB="0" distL="0" distR="0" wp14:anchorId="71534FD7" wp14:editId="29E5E735">
            <wp:extent cx="2706011" cy="2214766"/>
            <wp:effectExtent l="0" t="0" r="0" b="0"/>
            <wp:docPr id="1646" name="Picture 1646" descr="קו מגיב A -תגובה 2&#10;קו מגיב B -תגוב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726879" cy="2231846"/>
                    </a:xfrm>
                    <a:prstGeom prst="rect">
                      <a:avLst/>
                    </a:prstGeom>
                  </pic:spPr>
                </pic:pic>
              </a:graphicData>
            </a:graphic>
          </wp:inline>
        </w:drawing>
      </w:r>
    </w:p>
    <w:p w:rsidR="00642BDF" w:rsidRPr="00F36099" w:rsidRDefault="00D72D7C" w:rsidP="00E27BBF">
      <w:pPr>
        <w:bidi/>
        <w:spacing w:after="0" w:line="360" w:lineRule="auto"/>
        <w:rPr>
          <w:rFonts w:asciiTheme="majorBidi" w:hAnsiTheme="majorBidi"/>
          <w:b/>
          <w:bCs/>
          <w:sz w:val="24"/>
          <w:rtl/>
        </w:rPr>
      </w:pPr>
      <w:r w:rsidRPr="00F36099">
        <w:rPr>
          <w:rFonts w:asciiTheme="majorBidi" w:hAnsiTheme="majorBidi"/>
          <w:b/>
          <w:bCs/>
          <w:sz w:val="24"/>
          <w:rtl/>
        </w:rPr>
        <w:t>ה</w:t>
      </w:r>
      <w:r w:rsidR="00642BDF" w:rsidRPr="00F36099">
        <w:rPr>
          <w:rFonts w:asciiTheme="majorBidi" w:hAnsiTheme="majorBidi"/>
          <w:b/>
          <w:bCs/>
          <w:sz w:val="24"/>
          <w:rtl/>
        </w:rPr>
        <w:t xml:space="preserve">נימוק: </w:t>
      </w:r>
    </w:p>
    <w:p w:rsidR="00642BDF" w:rsidRPr="0032698C" w:rsidRDefault="00642BDF" w:rsidP="00DE3746">
      <w:pPr>
        <w:bidi/>
        <w:spacing w:after="0" w:line="360" w:lineRule="auto"/>
        <w:rPr>
          <w:rFonts w:asciiTheme="majorBidi" w:hAnsiTheme="majorBidi"/>
          <w:sz w:val="24"/>
          <w:rtl/>
        </w:rPr>
      </w:pPr>
      <w:r w:rsidRPr="0032698C">
        <w:rPr>
          <w:rFonts w:asciiTheme="majorBidi" w:hAnsiTheme="majorBidi"/>
          <w:sz w:val="24"/>
          <w:rtl/>
        </w:rPr>
        <w:t xml:space="preserve">תגובה </w:t>
      </w:r>
      <w:r w:rsidRPr="0032698C">
        <w:rPr>
          <w:rFonts w:asciiTheme="majorBidi" w:hAnsiTheme="majorBidi"/>
          <w:sz w:val="24"/>
        </w:rPr>
        <w:t>(2)</w:t>
      </w:r>
      <w:r w:rsidRPr="0032698C">
        <w:rPr>
          <w:rFonts w:asciiTheme="majorBidi" w:hAnsiTheme="majorBidi"/>
          <w:sz w:val="24"/>
          <w:rtl/>
        </w:rPr>
        <w:t xml:space="preserve"> היא תגובה </w:t>
      </w:r>
      <w:proofErr w:type="spellStart"/>
      <w:r w:rsidRPr="0032698C">
        <w:rPr>
          <w:rFonts w:asciiTheme="majorBidi" w:hAnsiTheme="majorBidi"/>
          <w:sz w:val="24"/>
          <w:rtl/>
        </w:rPr>
        <w:t>אקסותרמית</w:t>
      </w:r>
      <w:proofErr w:type="spellEnd"/>
      <w:r w:rsidRPr="0032698C">
        <w:rPr>
          <w:rFonts w:asciiTheme="majorBidi" w:hAnsiTheme="majorBidi"/>
          <w:sz w:val="24"/>
          <w:rtl/>
        </w:rPr>
        <w:t xml:space="preserve">, לכן האנתלפיה של המגיבים </w:t>
      </w:r>
      <w:r w:rsidRPr="0032698C">
        <w:rPr>
          <w:rFonts w:asciiTheme="majorBidi" w:hAnsiTheme="majorBidi"/>
          <w:sz w:val="24"/>
        </w:rPr>
        <w:t>(A)</w:t>
      </w:r>
      <w:r w:rsidRPr="0032698C">
        <w:rPr>
          <w:rFonts w:asciiTheme="majorBidi" w:hAnsiTheme="majorBidi"/>
          <w:sz w:val="24"/>
          <w:rtl/>
        </w:rPr>
        <w:t xml:space="preserve"> גבוהה מהאנתלפיה של התוצרים. לכן המגיבים של תגובה </w:t>
      </w:r>
      <w:r w:rsidRPr="0032698C">
        <w:rPr>
          <w:rFonts w:asciiTheme="majorBidi" w:hAnsiTheme="majorBidi"/>
          <w:sz w:val="24"/>
        </w:rPr>
        <w:t>(2)</w:t>
      </w:r>
      <w:r w:rsidRPr="0032698C">
        <w:rPr>
          <w:rFonts w:asciiTheme="majorBidi" w:hAnsiTheme="majorBidi"/>
          <w:sz w:val="24"/>
          <w:rtl/>
        </w:rPr>
        <w:t xml:space="preserve"> מתאימים לקו </w:t>
      </w:r>
      <w:r w:rsidRPr="0032698C">
        <w:rPr>
          <w:rFonts w:asciiTheme="majorBidi" w:hAnsiTheme="majorBidi"/>
          <w:sz w:val="24"/>
        </w:rPr>
        <w:t>A</w:t>
      </w:r>
      <w:r w:rsidRPr="0032698C">
        <w:rPr>
          <w:rFonts w:asciiTheme="majorBidi" w:hAnsiTheme="majorBidi"/>
          <w:sz w:val="24"/>
          <w:rtl/>
        </w:rPr>
        <w:t xml:space="preserve"> .</w:t>
      </w:r>
    </w:p>
    <w:p w:rsidR="00642BDF" w:rsidRPr="0032698C" w:rsidRDefault="00642BDF" w:rsidP="00E27BBF">
      <w:pPr>
        <w:bidi/>
        <w:spacing w:after="0" w:line="360" w:lineRule="auto"/>
        <w:rPr>
          <w:rFonts w:asciiTheme="majorBidi" w:hAnsiTheme="majorBidi"/>
          <w:sz w:val="24"/>
          <w:rtl/>
        </w:rPr>
      </w:pPr>
      <w:r w:rsidRPr="0032698C">
        <w:rPr>
          <w:rFonts w:asciiTheme="majorBidi" w:hAnsiTheme="majorBidi"/>
          <w:sz w:val="24"/>
          <w:rtl/>
        </w:rPr>
        <w:t xml:space="preserve">תגובה </w:t>
      </w:r>
      <w:r w:rsidRPr="0032698C">
        <w:rPr>
          <w:rFonts w:asciiTheme="majorBidi" w:hAnsiTheme="majorBidi"/>
          <w:sz w:val="24"/>
        </w:rPr>
        <w:t>(1)</w:t>
      </w:r>
      <w:r w:rsidRPr="0032698C">
        <w:rPr>
          <w:rFonts w:asciiTheme="majorBidi" w:hAnsiTheme="majorBidi"/>
          <w:sz w:val="24"/>
          <w:rtl/>
        </w:rPr>
        <w:t xml:space="preserve"> היא תגובה </w:t>
      </w:r>
      <w:proofErr w:type="spellStart"/>
      <w:r w:rsidRPr="0032698C">
        <w:rPr>
          <w:rFonts w:asciiTheme="majorBidi" w:hAnsiTheme="majorBidi"/>
          <w:sz w:val="24"/>
          <w:rtl/>
        </w:rPr>
        <w:t>אנדותרמית</w:t>
      </w:r>
      <w:proofErr w:type="spellEnd"/>
      <w:r w:rsidRPr="0032698C">
        <w:rPr>
          <w:rFonts w:asciiTheme="majorBidi" w:hAnsiTheme="majorBidi"/>
          <w:sz w:val="24"/>
          <w:rtl/>
        </w:rPr>
        <w:t xml:space="preserve">, לכן האנתלפיה של המגיבים </w:t>
      </w:r>
      <w:r w:rsidRPr="0032698C">
        <w:rPr>
          <w:rFonts w:asciiTheme="majorBidi" w:hAnsiTheme="majorBidi"/>
          <w:sz w:val="24"/>
        </w:rPr>
        <w:t>(B)</w:t>
      </w:r>
      <w:r w:rsidRPr="0032698C">
        <w:rPr>
          <w:rFonts w:asciiTheme="majorBidi" w:hAnsiTheme="majorBidi"/>
          <w:sz w:val="24"/>
          <w:rtl/>
        </w:rPr>
        <w:t xml:space="preserve"> נמוכה מהאנתלפיה של התוצרים. לכן המגיבים של תגובה </w:t>
      </w:r>
      <w:r w:rsidRPr="0032698C">
        <w:rPr>
          <w:rFonts w:asciiTheme="majorBidi" w:hAnsiTheme="majorBidi"/>
          <w:sz w:val="24"/>
        </w:rPr>
        <w:t>(1)</w:t>
      </w:r>
      <w:r w:rsidRPr="0032698C">
        <w:rPr>
          <w:rFonts w:asciiTheme="majorBidi" w:hAnsiTheme="majorBidi"/>
          <w:sz w:val="24"/>
          <w:rtl/>
        </w:rPr>
        <w:t xml:space="preserve"> מתאימים לקו </w:t>
      </w:r>
      <w:r w:rsidRPr="0032698C">
        <w:rPr>
          <w:rFonts w:asciiTheme="majorBidi" w:hAnsiTheme="majorBidi"/>
          <w:sz w:val="24"/>
        </w:rPr>
        <w:t>B</w:t>
      </w:r>
      <w:r w:rsidRPr="0032698C">
        <w:rPr>
          <w:rFonts w:asciiTheme="majorBidi" w:hAnsiTheme="majorBidi"/>
          <w:sz w:val="24"/>
          <w:rtl/>
        </w:rPr>
        <w:t xml:space="preserve"> . </w:t>
      </w:r>
    </w:p>
    <w:p w:rsidR="00604F35" w:rsidRDefault="00604F35">
      <w:pPr>
        <w:rPr>
          <w:sz w:val="24"/>
          <w:rtl/>
        </w:rPr>
      </w:pPr>
      <w:r>
        <w:rPr>
          <w:sz w:val="24"/>
          <w:rtl/>
        </w:rPr>
        <w:br w:type="page"/>
      </w:r>
    </w:p>
    <w:p w:rsidR="00642BDF" w:rsidRDefault="00642BDF" w:rsidP="00D72D7C">
      <w:pPr>
        <w:bidi/>
        <w:spacing w:after="0" w:line="360" w:lineRule="auto"/>
        <w:rPr>
          <w:sz w:val="24"/>
          <w:rtl/>
        </w:rPr>
      </w:pPr>
      <w:r w:rsidRPr="0032698C">
        <w:rPr>
          <w:rFonts w:hint="cs"/>
          <w:sz w:val="24"/>
          <w:rtl/>
        </w:rPr>
        <w:lastRenderedPageBreak/>
        <w:t>או: רישום המגיבים על הקווים ונימוק בגרף:</w:t>
      </w:r>
    </w:p>
    <w:p w:rsidR="007E18F2" w:rsidRPr="0032698C" w:rsidRDefault="007E18F2" w:rsidP="007E18F2">
      <w:pPr>
        <w:bidi/>
        <w:spacing w:after="0" w:line="360" w:lineRule="auto"/>
        <w:ind w:left="1422"/>
        <w:rPr>
          <w:sz w:val="24"/>
          <w:rtl/>
        </w:rPr>
      </w:pPr>
      <w:r>
        <w:rPr>
          <w:noProof/>
        </w:rPr>
        <w:drawing>
          <wp:inline distT="0" distB="0" distL="0" distR="0" wp14:anchorId="4658499D" wp14:editId="6893BC55">
            <wp:extent cx="4108837" cy="2160400"/>
            <wp:effectExtent l="0" t="0" r="6350" b="0"/>
            <wp:docPr id="1694" name="Picture 1694" descr="קו מגיב A הוא תגובה 2 מכייון שאנתלפיה שלו קטנה מאפס. וקו מגיב B הוא תגובה 1 מכיוון שאנתלפיה שלו גדולה מאפ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127529" cy="2170228"/>
                    </a:xfrm>
                    <a:prstGeom prst="rect">
                      <a:avLst/>
                    </a:prstGeom>
                  </pic:spPr>
                </pic:pic>
              </a:graphicData>
            </a:graphic>
          </wp:inline>
        </w:drawing>
      </w:r>
    </w:p>
    <w:p w:rsidR="00642BDF" w:rsidRPr="00F36099" w:rsidRDefault="00642BDF" w:rsidP="00E27BBF">
      <w:pPr>
        <w:bidi/>
        <w:rPr>
          <w:b/>
          <w:bCs/>
          <w:color w:val="0000FF"/>
        </w:rPr>
      </w:pPr>
      <w:r w:rsidRPr="00F36099">
        <w:rPr>
          <w:rFonts w:hint="eastAsia"/>
          <w:b/>
          <w:bCs/>
          <w:rtl/>
        </w:rPr>
        <w:t>סעיף</w:t>
      </w:r>
      <w:r w:rsidRPr="00F36099">
        <w:rPr>
          <w:b/>
          <w:bCs/>
          <w:rtl/>
        </w:rPr>
        <w:t xml:space="preserve"> </w:t>
      </w:r>
      <w:r w:rsidRPr="00F36099">
        <w:rPr>
          <w:rFonts w:hint="cs"/>
          <w:b/>
          <w:bCs/>
          <w:rtl/>
        </w:rPr>
        <w:t>ב</w:t>
      </w:r>
      <w:r w:rsidRPr="00F36099">
        <w:rPr>
          <w:b/>
          <w:bCs/>
          <w:rtl/>
        </w:rPr>
        <w:t>'</w:t>
      </w:r>
      <w:r w:rsidRPr="00F36099">
        <w:rPr>
          <w:rFonts w:hint="cs"/>
          <w:b/>
          <w:bCs/>
          <w:color w:val="0000FF"/>
          <w:rtl/>
        </w:rPr>
        <w:t xml:space="preserve"> </w:t>
      </w:r>
    </w:p>
    <w:p w:rsidR="00E27BBF" w:rsidRPr="0032698C" w:rsidRDefault="00642BDF" w:rsidP="00E27BBF">
      <w:pPr>
        <w:pStyle w:val="1"/>
        <w:spacing w:after="0" w:line="360" w:lineRule="auto"/>
        <w:ind w:left="-58"/>
        <w:rPr>
          <w:rFonts w:ascii="Times New Roman" w:hAnsi="Times New Roman" w:cs="David"/>
          <w:sz w:val="24"/>
        </w:rPr>
      </w:pPr>
      <w:r w:rsidRPr="0032698C">
        <w:rPr>
          <w:rFonts w:ascii="Times New Roman" w:hAnsi="Times New Roman" w:cs="David" w:hint="cs"/>
          <w:sz w:val="24"/>
          <w:rtl/>
        </w:rPr>
        <w:t xml:space="preserve">נתונה תגובה </w:t>
      </w:r>
      <w:r w:rsidRPr="0032698C">
        <w:rPr>
          <w:rFonts w:ascii="Times New Roman" w:hAnsi="Times New Roman" w:cs="David"/>
          <w:sz w:val="24"/>
        </w:rPr>
        <w:t>(3)</w:t>
      </w:r>
      <w:r w:rsidRPr="0032698C">
        <w:rPr>
          <w:rFonts w:ascii="Times New Roman" w:hAnsi="Times New Roman" w:cs="David" w:hint="cs"/>
          <w:sz w:val="24"/>
          <w:rtl/>
        </w:rPr>
        <w:t>:</w:t>
      </w:r>
    </w:p>
    <w:p w:rsidR="00642BDF" w:rsidRPr="0032698C" w:rsidRDefault="00642BDF" w:rsidP="00F83206">
      <w:pPr>
        <w:pStyle w:val="1"/>
        <w:bidi w:val="0"/>
        <w:spacing w:after="0" w:line="360" w:lineRule="auto"/>
        <w:ind w:left="426" w:hanging="568"/>
        <w:rPr>
          <w:rFonts w:ascii="Times New Roman" w:hAnsi="Times New Roman" w:cs="David"/>
          <w:sz w:val="24"/>
        </w:rPr>
      </w:pPr>
      <w:r w:rsidRPr="0032698C">
        <w:rPr>
          <w:rFonts w:ascii="Times New Roman" w:hAnsi="Times New Roman" w:cs="David"/>
          <w:sz w:val="24"/>
        </w:rPr>
        <w:t xml:space="preserve"> </w:t>
      </w:r>
      <w:r w:rsidR="00F83206" w:rsidRPr="00983E73">
        <w:rPr>
          <w:position w:val="-14"/>
        </w:rPr>
        <w:object w:dxaOrig="2940" w:dyaOrig="400">
          <v:shape id="_x0000_i1110" type="#_x0000_t75" alt="תגובה 3&#10;2NO_{(g)}\rightarrow N_{2(g)}+O_{2(g)}" style="width:147pt;height:20.4pt;mso-position-horizontal:absolute" o:ole="">
            <v:imagedata r:id="rId184" o:title=""/>
          </v:shape>
          <o:OLEObject Type="Embed" ProgID="Equation.DSMT4" ShapeID="_x0000_i1110" DrawAspect="Content" ObjectID="_1754230066" r:id="rId185"/>
        </w:object>
      </w:r>
      <w:r w:rsidRPr="0032698C">
        <w:rPr>
          <w:rFonts w:ascii="Times New Roman" w:hAnsi="Times New Roman" w:cs="David"/>
          <w:sz w:val="24"/>
        </w:rPr>
        <w:t xml:space="preserve">            </w:t>
      </w:r>
      <w:r w:rsidRPr="0032698C">
        <w:rPr>
          <w:rFonts w:ascii="Times New Roman" w:hAnsi="Times New Roman" w:cs="David"/>
          <w:sz w:val="24"/>
        </w:rPr>
        <w:tab/>
      </w:r>
      <w:r w:rsidR="00F83206" w:rsidRPr="00281A99">
        <w:rPr>
          <w:position w:val="-10"/>
        </w:rPr>
        <w:object w:dxaOrig="560" w:dyaOrig="320">
          <v:shape id="_x0000_i1111" type="#_x0000_t75" alt="\Delta H^{\degree}_3" style="width:27.6pt;height:15.6pt" o:ole="">
            <v:imagedata r:id="rId186" o:title=""/>
          </v:shape>
          <o:OLEObject Type="Embed" ProgID="Equation.DSMT4" ShapeID="_x0000_i1111" DrawAspect="Content" ObjectID="_1754230067" r:id="rId187"/>
        </w:object>
      </w:r>
      <w:r w:rsidRPr="0032698C">
        <w:rPr>
          <w:rFonts w:ascii="Times New Roman" w:hAnsi="Times New Roman" w:cs="David"/>
          <w:sz w:val="24"/>
        </w:rPr>
        <w:t xml:space="preserve"> </w:t>
      </w:r>
    </w:p>
    <w:p w:rsidR="00642BDF" w:rsidRPr="0032698C" w:rsidRDefault="00642BDF" w:rsidP="00F83206">
      <w:pPr>
        <w:pStyle w:val="1"/>
        <w:tabs>
          <w:tab w:val="left" w:pos="793"/>
        </w:tabs>
        <w:spacing w:after="0" w:line="360" w:lineRule="auto"/>
        <w:ind w:left="360" w:hanging="418"/>
        <w:rPr>
          <w:rFonts w:ascii="Times New Roman" w:hAnsi="Times New Roman" w:cs="David"/>
          <w:sz w:val="24"/>
          <w:rtl/>
        </w:rPr>
      </w:pPr>
      <w:r w:rsidRPr="0032698C">
        <w:rPr>
          <w:rFonts w:ascii="Times New Roman" w:hAnsi="Times New Roman" w:cs="David" w:hint="cs"/>
          <w:sz w:val="24"/>
          <w:rtl/>
        </w:rPr>
        <w:t xml:space="preserve">חשב את ערכו של </w:t>
      </w:r>
      <w:r w:rsidR="00F83206" w:rsidRPr="00281A99">
        <w:rPr>
          <w:position w:val="-10"/>
        </w:rPr>
        <w:object w:dxaOrig="560" w:dyaOrig="320">
          <v:shape id="_x0000_i1112" type="#_x0000_t75" alt="\Delta H^{\degree}_3" style="width:27.6pt;height:15.6pt" o:ole="">
            <v:imagedata r:id="rId186" o:title=""/>
          </v:shape>
          <o:OLEObject Type="Embed" ProgID="Equation.DSMT4" ShapeID="_x0000_i1112" DrawAspect="Content" ObjectID="_1754230068" r:id="rId188"/>
        </w:object>
      </w:r>
      <w:r w:rsidRPr="0032698C">
        <w:rPr>
          <w:rFonts w:ascii="Times New Roman" w:hAnsi="Times New Roman" w:cs="David" w:hint="cs"/>
          <w:sz w:val="24"/>
          <w:rtl/>
        </w:rPr>
        <w:t xml:space="preserve"> . </w:t>
      </w:r>
      <w:r w:rsidRPr="00F36099">
        <w:rPr>
          <w:rFonts w:ascii="Times New Roman" w:hAnsi="Times New Roman" w:cs="David" w:hint="cs"/>
          <w:b/>
          <w:bCs/>
          <w:sz w:val="24"/>
          <w:rtl/>
        </w:rPr>
        <w:t>פרט את חישוביך</w:t>
      </w:r>
      <w:r w:rsidRPr="0032698C">
        <w:rPr>
          <w:rFonts w:ascii="Times New Roman" w:hAnsi="Times New Roman" w:cs="David" w:hint="cs"/>
          <w:sz w:val="24"/>
          <w:rtl/>
        </w:rPr>
        <w:t>.</w:t>
      </w:r>
    </w:p>
    <w:p w:rsidR="00642BDF" w:rsidRPr="0032698C" w:rsidRDefault="00642BDF" w:rsidP="00DE3746">
      <w:pPr>
        <w:pStyle w:val="1"/>
        <w:tabs>
          <w:tab w:val="left" w:pos="793"/>
        </w:tabs>
        <w:spacing w:after="0" w:line="360" w:lineRule="auto"/>
        <w:ind w:left="360" w:hanging="418"/>
        <w:rPr>
          <w:rFonts w:ascii="Times New Roman" w:hAnsi="Times New Roman" w:cs="David"/>
          <w:sz w:val="24"/>
          <w:rtl/>
        </w:rPr>
      </w:pPr>
    </w:p>
    <w:p w:rsidR="00642BDF" w:rsidRPr="00F36099" w:rsidRDefault="00642BDF" w:rsidP="00EA670E">
      <w:pPr>
        <w:bidi/>
        <w:rPr>
          <w:b/>
          <w:bCs/>
          <w:rtl/>
        </w:rPr>
      </w:pPr>
      <w:r w:rsidRPr="00F36099">
        <w:rPr>
          <w:rFonts w:hint="cs"/>
          <w:b/>
          <w:bCs/>
          <w:rtl/>
        </w:rPr>
        <w:t>התשובה:</w:t>
      </w:r>
    </w:p>
    <w:p w:rsidR="00E46379" w:rsidRPr="0032698C" w:rsidRDefault="00D72D7C" w:rsidP="00F83206">
      <w:pPr>
        <w:pStyle w:val="1"/>
        <w:bidi w:val="0"/>
        <w:spacing w:after="0" w:line="360" w:lineRule="auto"/>
        <w:ind w:left="426" w:hanging="568"/>
        <w:rPr>
          <w:rFonts w:ascii="Times New Roman" w:hAnsi="Times New Roman" w:cs="David"/>
          <w:sz w:val="24"/>
        </w:rPr>
      </w:pPr>
      <w:r w:rsidRPr="0032698C">
        <w:rPr>
          <w:rFonts w:ascii="Times New Roman" w:hAnsi="Times New Roman" w:cs="David"/>
          <w:sz w:val="24"/>
        </w:rPr>
        <w:t xml:space="preserve">     </w:t>
      </w:r>
      <w:r w:rsidRPr="0032698C">
        <w:rPr>
          <w:rFonts w:ascii="Times New Roman" w:hAnsi="Times New Roman" w:cs="David"/>
          <w:sz w:val="24"/>
        </w:rPr>
        <w:sym w:font="Symbol" w:char="F0B4"/>
      </w:r>
      <w:r w:rsidRPr="0032698C">
        <w:rPr>
          <w:rFonts w:ascii="Times New Roman" w:hAnsi="Times New Roman" w:cs="David"/>
          <w:sz w:val="24"/>
        </w:rPr>
        <w:t xml:space="preserve">(-1)  </w:t>
      </w:r>
      <w:r w:rsidR="00F83206" w:rsidRPr="00983E73">
        <w:rPr>
          <w:position w:val="-14"/>
        </w:rPr>
        <w:object w:dxaOrig="3140" w:dyaOrig="400">
          <v:shape id="_x0000_i1113" type="#_x0000_t75" alt="מכפילים תגובה 1 ב1-&#10;N_{2(g)}+2O_{2(g)}\rightarrow 2NO_{2(g)}" style="width:156.6pt;height:20.4pt" o:ole="">
            <v:imagedata r:id="rId174" o:title=""/>
          </v:shape>
          <o:OLEObject Type="Embed" ProgID="Equation.DSMT4" ShapeID="_x0000_i1113" DrawAspect="Content" ObjectID="_1754230069" r:id="rId189"/>
        </w:object>
      </w:r>
      <w:r w:rsidR="00E46379" w:rsidRPr="0032698C">
        <w:rPr>
          <w:rFonts w:ascii="Times New Roman" w:hAnsi="Times New Roman" w:cs="David"/>
          <w:sz w:val="24"/>
        </w:rPr>
        <w:tab/>
      </w:r>
      <w:r w:rsidR="00E46379" w:rsidRPr="0032698C">
        <w:rPr>
          <w:rFonts w:ascii="Times New Roman" w:hAnsi="Times New Roman" w:cs="David"/>
          <w:sz w:val="24"/>
        </w:rPr>
        <w:tab/>
      </w:r>
      <w:r w:rsidR="00F83206" w:rsidRPr="00281A99">
        <w:rPr>
          <w:position w:val="-10"/>
        </w:rPr>
        <w:object w:dxaOrig="560" w:dyaOrig="320">
          <v:shape id="_x0000_i1114" type="#_x0000_t75" alt="\Delta H^{\degree}_1" style="width:27.6pt;height:15.6pt;mso-position-vertical:absolute" o:ole="">
            <v:imagedata r:id="rId158" o:title=""/>
          </v:shape>
          <o:OLEObject Type="Embed" ProgID="Equation.DSMT4" ShapeID="_x0000_i1114" DrawAspect="Content" ObjectID="_1754230070" r:id="rId190"/>
        </w:object>
      </w:r>
      <w:r w:rsidR="00E46379" w:rsidRPr="0032698C">
        <w:rPr>
          <w:rFonts w:ascii="Times New Roman" w:hAnsi="Times New Roman" w:cs="David"/>
          <w:sz w:val="24"/>
        </w:rPr>
        <w:t xml:space="preserve"> = +66.4 kJ</w:t>
      </w:r>
    </w:p>
    <w:p w:rsidR="00E46379" w:rsidRPr="0032698C" w:rsidRDefault="00D72D7C" w:rsidP="00F83206">
      <w:pPr>
        <w:pStyle w:val="1"/>
        <w:bidi w:val="0"/>
        <w:spacing w:after="0" w:line="360" w:lineRule="auto"/>
        <w:ind w:left="426" w:hanging="284"/>
        <w:rPr>
          <w:rFonts w:ascii="Times New Roman" w:hAnsi="Times New Roman" w:cs="David"/>
          <w:sz w:val="24"/>
        </w:rPr>
      </w:pPr>
      <w:r w:rsidRPr="0032698C">
        <w:rPr>
          <w:rFonts w:ascii="Times New Roman" w:hAnsi="Times New Roman" w:cs="David"/>
          <w:sz w:val="24"/>
        </w:rPr>
        <w:tab/>
      </w:r>
      <w:r w:rsidRPr="0032698C">
        <w:rPr>
          <w:rFonts w:ascii="Times New Roman" w:hAnsi="Times New Roman" w:cs="David"/>
          <w:sz w:val="24"/>
        </w:rPr>
        <w:tab/>
      </w:r>
      <w:r w:rsidR="00F83206" w:rsidRPr="00983E73">
        <w:rPr>
          <w:position w:val="-14"/>
        </w:rPr>
        <w:object w:dxaOrig="3260" w:dyaOrig="400">
          <v:shape id="_x0000_i1115" type="#_x0000_t75" alt="תגובה 2&#10;2NO_{(g)}+O_{2(g)}\rightarrow 2NO_{2(g)}" style="width:163.2pt;height:20.4pt" o:ole="">
            <v:imagedata r:id="rId177" o:title=""/>
          </v:shape>
          <o:OLEObject Type="Embed" ProgID="Equation.DSMT4" ShapeID="_x0000_i1115" DrawAspect="Content" ObjectID="_1754230071" r:id="rId191"/>
        </w:object>
      </w:r>
      <w:r w:rsidR="00E46379" w:rsidRPr="0032698C">
        <w:rPr>
          <w:rFonts w:ascii="Times New Roman" w:hAnsi="Times New Roman" w:cs="David"/>
          <w:sz w:val="24"/>
        </w:rPr>
        <w:t xml:space="preserve">           </w:t>
      </w:r>
      <w:r w:rsidR="00E46379" w:rsidRPr="0032698C">
        <w:rPr>
          <w:rFonts w:ascii="Times New Roman" w:hAnsi="Times New Roman" w:cs="David"/>
          <w:sz w:val="24"/>
        </w:rPr>
        <w:tab/>
      </w:r>
      <w:r w:rsidR="00F83206" w:rsidRPr="00281A99">
        <w:rPr>
          <w:position w:val="-10"/>
        </w:rPr>
        <w:object w:dxaOrig="560" w:dyaOrig="320">
          <v:shape id="_x0000_i1116" type="#_x0000_t75" alt="\Delta H^{\degree}_2" style="width:27.6pt;height:15.6pt" o:ole="">
            <v:imagedata r:id="rId179" o:title=""/>
          </v:shape>
          <o:OLEObject Type="Embed" ProgID="Equation.DSMT4" ShapeID="_x0000_i1116" DrawAspect="Content" ObjectID="_1754230072" r:id="rId192"/>
        </w:object>
      </w:r>
      <w:r w:rsidR="00E46379" w:rsidRPr="0032698C">
        <w:rPr>
          <w:rFonts w:ascii="Times New Roman" w:hAnsi="Times New Roman" w:cs="David"/>
          <w:sz w:val="24"/>
        </w:rPr>
        <w:t xml:space="preserve"> = </w:t>
      </w:r>
      <w:r w:rsidR="00E46379" w:rsidRPr="0032698C">
        <w:rPr>
          <w:rFonts w:ascii="Times New Roman" w:hAnsi="Times New Roman" w:cs="David"/>
          <w:sz w:val="24"/>
        </w:rPr>
        <w:sym w:font="Symbol" w:char="F02D"/>
      </w:r>
      <w:r w:rsidR="00E46379" w:rsidRPr="0032698C">
        <w:rPr>
          <w:rFonts w:ascii="Times New Roman" w:hAnsi="Times New Roman" w:cs="David"/>
          <w:sz w:val="24"/>
        </w:rPr>
        <w:t>114.4 kJ</w:t>
      </w:r>
    </w:p>
    <w:p w:rsidR="00E46379" w:rsidRPr="0032698C" w:rsidRDefault="00CE28B1" w:rsidP="00DE3746">
      <w:pPr>
        <w:pStyle w:val="1"/>
        <w:bidi w:val="0"/>
        <w:spacing w:after="0" w:line="360" w:lineRule="auto"/>
        <w:ind w:left="425" w:hanging="567"/>
        <w:rPr>
          <w:rFonts w:ascii="Times New Roman" w:hAnsi="Times New Roman" w:cs="David"/>
          <w:sz w:val="24"/>
        </w:rPr>
      </w:pPr>
      <w:r w:rsidRPr="0032698C">
        <w:rPr>
          <w:rFonts w:ascii="Times New Roman" w:hAnsi="Times New Roman" w:cs="David"/>
          <w:noProof/>
          <w:sz w:val="24"/>
        </w:rPr>
        <mc:AlternateContent>
          <mc:Choice Requires="wpg">
            <w:drawing>
              <wp:anchor distT="0" distB="0" distL="114300" distR="114300" simplePos="0" relativeHeight="251767552" behindDoc="0" locked="0" layoutInCell="1" allowOverlap="1">
                <wp:simplePos x="0" y="0"/>
                <wp:positionH relativeFrom="column">
                  <wp:posOffset>-152400</wp:posOffset>
                </wp:positionH>
                <wp:positionV relativeFrom="paragraph">
                  <wp:posOffset>61595</wp:posOffset>
                </wp:positionV>
                <wp:extent cx="4690745" cy="868045"/>
                <wp:effectExtent l="0" t="0" r="14605" b="27305"/>
                <wp:wrapNone/>
                <wp:docPr id="1260" name="Group 1914" descr="מסגרת של תגובות שמחברים אות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868045"/>
                          <a:chOff x="1200" y="8504"/>
                          <a:chExt cx="7387" cy="1367"/>
                        </a:xfrm>
                      </wpg:grpSpPr>
                      <wps:wsp>
                        <wps:cNvPr id="1261" name="מחבר ישר 1127"/>
                        <wps:cNvCnPr/>
                        <wps:spPr bwMode="auto">
                          <a:xfrm>
                            <a:off x="1240" y="8504"/>
                            <a:ext cx="734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262" name="מחבר ישר 1128"/>
                        <wps:cNvCnPr/>
                        <wps:spPr bwMode="auto">
                          <a:xfrm flipV="1">
                            <a:off x="4186" y="8837"/>
                            <a:ext cx="520" cy="307"/>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1263" name="מחבר ישר 1129"/>
                        <wps:cNvCnPr/>
                        <wps:spPr bwMode="auto">
                          <a:xfrm>
                            <a:off x="1200" y="9871"/>
                            <a:ext cx="734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264" name="מחבר ישר 1130"/>
                        <wps:cNvCnPr/>
                        <wps:spPr bwMode="auto">
                          <a:xfrm flipV="1">
                            <a:off x="4200" y="9344"/>
                            <a:ext cx="213" cy="171"/>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1265" name="מחבר ישר 1131"/>
                        <wps:cNvCnPr/>
                        <wps:spPr bwMode="auto">
                          <a:xfrm flipV="1">
                            <a:off x="3213" y="8833"/>
                            <a:ext cx="520" cy="307"/>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1266" name="מחבר ישר 1132"/>
                        <wps:cNvCnPr/>
                        <wps:spPr bwMode="auto">
                          <a:xfrm flipV="1">
                            <a:off x="2253" y="9274"/>
                            <a:ext cx="520" cy="307"/>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05CEA3" id="Group 1914" o:spid="_x0000_s1026" alt="מסגרת של תגובות שמחברים אותן" style="position:absolute;margin-left:-12pt;margin-top:4.85pt;width:369.35pt;height:68.35pt;z-index:251767552" coordorigin="1200,8504" coordsize="7387,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">
                <v:line id="מחבר ישר 1127" o:spid="_x0000_s1027" style="position:absolute;visibility:visible;mso-wrap-style:square" from="1240,8504" to="8587,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" strokecolor="#002060" strokeweight="1.5pt">
                  <v:stroke joinstyle="miter"/>
                </v:line>
                <v:line id="מחבר ישר 1128" o:spid="_x0000_s1028" style="position:absolute;flip:y;visibility:visible;mso-wrap-style:square" from="4186,8837" to="470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" strokecolor="#002060" strokeweight="1pt">
                  <v:stroke joinstyle="miter"/>
                </v:line>
                <v:line id="מחבר ישר 1129" o:spid="_x0000_s1029" style="position:absolute;visibility:visible;mso-wrap-style:square" from="1200,9871" to="8547,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" strokecolor="#002060" strokeweight="1.5pt">
                  <v:stroke joinstyle="miter"/>
                </v:line>
                <v:line id="מחבר ישר 1130" o:spid="_x0000_s1030" style="position:absolute;flip:y;visibility:visible;mso-wrap-style:square" from="4200,9344" to="4413,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" strokecolor="#002060" strokeweight="1pt">
                  <v:stroke joinstyle="miter"/>
                </v:line>
                <v:line id="מחבר ישר 1131" o:spid="_x0000_s1031" style="position:absolute;flip:y;visibility:visible;mso-wrap-style:square" from="3213,8833" to="3733,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" strokecolor="#002060" strokeweight="1pt">
                  <v:stroke joinstyle="miter"/>
                </v:line>
                <v:line id="מחבר ישר 1132" o:spid="_x0000_s1032" style="position:absolute;flip:y;visibility:visible;mso-wrap-style:square" from="2253,9274" to="2773,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" strokecolor="#002060" strokeweight="1pt">
                  <v:stroke joinstyle="miter"/>
                </v:line>
              </v:group>
            </w:pict>
          </mc:Fallback>
        </mc:AlternateContent>
      </w:r>
    </w:p>
    <w:p w:rsidR="00642BDF" w:rsidRPr="0032698C" w:rsidRDefault="00660FC3" w:rsidP="00F83206">
      <w:pPr>
        <w:pStyle w:val="1"/>
        <w:bidi w:val="0"/>
        <w:spacing w:after="0" w:line="360" w:lineRule="auto"/>
        <w:ind w:left="425" w:firstLine="142"/>
        <w:rPr>
          <w:rFonts w:ascii="Times New Roman" w:hAnsi="Times New Roman" w:cs="David"/>
          <w:sz w:val="24"/>
        </w:rPr>
      </w:pPr>
      <w:r w:rsidRPr="0032698C">
        <w:rPr>
          <w:rFonts w:ascii="Times New Roman" w:hAnsi="Times New Roman" w:cs="David" w:hint="cs"/>
          <w:sz w:val="24"/>
          <w:rtl/>
        </w:rPr>
        <w:t xml:space="preserve"> </w:t>
      </w:r>
      <w:r w:rsidR="00642BDF" w:rsidRPr="0032698C">
        <w:rPr>
          <w:rFonts w:ascii="Times New Roman" w:hAnsi="Times New Roman" w:cs="David"/>
          <w:sz w:val="24"/>
        </w:rPr>
        <w:t xml:space="preserve">   2NO</w:t>
      </w:r>
      <w:r w:rsidR="00642BDF" w:rsidRPr="0032698C">
        <w:rPr>
          <w:rFonts w:ascii="Times New Roman" w:hAnsi="Times New Roman" w:cs="David"/>
          <w:sz w:val="24"/>
          <w:vertAlign w:val="subscript"/>
        </w:rPr>
        <w:t>(g)</w:t>
      </w:r>
      <w:r w:rsidR="00642BDF" w:rsidRPr="0032698C">
        <w:rPr>
          <w:rFonts w:ascii="Times New Roman" w:hAnsi="Times New Roman" w:cs="David"/>
          <w:sz w:val="24"/>
        </w:rPr>
        <w:t xml:space="preserve">  +  O</w:t>
      </w:r>
      <w:r w:rsidR="00642BDF" w:rsidRPr="0032698C">
        <w:rPr>
          <w:rFonts w:ascii="Times New Roman" w:hAnsi="Times New Roman" w:cs="David"/>
          <w:sz w:val="24"/>
          <w:vertAlign w:val="subscript"/>
        </w:rPr>
        <w:t>2(g)</w:t>
      </w:r>
      <w:r w:rsidR="00642BDF" w:rsidRPr="0032698C">
        <w:rPr>
          <w:rFonts w:ascii="Times New Roman" w:hAnsi="Times New Roman" w:cs="David"/>
          <w:sz w:val="24"/>
        </w:rPr>
        <w:t xml:space="preserve">  </w:t>
      </w:r>
      <w:r w:rsidR="00642BDF" w:rsidRPr="0032698C">
        <w:rPr>
          <w:rFonts w:ascii="Times New Roman" w:hAnsi="Times New Roman" w:cs="David"/>
          <w:sz w:val="24"/>
        </w:rPr>
        <w:sym w:font="Symbol" w:char="F0AE"/>
      </w:r>
      <w:r w:rsidR="00642BDF" w:rsidRPr="0032698C">
        <w:rPr>
          <w:rFonts w:ascii="Times New Roman" w:hAnsi="Times New Roman" w:cs="David"/>
          <w:sz w:val="24"/>
        </w:rPr>
        <w:t xml:space="preserve">  2NO</w:t>
      </w:r>
      <w:r w:rsidR="00642BDF" w:rsidRPr="0032698C">
        <w:rPr>
          <w:rFonts w:ascii="Times New Roman" w:hAnsi="Times New Roman" w:cs="David"/>
          <w:sz w:val="24"/>
          <w:vertAlign w:val="subscript"/>
        </w:rPr>
        <w:t>2(g)</w:t>
      </w:r>
      <w:r w:rsidR="00642BDF" w:rsidRPr="0032698C">
        <w:rPr>
          <w:rFonts w:ascii="Times New Roman" w:hAnsi="Times New Roman" w:cs="David"/>
          <w:sz w:val="24"/>
        </w:rPr>
        <w:t xml:space="preserve">           </w:t>
      </w:r>
      <w:r w:rsidR="00642BDF" w:rsidRPr="0032698C">
        <w:rPr>
          <w:rFonts w:ascii="Times New Roman" w:hAnsi="Times New Roman" w:cs="David"/>
          <w:sz w:val="24"/>
        </w:rPr>
        <w:tab/>
      </w:r>
      <w:r w:rsidR="00D72D7C" w:rsidRPr="0032698C">
        <w:rPr>
          <w:rFonts w:ascii="Times New Roman" w:hAnsi="Times New Roman" w:cs="David"/>
          <w:sz w:val="24"/>
        </w:rPr>
        <w:tab/>
      </w:r>
      <w:r w:rsidR="00F83206" w:rsidRPr="00281A99">
        <w:rPr>
          <w:position w:val="-10"/>
        </w:rPr>
        <w:object w:dxaOrig="560" w:dyaOrig="320">
          <v:shape id="_x0000_i1117" type="#_x0000_t75" alt="\Delta H^{\degree}_2" style="width:27.6pt;height:15.6pt" o:ole="">
            <v:imagedata r:id="rId179" o:title=""/>
          </v:shape>
          <o:OLEObject Type="Embed" ProgID="Equation.DSMT4" ShapeID="_x0000_i1117" DrawAspect="Content" ObjectID="_1754230073" r:id="rId193"/>
        </w:object>
      </w:r>
      <w:r w:rsidR="00642BDF" w:rsidRPr="0032698C">
        <w:rPr>
          <w:rFonts w:ascii="Times New Roman" w:hAnsi="Times New Roman" w:cs="David"/>
          <w:sz w:val="24"/>
        </w:rPr>
        <w:t xml:space="preserve"> = </w:t>
      </w:r>
      <w:r w:rsidR="00642BDF" w:rsidRPr="0032698C">
        <w:rPr>
          <w:rFonts w:ascii="Times New Roman" w:hAnsi="Times New Roman" w:cs="David"/>
          <w:sz w:val="24"/>
        </w:rPr>
        <w:sym w:font="Symbol" w:char="F02D"/>
      </w:r>
      <w:r w:rsidR="00642BDF" w:rsidRPr="0032698C">
        <w:rPr>
          <w:rFonts w:ascii="Times New Roman" w:hAnsi="Times New Roman" w:cs="David"/>
          <w:sz w:val="24"/>
        </w:rPr>
        <w:t>114.4 kJ</w:t>
      </w:r>
    </w:p>
    <w:p w:rsidR="00642BDF" w:rsidRPr="0032698C" w:rsidRDefault="00660FC3" w:rsidP="00F83206">
      <w:pPr>
        <w:pStyle w:val="1"/>
        <w:bidi w:val="0"/>
        <w:spacing w:after="0" w:line="360" w:lineRule="auto"/>
        <w:ind w:left="425" w:firstLine="142"/>
        <w:rPr>
          <w:rFonts w:ascii="Times New Roman" w:hAnsi="Times New Roman" w:cs="David"/>
          <w:sz w:val="24"/>
        </w:rPr>
      </w:pPr>
      <w:r w:rsidRPr="0032698C">
        <w:rPr>
          <w:rFonts w:ascii="Times New Roman" w:hAnsi="Times New Roman" w:cs="David" w:hint="cs"/>
          <w:sz w:val="24"/>
          <w:rtl/>
        </w:rPr>
        <w:t xml:space="preserve"> </w:t>
      </w:r>
      <w:r w:rsidR="00642BDF" w:rsidRPr="0032698C">
        <w:rPr>
          <w:rFonts w:ascii="Times New Roman" w:hAnsi="Times New Roman" w:cs="David"/>
          <w:sz w:val="24"/>
        </w:rPr>
        <w:t xml:space="preserve">   2NO</w:t>
      </w:r>
      <w:r w:rsidR="00642BDF" w:rsidRPr="0032698C">
        <w:rPr>
          <w:rFonts w:ascii="Times New Roman" w:hAnsi="Times New Roman" w:cs="David"/>
          <w:sz w:val="24"/>
          <w:vertAlign w:val="subscript"/>
        </w:rPr>
        <w:t>2(g)</w:t>
      </w:r>
      <w:r w:rsidR="00642BDF" w:rsidRPr="0032698C">
        <w:rPr>
          <w:rFonts w:ascii="Times New Roman" w:hAnsi="Times New Roman" w:cs="David"/>
          <w:sz w:val="24"/>
        </w:rPr>
        <w:t xml:space="preserve">  </w:t>
      </w:r>
      <w:r w:rsidR="00642BDF" w:rsidRPr="0032698C">
        <w:rPr>
          <w:rFonts w:ascii="Times New Roman" w:hAnsi="Times New Roman" w:cs="David"/>
          <w:sz w:val="24"/>
        </w:rPr>
        <w:sym w:font="Symbol" w:char="F0AE"/>
      </w:r>
      <w:r w:rsidR="00642BDF" w:rsidRPr="0032698C">
        <w:rPr>
          <w:rFonts w:ascii="Times New Roman" w:hAnsi="Times New Roman" w:cs="David"/>
          <w:sz w:val="24"/>
        </w:rPr>
        <w:t xml:space="preserve">  N</w:t>
      </w:r>
      <w:r w:rsidR="00642BDF" w:rsidRPr="0032698C">
        <w:rPr>
          <w:rFonts w:ascii="Times New Roman" w:hAnsi="Times New Roman" w:cs="David"/>
          <w:sz w:val="24"/>
          <w:vertAlign w:val="subscript"/>
        </w:rPr>
        <w:t>2(g)</w:t>
      </w:r>
      <w:r w:rsidR="00642BDF" w:rsidRPr="0032698C">
        <w:rPr>
          <w:rFonts w:ascii="Times New Roman" w:hAnsi="Times New Roman" w:cs="David"/>
          <w:sz w:val="24"/>
        </w:rPr>
        <w:t xml:space="preserve">  +  2O</w:t>
      </w:r>
      <w:r w:rsidR="00642BDF" w:rsidRPr="0032698C">
        <w:rPr>
          <w:rFonts w:ascii="Times New Roman" w:hAnsi="Times New Roman" w:cs="David"/>
          <w:sz w:val="24"/>
          <w:vertAlign w:val="subscript"/>
        </w:rPr>
        <w:t>2(g)</w:t>
      </w:r>
      <w:r w:rsidR="00642BDF" w:rsidRPr="0032698C">
        <w:rPr>
          <w:rFonts w:ascii="Times New Roman" w:hAnsi="Times New Roman" w:cs="David"/>
          <w:sz w:val="24"/>
        </w:rPr>
        <w:t xml:space="preserve">               </w:t>
      </w:r>
      <w:r w:rsidR="00D72D7C" w:rsidRPr="0032698C">
        <w:rPr>
          <w:rFonts w:ascii="Times New Roman" w:hAnsi="Times New Roman" w:cs="David"/>
          <w:sz w:val="24"/>
        </w:rPr>
        <w:tab/>
      </w:r>
      <w:r w:rsidR="00D72D7C" w:rsidRPr="0032698C">
        <w:rPr>
          <w:rFonts w:ascii="Times New Roman" w:hAnsi="Times New Roman" w:cs="David"/>
          <w:sz w:val="24"/>
        </w:rPr>
        <w:tab/>
      </w:r>
      <w:r w:rsidR="00F83206" w:rsidRPr="00281A99">
        <w:rPr>
          <w:position w:val="-10"/>
        </w:rPr>
        <w:object w:dxaOrig="700" w:dyaOrig="320">
          <v:shape id="_x0000_i1118" type="#_x0000_t75" alt="-\Delta H^{\degree}_1" style="width:35.4pt;height:15.6pt" o:ole="">
            <v:imagedata r:id="rId194" o:title=""/>
          </v:shape>
          <o:OLEObject Type="Embed" ProgID="Equation.DSMT4" ShapeID="_x0000_i1118" DrawAspect="Content" ObjectID="_1754230074" r:id="rId195"/>
        </w:object>
      </w:r>
      <w:r w:rsidR="00642BDF" w:rsidRPr="0032698C">
        <w:rPr>
          <w:rFonts w:ascii="Times New Roman" w:hAnsi="Times New Roman" w:cs="David"/>
          <w:sz w:val="24"/>
        </w:rPr>
        <w:t xml:space="preserve"> = </w:t>
      </w:r>
      <w:r w:rsidR="00642BDF" w:rsidRPr="0032698C">
        <w:rPr>
          <w:rFonts w:ascii="Times New Roman" w:hAnsi="Times New Roman" w:cs="David"/>
          <w:sz w:val="24"/>
        </w:rPr>
        <w:sym w:font="Symbol" w:char="F02D"/>
      </w:r>
      <w:r w:rsidR="00642BDF" w:rsidRPr="0032698C">
        <w:rPr>
          <w:rFonts w:ascii="Times New Roman" w:hAnsi="Times New Roman" w:cs="David"/>
          <w:sz w:val="24"/>
        </w:rPr>
        <w:t>66.4 kJ</w:t>
      </w:r>
    </w:p>
    <w:p w:rsidR="00660FC3" w:rsidRPr="0032698C" w:rsidRDefault="00660FC3" w:rsidP="00660FC3">
      <w:pPr>
        <w:pStyle w:val="1"/>
        <w:bidi w:val="0"/>
        <w:spacing w:after="0" w:line="360" w:lineRule="auto"/>
        <w:ind w:left="425" w:hanging="567"/>
        <w:rPr>
          <w:rFonts w:ascii="Times New Roman" w:hAnsi="Times New Roman" w:cs="David"/>
          <w:sz w:val="24"/>
        </w:rPr>
      </w:pPr>
    </w:p>
    <w:p w:rsidR="00642BDF" w:rsidRPr="0032698C" w:rsidRDefault="00642BDF" w:rsidP="00F83206">
      <w:pPr>
        <w:pStyle w:val="1"/>
        <w:bidi w:val="0"/>
        <w:spacing w:after="0" w:line="360" w:lineRule="auto"/>
        <w:ind w:left="426" w:hanging="568"/>
        <w:rPr>
          <w:rFonts w:ascii="Times New Roman" w:hAnsi="Times New Roman" w:cs="David"/>
          <w:sz w:val="24"/>
        </w:rPr>
      </w:pPr>
      <w:r w:rsidRPr="0032698C">
        <w:rPr>
          <w:rFonts w:ascii="Times New Roman" w:hAnsi="Times New Roman" w:cs="David"/>
          <w:sz w:val="24"/>
        </w:rPr>
        <w:t xml:space="preserve">                </w:t>
      </w:r>
      <w:r w:rsidR="00F83206" w:rsidRPr="00983E73">
        <w:rPr>
          <w:position w:val="-14"/>
        </w:rPr>
        <w:object w:dxaOrig="2940" w:dyaOrig="400">
          <v:shape id="_x0000_i1119" type="#_x0000_t75" alt="לאחר חיבור התגובות וצימצומם קיבלנו את תגובה 3&#10;2NO_{(g)}\rightarrow N_{2(g)}+O_{2(g)}" style="width:147pt;height:20.4pt" o:ole="">
            <v:imagedata r:id="rId184" o:title=""/>
          </v:shape>
          <o:OLEObject Type="Embed" ProgID="Equation.DSMT4" ShapeID="_x0000_i1119" DrawAspect="Content" ObjectID="_1754230075" r:id="rId196"/>
        </w:object>
      </w:r>
      <w:r w:rsidRPr="0032698C">
        <w:rPr>
          <w:rFonts w:ascii="Times New Roman" w:hAnsi="Times New Roman" w:cs="David"/>
          <w:sz w:val="24"/>
        </w:rPr>
        <w:t xml:space="preserve">                     </w:t>
      </w:r>
      <w:r w:rsidR="00F83206" w:rsidRPr="00281A99">
        <w:rPr>
          <w:position w:val="-10"/>
        </w:rPr>
        <w:object w:dxaOrig="560" w:dyaOrig="320">
          <v:shape id="_x0000_i1120" type="#_x0000_t75" alt="\Delta H^{\degree}_3" style="width:27.6pt;height:15.6pt" o:ole="">
            <v:imagedata r:id="rId186" o:title=""/>
          </v:shape>
          <o:OLEObject Type="Embed" ProgID="Equation.DSMT4" ShapeID="_x0000_i1120" DrawAspect="Content" ObjectID="_1754230076" r:id="rId197"/>
        </w:object>
      </w:r>
      <w:r w:rsidRPr="0032698C">
        <w:rPr>
          <w:rFonts w:ascii="Times New Roman" w:hAnsi="Times New Roman" w:cs="David"/>
          <w:sz w:val="24"/>
        </w:rPr>
        <w:t xml:space="preserve"> = </w:t>
      </w:r>
      <w:r w:rsidR="00F83206" w:rsidRPr="00281A99">
        <w:rPr>
          <w:position w:val="-10"/>
        </w:rPr>
        <w:object w:dxaOrig="560" w:dyaOrig="320">
          <v:shape id="_x0000_i1121" type="#_x0000_t75" alt="\Delta H^{\degree}_3" style="width:27.6pt;height:15.6pt" o:ole="">
            <v:imagedata r:id="rId186" o:title=""/>
          </v:shape>
          <o:OLEObject Type="Embed" ProgID="Equation.DSMT4" ShapeID="_x0000_i1121" DrawAspect="Content" ObjectID="_1754230077" r:id="rId198"/>
        </w:object>
      </w:r>
      <w:r w:rsidR="00661001" w:rsidRPr="0032698C">
        <w:rPr>
          <w:rFonts w:ascii="Times New Roman" w:hAnsi="Times New Roman" w:cs="David"/>
          <w:sz w:val="24"/>
        </w:rPr>
        <w:t xml:space="preserve"> + (</w:t>
      </w:r>
      <w:r w:rsidR="00F83206" w:rsidRPr="00281A99">
        <w:rPr>
          <w:position w:val="-10"/>
        </w:rPr>
        <w:object w:dxaOrig="700" w:dyaOrig="320">
          <v:shape id="_x0000_i1122" type="#_x0000_t75" alt="-\Delta H^{\degree}_1" style="width:35.4pt;height:15.6pt" o:ole="">
            <v:imagedata r:id="rId194" o:title=""/>
          </v:shape>
          <o:OLEObject Type="Embed" ProgID="Equation.DSMT4" ShapeID="_x0000_i1122" DrawAspect="Content" ObjectID="_1754230078" r:id="rId199"/>
        </w:object>
      </w:r>
      <w:r w:rsidR="00661001" w:rsidRPr="0032698C">
        <w:rPr>
          <w:rFonts w:ascii="Times New Roman" w:hAnsi="Times New Roman" w:cs="David"/>
          <w:sz w:val="24"/>
        </w:rPr>
        <w:t>)</w:t>
      </w:r>
    </w:p>
    <w:p w:rsidR="00661001" w:rsidRPr="0032698C" w:rsidRDefault="00660FC3" w:rsidP="00F83206">
      <w:pPr>
        <w:pStyle w:val="1"/>
        <w:bidi w:val="0"/>
        <w:spacing w:after="0" w:line="360" w:lineRule="auto"/>
        <w:ind w:left="426" w:hanging="568"/>
        <w:rPr>
          <w:rFonts w:ascii="Times New Roman" w:hAnsi="Times New Roman" w:cs="David"/>
          <w:sz w:val="24"/>
        </w:rPr>
      </w:pPr>
      <w:r w:rsidRPr="0032698C">
        <w:rPr>
          <w:rFonts w:cs="David"/>
          <w:b/>
          <w:bCs/>
          <w:sz w:val="24"/>
        </w:rPr>
        <w:t xml:space="preserve"> </w:t>
      </w:r>
      <w:r w:rsidR="00661001" w:rsidRPr="0032698C">
        <w:rPr>
          <w:rFonts w:cs="David"/>
          <w:b/>
          <w:bCs/>
          <w:sz w:val="24"/>
        </w:rPr>
        <w:tab/>
      </w:r>
      <w:r w:rsidR="00661001" w:rsidRPr="0032698C">
        <w:rPr>
          <w:rFonts w:cs="David"/>
          <w:b/>
          <w:bCs/>
          <w:sz w:val="24"/>
        </w:rPr>
        <w:tab/>
      </w:r>
      <w:r w:rsidR="00661001" w:rsidRPr="0032698C">
        <w:rPr>
          <w:rFonts w:cs="David"/>
          <w:b/>
          <w:bCs/>
          <w:sz w:val="24"/>
        </w:rPr>
        <w:tab/>
      </w:r>
      <w:r w:rsidR="00661001" w:rsidRPr="0032698C">
        <w:rPr>
          <w:rFonts w:cs="David"/>
          <w:b/>
          <w:bCs/>
          <w:sz w:val="24"/>
        </w:rPr>
        <w:tab/>
      </w:r>
      <w:r w:rsidR="00661001" w:rsidRPr="0032698C">
        <w:rPr>
          <w:rFonts w:cs="David"/>
          <w:b/>
          <w:bCs/>
          <w:sz w:val="24"/>
        </w:rPr>
        <w:tab/>
      </w:r>
      <w:r w:rsidR="00661001" w:rsidRPr="0032698C">
        <w:rPr>
          <w:rFonts w:cs="David"/>
          <w:b/>
          <w:bCs/>
          <w:sz w:val="24"/>
        </w:rPr>
        <w:tab/>
      </w:r>
      <w:r w:rsidR="00661001" w:rsidRPr="0032698C">
        <w:rPr>
          <w:rFonts w:cs="David"/>
          <w:b/>
          <w:bCs/>
          <w:sz w:val="24"/>
        </w:rPr>
        <w:tab/>
      </w:r>
      <w:r w:rsidR="00661001" w:rsidRPr="0032698C">
        <w:rPr>
          <w:rFonts w:ascii="Times New Roman" w:hAnsi="Times New Roman" w:cs="David"/>
          <w:sz w:val="24"/>
        </w:rPr>
        <w:t xml:space="preserve">      </w:t>
      </w:r>
      <w:r w:rsidR="00661001" w:rsidRPr="0032698C">
        <w:rPr>
          <w:rFonts w:ascii="Times New Roman" w:hAnsi="Times New Roman" w:cs="David"/>
          <w:sz w:val="24"/>
        </w:rPr>
        <w:tab/>
      </w:r>
      <w:r w:rsidR="00F83206" w:rsidRPr="00281A99">
        <w:rPr>
          <w:position w:val="-10"/>
        </w:rPr>
        <w:object w:dxaOrig="560" w:dyaOrig="320">
          <v:shape id="_x0000_i1123" type="#_x0000_t75" alt="\Delta H^{\degree}_3" style="width:27.6pt;height:15.6pt" o:ole="">
            <v:imagedata r:id="rId186" o:title=""/>
          </v:shape>
          <o:OLEObject Type="Embed" ProgID="Equation.DSMT4" ShapeID="_x0000_i1123" DrawAspect="Content" ObjectID="_1754230079" r:id="rId200"/>
        </w:object>
      </w:r>
      <w:r w:rsidR="00661001" w:rsidRPr="0032698C">
        <w:rPr>
          <w:rFonts w:ascii="Times New Roman" w:hAnsi="Times New Roman" w:cs="David"/>
          <w:sz w:val="24"/>
        </w:rPr>
        <w:t xml:space="preserve"> = –114.4 + (– 66.4) = </w:t>
      </w:r>
      <w:r w:rsidR="00661001" w:rsidRPr="0032698C">
        <w:rPr>
          <w:rFonts w:ascii="Times New Roman" w:hAnsi="Times New Roman" w:cs="David"/>
          <w:sz w:val="24"/>
        </w:rPr>
        <w:sym w:font="Symbol" w:char="F02D"/>
      </w:r>
      <w:r w:rsidR="00661001" w:rsidRPr="0032698C">
        <w:rPr>
          <w:rFonts w:ascii="Times New Roman" w:hAnsi="Times New Roman" w:cs="David"/>
          <w:sz w:val="24"/>
        </w:rPr>
        <w:t>180.8 kJ</w:t>
      </w:r>
    </w:p>
    <w:p w:rsidR="00661001" w:rsidRPr="0032698C" w:rsidRDefault="00661001" w:rsidP="00661001">
      <w:pPr>
        <w:bidi/>
        <w:spacing w:after="0" w:line="360" w:lineRule="auto"/>
        <w:ind w:left="-58"/>
        <w:rPr>
          <w:b/>
          <w:bCs/>
          <w:color w:val="FF0000"/>
          <w:sz w:val="24"/>
          <w:rtl/>
        </w:rPr>
      </w:pPr>
    </w:p>
    <w:p w:rsidR="00BB33F0" w:rsidRPr="0032698C" w:rsidRDefault="00BB33F0" w:rsidP="00CC369E">
      <w:pPr>
        <w:bidi/>
        <w:spacing w:after="0" w:line="360" w:lineRule="auto"/>
        <w:ind w:left="-58"/>
        <w:rPr>
          <w:b/>
          <w:bCs/>
          <w:color w:val="FF0000"/>
          <w:sz w:val="24"/>
          <w:rtl/>
        </w:rPr>
      </w:pPr>
    </w:p>
    <w:p w:rsidR="00AF03A9" w:rsidRDefault="00AF03A9">
      <w:pPr>
        <w:rPr>
          <w:b/>
          <w:bCs/>
          <w:rtl/>
        </w:rPr>
      </w:pPr>
      <w:r>
        <w:rPr>
          <w:b/>
          <w:bCs/>
          <w:rtl/>
        </w:rPr>
        <w:br w:type="page"/>
      </w:r>
    </w:p>
    <w:p w:rsidR="00642BDF" w:rsidRPr="007E18F2" w:rsidRDefault="00642BDF" w:rsidP="00A44243">
      <w:pPr>
        <w:bidi/>
        <w:rPr>
          <w:b/>
          <w:bCs/>
          <w:color w:val="0000FF"/>
          <w:rtl/>
        </w:rPr>
      </w:pPr>
      <w:r w:rsidRPr="007E18F2">
        <w:rPr>
          <w:rFonts w:hint="eastAsia"/>
          <w:b/>
          <w:bCs/>
          <w:rtl/>
        </w:rPr>
        <w:lastRenderedPageBreak/>
        <w:t>סעיף</w:t>
      </w:r>
      <w:r w:rsidRPr="007E18F2">
        <w:rPr>
          <w:b/>
          <w:bCs/>
          <w:rtl/>
        </w:rPr>
        <w:t xml:space="preserve"> </w:t>
      </w:r>
      <w:r w:rsidR="00CC369E" w:rsidRPr="007E18F2">
        <w:rPr>
          <w:rFonts w:hint="cs"/>
          <w:b/>
          <w:bCs/>
          <w:rtl/>
        </w:rPr>
        <w:t>ג</w:t>
      </w:r>
      <w:r w:rsidRPr="007E18F2">
        <w:rPr>
          <w:b/>
          <w:bCs/>
          <w:rtl/>
        </w:rPr>
        <w:t>'</w:t>
      </w:r>
      <w:r w:rsidRPr="007E18F2">
        <w:rPr>
          <w:rFonts w:hint="cs"/>
          <w:b/>
          <w:bCs/>
          <w:color w:val="0000FF"/>
          <w:rtl/>
        </w:rPr>
        <w:t xml:space="preserve"> </w:t>
      </w:r>
    </w:p>
    <w:p w:rsidR="00642BDF" w:rsidRPr="0032698C" w:rsidRDefault="00642BDF" w:rsidP="00DE3746">
      <w:pPr>
        <w:pStyle w:val="1"/>
        <w:spacing w:after="0" w:line="360" w:lineRule="auto"/>
        <w:ind w:left="-58"/>
        <w:rPr>
          <w:rFonts w:asciiTheme="majorBidi" w:hAnsiTheme="majorBidi" w:cs="David"/>
          <w:sz w:val="24"/>
          <w:rtl/>
        </w:rPr>
      </w:pPr>
      <w:r w:rsidRPr="0032698C">
        <w:rPr>
          <w:rFonts w:asciiTheme="majorBidi" w:hAnsiTheme="majorBidi" w:cs="David"/>
          <w:noProof/>
          <w:sz w:val="24"/>
          <w:rtl/>
          <w:lang w:val="he-IL" w:eastAsia="he-IL"/>
        </w:rPr>
        <w:t xml:space="preserve">הגזים הנפלטים ממנוע המכונית עוברים, בדרכם החוצה, דרך התקן הנקרא ממיר קטליטי. תפקידו של הממיר לצמצם פליטה לאוויר של גזים מזהמים, כגון התחמוצת </w:t>
      </w:r>
      <w:r w:rsidRPr="0032698C">
        <w:rPr>
          <w:rFonts w:asciiTheme="majorBidi" w:hAnsiTheme="majorBidi" w:cs="David"/>
          <w:noProof/>
          <w:sz w:val="24"/>
          <w:lang w:eastAsia="he-IL"/>
        </w:rPr>
        <w:t>NO</w:t>
      </w:r>
      <w:r w:rsidRPr="0032698C">
        <w:rPr>
          <w:rFonts w:asciiTheme="majorBidi" w:hAnsiTheme="majorBidi" w:cs="David"/>
          <w:noProof/>
          <w:sz w:val="24"/>
          <w:vertAlign w:val="subscript"/>
          <w:lang w:eastAsia="he-IL"/>
        </w:rPr>
        <w:t>(g)</w:t>
      </w:r>
      <w:r w:rsidRPr="0032698C">
        <w:rPr>
          <w:rFonts w:asciiTheme="majorBidi" w:hAnsiTheme="majorBidi" w:cs="David"/>
          <w:noProof/>
          <w:sz w:val="24"/>
          <w:rtl/>
          <w:lang w:eastAsia="he-IL"/>
        </w:rPr>
        <w:t xml:space="preserve"> הנוצרת במנוע המכונית. במעבר הגזים דרך הממיר מתרחשת </w:t>
      </w:r>
      <w:r w:rsidRPr="0032698C">
        <w:rPr>
          <w:rFonts w:asciiTheme="majorBidi" w:hAnsiTheme="majorBidi" w:cs="David"/>
          <w:sz w:val="24"/>
          <w:rtl/>
        </w:rPr>
        <w:t xml:space="preserve">תגובה </w:t>
      </w:r>
      <w:r w:rsidRPr="0032698C">
        <w:rPr>
          <w:rFonts w:asciiTheme="majorBidi" w:hAnsiTheme="majorBidi" w:cs="David"/>
          <w:sz w:val="24"/>
        </w:rPr>
        <w:t>(3)</w:t>
      </w:r>
      <w:r w:rsidRPr="0032698C">
        <w:rPr>
          <w:rFonts w:asciiTheme="majorBidi" w:hAnsiTheme="majorBidi" w:cs="David"/>
          <w:sz w:val="24"/>
          <w:rtl/>
        </w:rPr>
        <w:t xml:space="preserve"> על פני פלטינה, </w:t>
      </w:r>
      <w:r w:rsidRPr="0032698C">
        <w:rPr>
          <w:rFonts w:asciiTheme="majorBidi" w:hAnsiTheme="majorBidi" w:cs="David"/>
          <w:sz w:val="24"/>
        </w:rPr>
        <w:t>Pt</w:t>
      </w:r>
      <w:r w:rsidRPr="0032698C">
        <w:rPr>
          <w:rFonts w:asciiTheme="majorBidi" w:hAnsiTheme="majorBidi" w:cs="David"/>
          <w:sz w:val="24"/>
          <w:vertAlign w:val="subscript"/>
        </w:rPr>
        <w:t>(s)</w:t>
      </w:r>
      <w:r w:rsidRPr="0032698C">
        <w:rPr>
          <w:rFonts w:asciiTheme="majorBidi" w:hAnsiTheme="majorBidi" w:cs="David"/>
          <w:sz w:val="24"/>
          <w:rtl/>
        </w:rPr>
        <w:t xml:space="preserve"> , המשמשת זרז. תוצרי תגובה </w:t>
      </w:r>
      <w:r w:rsidRPr="0032698C">
        <w:rPr>
          <w:rFonts w:asciiTheme="majorBidi" w:hAnsiTheme="majorBidi" w:cs="David"/>
          <w:sz w:val="24"/>
        </w:rPr>
        <w:t>(3)</w:t>
      </w:r>
      <w:r w:rsidRPr="0032698C">
        <w:rPr>
          <w:rFonts w:asciiTheme="majorBidi" w:hAnsiTheme="majorBidi" w:cs="David"/>
          <w:sz w:val="24"/>
          <w:rtl/>
        </w:rPr>
        <w:t xml:space="preserve"> נפלטים עם שאר הגזים לאוויר.</w:t>
      </w:r>
    </w:p>
    <w:p w:rsidR="00642BDF" w:rsidRPr="0032698C" w:rsidRDefault="00642BDF" w:rsidP="007E18F2">
      <w:pPr>
        <w:pStyle w:val="1"/>
        <w:spacing w:after="0" w:line="360" w:lineRule="auto"/>
        <w:ind w:left="-58"/>
        <w:rPr>
          <w:rFonts w:asciiTheme="majorBidi" w:hAnsiTheme="majorBidi" w:cs="David"/>
          <w:noProof/>
          <w:sz w:val="24"/>
          <w:rtl/>
          <w:lang w:eastAsia="he-IL"/>
        </w:rPr>
      </w:pPr>
      <w:r w:rsidRPr="0032698C">
        <w:rPr>
          <w:rFonts w:asciiTheme="majorBidi" w:hAnsiTheme="majorBidi" w:cs="David"/>
          <w:noProof/>
          <w:sz w:val="24"/>
          <w:rtl/>
          <w:lang w:val="he-IL" w:eastAsia="he-IL"/>
        </w:rPr>
        <w:t xml:space="preserve">לפניך שני היגדים, </w:t>
      </w:r>
      <w:r w:rsidR="007E18F2">
        <w:rPr>
          <w:rFonts w:asciiTheme="majorBidi" w:hAnsiTheme="majorBidi" w:cs="David"/>
          <w:noProof/>
          <w:sz w:val="24"/>
          <w:lang w:eastAsia="he-IL"/>
        </w:rPr>
        <w:t>a</w:t>
      </w:r>
      <w:r w:rsidRPr="0032698C">
        <w:rPr>
          <w:rFonts w:asciiTheme="majorBidi" w:hAnsiTheme="majorBidi" w:cs="David"/>
          <w:noProof/>
          <w:sz w:val="24"/>
          <w:rtl/>
          <w:lang w:eastAsia="he-IL"/>
        </w:rPr>
        <w:t xml:space="preserve"> , </w:t>
      </w:r>
      <w:r w:rsidR="007E18F2" w:rsidRPr="007E18F2">
        <w:rPr>
          <w:rFonts w:asciiTheme="majorBidi" w:hAnsiTheme="majorBidi" w:cs="David"/>
          <w:noProof/>
          <w:sz w:val="24"/>
          <w:lang w:eastAsia="he-IL"/>
        </w:rPr>
        <w:t>b</w:t>
      </w:r>
      <w:r w:rsidRPr="0032698C">
        <w:rPr>
          <w:rFonts w:asciiTheme="majorBidi" w:hAnsiTheme="majorBidi" w:cs="David"/>
          <w:noProof/>
          <w:sz w:val="24"/>
          <w:rtl/>
          <w:lang w:eastAsia="he-IL"/>
        </w:rPr>
        <w:t xml:space="preserve"> . </w:t>
      </w:r>
      <w:r w:rsidRPr="0032698C">
        <w:rPr>
          <w:rFonts w:asciiTheme="majorBidi" w:hAnsiTheme="majorBidi" w:cs="David"/>
          <w:noProof/>
          <w:sz w:val="24"/>
          <w:rtl/>
          <w:lang w:val="he-IL" w:eastAsia="he-IL"/>
        </w:rPr>
        <w:t xml:space="preserve">קבע איזה היגד, </w:t>
      </w:r>
      <w:r w:rsidRPr="007E18F2">
        <w:rPr>
          <w:rFonts w:asciiTheme="majorBidi" w:hAnsiTheme="majorBidi" w:cs="David"/>
          <w:noProof/>
          <w:sz w:val="24"/>
          <w:lang w:eastAsia="he-IL"/>
        </w:rPr>
        <w:t>a</w:t>
      </w:r>
      <w:r w:rsidRPr="0032698C">
        <w:rPr>
          <w:rFonts w:asciiTheme="majorBidi" w:hAnsiTheme="majorBidi" w:cs="David"/>
          <w:noProof/>
          <w:sz w:val="24"/>
          <w:rtl/>
          <w:lang w:eastAsia="he-IL"/>
        </w:rPr>
        <w:t xml:space="preserve"> או </w:t>
      </w:r>
      <w:r w:rsidRPr="007E18F2">
        <w:rPr>
          <w:rFonts w:asciiTheme="majorBidi" w:hAnsiTheme="majorBidi" w:cs="David"/>
          <w:noProof/>
          <w:sz w:val="24"/>
          <w:lang w:eastAsia="he-IL"/>
        </w:rPr>
        <w:t>b</w:t>
      </w:r>
      <w:r w:rsidRPr="0032698C">
        <w:rPr>
          <w:rFonts w:asciiTheme="majorBidi" w:hAnsiTheme="majorBidi" w:cs="David"/>
          <w:noProof/>
          <w:sz w:val="24"/>
          <w:rtl/>
          <w:lang w:eastAsia="he-IL"/>
        </w:rPr>
        <w:t xml:space="preserve"> , הוא נכון. </w:t>
      </w:r>
      <w:r w:rsidRPr="007E18F2">
        <w:rPr>
          <w:rFonts w:asciiTheme="majorBidi" w:hAnsiTheme="majorBidi" w:cs="David"/>
          <w:b/>
          <w:bCs/>
          <w:noProof/>
          <w:sz w:val="24"/>
          <w:rtl/>
          <w:lang w:eastAsia="he-IL"/>
        </w:rPr>
        <w:t>הסבר מדוע פסלת את ההיגד האחר</w:t>
      </w:r>
      <w:r w:rsidRPr="0032698C">
        <w:rPr>
          <w:rFonts w:asciiTheme="majorBidi" w:hAnsiTheme="majorBidi" w:cs="David"/>
          <w:noProof/>
          <w:sz w:val="24"/>
          <w:rtl/>
          <w:lang w:eastAsia="he-IL"/>
        </w:rPr>
        <w:t>.</w:t>
      </w:r>
    </w:p>
    <w:p w:rsidR="00642BDF" w:rsidRPr="0032698C" w:rsidRDefault="00642BDF" w:rsidP="009D2F28">
      <w:pPr>
        <w:pStyle w:val="1"/>
        <w:numPr>
          <w:ilvl w:val="0"/>
          <w:numId w:val="37"/>
        </w:numPr>
        <w:spacing w:after="0" w:line="360" w:lineRule="auto"/>
        <w:rPr>
          <w:rFonts w:asciiTheme="majorBidi" w:hAnsiTheme="majorBidi" w:cs="David"/>
          <w:noProof/>
          <w:sz w:val="24"/>
          <w:rtl/>
          <w:lang w:eastAsia="he-IL"/>
        </w:rPr>
      </w:pPr>
      <w:r w:rsidRPr="0032698C">
        <w:rPr>
          <w:rFonts w:asciiTheme="majorBidi" w:hAnsiTheme="majorBidi" w:cs="David"/>
          <w:noProof/>
          <w:sz w:val="24"/>
          <w:rtl/>
          <w:lang w:eastAsia="he-IL"/>
        </w:rPr>
        <w:t xml:space="preserve">השינוי באנתלפיה של </w:t>
      </w:r>
      <w:r w:rsidRPr="0032698C">
        <w:rPr>
          <w:rFonts w:asciiTheme="majorBidi" w:hAnsiTheme="majorBidi" w:cs="David"/>
          <w:sz w:val="24"/>
          <w:rtl/>
        </w:rPr>
        <w:t xml:space="preserve">תגובה </w:t>
      </w:r>
      <w:r w:rsidRPr="0032698C">
        <w:rPr>
          <w:rFonts w:asciiTheme="majorBidi" w:hAnsiTheme="majorBidi" w:cs="David"/>
          <w:sz w:val="24"/>
        </w:rPr>
        <w:t>(3)</w:t>
      </w:r>
      <w:r w:rsidRPr="0032698C">
        <w:rPr>
          <w:rFonts w:asciiTheme="majorBidi" w:hAnsiTheme="majorBidi" w:cs="David"/>
          <w:sz w:val="24"/>
          <w:rtl/>
        </w:rPr>
        <w:t xml:space="preserve">, המתרחשת על פני </w:t>
      </w:r>
      <w:r w:rsidRPr="0032698C">
        <w:rPr>
          <w:rFonts w:asciiTheme="majorBidi" w:hAnsiTheme="majorBidi" w:cs="David"/>
          <w:sz w:val="24"/>
        </w:rPr>
        <w:t>Pt</w:t>
      </w:r>
      <w:r w:rsidRPr="0032698C">
        <w:rPr>
          <w:rFonts w:asciiTheme="majorBidi" w:hAnsiTheme="majorBidi" w:cs="David"/>
          <w:sz w:val="24"/>
          <w:vertAlign w:val="subscript"/>
        </w:rPr>
        <w:t>(s)</w:t>
      </w:r>
      <w:r w:rsidRPr="0032698C">
        <w:rPr>
          <w:rFonts w:asciiTheme="majorBidi" w:hAnsiTheme="majorBidi" w:cs="David"/>
          <w:sz w:val="24"/>
          <w:rtl/>
        </w:rPr>
        <w:t xml:space="preserve"> , קטן מ</w:t>
      </w:r>
      <w:r w:rsidRPr="0032698C">
        <w:rPr>
          <w:rFonts w:asciiTheme="majorBidi" w:hAnsiTheme="majorBidi" w:cs="David"/>
          <w:noProof/>
          <w:sz w:val="24"/>
          <w:rtl/>
          <w:lang w:eastAsia="he-IL"/>
        </w:rPr>
        <w:t xml:space="preserve">השינוי באנתלפיה </w:t>
      </w:r>
    </w:p>
    <w:p w:rsidR="00642BDF" w:rsidRPr="0032698C" w:rsidRDefault="00642BDF" w:rsidP="00DE3746">
      <w:pPr>
        <w:pStyle w:val="1"/>
        <w:spacing w:after="0" w:line="360" w:lineRule="auto"/>
        <w:ind w:left="360" w:hanging="418"/>
        <w:rPr>
          <w:rFonts w:asciiTheme="majorBidi" w:hAnsiTheme="majorBidi" w:cs="David"/>
          <w:noProof/>
          <w:sz w:val="24"/>
          <w:rtl/>
          <w:lang w:eastAsia="he-IL"/>
        </w:rPr>
      </w:pPr>
      <w:r w:rsidRPr="0032698C">
        <w:rPr>
          <w:rFonts w:asciiTheme="majorBidi" w:hAnsiTheme="majorBidi" w:cs="David"/>
          <w:b/>
          <w:bCs/>
          <w:noProof/>
          <w:sz w:val="24"/>
          <w:rtl/>
          <w:lang w:eastAsia="he-IL"/>
        </w:rPr>
        <w:tab/>
      </w:r>
      <w:r w:rsidRPr="0032698C">
        <w:rPr>
          <w:rFonts w:asciiTheme="majorBidi" w:hAnsiTheme="majorBidi" w:cs="David"/>
          <w:noProof/>
          <w:sz w:val="24"/>
          <w:rtl/>
          <w:lang w:eastAsia="he-IL"/>
        </w:rPr>
        <w:t xml:space="preserve">של </w:t>
      </w:r>
      <w:r w:rsidRPr="0032698C">
        <w:rPr>
          <w:rFonts w:asciiTheme="majorBidi" w:hAnsiTheme="majorBidi" w:cs="David"/>
          <w:sz w:val="24"/>
          <w:rtl/>
        </w:rPr>
        <w:t xml:space="preserve">תגובה </w:t>
      </w:r>
      <w:r w:rsidRPr="0032698C">
        <w:rPr>
          <w:rFonts w:asciiTheme="majorBidi" w:hAnsiTheme="majorBidi" w:cs="David"/>
          <w:sz w:val="24"/>
        </w:rPr>
        <w:t>(3)</w:t>
      </w:r>
      <w:r w:rsidRPr="0032698C">
        <w:rPr>
          <w:rFonts w:asciiTheme="majorBidi" w:hAnsiTheme="majorBidi" w:cs="David"/>
          <w:sz w:val="24"/>
          <w:rtl/>
        </w:rPr>
        <w:t xml:space="preserve">, המתרחשת ללא </w:t>
      </w:r>
      <w:r w:rsidRPr="0032698C">
        <w:rPr>
          <w:rFonts w:asciiTheme="majorBidi" w:hAnsiTheme="majorBidi" w:cs="David"/>
          <w:sz w:val="24"/>
        </w:rPr>
        <w:t>Pt</w:t>
      </w:r>
      <w:r w:rsidRPr="0032698C">
        <w:rPr>
          <w:rFonts w:asciiTheme="majorBidi" w:hAnsiTheme="majorBidi" w:cs="David"/>
          <w:sz w:val="24"/>
          <w:vertAlign w:val="subscript"/>
        </w:rPr>
        <w:t>(s)</w:t>
      </w:r>
      <w:r w:rsidRPr="0032698C">
        <w:rPr>
          <w:rFonts w:asciiTheme="majorBidi" w:hAnsiTheme="majorBidi" w:cs="David"/>
          <w:sz w:val="24"/>
          <w:rtl/>
        </w:rPr>
        <w:t xml:space="preserve"> .</w:t>
      </w:r>
    </w:p>
    <w:p w:rsidR="00642BDF" w:rsidRPr="0032698C" w:rsidRDefault="00642BDF" w:rsidP="009D2F28">
      <w:pPr>
        <w:pStyle w:val="1"/>
        <w:numPr>
          <w:ilvl w:val="0"/>
          <w:numId w:val="37"/>
        </w:numPr>
        <w:spacing w:after="0" w:line="360" w:lineRule="auto"/>
        <w:rPr>
          <w:rFonts w:asciiTheme="majorBidi" w:hAnsiTheme="majorBidi" w:cs="David"/>
          <w:noProof/>
          <w:sz w:val="24"/>
          <w:rtl/>
          <w:lang w:eastAsia="he-IL"/>
        </w:rPr>
      </w:pPr>
      <w:r w:rsidRPr="0032698C">
        <w:rPr>
          <w:rFonts w:asciiTheme="majorBidi" w:hAnsiTheme="majorBidi" w:cs="David"/>
          <w:noProof/>
          <w:sz w:val="24"/>
          <w:rtl/>
          <w:lang w:eastAsia="he-IL"/>
        </w:rPr>
        <w:t xml:space="preserve">אנרגיית השפעול של </w:t>
      </w:r>
      <w:r w:rsidRPr="0032698C">
        <w:rPr>
          <w:rFonts w:asciiTheme="majorBidi" w:hAnsiTheme="majorBidi" w:cs="David"/>
          <w:sz w:val="24"/>
          <w:rtl/>
        </w:rPr>
        <w:t xml:space="preserve">תגובה </w:t>
      </w:r>
      <w:r w:rsidRPr="0032698C">
        <w:rPr>
          <w:rFonts w:asciiTheme="majorBidi" w:hAnsiTheme="majorBidi" w:cs="David"/>
          <w:sz w:val="24"/>
        </w:rPr>
        <w:t>(3)</w:t>
      </w:r>
      <w:r w:rsidRPr="0032698C">
        <w:rPr>
          <w:rFonts w:asciiTheme="majorBidi" w:hAnsiTheme="majorBidi" w:cs="David"/>
          <w:sz w:val="24"/>
          <w:rtl/>
        </w:rPr>
        <w:t xml:space="preserve">, המתרחשת על פני </w:t>
      </w:r>
      <w:r w:rsidRPr="0032698C">
        <w:rPr>
          <w:rFonts w:asciiTheme="majorBidi" w:hAnsiTheme="majorBidi" w:cs="David"/>
          <w:sz w:val="24"/>
        </w:rPr>
        <w:t>Pt</w:t>
      </w:r>
      <w:r w:rsidRPr="0032698C">
        <w:rPr>
          <w:rFonts w:asciiTheme="majorBidi" w:hAnsiTheme="majorBidi" w:cs="David"/>
          <w:sz w:val="24"/>
          <w:vertAlign w:val="subscript"/>
        </w:rPr>
        <w:t>(s)</w:t>
      </w:r>
      <w:r w:rsidRPr="0032698C">
        <w:rPr>
          <w:rFonts w:asciiTheme="majorBidi" w:hAnsiTheme="majorBidi" w:cs="David"/>
          <w:sz w:val="24"/>
          <w:rtl/>
        </w:rPr>
        <w:t xml:space="preserve"> , נמוכה מאנרגיית השפעול</w:t>
      </w:r>
      <w:r w:rsidRPr="0032698C">
        <w:rPr>
          <w:rFonts w:asciiTheme="majorBidi" w:hAnsiTheme="majorBidi" w:cs="David"/>
          <w:noProof/>
          <w:sz w:val="24"/>
          <w:rtl/>
          <w:lang w:eastAsia="he-IL"/>
        </w:rPr>
        <w:t xml:space="preserve"> </w:t>
      </w:r>
    </w:p>
    <w:p w:rsidR="00642BDF" w:rsidRPr="0032698C" w:rsidRDefault="00642BDF" w:rsidP="00DE3746">
      <w:pPr>
        <w:pStyle w:val="1"/>
        <w:spacing w:after="0" w:line="360" w:lineRule="auto"/>
        <w:ind w:left="360" w:hanging="418"/>
        <w:rPr>
          <w:rFonts w:asciiTheme="majorBidi" w:hAnsiTheme="majorBidi" w:cs="David"/>
          <w:noProof/>
          <w:sz w:val="24"/>
          <w:rtl/>
          <w:lang w:eastAsia="he-IL"/>
        </w:rPr>
      </w:pPr>
      <w:r w:rsidRPr="0032698C">
        <w:rPr>
          <w:rFonts w:asciiTheme="majorBidi" w:hAnsiTheme="majorBidi" w:cs="David"/>
          <w:b/>
          <w:bCs/>
          <w:noProof/>
          <w:sz w:val="24"/>
          <w:rtl/>
          <w:lang w:eastAsia="he-IL"/>
        </w:rPr>
        <w:tab/>
      </w:r>
      <w:r w:rsidRPr="0032698C">
        <w:rPr>
          <w:rFonts w:asciiTheme="majorBidi" w:hAnsiTheme="majorBidi" w:cs="David"/>
          <w:noProof/>
          <w:sz w:val="24"/>
          <w:rtl/>
          <w:lang w:eastAsia="he-IL"/>
        </w:rPr>
        <w:t xml:space="preserve">של </w:t>
      </w:r>
      <w:r w:rsidRPr="0032698C">
        <w:rPr>
          <w:rFonts w:asciiTheme="majorBidi" w:hAnsiTheme="majorBidi" w:cs="David"/>
          <w:sz w:val="24"/>
          <w:rtl/>
        </w:rPr>
        <w:t xml:space="preserve">תגובה </w:t>
      </w:r>
      <w:r w:rsidRPr="0032698C">
        <w:rPr>
          <w:rFonts w:asciiTheme="majorBidi" w:hAnsiTheme="majorBidi" w:cs="David"/>
          <w:sz w:val="24"/>
        </w:rPr>
        <w:t>(3)</w:t>
      </w:r>
      <w:r w:rsidRPr="0032698C">
        <w:rPr>
          <w:rFonts w:asciiTheme="majorBidi" w:hAnsiTheme="majorBidi" w:cs="David"/>
          <w:sz w:val="24"/>
          <w:rtl/>
        </w:rPr>
        <w:t xml:space="preserve">, המתרחשת ללא </w:t>
      </w:r>
      <w:r w:rsidRPr="0032698C">
        <w:rPr>
          <w:rFonts w:asciiTheme="majorBidi" w:hAnsiTheme="majorBidi" w:cs="David"/>
          <w:sz w:val="24"/>
        </w:rPr>
        <w:t>Pt</w:t>
      </w:r>
      <w:r w:rsidRPr="0032698C">
        <w:rPr>
          <w:rFonts w:asciiTheme="majorBidi" w:hAnsiTheme="majorBidi" w:cs="David"/>
          <w:sz w:val="24"/>
          <w:vertAlign w:val="subscript"/>
        </w:rPr>
        <w:t>(s)</w:t>
      </w:r>
      <w:r w:rsidRPr="0032698C">
        <w:rPr>
          <w:rFonts w:asciiTheme="majorBidi" w:hAnsiTheme="majorBidi" w:cs="David"/>
          <w:sz w:val="24"/>
          <w:rtl/>
        </w:rPr>
        <w:t xml:space="preserve"> .</w:t>
      </w:r>
    </w:p>
    <w:p w:rsidR="00642BDF" w:rsidRPr="0032698C" w:rsidRDefault="00642BDF" w:rsidP="00DE3746">
      <w:pPr>
        <w:pStyle w:val="1"/>
        <w:tabs>
          <w:tab w:val="left" w:pos="793"/>
        </w:tabs>
        <w:spacing w:after="0" w:line="360" w:lineRule="auto"/>
        <w:ind w:left="360" w:hanging="418"/>
        <w:rPr>
          <w:rFonts w:asciiTheme="majorBidi" w:hAnsiTheme="majorBidi" w:cs="David"/>
          <w:noProof/>
          <w:sz w:val="24"/>
          <w:rtl/>
          <w:lang w:val="he-IL" w:eastAsia="he-IL"/>
        </w:rPr>
      </w:pPr>
    </w:p>
    <w:p w:rsidR="00642BDF" w:rsidRPr="007E18F2" w:rsidRDefault="00642BDF" w:rsidP="00EA670E">
      <w:pPr>
        <w:bidi/>
        <w:rPr>
          <w:b/>
          <w:bCs/>
          <w:rtl/>
        </w:rPr>
      </w:pPr>
      <w:r w:rsidRPr="007E18F2">
        <w:rPr>
          <w:rFonts w:hint="cs"/>
          <w:b/>
          <w:bCs/>
          <w:rtl/>
        </w:rPr>
        <w:t>התשובה:</w:t>
      </w:r>
    </w:p>
    <w:p w:rsidR="00A44243" w:rsidRDefault="00642BDF" w:rsidP="00A44243">
      <w:pPr>
        <w:bidi/>
        <w:spacing w:after="0" w:line="360" w:lineRule="auto"/>
        <w:rPr>
          <w:rFonts w:asciiTheme="majorBidi" w:hAnsiTheme="majorBidi"/>
          <w:sz w:val="24"/>
          <w:rtl/>
        </w:rPr>
      </w:pPr>
      <w:r w:rsidRPr="0032698C">
        <w:rPr>
          <w:rFonts w:asciiTheme="majorBidi" w:hAnsiTheme="majorBidi"/>
          <w:sz w:val="24"/>
          <w:rtl/>
        </w:rPr>
        <w:t xml:space="preserve">היגד </w:t>
      </w:r>
      <w:r w:rsidRPr="0032698C">
        <w:rPr>
          <w:rFonts w:asciiTheme="majorBidi" w:hAnsiTheme="majorBidi"/>
          <w:b/>
          <w:bCs/>
          <w:sz w:val="24"/>
        </w:rPr>
        <w:t>b</w:t>
      </w:r>
      <w:r w:rsidRPr="0032698C">
        <w:rPr>
          <w:rFonts w:asciiTheme="majorBidi" w:hAnsiTheme="majorBidi"/>
          <w:sz w:val="24"/>
          <w:rtl/>
        </w:rPr>
        <w:t xml:space="preserve"> נכון.</w:t>
      </w:r>
    </w:p>
    <w:p w:rsidR="00642BDF" w:rsidRPr="0032698C" w:rsidRDefault="00A44243" w:rsidP="00A44243">
      <w:pPr>
        <w:bidi/>
        <w:spacing w:after="0" w:line="360" w:lineRule="auto"/>
        <w:rPr>
          <w:rFonts w:asciiTheme="majorBidi" w:hAnsiTheme="majorBidi"/>
          <w:sz w:val="24"/>
          <w:rtl/>
        </w:rPr>
      </w:pPr>
      <w:r w:rsidRPr="007E18F2">
        <w:rPr>
          <w:rFonts w:asciiTheme="majorBidi" w:hAnsiTheme="majorBidi"/>
          <w:b/>
          <w:bCs/>
          <w:sz w:val="24"/>
          <w:rtl/>
        </w:rPr>
        <w:t xml:space="preserve"> </w:t>
      </w:r>
      <w:r w:rsidR="00642BDF" w:rsidRPr="007E18F2">
        <w:rPr>
          <w:rFonts w:asciiTheme="majorBidi" w:hAnsiTheme="majorBidi"/>
          <w:b/>
          <w:bCs/>
          <w:sz w:val="24"/>
          <w:rtl/>
        </w:rPr>
        <w:t>הסבר</w:t>
      </w:r>
      <w:r w:rsidR="00642BDF" w:rsidRPr="0032698C">
        <w:rPr>
          <w:rFonts w:asciiTheme="majorBidi" w:hAnsiTheme="majorBidi"/>
          <w:sz w:val="24"/>
          <w:rtl/>
        </w:rPr>
        <w:t xml:space="preserve">: היגד </w:t>
      </w:r>
      <w:r w:rsidR="00642BDF" w:rsidRPr="0032698C">
        <w:rPr>
          <w:rFonts w:asciiTheme="majorBidi" w:hAnsiTheme="majorBidi"/>
          <w:b/>
          <w:bCs/>
          <w:sz w:val="24"/>
        </w:rPr>
        <w:t>a</w:t>
      </w:r>
      <w:r w:rsidR="00642BDF" w:rsidRPr="0032698C">
        <w:rPr>
          <w:rFonts w:asciiTheme="majorBidi" w:hAnsiTheme="majorBidi"/>
          <w:sz w:val="24"/>
          <w:rtl/>
        </w:rPr>
        <w:t xml:space="preserve"> אינו נכון, כיוון ששינוי האנתלפיה בתגובה תלוי באנתלפיה של המגיבים ושל התוצרים, ואינו מושפע ממסלול התגובה - עם זרז או בלי זרז. </w:t>
      </w:r>
    </w:p>
    <w:p w:rsidR="00844710" w:rsidRPr="0032698C" w:rsidRDefault="00642BDF" w:rsidP="00A44243">
      <w:pPr>
        <w:bidi/>
        <w:spacing w:after="0" w:line="360" w:lineRule="auto"/>
        <w:rPr>
          <w:rFonts w:ascii="Arial" w:hAnsi="Arial"/>
          <w:b/>
          <w:bCs/>
          <w:color w:val="FF0000"/>
          <w:sz w:val="24"/>
          <w:rtl/>
        </w:rPr>
      </w:pPr>
      <w:r w:rsidRPr="007E18F2">
        <w:rPr>
          <w:rFonts w:asciiTheme="majorBidi" w:hAnsiTheme="majorBidi"/>
          <w:b/>
          <w:bCs/>
          <w:sz w:val="24"/>
          <w:rtl/>
        </w:rPr>
        <w:t>או</w:t>
      </w:r>
      <w:r w:rsidRPr="0032698C">
        <w:rPr>
          <w:rFonts w:asciiTheme="majorBidi" w:hAnsiTheme="majorBidi"/>
          <w:sz w:val="24"/>
          <w:rtl/>
        </w:rPr>
        <w:t>: זרז אינו משפיע על שינוי האנתלפיה בתגובה (אלא רק על מסלול התגובה).</w:t>
      </w:r>
      <w:r w:rsidR="00A44243" w:rsidRPr="0032698C">
        <w:rPr>
          <w:rFonts w:ascii="Arial" w:hAnsi="Arial"/>
          <w:b/>
          <w:bCs/>
          <w:color w:val="FF0000"/>
          <w:sz w:val="24"/>
          <w:rtl/>
        </w:rPr>
        <w:t xml:space="preserve"> </w:t>
      </w:r>
    </w:p>
    <w:p w:rsidR="007E18F2" w:rsidRDefault="007E18F2">
      <w:pPr>
        <w:rPr>
          <w:rFonts w:asciiTheme="majorHAnsi" w:eastAsiaTheme="majorEastAsia" w:hAnsiTheme="majorHAnsi"/>
          <w:sz w:val="26"/>
          <w:szCs w:val="36"/>
          <w:rtl/>
        </w:rPr>
      </w:pPr>
      <w:r>
        <w:rPr>
          <w:rtl/>
        </w:rPr>
        <w:br w:type="page"/>
      </w:r>
    </w:p>
    <w:p w:rsidR="00642BDF" w:rsidRPr="0032698C" w:rsidRDefault="00642BDF" w:rsidP="00EA670E">
      <w:pPr>
        <w:pStyle w:val="Heading2"/>
        <w:rPr>
          <w:rtl/>
        </w:rPr>
      </w:pPr>
      <w:bookmarkStart w:id="50" w:name="_Toc506133622"/>
      <w:r w:rsidRPr="0032698C">
        <w:rPr>
          <w:rFonts w:hint="cs"/>
          <w:rtl/>
        </w:rPr>
        <w:lastRenderedPageBreak/>
        <w:t xml:space="preserve">שאלה 1, </w:t>
      </w:r>
      <w:r w:rsidRPr="0032698C">
        <w:rPr>
          <w:rtl/>
        </w:rPr>
        <w:t>בגרות</w:t>
      </w:r>
      <w:r w:rsidR="00CC369E" w:rsidRPr="0032698C">
        <w:rPr>
          <w:rFonts w:hint="cs"/>
          <w:rtl/>
        </w:rPr>
        <w:t xml:space="preserve"> תשע"ה</w:t>
      </w:r>
      <w:r w:rsidRPr="0032698C">
        <w:rPr>
          <w:rtl/>
        </w:rPr>
        <w:t xml:space="preserve"> 2015</w:t>
      </w:r>
      <w:r w:rsidRPr="0032698C">
        <w:rPr>
          <w:rFonts w:hint="cs"/>
          <w:rtl/>
        </w:rPr>
        <w:t>, שאלון 037201</w:t>
      </w:r>
      <w:bookmarkEnd w:id="50"/>
    </w:p>
    <w:p w:rsidR="002F4618" w:rsidRPr="0032698C" w:rsidRDefault="002F4618" w:rsidP="002F4618">
      <w:pPr>
        <w:bidi/>
        <w:rPr>
          <w:sz w:val="24"/>
          <w:rtl/>
        </w:rPr>
      </w:pPr>
    </w:p>
    <w:p w:rsidR="00642BDF" w:rsidRPr="00AF03A9" w:rsidRDefault="00642BDF" w:rsidP="00EA670E">
      <w:pPr>
        <w:bidi/>
        <w:rPr>
          <w:b/>
          <w:bCs/>
          <w:rtl/>
        </w:rPr>
      </w:pPr>
      <w:r w:rsidRPr="00AF03A9">
        <w:rPr>
          <w:b/>
          <w:bCs/>
          <w:rtl/>
        </w:rPr>
        <w:t>פתיח לשאלה</w:t>
      </w:r>
    </w:p>
    <w:p w:rsidR="00642BDF" w:rsidRPr="0032698C" w:rsidRDefault="00642BDF" w:rsidP="002F4618">
      <w:pPr>
        <w:bidi/>
        <w:rPr>
          <w:rFonts w:ascii="Times New Roman" w:eastAsia="Calibri" w:hAnsi="Times New Roman"/>
          <w:sz w:val="24"/>
          <w:rtl/>
          <w:lang w:eastAsia="he-IL"/>
        </w:rPr>
      </w:pPr>
      <w:r w:rsidRPr="0032698C">
        <w:rPr>
          <w:rFonts w:ascii="Times New Roman" w:eastAsia="Calibri" w:hAnsi="Times New Roman"/>
          <w:sz w:val="24"/>
          <w:rtl/>
          <w:lang w:eastAsia="he-IL"/>
        </w:rPr>
        <w:t>מרבית היסודות הם מתכות. השאלה עוסקת בהיבטים אנרגטיים הנוגעים למתכות.</w:t>
      </w:r>
    </w:p>
    <w:p w:rsidR="00642BDF" w:rsidRPr="0032698C" w:rsidRDefault="00642BDF" w:rsidP="00DE3746">
      <w:pPr>
        <w:tabs>
          <w:tab w:val="left" w:pos="935"/>
        </w:tabs>
        <w:bidi/>
        <w:spacing w:after="0" w:line="360" w:lineRule="auto"/>
        <w:ind w:left="509" w:hanging="509"/>
        <w:rPr>
          <w:rFonts w:ascii="Times New Roman" w:hAnsi="Times New Roman"/>
          <w:sz w:val="24"/>
          <w:rtl/>
        </w:rPr>
      </w:pPr>
    </w:p>
    <w:p w:rsidR="00642BDF" w:rsidRPr="00AF03A9" w:rsidRDefault="00642BDF" w:rsidP="00A44243">
      <w:pPr>
        <w:bidi/>
        <w:rPr>
          <w:b/>
          <w:bCs/>
          <w:rtl/>
        </w:rPr>
      </w:pPr>
      <w:r w:rsidRPr="00AF03A9">
        <w:rPr>
          <w:b/>
          <w:bCs/>
          <w:rtl/>
        </w:rPr>
        <w:t xml:space="preserve">סעיף א' </w:t>
      </w:r>
    </w:p>
    <w:p w:rsidR="00642BDF" w:rsidRPr="0032698C" w:rsidRDefault="00642BDF" w:rsidP="002F4618">
      <w:pPr>
        <w:bidi/>
        <w:rPr>
          <w:rFonts w:ascii="Times New Roman" w:eastAsia="Calibri" w:hAnsi="Times New Roman"/>
          <w:sz w:val="24"/>
          <w:rtl/>
          <w:lang w:eastAsia="he-IL"/>
        </w:rPr>
      </w:pPr>
      <w:r w:rsidRPr="0032698C">
        <w:rPr>
          <w:rFonts w:ascii="Times New Roman" w:eastAsia="Calibri" w:hAnsi="Times New Roman"/>
          <w:sz w:val="24"/>
          <w:rtl/>
          <w:lang w:eastAsia="he-IL"/>
        </w:rPr>
        <w:t xml:space="preserve">זהב, </w:t>
      </w:r>
      <w:r w:rsidRPr="0032698C">
        <w:rPr>
          <w:rFonts w:ascii="Times New Roman" w:eastAsia="Calibri" w:hAnsi="Times New Roman"/>
          <w:sz w:val="24"/>
          <w:lang w:eastAsia="he-IL"/>
        </w:rPr>
        <w:t>Au(s)</w:t>
      </w:r>
      <w:r w:rsidRPr="0032698C">
        <w:rPr>
          <w:rFonts w:ascii="Times New Roman" w:eastAsia="Calibri" w:hAnsi="Times New Roman"/>
          <w:sz w:val="24"/>
          <w:rtl/>
          <w:lang w:eastAsia="he-IL"/>
        </w:rPr>
        <w:t xml:space="preserve"> , מאוכסן בבנקים בצורת מטילים. להכנת המטילים מתיכים את הזהב המוצק לנוזל, שופכים אותו לתבניות מלבניות ומקררים. טמפרטורת ההיתוך של </w:t>
      </w:r>
      <w:r w:rsidRPr="0032698C">
        <w:rPr>
          <w:rFonts w:ascii="Times New Roman" w:eastAsia="Calibri" w:hAnsi="Times New Roman"/>
          <w:sz w:val="24"/>
          <w:lang w:eastAsia="he-IL"/>
        </w:rPr>
        <w:t>Au(s)</w:t>
      </w:r>
      <w:r w:rsidRPr="0032698C">
        <w:rPr>
          <w:rFonts w:ascii="Times New Roman" w:eastAsia="Calibri" w:hAnsi="Times New Roman"/>
          <w:sz w:val="24"/>
          <w:rtl/>
          <w:lang w:eastAsia="he-IL"/>
        </w:rPr>
        <w:t xml:space="preserve"> היא </w:t>
      </w:r>
      <w:r w:rsidRPr="0032698C">
        <w:rPr>
          <w:rFonts w:ascii="Times New Roman" w:eastAsia="Calibri" w:hAnsi="Times New Roman"/>
          <w:sz w:val="24"/>
          <w:lang w:eastAsia="he-IL"/>
        </w:rPr>
        <w:t>1336 K</w:t>
      </w:r>
      <w:r w:rsidRPr="0032698C">
        <w:rPr>
          <w:rFonts w:ascii="Times New Roman" w:eastAsia="Calibri" w:hAnsi="Times New Roman"/>
          <w:sz w:val="24"/>
          <w:rtl/>
          <w:lang w:eastAsia="he-IL"/>
        </w:rPr>
        <w:t xml:space="preserve"> .</w:t>
      </w:r>
    </w:p>
    <w:p w:rsidR="00642BDF" w:rsidRPr="0032698C" w:rsidRDefault="00642BDF" w:rsidP="00DE3746">
      <w:pPr>
        <w:tabs>
          <w:tab w:val="left" w:pos="935"/>
        </w:tabs>
        <w:bidi/>
        <w:spacing w:after="0" w:line="360" w:lineRule="auto"/>
        <w:ind w:left="-58"/>
        <w:rPr>
          <w:rFonts w:ascii="Times New Roman" w:hAnsi="Times New Roman"/>
          <w:sz w:val="24"/>
          <w:rtl/>
        </w:rPr>
      </w:pPr>
    </w:p>
    <w:p w:rsidR="00642BDF" w:rsidRPr="00AF03A9" w:rsidRDefault="00642BDF" w:rsidP="00A44243">
      <w:pPr>
        <w:bidi/>
        <w:rPr>
          <w:b/>
          <w:bCs/>
          <w:rtl/>
        </w:rPr>
      </w:pPr>
      <w:r w:rsidRPr="00AF03A9">
        <w:rPr>
          <w:b/>
          <w:bCs/>
          <w:rtl/>
        </w:rPr>
        <w:t xml:space="preserve">תת-סעיף </w:t>
      </w:r>
      <w:proofErr w:type="spellStart"/>
      <w:r w:rsidRPr="00AF03A9">
        <w:rPr>
          <w:b/>
          <w:bCs/>
        </w:rPr>
        <w:t>i</w:t>
      </w:r>
      <w:proofErr w:type="spellEnd"/>
      <w:r w:rsidRPr="00AF03A9">
        <w:rPr>
          <w:b/>
          <w:bCs/>
          <w:rtl/>
        </w:rPr>
        <w:t xml:space="preserve"> </w:t>
      </w:r>
    </w:p>
    <w:p w:rsidR="00642BDF" w:rsidRPr="0032698C" w:rsidRDefault="00642BDF" w:rsidP="002F4618">
      <w:pPr>
        <w:bidi/>
        <w:rPr>
          <w:rFonts w:ascii="Times New Roman" w:eastAsia="Calibri" w:hAnsi="Times New Roman"/>
          <w:sz w:val="24"/>
          <w:rtl/>
          <w:lang w:eastAsia="he-IL"/>
        </w:rPr>
      </w:pPr>
      <w:r w:rsidRPr="0032698C">
        <w:rPr>
          <w:rFonts w:ascii="Times New Roman" w:eastAsia="Calibri" w:hAnsi="Times New Roman"/>
          <w:sz w:val="24"/>
          <w:rtl/>
          <w:lang w:eastAsia="he-IL"/>
        </w:rPr>
        <w:t xml:space="preserve">במהלך החימום של </w:t>
      </w:r>
      <w:r w:rsidRPr="0032698C">
        <w:rPr>
          <w:rFonts w:ascii="Times New Roman" w:eastAsia="Calibri" w:hAnsi="Times New Roman"/>
          <w:sz w:val="24"/>
          <w:lang w:eastAsia="he-IL"/>
        </w:rPr>
        <w:t>Au(s)</w:t>
      </w:r>
      <w:r w:rsidRPr="0032698C">
        <w:rPr>
          <w:rFonts w:ascii="Times New Roman" w:eastAsia="Calibri" w:hAnsi="Times New Roman"/>
          <w:sz w:val="24"/>
          <w:rtl/>
          <w:lang w:eastAsia="he-IL"/>
        </w:rPr>
        <w:t xml:space="preserve"> האנרגיה הקינטית הממוצעת של חלקיקי המוצק עולה. הסבר מדוע.</w:t>
      </w:r>
    </w:p>
    <w:p w:rsidR="00642BDF" w:rsidRPr="0032698C" w:rsidRDefault="00642BDF" w:rsidP="00DE3746">
      <w:pPr>
        <w:tabs>
          <w:tab w:val="left" w:pos="793"/>
        </w:tabs>
        <w:spacing w:after="0" w:line="360" w:lineRule="auto"/>
        <w:ind w:left="-58"/>
        <w:rPr>
          <w:rFonts w:ascii="Times New Roman" w:hAnsi="Times New Roman"/>
          <w:sz w:val="24"/>
          <w:rtl/>
          <w:lang w:eastAsia="he-IL"/>
        </w:rPr>
      </w:pPr>
    </w:p>
    <w:p w:rsidR="00642BDF" w:rsidRPr="00AF03A9" w:rsidRDefault="00642BDF" w:rsidP="00EA670E">
      <w:pPr>
        <w:bidi/>
        <w:rPr>
          <w:b/>
          <w:bCs/>
          <w:rtl/>
          <w:lang w:eastAsia="he-IL"/>
        </w:rPr>
      </w:pPr>
      <w:r w:rsidRPr="00AF03A9">
        <w:rPr>
          <w:b/>
          <w:bCs/>
          <w:rtl/>
          <w:lang w:eastAsia="he-IL"/>
        </w:rPr>
        <w:t>התשובה:</w:t>
      </w:r>
    </w:p>
    <w:p w:rsidR="00A44243" w:rsidRDefault="00642BDF" w:rsidP="00A44243">
      <w:pPr>
        <w:bidi/>
        <w:spacing w:after="0" w:line="360" w:lineRule="auto"/>
        <w:ind w:left="-58"/>
        <w:rPr>
          <w:rFonts w:ascii="Times New Roman" w:hAnsi="Times New Roman"/>
          <w:noProof/>
          <w:sz w:val="24"/>
          <w:rtl/>
          <w:lang w:eastAsia="he-IL"/>
        </w:rPr>
      </w:pPr>
      <w:r w:rsidRPr="0032698C">
        <w:rPr>
          <w:rFonts w:ascii="Times New Roman" w:hAnsi="Times New Roman"/>
          <w:noProof/>
          <w:sz w:val="24"/>
          <w:rtl/>
          <w:lang w:eastAsia="he-IL"/>
        </w:rPr>
        <w:t xml:space="preserve">במהלך החימום של </w:t>
      </w:r>
      <w:r w:rsidRPr="0032698C">
        <w:rPr>
          <w:rFonts w:ascii="Times New Roman" w:hAnsi="Times New Roman"/>
          <w:noProof/>
          <w:sz w:val="24"/>
          <w:lang w:eastAsia="he-IL"/>
        </w:rPr>
        <w:t>Au</w:t>
      </w:r>
      <w:r w:rsidRPr="0032698C">
        <w:rPr>
          <w:rFonts w:ascii="Times New Roman" w:hAnsi="Times New Roman"/>
          <w:noProof/>
          <w:sz w:val="24"/>
          <w:vertAlign w:val="subscript"/>
          <w:lang w:eastAsia="he-IL"/>
        </w:rPr>
        <w:t>(s)</w:t>
      </w:r>
      <w:r w:rsidRPr="0032698C">
        <w:rPr>
          <w:rFonts w:ascii="Times New Roman" w:hAnsi="Times New Roman"/>
          <w:noProof/>
          <w:sz w:val="24"/>
          <w:rtl/>
          <w:lang w:eastAsia="he-IL"/>
        </w:rPr>
        <w:t xml:space="preserve"> מועברת אנרגיה לחלקיקי הזהב.</w:t>
      </w:r>
    </w:p>
    <w:p w:rsidR="00642BDF" w:rsidRPr="0032698C" w:rsidRDefault="00A44243" w:rsidP="00A44243">
      <w:pPr>
        <w:bidi/>
        <w:spacing w:after="0" w:line="360" w:lineRule="auto"/>
        <w:ind w:left="-58"/>
        <w:rPr>
          <w:rFonts w:ascii="Times New Roman" w:hAnsi="Times New Roman"/>
          <w:noProof/>
          <w:sz w:val="24"/>
          <w:rtl/>
          <w:lang w:eastAsia="he-IL"/>
        </w:rPr>
      </w:pPr>
      <w:r w:rsidRPr="0032698C">
        <w:rPr>
          <w:rFonts w:ascii="Times New Roman" w:hAnsi="Times New Roman"/>
          <w:noProof/>
          <w:sz w:val="24"/>
          <w:rtl/>
          <w:lang w:eastAsia="he-IL"/>
        </w:rPr>
        <w:t xml:space="preserve"> </w:t>
      </w:r>
      <w:r w:rsidR="00642BDF" w:rsidRPr="0032698C">
        <w:rPr>
          <w:rFonts w:ascii="Times New Roman" w:hAnsi="Times New Roman"/>
          <w:noProof/>
          <w:sz w:val="24"/>
          <w:rtl/>
          <w:lang w:eastAsia="he-IL"/>
        </w:rPr>
        <w:t>בעקבות זאת תנועת החלקיקים מתגברת (</w:t>
      </w:r>
      <w:r w:rsidR="00642BDF" w:rsidRPr="00AF03A9">
        <w:rPr>
          <w:rFonts w:ascii="Times New Roman" w:hAnsi="Times New Roman"/>
          <w:b/>
          <w:bCs/>
          <w:noProof/>
          <w:sz w:val="24"/>
          <w:rtl/>
          <w:lang w:eastAsia="he-IL"/>
        </w:rPr>
        <w:t>או</w:t>
      </w:r>
      <w:r w:rsidR="00642BDF" w:rsidRPr="0032698C">
        <w:rPr>
          <w:rFonts w:ascii="Times New Roman" w:hAnsi="Times New Roman"/>
          <w:noProof/>
          <w:sz w:val="24"/>
          <w:rtl/>
          <w:lang w:eastAsia="he-IL"/>
        </w:rPr>
        <w:t>: עוצמת התנודות גדלה).</w:t>
      </w:r>
    </w:p>
    <w:p w:rsidR="00A44243" w:rsidRDefault="00642BDF" w:rsidP="00A44243">
      <w:pPr>
        <w:bidi/>
        <w:spacing w:after="0" w:line="360" w:lineRule="auto"/>
        <w:ind w:left="-58"/>
        <w:rPr>
          <w:rFonts w:ascii="Times New Roman" w:hAnsi="Times New Roman"/>
          <w:noProof/>
          <w:sz w:val="24"/>
          <w:rtl/>
          <w:lang w:eastAsia="he-IL"/>
        </w:rPr>
      </w:pPr>
      <w:r w:rsidRPr="0032698C">
        <w:rPr>
          <w:rFonts w:ascii="Times New Roman" w:hAnsi="Times New Roman"/>
          <w:noProof/>
          <w:sz w:val="24"/>
          <w:rtl/>
          <w:lang w:eastAsia="he-IL"/>
        </w:rPr>
        <w:t>לכן האנרגיה הקינטית הממוצעת של חלקיקי המוצק עולה.</w:t>
      </w:r>
    </w:p>
    <w:p w:rsidR="00642BDF" w:rsidRPr="0032698C" w:rsidRDefault="00A44243" w:rsidP="00A44243">
      <w:pPr>
        <w:bidi/>
        <w:spacing w:after="0" w:line="360" w:lineRule="auto"/>
        <w:ind w:left="-58"/>
        <w:rPr>
          <w:rFonts w:ascii="Times New Roman" w:hAnsi="Times New Roman"/>
          <w:sz w:val="24"/>
          <w:rtl/>
        </w:rPr>
      </w:pPr>
      <w:r w:rsidRPr="0032698C">
        <w:rPr>
          <w:rFonts w:ascii="Times New Roman" w:hAnsi="Times New Roman"/>
          <w:sz w:val="24"/>
          <w:rtl/>
        </w:rPr>
        <w:t xml:space="preserve"> </w:t>
      </w:r>
    </w:p>
    <w:p w:rsidR="00642BDF" w:rsidRPr="0032698C" w:rsidRDefault="00642BDF" w:rsidP="002955D7">
      <w:pPr>
        <w:bidi/>
        <w:spacing w:after="0" w:line="360" w:lineRule="auto"/>
        <w:rPr>
          <w:rFonts w:ascii="Times New Roman" w:hAnsi="Times New Roman"/>
          <w:sz w:val="24"/>
          <w:rtl/>
        </w:rPr>
      </w:pPr>
      <w:r w:rsidRPr="0032698C">
        <w:rPr>
          <w:rFonts w:ascii="Times New Roman" w:hAnsi="Times New Roman"/>
          <w:sz w:val="24"/>
          <w:rtl/>
        </w:rPr>
        <w:t xml:space="preserve">הערה: חשוב לשים לב כי השאלה מתייחסת לשינוי </w:t>
      </w:r>
      <w:r w:rsidR="002955D7" w:rsidRPr="0032698C">
        <w:rPr>
          <w:rFonts w:ascii="Times New Roman" w:hAnsi="Times New Roman" w:hint="cs"/>
          <w:sz w:val="24"/>
          <w:rtl/>
        </w:rPr>
        <w:t>ה</w:t>
      </w:r>
      <w:r w:rsidRPr="0032698C">
        <w:rPr>
          <w:rFonts w:ascii="Times New Roman" w:hAnsi="Times New Roman"/>
          <w:sz w:val="24"/>
          <w:rtl/>
        </w:rPr>
        <w:t xml:space="preserve">אנרגיה הקינטית הממוצעת ולא בשינוי </w:t>
      </w:r>
      <w:r w:rsidR="00D73698" w:rsidRPr="0032698C">
        <w:rPr>
          <w:rFonts w:ascii="Times New Roman" w:hAnsi="Times New Roman"/>
          <w:sz w:val="24"/>
          <w:rtl/>
        </w:rPr>
        <w:t>ה</w:t>
      </w:r>
      <w:r w:rsidRPr="0032698C">
        <w:rPr>
          <w:rFonts w:ascii="Times New Roman" w:hAnsi="Times New Roman"/>
          <w:sz w:val="24"/>
          <w:rtl/>
        </w:rPr>
        <w:t>טמפרטורה.</w:t>
      </w:r>
    </w:p>
    <w:p w:rsidR="00642BDF" w:rsidRPr="0032698C" w:rsidRDefault="00642BDF" w:rsidP="00DE3746">
      <w:pPr>
        <w:bidi/>
        <w:spacing w:after="0" w:line="360" w:lineRule="auto"/>
        <w:rPr>
          <w:rFonts w:ascii="Times New Roman" w:hAnsi="Times New Roman"/>
          <w:sz w:val="24"/>
        </w:rPr>
      </w:pPr>
    </w:p>
    <w:p w:rsidR="00642BDF" w:rsidRPr="00AF03A9" w:rsidRDefault="00642BDF" w:rsidP="00EA670E">
      <w:pPr>
        <w:bidi/>
        <w:rPr>
          <w:b/>
          <w:bCs/>
          <w:rtl/>
        </w:rPr>
      </w:pPr>
      <w:r w:rsidRPr="00AF03A9">
        <w:rPr>
          <w:b/>
          <w:bCs/>
          <w:rtl/>
        </w:rPr>
        <w:t xml:space="preserve">תת-סעיף </w:t>
      </w:r>
      <w:r w:rsidRPr="00AF03A9">
        <w:rPr>
          <w:b/>
          <w:bCs/>
        </w:rPr>
        <w:t>ii</w:t>
      </w:r>
      <w:r w:rsidRPr="00AF03A9">
        <w:rPr>
          <w:b/>
          <w:bCs/>
          <w:rtl/>
        </w:rPr>
        <w:t xml:space="preserve">  </w:t>
      </w:r>
    </w:p>
    <w:p w:rsidR="00642BDF" w:rsidRPr="0032698C" w:rsidRDefault="00642BDF" w:rsidP="00DC307F">
      <w:pPr>
        <w:bidi/>
        <w:spacing w:after="0" w:line="360" w:lineRule="auto"/>
        <w:rPr>
          <w:rFonts w:ascii="Times New Roman" w:hAnsi="Times New Roman"/>
          <w:sz w:val="24"/>
          <w:rtl/>
        </w:rPr>
      </w:pPr>
      <w:r w:rsidRPr="0032698C">
        <w:rPr>
          <w:rFonts w:ascii="Times New Roman" w:hAnsi="Times New Roman"/>
          <w:sz w:val="24"/>
          <w:rtl/>
        </w:rPr>
        <w:t xml:space="preserve">קבע איזה משני התיאורים הגרפיים שלפניך, </w:t>
      </w:r>
      <w:r w:rsidRPr="0032698C">
        <w:rPr>
          <w:rFonts w:ascii="Times New Roman" w:hAnsi="Times New Roman"/>
          <w:sz w:val="24"/>
        </w:rPr>
        <w:t>I</w:t>
      </w:r>
      <w:r w:rsidRPr="0032698C">
        <w:rPr>
          <w:rFonts w:ascii="Times New Roman" w:hAnsi="Times New Roman"/>
          <w:sz w:val="24"/>
          <w:rtl/>
        </w:rPr>
        <w:t xml:space="preserve"> או </w:t>
      </w:r>
      <w:r w:rsidRPr="0032698C">
        <w:rPr>
          <w:rFonts w:ascii="Times New Roman" w:hAnsi="Times New Roman"/>
          <w:sz w:val="24"/>
        </w:rPr>
        <w:t>II</w:t>
      </w:r>
      <w:r w:rsidRPr="0032698C">
        <w:rPr>
          <w:rFonts w:ascii="Times New Roman" w:hAnsi="Times New Roman"/>
          <w:sz w:val="24"/>
          <w:rtl/>
        </w:rPr>
        <w:t xml:space="preserve"> , מציג נכון את השינוי באנרגיה הפנימית</w:t>
      </w:r>
    </w:p>
    <w:p w:rsidR="00642BDF" w:rsidRPr="0032698C" w:rsidRDefault="00642BDF" w:rsidP="00DC307F">
      <w:pPr>
        <w:bidi/>
        <w:spacing w:after="0" w:line="360" w:lineRule="auto"/>
        <w:rPr>
          <w:rFonts w:ascii="Times New Roman" w:hAnsi="Times New Roman"/>
          <w:sz w:val="24"/>
          <w:rtl/>
        </w:rPr>
      </w:pPr>
      <w:r w:rsidRPr="0032698C">
        <w:rPr>
          <w:rFonts w:ascii="Times New Roman" w:hAnsi="Times New Roman"/>
          <w:sz w:val="24"/>
          <w:rtl/>
        </w:rPr>
        <w:t xml:space="preserve">של חלקיקי הזהב במהלך ההיתוך. </w:t>
      </w:r>
    </w:p>
    <w:p w:rsidR="00CE749D" w:rsidRPr="0032698C" w:rsidRDefault="00F83206" w:rsidP="00F83206">
      <w:pPr>
        <w:tabs>
          <w:tab w:val="left" w:pos="793"/>
        </w:tabs>
        <w:bidi/>
        <w:spacing w:after="0" w:line="360" w:lineRule="auto"/>
        <w:ind w:left="1280"/>
        <w:rPr>
          <w:rFonts w:ascii="David" w:hAnsi="David"/>
          <w:sz w:val="24"/>
          <w:rtl/>
          <w:lang w:eastAsia="he-IL"/>
        </w:rPr>
      </w:pPr>
      <w:r>
        <w:rPr>
          <w:noProof/>
        </w:rPr>
        <w:drawing>
          <wp:inline distT="0" distB="0" distL="0" distR="0" wp14:anchorId="11745DBE" wp14:editId="2B57B270">
            <wp:extent cx="1951507" cy="1757239"/>
            <wp:effectExtent l="0" t="0" r="0" b="0"/>
            <wp:docPr id="1695" name="Picture 1695" descr="בציר ה-y מוצגת האנתלפיה.&#10;האנתלפיה הכי נמוכה של זהב נמצאת במצב צבירה מוצק ,  ואנתלפיה הכי גבוהה של זהב נמצאת במצב צבירה נוזל.&#10;על מנת לעבור  ממצב מוצק למצב נוזל צריך להשקיע אנרגיה." title="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964512" cy="1768949"/>
                    </a:xfrm>
                    <a:prstGeom prst="rect">
                      <a:avLst/>
                    </a:prstGeom>
                  </pic:spPr>
                </pic:pic>
              </a:graphicData>
            </a:graphic>
          </wp:inline>
        </w:drawing>
      </w:r>
      <w:r>
        <w:rPr>
          <w:noProof/>
        </w:rPr>
        <w:drawing>
          <wp:inline distT="0" distB="0" distL="0" distR="0" wp14:anchorId="0BAA0776" wp14:editId="5EA24E6D">
            <wp:extent cx="1807445" cy="1757238"/>
            <wp:effectExtent l="0" t="0" r="2540" b="0"/>
            <wp:docPr id="288" name="Picture 288" descr="בציר ה-y מוצגת האנתלפיה.&#10;האנתלפיה הכי נמוכה של זהב נמצאת במצב צבירה נוזל ,  ואנתלפיה הכי גבוהה של זהב נמצאת במצב צבירה מוצק.&#10;על מנת לעבור ממצב מוצק למצב נוזל יש לשחרר אנרגיה." title="גרף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827885" cy="1777110"/>
                    </a:xfrm>
                    <a:prstGeom prst="rect">
                      <a:avLst/>
                    </a:prstGeom>
                  </pic:spPr>
                </pic:pic>
              </a:graphicData>
            </a:graphic>
          </wp:inline>
        </w:drawing>
      </w:r>
    </w:p>
    <w:p w:rsidR="00642BDF" w:rsidRPr="00AF03A9" w:rsidRDefault="00642BDF" w:rsidP="00EA670E">
      <w:pPr>
        <w:bidi/>
        <w:rPr>
          <w:b/>
          <w:bCs/>
          <w:rtl/>
          <w:lang w:eastAsia="he-IL"/>
        </w:rPr>
      </w:pPr>
      <w:r w:rsidRPr="00AF03A9">
        <w:rPr>
          <w:b/>
          <w:bCs/>
          <w:rtl/>
          <w:lang w:eastAsia="he-IL"/>
        </w:rPr>
        <w:t>התשובה:</w:t>
      </w:r>
    </w:p>
    <w:p w:rsidR="00642BDF" w:rsidRPr="0032698C" w:rsidRDefault="00642BDF" w:rsidP="00DE3746">
      <w:pPr>
        <w:bidi/>
        <w:spacing w:after="0" w:line="360" w:lineRule="auto"/>
        <w:ind w:left="-58"/>
        <w:rPr>
          <w:rFonts w:asciiTheme="majorBidi" w:hAnsiTheme="majorBidi"/>
          <w:noProof/>
          <w:color w:val="002060"/>
          <w:sz w:val="24"/>
          <w:rtl/>
          <w:lang w:eastAsia="he-IL"/>
        </w:rPr>
      </w:pPr>
      <w:r w:rsidRPr="0032698C">
        <w:rPr>
          <w:rFonts w:asciiTheme="majorBidi" w:hAnsiTheme="majorBidi"/>
          <w:noProof/>
          <w:sz w:val="24"/>
          <w:rtl/>
          <w:lang w:eastAsia="he-IL"/>
        </w:rPr>
        <w:t xml:space="preserve">תיאור גרפי </w:t>
      </w:r>
      <w:r w:rsidRPr="0032698C">
        <w:rPr>
          <w:rFonts w:asciiTheme="majorBidi" w:hAnsiTheme="majorBidi"/>
          <w:noProof/>
          <w:sz w:val="24"/>
          <w:lang w:eastAsia="he-IL"/>
        </w:rPr>
        <w:t>I</w:t>
      </w:r>
      <w:r w:rsidRPr="0032698C">
        <w:rPr>
          <w:rFonts w:asciiTheme="majorBidi" w:hAnsiTheme="majorBidi"/>
          <w:noProof/>
          <w:sz w:val="24"/>
          <w:rtl/>
          <w:lang w:eastAsia="he-IL"/>
        </w:rPr>
        <w:t xml:space="preserve"> .</w:t>
      </w:r>
    </w:p>
    <w:p w:rsidR="00642BDF" w:rsidRPr="0032698C" w:rsidRDefault="00642BDF" w:rsidP="00DE3746">
      <w:pPr>
        <w:tabs>
          <w:tab w:val="left" w:pos="935"/>
        </w:tabs>
        <w:bidi/>
        <w:spacing w:after="0" w:line="360" w:lineRule="auto"/>
        <w:ind w:left="-58"/>
        <w:rPr>
          <w:rFonts w:asciiTheme="majorBidi" w:hAnsiTheme="majorBidi"/>
          <w:sz w:val="24"/>
          <w:rtl/>
        </w:rPr>
      </w:pPr>
    </w:p>
    <w:p w:rsidR="00642BDF" w:rsidRPr="00AF03A9" w:rsidRDefault="00642BDF" w:rsidP="00A44243">
      <w:pPr>
        <w:bidi/>
        <w:rPr>
          <w:b/>
          <w:bCs/>
          <w:rtl/>
        </w:rPr>
      </w:pPr>
      <w:r w:rsidRPr="00AF03A9">
        <w:rPr>
          <w:b/>
          <w:bCs/>
          <w:rtl/>
        </w:rPr>
        <w:lastRenderedPageBreak/>
        <w:t>סעיף ב'</w:t>
      </w:r>
      <w:r w:rsidRPr="00AF03A9">
        <w:rPr>
          <w:b/>
          <w:bCs/>
        </w:rPr>
        <w:t xml:space="preserve"> </w:t>
      </w:r>
    </w:p>
    <w:p w:rsidR="00642BDF" w:rsidRPr="0032698C" w:rsidRDefault="00642BDF" w:rsidP="00DC307F">
      <w:pPr>
        <w:bidi/>
        <w:rPr>
          <w:rFonts w:asciiTheme="majorBidi" w:hAnsiTheme="majorBidi"/>
          <w:noProof/>
          <w:sz w:val="24"/>
          <w:rtl/>
          <w:lang w:eastAsia="he-IL"/>
        </w:rPr>
      </w:pPr>
      <w:r w:rsidRPr="0032698C">
        <w:rPr>
          <w:rFonts w:asciiTheme="majorBidi" w:hAnsiTheme="majorBidi"/>
          <w:noProof/>
          <w:sz w:val="24"/>
          <w:rtl/>
          <w:lang w:eastAsia="he-IL"/>
        </w:rPr>
        <w:t xml:space="preserve">ליתיום, </w:t>
      </w:r>
      <w:r w:rsidRPr="0032698C">
        <w:rPr>
          <w:rFonts w:asciiTheme="majorBidi" w:hAnsiTheme="majorBidi"/>
          <w:noProof/>
          <w:sz w:val="24"/>
          <w:lang w:eastAsia="he-IL"/>
        </w:rPr>
        <w:t>Li(s)</w:t>
      </w:r>
      <w:r w:rsidRPr="0032698C">
        <w:rPr>
          <w:rFonts w:asciiTheme="majorBidi" w:hAnsiTheme="majorBidi"/>
          <w:noProof/>
          <w:sz w:val="24"/>
          <w:rtl/>
          <w:lang w:eastAsia="he-IL"/>
        </w:rPr>
        <w:t xml:space="preserve"> , משמש, בין היתר, לייצור סוללות להפעלת מכשירי חשמל.</w:t>
      </w:r>
    </w:p>
    <w:p w:rsidR="00A44243" w:rsidRDefault="00642BDF" w:rsidP="00A44243">
      <w:pPr>
        <w:bidi/>
      </w:pPr>
      <w:r w:rsidRPr="0032698C">
        <w:rPr>
          <w:rFonts w:asciiTheme="majorBidi" w:hAnsiTheme="majorBidi"/>
          <w:noProof/>
          <w:sz w:val="24"/>
          <w:rtl/>
          <w:lang w:eastAsia="he-IL"/>
        </w:rPr>
        <w:t xml:space="preserve">ליתיום מגיב עם חמצן, </w:t>
      </w:r>
      <w:r w:rsidRPr="0032698C">
        <w:rPr>
          <w:rFonts w:asciiTheme="majorBidi" w:hAnsiTheme="majorBidi"/>
          <w:noProof/>
          <w:sz w:val="24"/>
          <w:lang w:eastAsia="he-IL"/>
        </w:rPr>
        <w:t>O2(g)</w:t>
      </w:r>
      <w:r w:rsidRPr="0032698C">
        <w:rPr>
          <w:rFonts w:asciiTheme="majorBidi" w:hAnsiTheme="majorBidi"/>
          <w:noProof/>
          <w:sz w:val="24"/>
          <w:rtl/>
          <w:lang w:eastAsia="he-IL"/>
        </w:rPr>
        <w:t xml:space="preserve"> , שבאוויר על פי תגובה </w:t>
      </w:r>
      <w:r w:rsidRPr="0032698C">
        <w:rPr>
          <w:rFonts w:asciiTheme="majorBidi" w:hAnsiTheme="majorBidi"/>
          <w:noProof/>
          <w:sz w:val="24"/>
          <w:lang w:eastAsia="he-IL"/>
        </w:rPr>
        <w:t>(1)</w:t>
      </w:r>
      <w:r w:rsidRPr="0032698C">
        <w:rPr>
          <w:rFonts w:asciiTheme="majorBidi" w:hAnsiTheme="majorBidi"/>
          <w:noProof/>
          <w:sz w:val="24"/>
          <w:rtl/>
          <w:lang w:eastAsia="he-IL"/>
        </w:rPr>
        <w:t>:</w:t>
      </w:r>
    </w:p>
    <w:p w:rsidR="00642BDF" w:rsidRPr="0032698C" w:rsidRDefault="006D33AA" w:rsidP="00A44243">
      <w:pPr>
        <w:bidi/>
        <w:jc w:val="right"/>
        <w:rPr>
          <w:rFonts w:asciiTheme="majorBidi" w:hAnsiTheme="majorBidi"/>
          <w:noProof/>
          <w:sz w:val="24"/>
          <w:rtl/>
          <w:lang w:eastAsia="he-IL"/>
        </w:rPr>
      </w:pPr>
      <w:r>
        <w:rPr>
          <w:rFonts w:asciiTheme="majorBidi" w:hAnsiTheme="majorBidi"/>
          <w:noProof/>
          <w:sz w:val="24"/>
          <w:lang w:eastAsia="he-IL"/>
        </w:rPr>
        <w:t xml:space="preserve"> </w:t>
      </w:r>
      <w:r w:rsidR="00B41946" w:rsidRPr="00B41946">
        <w:rPr>
          <w:position w:val="-4"/>
        </w:rPr>
        <w:object w:dxaOrig="499" w:dyaOrig="260">
          <v:shape id="_x0000_i1124" type="#_x0000_t75" alt="\Delta H^{\degree}" style="width:24.6pt;height:12.6pt" o:ole="">
            <v:imagedata r:id="rId203" o:title=""/>
          </v:shape>
          <o:OLEObject Type="Embed" ProgID="Equation.DSMT4" ShapeID="_x0000_i1124" DrawAspect="Content" ObjectID="_1754230080" r:id="rId204"/>
        </w:object>
      </w:r>
      <w:r>
        <w:rPr>
          <w:rFonts w:asciiTheme="majorBidi" w:hAnsiTheme="majorBidi"/>
          <w:noProof/>
          <w:sz w:val="24"/>
          <w:lang w:eastAsia="he-IL"/>
        </w:rPr>
        <w:t xml:space="preserve"> =-1191.6 kJ</w:t>
      </w:r>
      <w:r w:rsidR="00642BDF" w:rsidRPr="0032698C">
        <w:rPr>
          <w:rFonts w:asciiTheme="majorBidi" w:hAnsiTheme="majorBidi"/>
          <w:noProof/>
          <w:sz w:val="24"/>
          <w:lang w:eastAsia="he-IL"/>
        </w:rPr>
        <w:tab/>
      </w:r>
      <w:r>
        <w:rPr>
          <w:rFonts w:asciiTheme="majorBidi" w:hAnsiTheme="majorBidi"/>
          <w:noProof/>
          <w:sz w:val="24"/>
          <w:lang w:eastAsia="he-IL"/>
        </w:rPr>
        <w:t xml:space="preserve"> </w:t>
      </w:r>
      <w:r w:rsidR="00B41946" w:rsidRPr="00B72B0C">
        <w:rPr>
          <w:position w:val="-14"/>
        </w:rPr>
        <w:object w:dxaOrig="3460" w:dyaOrig="380">
          <v:shape id="_x0000_i1125" type="#_x0000_t75" alt="4Li_{(s)}+O_{2(s)}\rightarrow 2Li_2O_{(s)}" style="width:173.4pt;height:18pt" o:ole="">
            <v:imagedata r:id="rId205" o:title=""/>
          </v:shape>
          <o:OLEObject Type="Embed" ProgID="Equation.DSMT4" ShapeID="_x0000_i1125" DrawAspect="Content" ObjectID="_1754230081" r:id="rId206"/>
        </w:object>
      </w:r>
    </w:p>
    <w:p w:rsidR="00642BDF" w:rsidRPr="0032698C" w:rsidRDefault="00642BDF" w:rsidP="00DC307F">
      <w:pPr>
        <w:bidi/>
        <w:rPr>
          <w:rFonts w:asciiTheme="majorBidi" w:hAnsiTheme="majorBidi"/>
          <w:noProof/>
          <w:sz w:val="24"/>
          <w:rtl/>
          <w:lang w:eastAsia="he-IL"/>
        </w:rPr>
      </w:pPr>
      <w:r w:rsidRPr="0032698C">
        <w:rPr>
          <w:rFonts w:asciiTheme="majorBidi" w:hAnsiTheme="majorBidi"/>
          <w:noProof/>
          <w:sz w:val="24"/>
          <w:rtl/>
          <w:lang w:eastAsia="he-IL"/>
        </w:rPr>
        <w:t>חשב את כמות האנרגיה הנפלטת כאשר</w:t>
      </w:r>
      <w:r w:rsidRPr="0032698C">
        <w:rPr>
          <w:rFonts w:asciiTheme="majorBidi" w:hAnsiTheme="majorBidi"/>
          <w:noProof/>
          <w:sz w:val="24"/>
          <w:lang w:eastAsia="he-IL"/>
        </w:rPr>
        <w:t>1</w:t>
      </w:r>
      <w:r w:rsidRPr="0032698C">
        <w:rPr>
          <w:rFonts w:asciiTheme="majorBidi" w:hAnsiTheme="majorBidi"/>
          <w:noProof/>
          <w:sz w:val="24"/>
          <w:rtl/>
          <w:lang w:eastAsia="he-IL"/>
        </w:rPr>
        <w:t xml:space="preserve"> מול </w:t>
      </w:r>
      <w:r w:rsidRPr="0032698C">
        <w:rPr>
          <w:rFonts w:asciiTheme="majorBidi" w:hAnsiTheme="majorBidi"/>
          <w:noProof/>
          <w:sz w:val="24"/>
          <w:lang w:eastAsia="he-IL"/>
        </w:rPr>
        <w:t>Li(s)</w:t>
      </w:r>
      <w:r w:rsidRPr="0032698C">
        <w:rPr>
          <w:rFonts w:asciiTheme="majorBidi" w:hAnsiTheme="majorBidi"/>
          <w:noProof/>
          <w:sz w:val="24"/>
          <w:rtl/>
          <w:lang w:eastAsia="he-IL"/>
        </w:rPr>
        <w:t xml:space="preserve"> מגיב עם כמות מספקת של </w:t>
      </w:r>
      <w:r w:rsidRPr="0032698C">
        <w:rPr>
          <w:rFonts w:asciiTheme="majorBidi" w:hAnsiTheme="majorBidi"/>
          <w:noProof/>
          <w:sz w:val="24"/>
          <w:lang w:eastAsia="he-IL"/>
        </w:rPr>
        <w:t>O2(g)</w:t>
      </w:r>
      <w:r w:rsidRPr="0032698C">
        <w:rPr>
          <w:rFonts w:asciiTheme="majorBidi" w:hAnsiTheme="majorBidi"/>
          <w:noProof/>
          <w:sz w:val="24"/>
          <w:rtl/>
          <w:lang w:eastAsia="he-IL"/>
        </w:rPr>
        <w:t xml:space="preserve"> .</w:t>
      </w:r>
    </w:p>
    <w:p w:rsidR="00642BDF" w:rsidRPr="0032698C" w:rsidRDefault="00642BDF" w:rsidP="00DC307F">
      <w:pPr>
        <w:bidi/>
        <w:rPr>
          <w:rFonts w:asciiTheme="majorBidi" w:hAnsiTheme="majorBidi"/>
          <w:noProof/>
          <w:sz w:val="24"/>
          <w:rtl/>
          <w:lang w:eastAsia="he-IL"/>
        </w:rPr>
      </w:pPr>
      <w:r w:rsidRPr="0032698C">
        <w:rPr>
          <w:rFonts w:asciiTheme="majorBidi" w:hAnsiTheme="majorBidi"/>
          <w:noProof/>
          <w:sz w:val="24"/>
          <w:rtl/>
          <w:lang w:eastAsia="he-IL"/>
        </w:rPr>
        <w:t xml:space="preserve">פרט את חישוביך. </w:t>
      </w:r>
    </w:p>
    <w:p w:rsidR="00642BDF" w:rsidRPr="0032698C" w:rsidRDefault="00642BDF" w:rsidP="00DC307F">
      <w:pPr>
        <w:rPr>
          <w:sz w:val="24"/>
          <w:rtl/>
          <w:lang w:eastAsia="he-IL"/>
        </w:rPr>
      </w:pPr>
    </w:p>
    <w:p w:rsidR="00642BDF" w:rsidRPr="006B35A9" w:rsidRDefault="00642BDF" w:rsidP="006B35A9">
      <w:pPr>
        <w:bidi/>
        <w:rPr>
          <w:b/>
          <w:bCs/>
          <w:rtl/>
          <w:lang w:eastAsia="he-IL"/>
        </w:rPr>
      </w:pPr>
      <w:r w:rsidRPr="00AF03A9">
        <w:rPr>
          <w:b/>
          <w:bCs/>
          <w:rtl/>
          <w:lang w:eastAsia="he-IL"/>
        </w:rPr>
        <w:t>התשובה:</w:t>
      </w:r>
      <w:r w:rsidR="006B35A9">
        <w:rPr>
          <w:b/>
          <w:bCs/>
          <w:rtl/>
          <w:lang w:eastAsia="he-IL"/>
        </w:rPr>
        <w:br/>
      </w:r>
      <w:r w:rsidRPr="0032698C">
        <w:rPr>
          <w:rFonts w:asciiTheme="majorBidi" w:hAnsiTheme="majorBidi"/>
          <w:sz w:val="24"/>
          <w:rtl/>
          <w:lang w:eastAsia="he-IL"/>
        </w:rPr>
        <w:t xml:space="preserve">כמות האנרגיה הנפלטת כאשר מגיבים </w:t>
      </w:r>
      <w:r w:rsidRPr="0032698C">
        <w:rPr>
          <w:rFonts w:asciiTheme="majorBidi" w:hAnsiTheme="majorBidi"/>
          <w:sz w:val="24"/>
          <w:lang w:eastAsia="he-IL"/>
        </w:rPr>
        <w:t>4</w:t>
      </w:r>
      <w:r w:rsidRPr="0032698C">
        <w:rPr>
          <w:rFonts w:asciiTheme="majorBidi" w:hAnsiTheme="majorBidi"/>
          <w:sz w:val="24"/>
          <w:rtl/>
          <w:lang w:eastAsia="he-IL"/>
        </w:rPr>
        <w:t xml:space="preserve"> מול </w:t>
      </w:r>
      <w:r w:rsidRPr="0032698C">
        <w:rPr>
          <w:rFonts w:asciiTheme="majorBidi" w:hAnsiTheme="majorBidi"/>
          <w:sz w:val="24"/>
          <w:lang w:eastAsia="he-IL"/>
        </w:rPr>
        <w:t>Li</w:t>
      </w:r>
      <w:r w:rsidRPr="0032698C">
        <w:rPr>
          <w:rFonts w:asciiTheme="majorBidi" w:hAnsiTheme="majorBidi"/>
          <w:sz w:val="24"/>
          <w:vertAlign w:val="subscript"/>
          <w:lang w:eastAsia="he-IL"/>
        </w:rPr>
        <w:t>(s)</w:t>
      </w:r>
      <w:r w:rsidRPr="0032698C">
        <w:rPr>
          <w:rFonts w:asciiTheme="majorBidi" w:hAnsiTheme="majorBidi"/>
          <w:sz w:val="24"/>
          <w:rtl/>
          <w:lang w:eastAsia="he-IL"/>
        </w:rPr>
        <w:t xml:space="preserve"> היא </w:t>
      </w:r>
      <w:r w:rsidRPr="0032698C">
        <w:rPr>
          <w:rFonts w:asciiTheme="majorBidi" w:hAnsiTheme="majorBidi"/>
          <w:sz w:val="24"/>
          <w:lang w:eastAsia="he-IL"/>
        </w:rPr>
        <w:t>1191.6 kJ</w:t>
      </w:r>
      <w:r w:rsidRPr="0032698C">
        <w:rPr>
          <w:rFonts w:asciiTheme="majorBidi" w:hAnsiTheme="majorBidi"/>
          <w:sz w:val="24"/>
          <w:rtl/>
          <w:lang w:eastAsia="he-IL"/>
        </w:rPr>
        <w:t xml:space="preserve"> ,</w:t>
      </w:r>
      <w:r w:rsidR="006B35A9">
        <w:rPr>
          <w:b/>
          <w:bCs/>
          <w:rtl/>
          <w:lang w:eastAsia="he-IL"/>
        </w:rPr>
        <w:br/>
      </w:r>
      <w:r w:rsidRPr="0032698C">
        <w:rPr>
          <w:rFonts w:asciiTheme="majorBidi" w:hAnsiTheme="majorBidi"/>
          <w:sz w:val="24"/>
          <w:rtl/>
          <w:lang w:eastAsia="he-IL"/>
        </w:rPr>
        <w:t xml:space="preserve">אם יגיב </w:t>
      </w:r>
      <w:r w:rsidRPr="0032698C">
        <w:rPr>
          <w:rFonts w:asciiTheme="majorBidi" w:hAnsiTheme="majorBidi"/>
          <w:sz w:val="24"/>
          <w:lang w:eastAsia="he-IL"/>
        </w:rPr>
        <w:t>1</w:t>
      </w:r>
      <w:r w:rsidRPr="0032698C">
        <w:rPr>
          <w:rFonts w:asciiTheme="majorBidi" w:hAnsiTheme="majorBidi"/>
          <w:sz w:val="24"/>
          <w:rtl/>
          <w:lang w:eastAsia="he-IL"/>
        </w:rPr>
        <w:t xml:space="preserve"> מול </w:t>
      </w:r>
      <w:r w:rsidRPr="0032698C">
        <w:rPr>
          <w:rFonts w:asciiTheme="majorBidi" w:hAnsiTheme="majorBidi"/>
          <w:sz w:val="24"/>
          <w:lang w:eastAsia="he-IL"/>
        </w:rPr>
        <w:t>Li</w:t>
      </w:r>
      <w:r w:rsidRPr="0032698C">
        <w:rPr>
          <w:rFonts w:asciiTheme="majorBidi" w:hAnsiTheme="majorBidi"/>
          <w:sz w:val="24"/>
          <w:vertAlign w:val="subscript"/>
          <w:lang w:eastAsia="he-IL"/>
        </w:rPr>
        <w:t>(s)</w:t>
      </w:r>
      <w:r w:rsidRPr="0032698C">
        <w:rPr>
          <w:rFonts w:asciiTheme="majorBidi" w:hAnsiTheme="majorBidi"/>
          <w:sz w:val="24"/>
          <w:rtl/>
          <w:lang w:eastAsia="he-IL"/>
        </w:rPr>
        <w:t xml:space="preserve"> , כמות האנרגיה שתיפלט:</w:t>
      </w:r>
    </w:p>
    <w:p w:rsidR="00B41946" w:rsidRDefault="00B41946" w:rsidP="006B35A9">
      <w:pPr>
        <w:bidi/>
        <w:spacing w:after="0" w:line="360" w:lineRule="auto"/>
        <w:ind w:left="-58"/>
        <w:jc w:val="right"/>
        <w:rPr>
          <w:rFonts w:asciiTheme="majorBidi" w:hAnsiTheme="majorBidi"/>
          <w:sz w:val="24"/>
          <w:rtl/>
          <w:lang w:eastAsia="he-IL"/>
        </w:rPr>
      </w:pPr>
      <w:r w:rsidRPr="00B72B0C">
        <w:rPr>
          <w:position w:val="-24"/>
        </w:rPr>
        <w:object w:dxaOrig="2940" w:dyaOrig="620">
          <v:shape id="_x0000_i1126" type="#_x0000_t75" alt="\frac{-1191.6\, kJ\times 1\, mol}{4\, mol}=-297.9\,kJ" style="width:147pt;height:31.2pt" o:ole="">
            <v:imagedata r:id="rId207" o:title=""/>
          </v:shape>
          <o:OLEObject Type="Embed" ProgID="Equation.DSMT4" ShapeID="_x0000_i1126" DrawAspect="Content" ObjectID="_1754230082" r:id="rId208"/>
        </w:object>
      </w:r>
    </w:p>
    <w:p w:rsidR="00642BDF" w:rsidRPr="0032698C" w:rsidRDefault="00642BDF" w:rsidP="00B41946">
      <w:pPr>
        <w:tabs>
          <w:tab w:val="left" w:pos="935"/>
        </w:tabs>
        <w:bidi/>
        <w:spacing w:after="0" w:line="360" w:lineRule="auto"/>
        <w:ind w:left="-58" w:right="-567"/>
        <w:rPr>
          <w:rFonts w:asciiTheme="majorBidi" w:hAnsiTheme="majorBidi"/>
          <w:sz w:val="24"/>
          <w:rtl/>
        </w:rPr>
      </w:pPr>
      <w:r w:rsidRPr="0032698C">
        <w:rPr>
          <w:rFonts w:asciiTheme="majorBidi" w:hAnsiTheme="majorBidi"/>
          <w:sz w:val="24"/>
          <w:rtl/>
        </w:rPr>
        <w:t xml:space="preserve">הערה: חשוב לשים לב כי התלמידים התבקשו לחשב את האנרגיה הנפלטת למול ליתיום ולא בהתאם לתגובה הרשומה (המקדם של ליתיום בתגובה הוא </w:t>
      </w:r>
      <w:r w:rsidRPr="0032698C">
        <w:rPr>
          <w:rFonts w:asciiTheme="majorBidi" w:hAnsiTheme="majorBidi" w:cstheme="majorBidi"/>
          <w:sz w:val="24"/>
          <w:rtl/>
        </w:rPr>
        <w:t>4</w:t>
      </w:r>
      <w:r w:rsidRPr="0032698C">
        <w:rPr>
          <w:rFonts w:asciiTheme="majorBidi" w:hAnsiTheme="majorBidi"/>
          <w:sz w:val="24"/>
          <w:rtl/>
        </w:rPr>
        <w:t>)</w:t>
      </w:r>
    </w:p>
    <w:p w:rsidR="00642BDF" w:rsidRPr="0032698C" w:rsidRDefault="00642BDF" w:rsidP="00DE3746">
      <w:pPr>
        <w:bidi/>
        <w:spacing w:after="0" w:line="360" w:lineRule="auto"/>
        <w:ind w:left="-58"/>
        <w:rPr>
          <w:rFonts w:ascii="David" w:hAnsi="David"/>
          <w:sz w:val="24"/>
          <w:rtl/>
        </w:rPr>
      </w:pPr>
      <w:r w:rsidRPr="0032698C">
        <w:rPr>
          <w:rFonts w:ascii="David" w:hAnsi="David"/>
          <w:sz w:val="24"/>
          <w:lang w:eastAsia="he-IL"/>
        </w:rPr>
        <w:t xml:space="preserve"> </w:t>
      </w:r>
    </w:p>
    <w:p w:rsidR="00642BDF" w:rsidRPr="00AF03A9" w:rsidRDefault="00642BDF" w:rsidP="00A44243">
      <w:pPr>
        <w:bidi/>
        <w:rPr>
          <w:b/>
          <w:bCs/>
          <w:rtl/>
        </w:rPr>
      </w:pPr>
      <w:r w:rsidRPr="00AF03A9">
        <w:rPr>
          <w:b/>
          <w:bCs/>
          <w:rtl/>
        </w:rPr>
        <w:t>סעיף ג'</w:t>
      </w:r>
      <w:r w:rsidRPr="00AF03A9">
        <w:rPr>
          <w:rFonts w:hint="cs"/>
          <w:b/>
          <w:bCs/>
          <w:rtl/>
        </w:rPr>
        <w:t xml:space="preserve"> </w:t>
      </w:r>
    </w:p>
    <w:p w:rsidR="00642BDF" w:rsidRPr="0032698C" w:rsidRDefault="00642BDF" w:rsidP="00DC307F">
      <w:pPr>
        <w:bidi/>
        <w:rPr>
          <w:rFonts w:asciiTheme="majorBidi" w:hAnsiTheme="majorBidi"/>
          <w:sz w:val="24"/>
          <w:rtl/>
        </w:rPr>
      </w:pPr>
      <w:r w:rsidRPr="0032698C">
        <w:rPr>
          <w:rFonts w:asciiTheme="majorBidi" w:hAnsiTheme="majorBidi"/>
          <w:sz w:val="24"/>
          <w:rtl/>
        </w:rPr>
        <w:t xml:space="preserve">פלטינה, </w:t>
      </w:r>
      <w:r w:rsidRPr="0032698C">
        <w:rPr>
          <w:rFonts w:asciiTheme="majorBidi" w:hAnsiTheme="majorBidi"/>
          <w:sz w:val="24"/>
        </w:rPr>
        <w:t>Pt(s)</w:t>
      </w:r>
      <w:r w:rsidRPr="0032698C">
        <w:rPr>
          <w:rFonts w:asciiTheme="majorBidi" w:hAnsiTheme="majorBidi"/>
          <w:sz w:val="24"/>
          <w:rtl/>
        </w:rPr>
        <w:t xml:space="preserve"> , משמשת זרז בתהליכים שונים בתעשייה.</w:t>
      </w:r>
      <w:r w:rsidR="00DC307F" w:rsidRPr="0032698C">
        <w:rPr>
          <w:rFonts w:asciiTheme="majorBidi" w:hAnsiTheme="majorBidi"/>
          <w:sz w:val="24"/>
          <w:rtl/>
        </w:rPr>
        <w:br/>
      </w:r>
      <w:r w:rsidRPr="0032698C">
        <w:rPr>
          <w:rFonts w:asciiTheme="majorBidi" w:hAnsiTheme="majorBidi"/>
          <w:sz w:val="24"/>
          <w:rtl/>
        </w:rPr>
        <w:t>הסבר מהו תפקידו של הזרז.</w:t>
      </w:r>
    </w:p>
    <w:p w:rsidR="00F477F6" w:rsidRPr="0032698C" w:rsidRDefault="00F477F6" w:rsidP="00DE3746">
      <w:pPr>
        <w:spacing w:after="0"/>
        <w:rPr>
          <w:rFonts w:ascii="David" w:hAnsi="David"/>
          <w:b/>
          <w:bCs/>
          <w:color w:val="002060"/>
          <w:sz w:val="24"/>
          <w:rtl/>
          <w:lang w:eastAsia="he-IL"/>
        </w:rPr>
      </w:pPr>
    </w:p>
    <w:p w:rsidR="00642BDF" w:rsidRPr="006B35A9" w:rsidRDefault="006B35A9" w:rsidP="006B35A9">
      <w:pPr>
        <w:bidi/>
        <w:rPr>
          <w:b/>
          <w:bCs/>
          <w:rtl/>
          <w:lang w:eastAsia="he-IL"/>
        </w:rPr>
      </w:pPr>
      <w:r>
        <w:rPr>
          <w:b/>
          <w:bCs/>
          <w:rtl/>
          <w:lang w:eastAsia="he-IL"/>
        </w:rPr>
        <w:t>התשובה:</w:t>
      </w:r>
      <w:r>
        <w:rPr>
          <w:b/>
          <w:bCs/>
          <w:rtl/>
          <w:lang w:eastAsia="he-IL"/>
        </w:rPr>
        <w:br/>
      </w:r>
      <w:r w:rsidR="00642BDF" w:rsidRPr="0032698C">
        <w:rPr>
          <w:rFonts w:ascii="David" w:hAnsi="David"/>
          <w:sz w:val="24"/>
          <w:rtl/>
          <w:lang w:eastAsia="he-IL"/>
        </w:rPr>
        <w:t>משתמשים בזרז בתגובות שיש להן אנרגיית שפעול גבוה</w:t>
      </w:r>
      <w:r>
        <w:rPr>
          <w:rFonts w:ascii="David" w:hAnsi="David"/>
          <w:sz w:val="24"/>
          <w:rtl/>
          <w:lang w:eastAsia="he-IL"/>
        </w:rPr>
        <w:t>ה.</w:t>
      </w:r>
      <w:r>
        <w:rPr>
          <w:rFonts w:ascii="David" w:hAnsi="David" w:hint="cs"/>
          <w:sz w:val="24"/>
          <w:rtl/>
          <w:lang w:eastAsia="he-IL"/>
        </w:rPr>
        <w:t xml:space="preserve"> </w:t>
      </w:r>
      <w:r w:rsidR="00642BDF" w:rsidRPr="0032698C">
        <w:rPr>
          <w:rFonts w:ascii="David" w:hAnsi="David" w:hint="cs"/>
          <w:sz w:val="24"/>
          <w:rtl/>
          <w:lang w:eastAsia="he-IL"/>
        </w:rPr>
        <w:t xml:space="preserve">בנוכחות זרז קיים סיכוי גבוה יותר ליצור התנגשויות בהן יתקבלו תצמידים </w:t>
      </w:r>
      <w:proofErr w:type="spellStart"/>
      <w:r w:rsidR="00642BDF" w:rsidRPr="0032698C">
        <w:rPr>
          <w:rFonts w:ascii="David" w:hAnsi="David" w:hint="cs"/>
          <w:sz w:val="24"/>
          <w:rtl/>
          <w:lang w:eastAsia="he-IL"/>
        </w:rPr>
        <w:t>משופעלים</w:t>
      </w:r>
      <w:proofErr w:type="spellEnd"/>
      <w:r w:rsidR="00642BDF" w:rsidRPr="0032698C">
        <w:rPr>
          <w:rFonts w:ascii="David" w:hAnsi="David" w:hint="cs"/>
          <w:sz w:val="24"/>
          <w:rtl/>
          <w:lang w:eastAsia="he-IL"/>
        </w:rPr>
        <w:t xml:space="preserve"> ביחידת זמן.</w:t>
      </w:r>
      <w:r>
        <w:rPr>
          <w:rFonts w:ascii="David" w:hAnsi="David" w:hint="cs"/>
          <w:sz w:val="24"/>
          <w:rtl/>
          <w:lang w:eastAsia="he-IL"/>
        </w:rPr>
        <w:t xml:space="preserve"> </w:t>
      </w:r>
      <w:r w:rsidR="00642BDF" w:rsidRPr="0032698C">
        <w:rPr>
          <w:rFonts w:ascii="David" w:hAnsi="David"/>
          <w:sz w:val="24"/>
          <w:rtl/>
          <w:lang w:eastAsia="he-IL"/>
        </w:rPr>
        <w:t xml:space="preserve">בנוכחות זרז התהליך מתרחש במנגנון שונה </w:t>
      </w:r>
      <w:r>
        <w:rPr>
          <w:rFonts w:ascii="David" w:hAnsi="David"/>
          <w:sz w:val="24"/>
          <w:rtl/>
          <w:lang w:eastAsia="he-IL"/>
        </w:rPr>
        <w:t>שיש לו אנרגיית שפעול נמוכה יותר</w:t>
      </w:r>
      <w:r>
        <w:rPr>
          <w:rFonts w:ascii="David" w:hAnsi="David" w:hint="cs"/>
          <w:sz w:val="24"/>
          <w:rtl/>
          <w:lang w:eastAsia="he-IL"/>
        </w:rPr>
        <w:t xml:space="preserve"> </w:t>
      </w:r>
      <w:r w:rsidR="00642BDF" w:rsidRPr="0032698C">
        <w:rPr>
          <w:rFonts w:ascii="David" w:hAnsi="David"/>
          <w:sz w:val="24"/>
          <w:rtl/>
          <w:lang w:eastAsia="he-IL"/>
        </w:rPr>
        <w:t>(</w:t>
      </w:r>
      <w:r w:rsidR="00642BDF" w:rsidRPr="00AF03A9">
        <w:rPr>
          <w:rFonts w:ascii="David" w:hAnsi="David"/>
          <w:b/>
          <w:bCs/>
          <w:sz w:val="24"/>
          <w:rtl/>
          <w:lang w:eastAsia="he-IL"/>
        </w:rPr>
        <w:t>או</w:t>
      </w:r>
      <w:r w:rsidR="00642BDF" w:rsidRPr="0032698C">
        <w:rPr>
          <w:rFonts w:ascii="David" w:hAnsi="David"/>
          <w:sz w:val="24"/>
          <w:rtl/>
          <w:lang w:eastAsia="he-IL"/>
        </w:rPr>
        <w:t xml:space="preserve">:  נוצר תצמיד </w:t>
      </w:r>
      <w:proofErr w:type="spellStart"/>
      <w:r w:rsidR="00642BDF" w:rsidRPr="0032698C">
        <w:rPr>
          <w:rFonts w:ascii="David" w:hAnsi="David"/>
          <w:sz w:val="24"/>
          <w:rtl/>
          <w:lang w:eastAsia="he-IL"/>
        </w:rPr>
        <w:t>משופעל</w:t>
      </w:r>
      <w:proofErr w:type="spellEnd"/>
      <w:r w:rsidR="00642BDF" w:rsidRPr="0032698C">
        <w:rPr>
          <w:rFonts w:ascii="David" w:hAnsi="David"/>
          <w:sz w:val="24"/>
          <w:rtl/>
          <w:lang w:eastAsia="he-IL"/>
        </w:rPr>
        <w:t xml:space="preserve"> שיש לו אנרגיה נמוכה יותר).</w:t>
      </w:r>
    </w:p>
    <w:p w:rsidR="00642BDF" w:rsidRDefault="00AC1BAE" w:rsidP="00DE3746">
      <w:pPr>
        <w:bidi/>
        <w:spacing w:after="0" w:line="360" w:lineRule="auto"/>
        <w:ind w:left="-58"/>
        <w:rPr>
          <w:rFonts w:ascii="David" w:hAnsi="David"/>
          <w:sz w:val="24"/>
          <w:rtl/>
          <w:lang w:eastAsia="he-IL"/>
        </w:rPr>
      </w:pPr>
      <w:r w:rsidRPr="0032698C">
        <w:rPr>
          <w:rFonts w:ascii="David" w:hAnsi="David" w:hint="cs"/>
          <w:sz w:val="24"/>
          <w:rtl/>
          <w:lang w:eastAsia="he-IL"/>
        </w:rPr>
        <w:t>רצוי להוסיף גרף מתאים:</w:t>
      </w:r>
    </w:p>
    <w:p w:rsidR="006B35A9" w:rsidRPr="0032698C" w:rsidRDefault="006B35A9" w:rsidP="006B35A9">
      <w:pPr>
        <w:bidi/>
        <w:spacing w:after="0" w:line="360" w:lineRule="auto"/>
        <w:ind w:left="4115"/>
        <w:rPr>
          <w:rFonts w:ascii="David" w:hAnsi="David"/>
          <w:sz w:val="24"/>
          <w:rtl/>
          <w:lang w:eastAsia="he-IL"/>
        </w:rPr>
      </w:pPr>
      <w:r>
        <w:rPr>
          <w:noProof/>
        </w:rPr>
        <w:drawing>
          <wp:inline distT="0" distB="0" distL="0" distR="0" wp14:anchorId="359DC741" wp14:editId="62FD738D">
            <wp:extent cx="3252084" cy="2429899"/>
            <wp:effectExtent l="0" t="0" r="5715" b="8890"/>
            <wp:docPr id="4" name="Picture 4" descr="ציר ה-y אנרגיה ו ציר ה-x התקדמות התגובה.&#10;הגרף מתאר את ההבדל בשימוש עם זרז ובלי.&#10;בשימוש בזרז התהליך מתרחש במנגנון שונה עם אנרגיית שפעול נמוכה יותר. וללא שימוש בזרז האנרגיית שפעול תיהיה גבוהה 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354846" cy="2506681"/>
                    </a:xfrm>
                    <a:prstGeom prst="rect">
                      <a:avLst/>
                    </a:prstGeom>
                  </pic:spPr>
                </pic:pic>
              </a:graphicData>
            </a:graphic>
          </wp:inline>
        </w:drawing>
      </w:r>
    </w:p>
    <w:p w:rsidR="00642BDF" w:rsidRPr="00AF03A9" w:rsidRDefault="00642BDF" w:rsidP="00A44243">
      <w:pPr>
        <w:bidi/>
        <w:rPr>
          <w:b/>
          <w:bCs/>
          <w:rtl/>
        </w:rPr>
      </w:pPr>
      <w:r w:rsidRPr="00AF03A9">
        <w:rPr>
          <w:b/>
          <w:bCs/>
          <w:rtl/>
        </w:rPr>
        <w:lastRenderedPageBreak/>
        <w:t>סעיף ד'</w:t>
      </w:r>
      <w:r w:rsidRPr="00AF03A9">
        <w:rPr>
          <w:b/>
          <w:bCs/>
        </w:rPr>
        <w:t xml:space="preserve"> </w:t>
      </w:r>
    </w:p>
    <w:p w:rsidR="00642BDF" w:rsidRPr="0032698C" w:rsidRDefault="00642BDF" w:rsidP="00DC307F">
      <w:pPr>
        <w:bidi/>
        <w:rPr>
          <w:rFonts w:ascii="David" w:hAnsi="David"/>
          <w:sz w:val="24"/>
          <w:rtl/>
          <w:lang w:eastAsia="he-IL"/>
        </w:rPr>
      </w:pPr>
      <w:r w:rsidRPr="0032698C">
        <w:rPr>
          <w:rFonts w:ascii="David" w:hAnsi="David"/>
          <w:sz w:val="24"/>
          <w:rtl/>
          <w:lang w:eastAsia="he-IL"/>
        </w:rPr>
        <w:t xml:space="preserve">המתכת ניוביום, </w:t>
      </w:r>
      <w:proofErr w:type="spellStart"/>
      <w:r w:rsidRPr="0032698C">
        <w:rPr>
          <w:rFonts w:ascii="David" w:hAnsi="David"/>
          <w:sz w:val="24"/>
          <w:lang w:eastAsia="he-IL"/>
        </w:rPr>
        <w:t>Nb</w:t>
      </w:r>
      <w:proofErr w:type="spellEnd"/>
      <w:r w:rsidRPr="0032698C">
        <w:rPr>
          <w:rFonts w:ascii="David" w:hAnsi="David"/>
          <w:sz w:val="24"/>
          <w:lang w:eastAsia="he-IL"/>
        </w:rPr>
        <w:t>(s)</w:t>
      </w:r>
      <w:r w:rsidRPr="0032698C">
        <w:rPr>
          <w:rFonts w:ascii="David" w:hAnsi="David"/>
          <w:sz w:val="24"/>
          <w:rtl/>
          <w:lang w:eastAsia="he-IL"/>
        </w:rPr>
        <w:t xml:space="preserve"> , משמשת להולכת חשמל בטמפרטורות נמוכות במאיץ החלקיקים בסרן </w:t>
      </w:r>
      <w:r w:rsidRPr="0032698C">
        <w:rPr>
          <w:rFonts w:ascii="David" w:hAnsi="David"/>
          <w:sz w:val="24"/>
          <w:lang w:eastAsia="he-IL"/>
        </w:rPr>
        <w:t>(CERN)</w:t>
      </w:r>
      <w:r w:rsidRPr="0032698C">
        <w:rPr>
          <w:rFonts w:ascii="David" w:hAnsi="David"/>
          <w:sz w:val="24"/>
          <w:rtl/>
          <w:lang w:eastAsia="he-IL"/>
        </w:rPr>
        <w:t xml:space="preserve">, הנמצא בגבול בין שוויץ לצרפת. </w:t>
      </w:r>
    </w:p>
    <w:p w:rsidR="00642BDF" w:rsidRPr="0032698C" w:rsidRDefault="00642BDF" w:rsidP="00DC307F">
      <w:pPr>
        <w:bidi/>
        <w:rPr>
          <w:rFonts w:ascii="David" w:hAnsi="David"/>
          <w:sz w:val="24"/>
          <w:rtl/>
          <w:lang w:eastAsia="he-IL"/>
        </w:rPr>
      </w:pPr>
      <w:r w:rsidRPr="0032698C">
        <w:rPr>
          <w:rFonts w:ascii="David" w:hAnsi="David"/>
          <w:sz w:val="24"/>
          <w:rtl/>
          <w:lang w:eastAsia="he-IL"/>
        </w:rPr>
        <w:t>ערכו ניסוי שבו לקחו שתי דגימות,</w:t>
      </w:r>
      <w:r w:rsidRPr="0032698C">
        <w:rPr>
          <w:rFonts w:ascii="David" w:hAnsi="David"/>
          <w:sz w:val="24"/>
          <w:lang w:eastAsia="he-IL"/>
        </w:rPr>
        <w:t xml:space="preserve">A </w:t>
      </w:r>
      <w:r w:rsidRPr="0032698C">
        <w:rPr>
          <w:rFonts w:ascii="David" w:hAnsi="David"/>
          <w:sz w:val="24"/>
          <w:rtl/>
          <w:lang w:eastAsia="he-IL"/>
        </w:rPr>
        <w:t xml:space="preserve"> ו- </w:t>
      </w:r>
      <w:r w:rsidRPr="0032698C">
        <w:rPr>
          <w:rFonts w:ascii="David" w:hAnsi="David"/>
          <w:sz w:val="24"/>
          <w:lang w:eastAsia="he-IL"/>
        </w:rPr>
        <w:t>B</w:t>
      </w:r>
      <w:r w:rsidRPr="0032698C">
        <w:rPr>
          <w:rFonts w:ascii="David" w:hAnsi="David"/>
          <w:sz w:val="24"/>
          <w:rtl/>
          <w:lang w:eastAsia="he-IL"/>
        </w:rPr>
        <w:t xml:space="preserve"> , של </w:t>
      </w:r>
      <w:proofErr w:type="spellStart"/>
      <w:r w:rsidRPr="0032698C">
        <w:rPr>
          <w:rFonts w:ascii="David" w:hAnsi="David"/>
          <w:sz w:val="24"/>
          <w:lang w:eastAsia="he-IL"/>
        </w:rPr>
        <w:t>Nb</w:t>
      </w:r>
      <w:proofErr w:type="spellEnd"/>
      <w:r w:rsidRPr="0032698C">
        <w:rPr>
          <w:rFonts w:ascii="David" w:hAnsi="David"/>
          <w:sz w:val="24"/>
          <w:lang w:eastAsia="he-IL"/>
        </w:rPr>
        <w:t>(s)</w:t>
      </w:r>
      <w:r w:rsidRPr="0032698C">
        <w:rPr>
          <w:rFonts w:ascii="David" w:hAnsi="David"/>
          <w:sz w:val="24"/>
          <w:rtl/>
          <w:lang w:eastAsia="he-IL"/>
        </w:rPr>
        <w:t xml:space="preserve"> בטמפרטורת החדר </w:t>
      </w:r>
      <w:r w:rsidRPr="0032698C">
        <w:rPr>
          <w:rFonts w:ascii="David" w:hAnsi="David"/>
          <w:sz w:val="24"/>
          <w:lang w:eastAsia="he-IL"/>
        </w:rPr>
        <w:t>(298 K)</w:t>
      </w:r>
      <w:r w:rsidRPr="0032698C">
        <w:rPr>
          <w:rFonts w:ascii="David" w:hAnsi="David"/>
          <w:sz w:val="24"/>
          <w:rtl/>
          <w:lang w:eastAsia="he-IL"/>
        </w:rPr>
        <w:t xml:space="preserve">. </w:t>
      </w:r>
    </w:p>
    <w:p w:rsidR="00642BDF" w:rsidRPr="0032698C" w:rsidRDefault="00642BDF" w:rsidP="00DC307F">
      <w:pPr>
        <w:bidi/>
        <w:rPr>
          <w:rFonts w:ascii="David" w:hAnsi="David"/>
          <w:sz w:val="24"/>
          <w:rtl/>
          <w:lang w:eastAsia="he-IL"/>
        </w:rPr>
      </w:pPr>
      <w:r w:rsidRPr="0032698C">
        <w:rPr>
          <w:rFonts w:ascii="David" w:hAnsi="David"/>
          <w:sz w:val="24"/>
          <w:rtl/>
          <w:lang w:eastAsia="he-IL"/>
        </w:rPr>
        <w:t xml:space="preserve">המסה של דגימה </w:t>
      </w:r>
      <w:r w:rsidRPr="0032698C">
        <w:rPr>
          <w:rFonts w:ascii="David" w:hAnsi="David"/>
          <w:sz w:val="24"/>
          <w:lang w:eastAsia="he-IL"/>
        </w:rPr>
        <w:t>A</w:t>
      </w:r>
      <w:r w:rsidRPr="0032698C">
        <w:rPr>
          <w:rFonts w:ascii="David" w:hAnsi="David"/>
          <w:sz w:val="24"/>
          <w:rtl/>
          <w:lang w:eastAsia="he-IL"/>
        </w:rPr>
        <w:t xml:space="preserve"> הייתה </w:t>
      </w:r>
      <w:r w:rsidRPr="0032698C">
        <w:rPr>
          <w:rFonts w:ascii="David" w:hAnsi="David"/>
          <w:sz w:val="24"/>
          <w:lang w:eastAsia="he-IL"/>
        </w:rPr>
        <w:t>10</w:t>
      </w:r>
      <w:r w:rsidRPr="0032698C">
        <w:rPr>
          <w:rFonts w:ascii="David" w:hAnsi="David"/>
          <w:sz w:val="24"/>
          <w:rtl/>
          <w:lang w:eastAsia="he-IL"/>
        </w:rPr>
        <w:t xml:space="preserve"> גרם, והמסה של דגימה </w:t>
      </w:r>
      <w:r w:rsidRPr="0032698C">
        <w:rPr>
          <w:rFonts w:ascii="David" w:hAnsi="David"/>
          <w:sz w:val="24"/>
          <w:lang w:eastAsia="he-IL"/>
        </w:rPr>
        <w:t>B</w:t>
      </w:r>
      <w:r w:rsidRPr="0032698C">
        <w:rPr>
          <w:rFonts w:ascii="David" w:hAnsi="David"/>
          <w:sz w:val="24"/>
          <w:rtl/>
          <w:lang w:eastAsia="he-IL"/>
        </w:rPr>
        <w:t xml:space="preserve"> הייתה </w:t>
      </w:r>
      <w:r w:rsidRPr="0032698C">
        <w:rPr>
          <w:rFonts w:ascii="David" w:hAnsi="David"/>
          <w:sz w:val="24"/>
          <w:lang w:eastAsia="he-IL"/>
        </w:rPr>
        <w:t>50</w:t>
      </w:r>
      <w:r w:rsidRPr="0032698C">
        <w:rPr>
          <w:rFonts w:ascii="David" w:hAnsi="David"/>
          <w:sz w:val="24"/>
          <w:rtl/>
          <w:lang w:eastAsia="he-IL"/>
        </w:rPr>
        <w:t xml:space="preserve"> גרם. </w:t>
      </w:r>
    </w:p>
    <w:p w:rsidR="00642BDF" w:rsidRPr="0032698C" w:rsidRDefault="00642BDF" w:rsidP="00DC307F">
      <w:pPr>
        <w:bidi/>
        <w:rPr>
          <w:rFonts w:ascii="David" w:hAnsi="David"/>
          <w:sz w:val="24"/>
          <w:rtl/>
          <w:lang w:eastAsia="he-IL"/>
        </w:rPr>
      </w:pPr>
      <w:r w:rsidRPr="0032698C">
        <w:rPr>
          <w:rFonts w:ascii="David" w:hAnsi="David"/>
          <w:sz w:val="24"/>
          <w:rtl/>
          <w:lang w:eastAsia="he-IL"/>
        </w:rPr>
        <w:t xml:space="preserve">לקחו שני כלים מבודדים שבכל אחד מהם </w:t>
      </w:r>
      <w:r w:rsidRPr="0032698C">
        <w:rPr>
          <w:rFonts w:ascii="David" w:hAnsi="David"/>
          <w:sz w:val="24"/>
          <w:lang w:eastAsia="he-IL"/>
        </w:rPr>
        <w:t>1</w:t>
      </w:r>
      <w:r w:rsidRPr="0032698C">
        <w:rPr>
          <w:rFonts w:ascii="David" w:hAnsi="David"/>
          <w:sz w:val="24"/>
          <w:rtl/>
          <w:lang w:eastAsia="he-IL"/>
        </w:rPr>
        <w:t xml:space="preserve"> ליטר חנקן נוזלי, </w:t>
      </w:r>
      <w:r w:rsidRPr="0032698C">
        <w:rPr>
          <w:rFonts w:ascii="David" w:hAnsi="David"/>
          <w:sz w:val="24"/>
          <w:lang w:eastAsia="he-IL"/>
        </w:rPr>
        <w:t>N</w:t>
      </w:r>
      <w:r w:rsidRPr="001770A0">
        <w:rPr>
          <w:rFonts w:ascii="David" w:hAnsi="David"/>
          <w:sz w:val="24"/>
          <w:vertAlign w:val="subscript"/>
          <w:lang w:eastAsia="he-IL"/>
        </w:rPr>
        <w:t>2</w:t>
      </w:r>
      <w:r w:rsidRPr="0032698C">
        <w:rPr>
          <w:rFonts w:ascii="David" w:hAnsi="David"/>
          <w:sz w:val="24"/>
          <w:lang w:eastAsia="he-IL"/>
        </w:rPr>
        <w:t>(l)</w:t>
      </w:r>
      <w:r w:rsidRPr="0032698C">
        <w:rPr>
          <w:rFonts w:ascii="David" w:hAnsi="David"/>
          <w:sz w:val="24"/>
          <w:rtl/>
          <w:lang w:eastAsia="he-IL"/>
        </w:rPr>
        <w:t xml:space="preserve"> , בטמפרטורה </w:t>
      </w:r>
      <w:r w:rsidRPr="0032698C">
        <w:rPr>
          <w:rFonts w:ascii="David" w:hAnsi="David"/>
          <w:sz w:val="24"/>
          <w:lang w:eastAsia="he-IL"/>
        </w:rPr>
        <w:t>75 K</w:t>
      </w:r>
      <w:r w:rsidRPr="0032698C">
        <w:rPr>
          <w:rFonts w:ascii="David" w:hAnsi="David"/>
          <w:sz w:val="24"/>
          <w:rtl/>
          <w:lang w:eastAsia="he-IL"/>
        </w:rPr>
        <w:t xml:space="preserve"> .</w:t>
      </w:r>
    </w:p>
    <w:p w:rsidR="00642BDF" w:rsidRPr="0032698C" w:rsidRDefault="00642BDF" w:rsidP="00DC307F">
      <w:pPr>
        <w:bidi/>
        <w:rPr>
          <w:rFonts w:ascii="David" w:hAnsi="David"/>
          <w:sz w:val="24"/>
          <w:rtl/>
          <w:lang w:eastAsia="he-IL"/>
        </w:rPr>
      </w:pPr>
      <w:r w:rsidRPr="0032698C">
        <w:rPr>
          <w:rFonts w:ascii="David" w:hAnsi="David"/>
          <w:sz w:val="24"/>
          <w:rtl/>
          <w:lang w:eastAsia="he-IL"/>
        </w:rPr>
        <w:t>מהו הכיוון של מעבר האנרגיה: מן המתכת אל הנוזל או מן הנוזל אל המתכת? נמק.</w:t>
      </w:r>
    </w:p>
    <w:p w:rsidR="00642BDF" w:rsidRPr="0032698C" w:rsidRDefault="00642BDF" w:rsidP="00DE3746">
      <w:pPr>
        <w:bidi/>
        <w:spacing w:after="0" w:line="360" w:lineRule="auto"/>
        <w:ind w:left="-58"/>
        <w:rPr>
          <w:rFonts w:asciiTheme="majorBidi" w:hAnsiTheme="majorBidi"/>
          <w:sz w:val="24"/>
          <w:rtl/>
          <w:lang w:eastAsia="he-IL"/>
        </w:rPr>
      </w:pPr>
    </w:p>
    <w:p w:rsidR="00642BDF" w:rsidRPr="00AF03A9" w:rsidRDefault="00642BDF" w:rsidP="00EA670E">
      <w:pPr>
        <w:bidi/>
        <w:rPr>
          <w:b/>
          <w:bCs/>
          <w:rtl/>
          <w:lang w:eastAsia="he-IL"/>
        </w:rPr>
      </w:pPr>
      <w:r w:rsidRPr="00AF03A9">
        <w:rPr>
          <w:b/>
          <w:bCs/>
          <w:rtl/>
          <w:lang w:eastAsia="he-IL"/>
        </w:rPr>
        <w:t>התשובה:</w:t>
      </w:r>
    </w:p>
    <w:p w:rsidR="00642BDF" w:rsidRPr="0032698C" w:rsidRDefault="00642BDF" w:rsidP="00DE3746">
      <w:pPr>
        <w:bidi/>
        <w:spacing w:after="0" w:line="360" w:lineRule="auto"/>
        <w:ind w:left="-58"/>
        <w:rPr>
          <w:rFonts w:asciiTheme="majorBidi" w:hAnsiTheme="majorBidi"/>
          <w:sz w:val="24"/>
          <w:rtl/>
          <w:lang w:eastAsia="he-IL"/>
        </w:rPr>
      </w:pPr>
      <w:r w:rsidRPr="0032698C">
        <w:rPr>
          <w:rFonts w:asciiTheme="majorBidi" w:hAnsiTheme="majorBidi"/>
          <w:sz w:val="24"/>
          <w:rtl/>
          <w:lang w:eastAsia="he-IL"/>
        </w:rPr>
        <w:t xml:space="preserve">הכיוון של מעבר האנרגיה הוא מהמתכת אל הנוזל. </w:t>
      </w:r>
    </w:p>
    <w:p w:rsidR="004B19F0" w:rsidRPr="0032698C" w:rsidRDefault="00642BDF" w:rsidP="00A44243">
      <w:pPr>
        <w:bidi/>
        <w:spacing w:after="0" w:line="360" w:lineRule="auto"/>
        <w:ind w:left="-58"/>
        <w:rPr>
          <w:rFonts w:ascii="Arial" w:hAnsi="Arial"/>
          <w:b/>
          <w:bCs/>
          <w:color w:val="FF0000"/>
          <w:sz w:val="24"/>
          <w:rtl/>
        </w:rPr>
      </w:pPr>
      <w:r w:rsidRPr="0032698C">
        <w:rPr>
          <w:rFonts w:asciiTheme="majorBidi" w:hAnsiTheme="majorBidi"/>
          <w:sz w:val="24"/>
          <w:rtl/>
          <w:lang w:eastAsia="he-IL"/>
        </w:rPr>
        <w:t>מעבר האנרגיה מתרחש מן הגוף בטמפרטורה גבוהה (המתכת) אל הגוף בטמפרטורה נמוכה יותר (הנוזל), במהלך התנגשויות בין החלקיקים.</w:t>
      </w:r>
      <w:r w:rsidR="00A44243" w:rsidRPr="0032698C">
        <w:rPr>
          <w:rFonts w:ascii="Arial" w:hAnsi="Arial"/>
          <w:b/>
          <w:bCs/>
          <w:color w:val="FF0000"/>
          <w:sz w:val="24"/>
          <w:rtl/>
        </w:rPr>
        <w:t xml:space="preserve"> </w:t>
      </w:r>
    </w:p>
    <w:p w:rsidR="00AF03A9" w:rsidRDefault="00AF03A9">
      <w:pPr>
        <w:rPr>
          <w:rFonts w:asciiTheme="majorHAnsi" w:eastAsiaTheme="majorEastAsia" w:hAnsiTheme="majorHAnsi"/>
          <w:sz w:val="26"/>
          <w:szCs w:val="36"/>
          <w:rtl/>
        </w:rPr>
      </w:pPr>
      <w:r>
        <w:rPr>
          <w:rtl/>
        </w:rPr>
        <w:br w:type="page"/>
      </w:r>
    </w:p>
    <w:p w:rsidR="00642BDF" w:rsidRPr="0032698C" w:rsidRDefault="00642BDF" w:rsidP="00EA670E">
      <w:pPr>
        <w:pStyle w:val="Heading2"/>
        <w:rPr>
          <w:rtl/>
        </w:rPr>
      </w:pPr>
      <w:bookmarkStart w:id="51" w:name="_Toc506133623"/>
      <w:r w:rsidRPr="0032698C">
        <w:rPr>
          <w:rFonts w:hint="cs"/>
          <w:rtl/>
        </w:rPr>
        <w:lastRenderedPageBreak/>
        <w:t xml:space="preserve">שאלה 1, </w:t>
      </w:r>
      <w:r w:rsidRPr="0032698C">
        <w:rPr>
          <w:rtl/>
        </w:rPr>
        <w:t>בגרות</w:t>
      </w:r>
      <w:r w:rsidR="00CC369E" w:rsidRPr="0032698C">
        <w:rPr>
          <w:rFonts w:hint="cs"/>
          <w:rtl/>
        </w:rPr>
        <w:t xml:space="preserve"> תשע"ד</w:t>
      </w:r>
      <w:r w:rsidRPr="0032698C">
        <w:rPr>
          <w:rtl/>
        </w:rPr>
        <w:t xml:space="preserve"> 2014</w:t>
      </w:r>
      <w:r w:rsidRPr="0032698C">
        <w:rPr>
          <w:rFonts w:hint="cs"/>
          <w:rtl/>
        </w:rPr>
        <w:t>, שאלון 037201</w:t>
      </w:r>
      <w:bookmarkEnd w:id="51"/>
    </w:p>
    <w:p w:rsidR="00642BDF" w:rsidRPr="0032698C" w:rsidRDefault="00642BDF" w:rsidP="00DE3746">
      <w:pPr>
        <w:bidi/>
        <w:spacing w:after="0" w:line="360" w:lineRule="auto"/>
        <w:rPr>
          <w:rFonts w:asciiTheme="majorBidi" w:hAnsiTheme="majorBidi"/>
          <w:sz w:val="24"/>
          <w:rtl/>
          <w:lang w:eastAsia="he-IL"/>
        </w:rPr>
      </w:pPr>
      <w:r w:rsidRPr="0032698C">
        <w:rPr>
          <w:rFonts w:asciiTheme="majorBidi" w:hAnsiTheme="majorBidi"/>
          <w:sz w:val="24"/>
          <w:rtl/>
          <w:lang w:eastAsia="he-IL"/>
        </w:rPr>
        <w:t>השאלה עוסקת בשתי תגובות הפוכות זו לזו, (1) ו- (2), המתרחשות באותה טמפרטורה.</w:t>
      </w:r>
    </w:p>
    <w:p w:rsidR="00642BDF" w:rsidRPr="0032698C" w:rsidRDefault="00642BDF" w:rsidP="00DE3746">
      <w:pPr>
        <w:bidi/>
        <w:spacing w:after="0" w:line="360" w:lineRule="auto"/>
        <w:rPr>
          <w:rFonts w:asciiTheme="majorBidi" w:hAnsiTheme="majorBidi"/>
          <w:sz w:val="24"/>
          <w:rtl/>
          <w:lang w:eastAsia="he-IL"/>
        </w:rPr>
      </w:pPr>
      <w:r w:rsidRPr="0032698C">
        <w:rPr>
          <w:rFonts w:asciiTheme="majorBidi" w:hAnsiTheme="majorBidi"/>
          <w:sz w:val="24"/>
          <w:rtl/>
          <w:lang w:eastAsia="he-IL"/>
        </w:rPr>
        <w:t xml:space="preserve">נתונים ניסוחי התגובות והערך של </w:t>
      </w:r>
      <w:r w:rsidRPr="00AF03A9">
        <w:rPr>
          <w:rFonts w:asciiTheme="majorBidi" w:hAnsiTheme="majorBidi"/>
          <w:b/>
          <w:bCs/>
          <w:sz w:val="24"/>
          <w:rtl/>
          <w:lang w:eastAsia="he-IL"/>
        </w:rPr>
        <w:t>אנרגיית השפעול</w:t>
      </w:r>
      <w:r w:rsidRPr="0032698C">
        <w:rPr>
          <w:rFonts w:asciiTheme="majorBidi" w:hAnsiTheme="majorBidi"/>
          <w:sz w:val="24"/>
          <w:rtl/>
          <w:lang w:eastAsia="he-IL"/>
        </w:rPr>
        <w:t xml:space="preserve">, </w:t>
      </w:r>
      <w:proofErr w:type="spellStart"/>
      <w:r w:rsidRPr="0032698C">
        <w:rPr>
          <w:rFonts w:asciiTheme="majorBidi" w:hAnsiTheme="majorBidi"/>
          <w:sz w:val="24"/>
          <w:lang w:eastAsia="he-IL"/>
        </w:rPr>
        <w:t>E</w:t>
      </w:r>
      <w:r w:rsidRPr="0032698C">
        <w:rPr>
          <w:rFonts w:asciiTheme="majorBidi" w:hAnsiTheme="majorBidi"/>
          <w:sz w:val="24"/>
          <w:vertAlign w:val="subscript"/>
          <w:lang w:eastAsia="he-IL"/>
        </w:rPr>
        <w:t>a</w:t>
      </w:r>
      <w:proofErr w:type="spellEnd"/>
      <w:r w:rsidRPr="0032698C">
        <w:rPr>
          <w:rFonts w:asciiTheme="majorBidi" w:hAnsiTheme="majorBidi"/>
          <w:sz w:val="24"/>
          <w:rtl/>
          <w:lang w:eastAsia="he-IL"/>
        </w:rPr>
        <w:t xml:space="preserve"> , לכל תגובה.</w:t>
      </w:r>
    </w:p>
    <w:p w:rsidR="00642BDF" w:rsidRPr="0032698C" w:rsidRDefault="008F38BD" w:rsidP="00DE3746">
      <w:pPr>
        <w:spacing w:after="0" w:line="360" w:lineRule="auto"/>
        <w:rPr>
          <w:rFonts w:asciiTheme="majorBidi" w:hAnsiTheme="majorBidi" w:cstheme="majorBidi"/>
          <w:sz w:val="24"/>
          <w:rtl/>
          <w:lang w:eastAsia="he-IL"/>
        </w:rPr>
      </w:pPr>
      <w:r w:rsidRPr="00B72B0C">
        <w:rPr>
          <w:position w:val="-14"/>
        </w:rPr>
        <w:object w:dxaOrig="2720" w:dyaOrig="400">
          <v:shape id="_x0000_i1127" type="#_x0000_t75" alt="תגובה 1&#10;H_{2(g)}+I_{2(g)}\rightarrow 2HI_{(g)}" style="width:135.6pt;height:20.4pt" o:ole="">
            <v:imagedata r:id="rId210" o:title=""/>
          </v:shape>
          <o:OLEObject Type="Embed" ProgID="Equation.DSMT4" ShapeID="_x0000_i1127" DrawAspect="Content" ObjectID="_1754230083" r:id="rId211"/>
        </w:object>
      </w:r>
      <w:r w:rsidR="00642BDF" w:rsidRPr="0032698C">
        <w:rPr>
          <w:rFonts w:asciiTheme="majorBidi" w:hAnsiTheme="majorBidi" w:cstheme="majorBidi"/>
          <w:sz w:val="24"/>
          <w:lang w:eastAsia="he-IL"/>
        </w:rPr>
        <w:tab/>
      </w:r>
      <w:r w:rsidR="00642BDF" w:rsidRPr="0032698C">
        <w:rPr>
          <w:rFonts w:asciiTheme="majorBidi" w:hAnsiTheme="majorBidi" w:cstheme="majorBidi"/>
          <w:sz w:val="24"/>
          <w:lang w:eastAsia="he-IL"/>
        </w:rPr>
        <w:tab/>
      </w:r>
      <w:proofErr w:type="spellStart"/>
      <w:r w:rsidR="00642BDF" w:rsidRPr="0032698C">
        <w:rPr>
          <w:rFonts w:asciiTheme="majorBidi" w:hAnsiTheme="majorBidi" w:cstheme="majorBidi"/>
          <w:sz w:val="24"/>
          <w:lang w:eastAsia="he-IL"/>
        </w:rPr>
        <w:t>E</w:t>
      </w:r>
      <w:r w:rsidR="00642BDF" w:rsidRPr="0032698C">
        <w:rPr>
          <w:rFonts w:asciiTheme="majorBidi" w:hAnsiTheme="majorBidi" w:cstheme="majorBidi"/>
          <w:sz w:val="24"/>
          <w:vertAlign w:val="subscript"/>
          <w:lang w:eastAsia="he-IL"/>
        </w:rPr>
        <w:t>a</w:t>
      </w:r>
      <w:proofErr w:type="spellEnd"/>
      <w:r w:rsidR="00642BDF" w:rsidRPr="0032698C">
        <w:rPr>
          <w:rFonts w:asciiTheme="majorBidi" w:hAnsiTheme="majorBidi" w:cstheme="majorBidi"/>
          <w:sz w:val="24"/>
          <w:lang w:eastAsia="he-IL"/>
        </w:rPr>
        <w:t xml:space="preserve"> = 184 kJ</w:t>
      </w:r>
    </w:p>
    <w:p w:rsidR="00642BDF" w:rsidRPr="0032698C" w:rsidRDefault="008F38BD" w:rsidP="007B79A8">
      <w:pPr>
        <w:spacing w:after="0" w:line="360" w:lineRule="auto"/>
        <w:rPr>
          <w:rFonts w:asciiTheme="majorBidi" w:hAnsiTheme="majorBidi" w:cstheme="majorBidi"/>
          <w:sz w:val="24"/>
          <w:rtl/>
          <w:lang w:eastAsia="he-IL"/>
        </w:rPr>
      </w:pPr>
      <w:r w:rsidRPr="00B72B0C">
        <w:rPr>
          <w:position w:val="-14"/>
        </w:rPr>
        <w:object w:dxaOrig="2980" w:dyaOrig="400">
          <v:shape id="_x0000_i1128" type="#_x0000_t75" alt="תגובה 2&#10;2HI_{(g)}\rightarrow H_{2(g)}+I_{2(g)}" style="width:149.4pt;height:20.4pt" o:ole="">
            <v:imagedata r:id="rId212" o:title=""/>
          </v:shape>
          <o:OLEObject Type="Embed" ProgID="Equation.DSMT4" ShapeID="_x0000_i1128" DrawAspect="Content" ObjectID="_1754230084" r:id="rId213"/>
        </w:object>
      </w:r>
      <w:r w:rsidR="00642BDF" w:rsidRPr="0032698C">
        <w:rPr>
          <w:rFonts w:asciiTheme="majorBidi" w:hAnsiTheme="majorBidi" w:cstheme="majorBidi"/>
          <w:sz w:val="24"/>
          <w:lang w:eastAsia="he-IL"/>
        </w:rPr>
        <w:tab/>
      </w:r>
      <w:proofErr w:type="spellStart"/>
      <w:r w:rsidR="00642BDF" w:rsidRPr="0032698C">
        <w:rPr>
          <w:rFonts w:asciiTheme="majorBidi" w:hAnsiTheme="majorBidi" w:cstheme="majorBidi"/>
          <w:sz w:val="24"/>
          <w:lang w:eastAsia="he-IL"/>
        </w:rPr>
        <w:t>E</w:t>
      </w:r>
      <w:r w:rsidR="00642BDF" w:rsidRPr="0032698C">
        <w:rPr>
          <w:rFonts w:asciiTheme="majorBidi" w:hAnsiTheme="majorBidi" w:cstheme="majorBidi"/>
          <w:sz w:val="24"/>
          <w:vertAlign w:val="subscript"/>
          <w:lang w:eastAsia="he-IL"/>
        </w:rPr>
        <w:t>a</w:t>
      </w:r>
      <w:proofErr w:type="spellEnd"/>
      <w:r w:rsidR="00642BDF" w:rsidRPr="0032698C">
        <w:rPr>
          <w:rFonts w:asciiTheme="majorBidi" w:hAnsiTheme="majorBidi" w:cstheme="majorBidi"/>
          <w:sz w:val="24"/>
          <w:lang w:eastAsia="he-IL"/>
        </w:rPr>
        <w:t xml:space="preserve"> = 195 kJ</w:t>
      </w:r>
    </w:p>
    <w:p w:rsidR="00A44243" w:rsidRDefault="00642BDF" w:rsidP="00A44243">
      <w:pPr>
        <w:tabs>
          <w:tab w:val="left" w:pos="935"/>
        </w:tabs>
        <w:bidi/>
        <w:spacing w:after="0" w:line="360" w:lineRule="auto"/>
        <w:ind w:left="509" w:hanging="509"/>
        <w:rPr>
          <w:rFonts w:ascii="David" w:hAnsi="David"/>
          <w:b/>
          <w:bCs/>
          <w:sz w:val="24"/>
          <w:rtl/>
        </w:rPr>
      </w:pPr>
      <w:r w:rsidRPr="00AF03A9">
        <w:rPr>
          <w:rFonts w:ascii="David" w:hAnsi="David"/>
          <w:b/>
          <w:bCs/>
          <w:sz w:val="24"/>
          <w:rtl/>
        </w:rPr>
        <w:t>סעיף א'</w:t>
      </w:r>
    </w:p>
    <w:p w:rsidR="00642BDF" w:rsidRPr="0032698C" w:rsidRDefault="00642BDF" w:rsidP="00A44243">
      <w:pPr>
        <w:tabs>
          <w:tab w:val="left" w:pos="935"/>
        </w:tabs>
        <w:bidi/>
        <w:spacing w:after="0" w:line="360" w:lineRule="auto"/>
        <w:ind w:left="509" w:hanging="509"/>
        <w:rPr>
          <w:rFonts w:ascii="David" w:hAnsi="David"/>
          <w:sz w:val="24"/>
          <w:rtl/>
          <w:lang w:eastAsia="he-IL"/>
        </w:rPr>
      </w:pPr>
      <w:r w:rsidRPr="0032698C">
        <w:rPr>
          <w:rFonts w:ascii="David" w:hAnsi="David"/>
          <w:sz w:val="24"/>
          <w:rtl/>
          <w:lang w:eastAsia="he-IL"/>
        </w:rPr>
        <w:t>הסבר על פי תורת ההתנגשויות מהי אנרגיית שפעול של תגובה.</w:t>
      </w:r>
    </w:p>
    <w:p w:rsidR="00642BDF" w:rsidRPr="0032698C" w:rsidRDefault="00642BDF" w:rsidP="00DE3746">
      <w:pPr>
        <w:tabs>
          <w:tab w:val="left" w:pos="935"/>
        </w:tabs>
        <w:bidi/>
        <w:spacing w:after="0" w:line="360" w:lineRule="auto"/>
        <w:ind w:left="509" w:right="-567" w:hanging="509"/>
        <w:rPr>
          <w:rFonts w:ascii="David" w:hAnsi="David"/>
          <w:sz w:val="24"/>
          <w:rtl/>
          <w:lang w:eastAsia="he-IL"/>
        </w:rPr>
      </w:pPr>
    </w:p>
    <w:p w:rsidR="00642BDF" w:rsidRPr="00AF03A9" w:rsidRDefault="00642BDF" w:rsidP="00DE3746">
      <w:pPr>
        <w:tabs>
          <w:tab w:val="left" w:pos="793"/>
        </w:tabs>
        <w:bidi/>
        <w:spacing w:after="0" w:line="360" w:lineRule="auto"/>
        <w:ind w:left="368" w:hanging="368"/>
        <w:rPr>
          <w:rFonts w:ascii="David" w:hAnsi="David"/>
          <w:b/>
          <w:bCs/>
          <w:sz w:val="24"/>
          <w:rtl/>
          <w:lang w:eastAsia="he-IL"/>
        </w:rPr>
      </w:pPr>
      <w:r w:rsidRPr="00AF03A9">
        <w:rPr>
          <w:rFonts w:ascii="David" w:hAnsi="David"/>
          <w:b/>
          <w:bCs/>
          <w:sz w:val="24"/>
          <w:rtl/>
          <w:lang w:eastAsia="he-IL"/>
        </w:rPr>
        <w:t>התשובה:</w:t>
      </w:r>
    </w:p>
    <w:p w:rsidR="00642BDF" w:rsidRPr="00AF03A9" w:rsidRDefault="00642BDF" w:rsidP="00D73698">
      <w:pPr>
        <w:bidi/>
        <w:spacing w:after="0" w:line="360" w:lineRule="auto"/>
        <w:rPr>
          <w:rFonts w:ascii="David" w:hAnsi="David"/>
          <w:sz w:val="24"/>
          <w:rtl/>
        </w:rPr>
      </w:pPr>
      <w:r w:rsidRPr="00AF03A9">
        <w:rPr>
          <w:rFonts w:ascii="David" w:hAnsi="David"/>
          <w:sz w:val="24"/>
          <w:rtl/>
          <w:lang w:eastAsia="he-IL"/>
        </w:rPr>
        <w:t xml:space="preserve">אנרגיית שפעול היא האנרגיה המינימלית הדרושה לחלקיקי המגיבים המתנגשים </w:t>
      </w:r>
      <w:r w:rsidR="003801C0" w:rsidRPr="00AF03A9">
        <w:rPr>
          <w:rFonts w:ascii="David" w:hAnsi="David" w:hint="cs"/>
          <w:sz w:val="24"/>
          <w:rtl/>
          <w:lang w:eastAsia="he-IL"/>
        </w:rPr>
        <w:t xml:space="preserve">בזווית מתאימה </w:t>
      </w:r>
      <w:r w:rsidRPr="00AF03A9">
        <w:rPr>
          <w:rFonts w:ascii="David" w:hAnsi="David"/>
          <w:sz w:val="24"/>
          <w:rtl/>
          <w:lang w:eastAsia="he-IL"/>
        </w:rPr>
        <w:t xml:space="preserve">כדי ליצור תצמידים </w:t>
      </w:r>
      <w:proofErr w:type="spellStart"/>
      <w:r w:rsidRPr="00AF03A9">
        <w:rPr>
          <w:rFonts w:ascii="David" w:hAnsi="David"/>
          <w:sz w:val="24"/>
          <w:rtl/>
          <w:lang w:eastAsia="he-IL"/>
        </w:rPr>
        <w:t>משופעלים</w:t>
      </w:r>
      <w:proofErr w:type="spellEnd"/>
      <w:r w:rsidRPr="00AF03A9">
        <w:rPr>
          <w:rFonts w:ascii="David" w:hAnsi="David"/>
          <w:sz w:val="24"/>
          <w:rtl/>
          <w:lang w:eastAsia="he-IL"/>
        </w:rPr>
        <w:t>, שעשויים להפוך לתוצרים (</w:t>
      </w:r>
      <w:r w:rsidRPr="007B79A8">
        <w:rPr>
          <w:rFonts w:ascii="David" w:hAnsi="David"/>
          <w:b/>
          <w:bCs/>
          <w:sz w:val="24"/>
          <w:rtl/>
          <w:lang w:eastAsia="he-IL"/>
        </w:rPr>
        <w:t>או</w:t>
      </w:r>
      <w:r w:rsidRPr="00AF03A9">
        <w:rPr>
          <w:rFonts w:ascii="David" w:hAnsi="David"/>
          <w:sz w:val="24"/>
          <w:rtl/>
          <w:lang w:eastAsia="he-IL"/>
        </w:rPr>
        <w:t>: התנגשויות פוריות).</w:t>
      </w:r>
    </w:p>
    <w:p w:rsidR="00642BDF" w:rsidRPr="0032698C" w:rsidRDefault="00642BDF" w:rsidP="00DE3746">
      <w:pPr>
        <w:tabs>
          <w:tab w:val="left" w:pos="935"/>
        </w:tabs>
        <w:bidi/>
        <w:spacing w:after="0" w:line="360" w:lineRule="auto"/>
        <w:ind w:left="509" w:right="-567" w:hanging="509"/>
        <w:rPr>
          <w:rFonts w:ascii="David" w:hAnsi="David"/>
          <w:b/>
          <w:bCs/>
          <w:color w:val="FF0000"/>
          <w:sz w:val="24"/>
          <w:rtl/>
        </w:rPr>
      </w:pPr>
    </w:p>
    <w:p w:rsidR="00642BDF" w:rsidRPr="0032698C" w:rsidRDefault="00642BDF" w:rsidP="00A44243">
      <w:pPr>
        <w:tabs>
          <w:tab w:val="left" w:pos="935"/>
        </w:tabs>
        <w:bidi/>
        <w:spacing w:after="0" w:line="360" w:lineRule="auto"/>
        <w:ind w:left="509" w:right="-567" w:hanging="509"/>
        <w:rPr>
          <w:rFonts w:ascii="David" w:hAnsi="David"/>
          <w:b/>
          <w:bCs/>
          <w:color w:val="FF0000"/>
          <w:sz w:val="24"/>
          <w:rtl/>
          <w:lang w:eastAsia="he-IL"/>
        </w:rPr>
      </w:pPr>
      <w:r w:rsidRPr="00AF03A9">
        <w:rPr>
          <w:rFonts w:ascii="David" w:hAnsi="David"/>
          <w:b/>
          <w:bCs/>
          <w:sz w:val="24"/>
          <w:rtl/>
        </w:rPr>
        <w:t xml:space="preserve">סעיף </w:t>
      </w:r>
      <w:r w:rsidR="00CC369E" w:rsidRPr="00AF03A9">
        <w:rPr>
          <w:rFonts w:ascii="David" w:hAnsi="David" w:hint="cs"/>
          <w:b/>
          <w:bCs/>
          <w:sz w:val="24"/>
          <w:rtl/>
        </w:rPr>
        <w:t>ב'</w:t>
      </w:r>
      <w:r w:rsidRPr="00AF03A9">
        <w:rPr>
          <w:rFonts w:ascii="David" w:hAnsi="David" w:hint="cs"/>
          <w:b/>
          <w:bCs/>
          <w:sz w:val="24"/>
          <w:rtl/>
        </w:rPr>
        <w:t xml:space="preserve"> </w:t>
      </w:r>
    </w:p>
    <w:p w:rsidR="00642BDF" w:rsidRPr="0032698C" w:rsidRDefault="00642BDF" w:rsidP="00DE3746">
      <w:pPr>
        <w:tabs>
          <w:tab w:val="left" w:pos="935"/>
        </w:tabs>
        <w:bidi/>
        <w:spacing w:after="0" w:line="360" w:lineRule="auto"/>
        <w:ind w:left="509" w:right="-567" w:hanging="509"/>
        <w:rPr>
          <w:rFonts w:ascii="David" w:hAnsi="David"/>
          <w:sz w:val="24"/>
          <w:rtl/>
          <w:lang w:eastAsia="he-IL"/>
        </w:rPr>
      </w:pPr>
      <w:r w:rsidRPr="0032698C">
        <w:rPr>
          <w:rFonts w:ascii="David" w:hAnsi="David"/>
          <w:sz w:val="24"/>
          <w:rtl/>
          <w:lang w:eastAsia="he-IL"/>
        </w:rPr>
        <w:t xml:space="preserve">קבע איזו משתי התגובות ההפוכות, (1) או (2), היא </w:t>
      </w:r>
      <w:proofErr w:type="spellStart"/>
      <w:r w:rsidRPr="0032698C">
        <w:rPr>
          <w:rFonts w:ascii="David" w:hAnsi="David"/>
          <w:sz w:val="24"/>
          <w:rtl/>
          <w:lang w:eastAsia="he-IL"/>
        </w:rPr>
        <w:t>אקסותרמית</w:t>
      </w:r>
      <w:proofErr w:type="spellEnd"/>
      <w:r w:rsidRPr="0032698C">
        <w:rPr>
          <w:rFonts w:ascii="David" w:hAnsi="David"/>
          <w:sz w:val="24"/>
          <w:rtl/>
          <w:lang w:eastAsia="he-IL"/>
        </w:rPr>
        <w:t xml:space="preserve"> ואיזו מהן היא </w:t>
      </w:r>
      <w:proofErr w:type="spellStart"/>
      <w:r w:rsidRPr="0032698C">
        <w:rPr>
          <w:rFonts w:ascii="David" w:hAnsi="David"/>
          <w:sz w:val="24"/>
          <w:rtl/>
          <w:lang w:eastAsia="he-IL"/>
        </w:rPr>
        <w:t>אנדותרמית</w:t>
      </w:r>
      <w:proofErr w:type="spellEnd"/>
      <w:r w:rsidRPr="0032698C">
        <w:rPr>
          <w:rFonts w:ascii="David" w:hAnsi="David"/>
          <w:sz w:val="24"/>
          <w:rtl/>
          <w:lang w:eastAsia="he-IL"/>
        </w:rPr>
        <w:t>.</w:t>
      </w:r>
    </w:p>
    <w:p w:rsidR="00A44243" w:rsidRDefault="007B79A8" w:rsidP="00A44243">
      <w:pPr>
        <w:tabs>
          <w:tab w:val="left" w:pos="935"/>
        </w:tabs>
        <w:bidi/>
        <w:spacing w:after="0" w:line="360" w:lineRule="auto"/>
        <w:ind w:left="509" w:right="-567" w:hanging="509"/>
        <w:rPr>
          <w:rFonts w:ascii="David" w:hAnsi="David"/>
          <w:sz w:val="24"/>
          <w:rtl/>
          <w:lang w:eastAsia="he-IL"/>
        </w:rPr>
      </w:pPr>
      <w:r>
        <w:rPr>
          <w:rFonts w:ascii="David" w:hAnsi="David" w:hint="cs"/>
          <w:b/>
          <w:bCs/>
          <w:sz w:val="24"/>
          <w:rtl/>
          <w:lang w:eastAsia="he-IL"/>
        </w:rPr>
        <w:t>ש</w:t>
      </w:r>
      <w:r w:rsidR="00642BDF" w:rsidRPr="007B79A8">
        <w:rPr>
          <w:rFonts w:ascii="David" w:hAnsi="David"/>
          <w:b/>
          <w:bCs/>
          <w:sz w:val="24"/>
          <w:rtl/>
          <w:lang w:eastAsia="he-IL"/>
        </w:rPr>
        <w:t>רטט גרף</w:t>
      </w:r>
      <w:r w:rsidR="00642BDF" w:rsidRPr="0032698C">
        <w:rPr>
          <w:rFonts w:ascii="David" w:hAnsi="David"/>
          <w:sz w:val="24"/>
          <w:rtl/>
          <w:lang w:eastAsia="he-IL"/>
        </w:rPr>
        <w:t xml:space="preserve"> המתאר את השתנות האנרגיה במהלך שתי התגובות, </w:t>
      </w:r>
      <w:r w:rsidR="00642BDF" w:rsidRPr="007B79A8">
        <w:rPr>
          <w:rFonts w:ascii="David" w:hAnsi="David"/>
          <w:b/>
          <w:bCs/>
          <w:sz w:val="24"/>
          <w:rtl/>
          <w:lang w:eastAsia="he-IL"/>
        </w:rPr>
        <w:t>והסבר בעזרתו את קביעתך</w:t>
      </w:r>
      <w:r w:rsidR="00642BDF" w:rsidRPr="0032698C">
        <w:rPr>
          <w:rFonts w:ascii="David" w:hAnsi="David"/>
          <w:sz w:val="24"/>
          <w:rtl/>
          <w:lang w:eastAsia="he-IL"/>
        </w:rPr>
        <w:t>.</w:t>
      </w:r>
    </w:p>
    <w:p w:rsidR="00642BDF" w:rsidRPr="0032698C" w:rsidRDefault="00A44243" w:rsidP="00A44243">
      <w:pPr>
        <w:tabs>
          <w:tab w:val="left" w:pos="935"/>
        </w:tabs>
        <w:bidi/>
        <w:spacing w:after="0" w:line="360" w:lineRule="auto"/>
        <w:ind w:left="509" w:right="-567" w:hanging="509"/>
        <w:rPr>
          <w:rFonts w:ascii="David" w:hAnsi="David"/>
          <w:b/>
          <w:bCs/>
          <w:color w:val="002060"/>
          <w:sz w:val="24"/>
          <w:rtl/>
          <w:lang w:eastAsia="he-IL"/>
        </w:rPr>
      </w:pPr>
      <w:r w:rsidRPr="0032698C">
        <w:rPr>
          <w:rFonts w:ascii="David" w:hAnsi="David"/>
          <w:b/>
          <w:bCs/>
          <w:color w:val="002060"/>
          <w:sz w:val="24"/>
          <w:rtl/>
          <w:lang w:eastAsia="he-IL"/>
        </w:rPr>
        <w:t xml:space="preserve"> </w:t>
      </w:r>
    </w:p>
    <w:p w:rsidR="00642BDF" w:rsidRPr="00AF03A9" w:rsidRDefault="00642BDF" w:rsidP="00DE3746">
      <w:pPr>
        <w:tabs>
          <w:tab w:val="left" w:pos="793"/>
        </w:tabs>
        <w:bidi/>
        <w:spacing w:after="0" w:line="360" w:lineRule="auto"/>
        <w:ind w:left="368" w:hanging="368"/>
        <w:rPr>
          <w:rFonts w:ascii="David" w:hAnsi="David"/>
          <w:b/>
          <w:bCs/>
          <w:sz w:val="24"/>
          <w:rtl/>
          <w:lang w:eastAsia="he-IL"/>
        </w:rPr>
      </w:pPr>
      <w:r w:rsidRPr="00AF03A9">
        <w:rPr>
          <w:rFonts w:ascii="David" w:hAnsi="David"/>
          <w:b/>
          <w:bCs/>
          <w:sz w:val="24"/>
          <w:rtl/>
          <w:lang w:eastAsia="he-IL"/>
        </w:rPr>
        <w:t>התשובה:</w:t>
      </w:r>
    </w:p>
    <w:p w:rsidR="00642BDF" w:rsidRPr="00AF03A9" w:rsidRDefault="00642BDF" w:rsidP="00DE3746">
      <w:pPr>
        <w:bidi/>
        <w:spacing w:after="0" w:line="360" w:lineRule="auto"/>
        <w:rPr>
          <w:rFonts w:ascii="David" w:hAnsi="David"/>
          <w:sz w:val="24"/>
          <w:rtl/>
        </w:rPr>
      </w:pPr>
      <w:r w:rsidRPr="00AF03A9">
        <w:rPr>
          <w:rFonts w:ascii="David" w:hAnsi="David"/>
          <w:sz w:val="24"/>
          <w:rtl/>
        </w:rPr>
        <w:t xml:space="preserve">תגובה (1) </w:t>
      </w:r>
      <w:proofErr w:type="spellStart"/>
      <w:r w:rsidRPr="00AF03A9">
        <w:rPr>
          <w:rFonts w:ascii="David" w:hAnsi="David"/>
          <w:sz w:val="24"/>
          <w:rtl/>
        </w:rPr>
        <w:t>אקסותרמית</w:t>
      </w:r>
      <w:proofErr w:type="spellEnd"/>
      <w:r w:rsidRPr="00AF03A9">
        <w:rPr>
          <w:rFonts w:ascii="David" w:hAnsi="David"/>
          <w:sz w:val="24"/>
          <w:rtl/>
        </w:rPr>
        <w:t>.</w:t>
      </w:r>
    </w:p>
    <w:p w:rsidR="00642BDF" w:rsidRPr="0032698C" w:rsidRDefault="00642BDF" w:rsidP="00DE3746">
      <w:pPr>
        <w:bidi/>
        <w:spacing w:after="0" w:line="360" w:lineRule="auto"/>
        <w:rPr>
          <w:rFonts w:ascii="David" w:hAnsi="David"/>
          <w:color w:val="002060"/>
          <w:sz w:val="24"/>
          <w:rtl/>
          <w:lang w:eastAsia="he-IL"/>
        </w:rPr>
      </w:pPr>
      <w:r w:rsidRPr="00AF03A9">
        <w:rPr>
          <w:rFonts w:ascii="David" w:hAnsi="David"/>
          <w:sz w:val="24"/>
          <w:rtl/>
        </w:rPr>
        <w:t xml:space="preserve">תגובה (2) </w:t>
      </w:r>
      <w:proofErr w:type="spellStart"/>
      <w:r w:rsidRPr="00AF03A9">
        <w:rPr>
          <w:rFonts w:ascii="David" w:hAnsi="David"/>
          <w:sz w:val="24"/>
          <w:rtl/>
        </w:rPr>
        <w:t>אנדותרמית</w:t>
      </w:r>
      <w:proofErr w:type="spellEnd"/>
      <w:r w:rsidRPr="00AF03A9">
        <w:rPr>
          <w:rFonts w:ascii="David" w:hAnsi="David"/>
          <w:sz w:val="24"/>
          <w:rtl/>
        </w:rPr>
        <w:t>.</w:t>
      </w:r>
    </w:p>
    <w:p w:rsidR="00F477F6" w:rsidRPr="0032698C" w:rsidRDefault="00737C3A" w:rsidP="00737C3A">
      <w:pPr>
        <w:bidi/>
        <w:spacing w:after="0" w:line="360" w:lineRule="auto"/>
        <w:ind w:left="3548"/>
        <w:rPr>
          <w:rFonts w:ascii="David" w:hAnsi="David"/>
          <w:color w:val="002060"/>
          <w:sz w:val="24"/>
          <w:rtl/>
          <w:lang w:eastAsia="he-IL"/>
        </w:rPr>
      </w:pPr>
      <w:r>
        <w:rPr>
          <w:noProof/>
        </w:rPr>
        <w:drawing>
          <wp:inline distT="0" distB="0" distL="0" distR="0" wp14:anchorId="1042319C" wp14:editId="0464F3CE">
            <wp:extent cx="3286540" cy="2186609"/>
            <wp:effectExtent l="0" t="0" r="0" b="4445"/>
            <wp:docPr id="33" name="Picture 33" descr="אנרגיית שפעול של התגובה האנדותרמית גבוהה יותר לכן התגובה האנדותרמית היא תגובה 2.&#10;ותגובה אקסותרמית היא נמוכה יותר לכן היא תגוב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321797" cy="2210066"/>
                    </a:xfrm>
                    <a:prstGeom prst="rect">
                      <a:avLst/>
                    </a:prstGeom>
                  </pic:spPr>
                </pic:pic>
              </a:graphicData>
            </a:graphic>
          </wp:inline>
        </w:drawing>
      </w:r>
    </w:p>
    <w:p w:rsidR="00642BDF" w:rsidRPr="00AF03A9" w:rsidRDefault="00642BDF" w:rsidP="00737C3A">
      <w:pPr>
        <w:bidi/>
        <w:spacing w:after="0" w:line="360" w:lineRule="auto"/>
        <w:rPr>
          <w:rFonts w:asciiTheme="majorBidi" w:hAnsiTheme="majorBidi"/>
          <w:sz w:val="24"/>
          <w:rtl/>
        </w:rPr>
      </w:pPr>
      <w:r w:rsidRPr="00AF03A9">
        <w:rPr>
          <w:rFonts w:asciiTheme="majorBidi" w:hAnsiTheme="majorBidi"/>
          <w:sz w:val="24"/>
          <w:rtl/>
        </w:rPr>
        <w:t xml:space="preserve">הסבר מילולי לאנרגיות שפעול ול- </w:t>
      </w:r>
      <w:r w:rsidR="00737C3A" w:rsidRPr="00737C3A">
        <w:rPr>
          <w:position w:val="-10"/>
        </w:rPr>
        <w:object w:dxaOrig="560" w:dyaOrig="320">
          <v:shape id="_x0000_i1129" type="#_x0000_t75" alt="\Delta H^{\degree}_1" style="width:27.6pt;height:15.6pt;mso-position-horizontal:absolute" o:ole="">
            <v:imagedata r:id="rId215" o:title=""/>
          </v:shape>
          <o:OLEObject Type="Embed" ProgID="Equation.DSMT4" ShapeID="_x0000_i1129" DrawAspect="Content" ObjectID="_1754230085" r:id="rId216"/>
        </w:object>
      </w:r>
      <w:r w:rsidRPr="00AF03A9">
        <w:rPr>
          <w:rFonts w:asciiTheme="majorBidi" w:hAnsiTheme="majorBidi"/>
          <w:sz w:val="24"/>
          <w:rtl/>
        </w:rPr>
        <w:t xml:space="preserve"> ו- </w:t>
      </w:r>
      <w:r w:rsidR="00737C3A" w:rsidRPr="00737C3A">
        <w:rPr>
          <w:position w:val="-10"/>
        </w:rPr>
        <w:object w:dxaOrig="560" w:dyaOrig="320">
          <v:shape id="_x0000_i1130" type="#_x0000_t75" alt="\Delta H^{\degree}_2" style="width:27.6pt;height:15.6pt" o:ole="">
            <v:imagedata r:id="rId217" o:title=""/>
          </v:shape>
          <o:OLEObject Type="Embed" ProgID="Equation.DSMT4" ShapeID="_x0000_i1130" DrawAspect="Content" ObjectID="_1754230086" r:id="rId218"/>
        </w:object>
      </w:r>
      <w:r w:rsidRPr="00AF03A9">
        <w:rPr>
          <w:rFonts w:asciiTheme="majorBidi" w:hAnsiTheme="majorBidi"/>
          <w:sz w:val="24"/>
          <w:rtl/>
        </w:rPr>
        <w:t xml:space="preserve"> (אם לא צוינו בגרף):</w:t>
      </w:r>
    </w:p>
    <w:p w:rsidR="00642BDF" w:rsidRPr="00AF03A9" w:rsidRDefault="00642BDF" w:rsidP="003519DE">
      <w:pPr>
        <w:bidi/>
        <w:spacing w:after="0" w:line="360" w:lineRule="auto"/>
        <w:rPr>
          <w:rFonts w:asciiTheme="majorBidi" w:hAnsiTheme="majorBidi"/>
          <w:sz w:val="24"/>
          <w:rtl/>
        </w:rPr>
      </w:pPr>
      <w:r w:rsidRPr="00AF03A9">
        <w:rPr>
          <w:rFonts w:asciiTheme="majorBidi" w:hAnsiTheme="majorBidi"/>
          <w:sz w:val="24"/>
          <w:rtl/>
        </w:rPr>
        <w:t xml:space="preserve">תגובות (1) ו- (2) הן תגובות הפוכות, לכן אחת מהן תהיה </w:t>
      </w:r>
      <w:proofErr w:type="spellStart"/>
      <w:r w:rsidRPr="00AF03A9">
        <w:rPr>
          <w:rFonts w:asciiTheme="majorBidi" w:hAnsiTheme="majorBidi"/>
          <w:sz w:val="24"/>
          <w:rtl/>
        </w:rPr>
        <w:t>אקסותרמית</w:t>
      </w:r>
      <w:proofErr w:type="spellEnd"/>
      <w:r w:rsidRPr="00AF03A9">
        <w:rPr>
          <w:rFonts w:asciiTheme="majorBidi" w:hAnsiTheme="majorBidi"/>
          <w:sz w:val="24"/>
          <w:rtl/>
        </w:rPr>
        <w:t xml:space="preserve"> </w:t>
      </w:r>
      <w:r w:rsidR="00535408" w:rsidRPr="00AF03A9">
        <w:rPr>
          <w:rFonts w:asciiTheme="majorBidi" w:hAnsiTheme="majorBidi" w:hint="cs"/>
          <w:sz w:val="24"/>
          <w:rtl/>
        </w:rPr>
        <w:t>והשנייה</w:t>
      </w:r>
      <w:r w:rsidRPr="00AF03A9">
        <w:rPr>
          <w:rFonts w:asciiTheme="majorBidi" w:hAnsiTheme="majorBidi"/>
          <w:sz w:val="24"/>
          <w:rtl/>
        </w:rPr>
        <w:t xml:space="preserve"> </w:t>
      </w:r>
      <w:proofErr w:type="spellStart"/>
      <w:r w:rsidRPr="00AF03A9">
        <w:rPr>
          <w:rFonts w:asciiTheme="majorBidi" w:hAnsiTheme="majorBidi"/>
          <w:sz w:val="24"/>
          <w:rtl/>
        </w:rPr>
        <w:t>אנדותרמית</w:t>
      </w:r>
      <w:proofErr w:type="spellEnd"/>
      <w:r w:rsidRPr="00AF03A9">
        <w:rPr>
          <w:rFonts w:asciiTheme="majorBidi" w:hAnsiTheme="majorBidi"/>
          <w:sz w:val="24"/>
          <w:rtl/>
        </w:rPr>
        <w:t xml:space="preserve">. </w:t>
      </w:r>
    </w:p>
    <w:p w:rsidR="00642BDF" w:rsidRPr="00AF03A9" w:rsidRDefault="00642BDF" w:rsidP="003519DE">
      <w:pPr>
        <w:bidi/>
        <w:spacing w:after="0" w:line="360" w:lineRule="auto"/>
        <w:rPr>
          <w:rFonts w:asciiTheme="majorBidi" w:hAnsiTheme="majorBidi"/>
          <w:sz w:val="24"/>
          <w:rtl/>
        </w:rPr>
      </w:pPr>
      <w:r w:rsidRPr="00AF03A9">
        <w:rPr>
          <w:rFonts w:asciiTheme="majorBidi" w:hAnsiTheme="majorBidi"/>
          <w:sz w:val="24"/>
          <w:rtl/>
        </w:rPr>
        <w:t xml:space="preserve">אנרגיית השפעול (האנרגיה הדרושה לקבלת תצמיד </w:t>
      </w:r>
      <w:proofErr w:type="spellStart"/>
      <w:r w:rsidRPr="00AF03A9">
        <w:rPr>
          <w:rFonts w:asciiTheme="majorBidi" w:hAnsiTheme="majorBidi"/>
          <w:sz w:val="24"/>
          <w:rtl/>
        </w:rPr>
        <w:t>משופעל</w:t>
      </w:r>
      <w:proofErr w:type="spellEnd"/>
      <w:r w:rsidRPr="00AF03A9">
        <w:rPr>
          <w:rFonts w:asciiTheme="majorBidi" w:hAnsiTheme="majorBidi"/>
          <w:sz w:val="24"/>
          <w:rtl/>
        </w:rPr>
        <w:t xml:space="preserve"> כתוצאה מהתנגשויות בין מולקולות המגיבים) של התגובה </w:t>
      </w:r>
      <w:proofErr w:type="spellStart"/>
      <w:r w:rsidRPr="00AF03A9">
        <w:rPr>
          <w:rFonts w:asciiTheme="majorBidi" w:hAnsiTheme="majorBidi"/>
          <w:sz w:val="24"/>
          <w:rtl/>
        </w:rPr>
        <w:t>האנדותרמית</w:t>
      </w:r>
      <w:proofErr w:type="spellEnd"/>
      <w:r w:rsidRPr="00AF03A9">
        <w:rPr>
          <w:rFonts w:asciiTheme="majorBidi" w:hAnsiTheme="majorBidi"/>
          <w:sz w:val="24"/>
          <w:rtl/>
        </w:rPr>
        <w:t xml:space="preserve"> גבוהה יותר, כלומר התגובה </w:t>
      </w:r>
      <w:proofErr w:type="spellStart"/>
      <w:r w:rsidRPr="00AF03A9">
        <w:rPr>
          <w:rFonts w:asciiTheme="majorBidi" w:hAnsiTheme="majorBidi"/>
          <w:sz w:val="24"/>
          <w:rtl/>
        </w:rPr>
        <w:t>האנדותרמית</w:t>
      </w:r>
      <w:proofErr w:type="spellEnd"/>
      <w:r w:rsidRPr="00AF03A9">
        <w:rPr>
          <w:rFonts w:asciiTheme="majorBidi" w:hAnsiTheme="majorBidi"/>
          <w:sz w:val="24"/>
          <w:rtl/>
        </w:rPr>
        <w:t xml:space="preserve"> היא תגובה (2), ואילו תגובה (1) היא </w:t>
      </w:r>
      <w:proofErr w:type="spellStart"/>
      <w:r w:rsidRPr="00AF03A9">
        <w:rPr>
          <w:rFonts w:asciiTheme="majorBidi" w:hAnsiTheme="majorBidi"/>
          <w:sz w:val="24"/>
          <w:rtl/>
        </w:rPr>
        <w:t>האקסותרמית</w:t>
      </w:r>
      <w:proofErr w:type="spellEnd"/>
      <w:r w:rsidRPr="00AF03A9">
        <w:rPr>
          <w:rFonts w:asciiTheme="majorBidi" w:hAnsiTheme="majorBidi"/>
          <w:sz w:val="24"/>
          <w:rtl/>
        </w:rPr>
        <w:t>.</w:t>
      </w:r>
    </w:p>
    <w:p w:rsidR="00642BDF" w:rsidRPr="0032698C" w:rsidRDefault="00642BDF" w:rsidP="00EA670E">
      <w:pPr>
        <w:pStyle w:val="Heading2"/>
      </w:pPr>
      <w:bookmarkStart w:id="52" w:name="_Toc506133624"/>
      <w:r w:rsidRPr="0032698C">
        <w:rPr>
          <w:rFonts w:hint="cs"/>
          <w:rtl/>
        </w:rPr>
        <w:lastRenderedPageBreak/>
        <w:t>שאלה 1, בגרות</w:t>
      </w:r>
      <w:r w:rsidR="00307327" w:rsidRPr="0032698C">
        <w:rPr>
          <w:rFonts w:hint="cs"/>
          <w:rtl/>
        </w:rPr>
        <w:t xml:space="preserve"> תשע"ג</w:t>
      </w:r>
      <w:r w:rsidRPr="0032698C">
        <w:rPr>
          <w:rFonts w:hint="cs"/>
          <w:rtl/>
        </w:rPr>
        <w:t xml:space="preserve"> 2013, שאלון </w:t>
      </w:r>
      <w:r w:rsidR="008B74F6" w:rsidRPr="0032698C">
        <w:rPr>
          <w:rFonts w:hint="cs"/>
          <w:rtl/>
        </w:rPr>
        <w:t>037201</w:t>
      </w:r>
      <w:bookmarkEnd w:id="52"/>
    </w:p>
    <w:p w:rsidR="00642BDF" w:rsidRPr="0032698C" w:rsidRDefault="00642BDF" w:rsidP="00DE3746">
      <w:pPr>
        <w:bidi/>
        <w:spacing w:after="0" w:line="360" w:lineRule="auto"/>
        <w:rPr>
          <w:rFonts w:ascii="David" w:hAnsi="David"/>
          <w:sz w:val="24"/>
          <w:rtl/>
          <w:lang w:eastAsia="he-IL"/>
        </w:rPr>
      </w:pPr>
      <w:r w:rsidRPr="00AF03A9">
        <w:rPr>
          <w:rFonts w:hint="cs"/>
          <w:b/>
          <w:bCs/>
          <w:sz w:val="24"/>
          <w:rtl/>
        </w:rPr>
        <w:t>פתיח לשאלה</w:t>
      </w:r>
    </w:p>
    <w:p w:rsidR="00642BDF" w:rsidRPr="0032698C" w:rsidRDefault="00642BDF" w:rsidP="00DE3746">
      <w:pPr>
        <w:bidi/>
        <w:spacing w:after="0" w:line="360" w:lineRule="auto"/>
        <w:rPr>
          <w:rFonts w:ascii="David" w:hAnsi="David"/>
          <w:sz w:val="24"/>
          <w:rtl/>
          <w:lang w:eastAsia="he-IL"/>
        </w:rPr>
      </w:pPr>
      <w:r w:rsidRPr="0032698C">
        <w:rPr>
          <w:rFonts w:ascii="David" w:hAnsi="David"/>
          <w:sz w:val="24"/>
          <w:rtl/>
          <w:lang w:eastAsia="he-IL"/>
        </w:rPr>
        <w:t xml:space="preserve">בשכבות העמוקות של כדור הארץ הטמפרטורות גבוהות. מים חמים המגיעים משכבות אלו, מנוצלים לאידוי כוהל. </w:t>
      </w:r>
    </w:p>
    <w:p w:rsidR="00642BDF" w:rsidRPr="0032698C" w:rsidRDefault="00642BDF" w:rsidP="00DE3746">
      <w:pPr>
        <w:bidi/>
        <w:spacing w:after="0" w:line="360" w:lineRule="auto"/>
        <w:rPr>
          <w:rFonts w:ascii="David" w:hAnsi="David"/>
          <w:sz w:val="24"/>
          <w:rtl/>
          <w:lang w:eastAsia="he-IL"/>
        </w:rPr>
      </w:pPr>
      <w:r w:rsidRPr="0032698C">
        <w:rPr>
          <w:rFonts w:ascii="David" w:hAnsi="David"/>
          <w:sz w:val="24"/>
          <w:rtl/>
          <w:lang w:eastAsia="he-IL"/>
        </w:rPr>
        <w:t xml:space="preserve">כוהל במצב גז משמש להפעלת טורבינות לייצור חשמל. </w:t>
      </w:r>
    </w:p>
    <w:p w:rsidR="00642BDF" w:rsidRPr="0032698C" w:rsidRDefault="00642BDF" w:rsidP="00DE3746">
      <w:pPr>
        <w:bidi/>
        <w:spacing w:after="0" w:line="360" w:lineRule="auto"/>
        <w:rPr>
          <w:rFonts w:ascii="David" w:hAnsi="David"/>
          <w:sz w:val="24"/>
          <w:rtl/>
          <w:lang w:eastAsia="he-IL"/>
        </w:rPr>
      </w:pPr>
      <w:r w:rsidRPr="0032698C">
        <w:rPr>
          <w:rFonts w:ascii="David" w:hAnsi="David"/>
          <w:sz w:val="24"/>
          <w:rtl/>
          <w:lang w:eastAsia="he-IL"/>
        </w:rPr>
        <w:t xml:space="preserve">מבצעים את התהליך בשני שלבים. </w:t>
      </w:r>
    </w:p>
    <w:p w:rsidR="00642BDF" w:rsidRPr="0032698C" w:rsidRDefault="00642BDF" w:rsidP="00DE3746">
      <w:pPr>
        <w:bidi/>
        <w:spacing w:after="0" w:line="360" w:lineRule="auto"/>
        <w:rPr>
          <w:rFonts w:ascii="David" w:hAnsi="David"/>
          <w:sz w:val="24"/>
          <w:rtl/>
          <w:lang w:eastAsia="he-IL"/>
        </w:rPr>
      </w:pPr>
      <w:r w:rsidRPr="0032698C">
        <w:rPr>
          <w:rFonts w:ascii="David" w:hAnsi="David"/>
          <w:sz w:val="24"/>
          <w:rtl/>
          <w:lang w:eastAsia="he-IL"/>
        </w:rPr>
        <w:t>בשלב הראשון מחממים את הכוהל הנוזלי.</w:t>
      </w:r>
    </w:p>
    <w:p w:rsidR="00642BDF" w:rsidRPr="0032698C" w:rsidRDefault="00642BDF" w:rsidP="00DE3746">
      <w:pPr>
        <w:bidi/>
        <w:spacing w:after="0" w:line="360" w:lineRule="auto"/>
        <w:rPr>
          <w:rFonts w:ascii="David" w:hAnsi="David"/>
          <w:sz w:val="24"/>
          <w:rtl/>
          <w:lang w:eastAsia="he-IL"/>
        </w:rPr>
      </w:pPr>
      <w:r w:rsidRPr="0032698C">
        <w:rPr>
          <w:rFonts w:ascii="David" w:hAnsi="David"/>
          <w:sz w:val="24"/>
          <w:rtl/>
          <w:lang w:eastAsia="he-IL"/>
        </w:rPr>
        <w:t xml:space="preserve">האיור שלפניך מתאר את זרימת הנוזלים בצינורות </w:t>
      </w:r>
      <w:r w:rsidRPr="007C4226">
        <w:rPr>
          <w:rFonts w:ascii="David" w:hAnsi="David"/>
          <w:b/>
          <w:bCs/>
          <w:sz w:val="24"/>
          <w:rtl/>
          <w:lang w:eastAsia="he-IL"/>
        </w:rPr>
        <w:t>בשלב הראשון</w:t>
      </w:r>
      <w:r w:rsidRPr="0032698C">
        <w:rPr>
          <w:rFonts w:ascii="David" w:hAnsi="David"/>
          <w:sz w:val="24"/>
          <w:rtl/>
          <w:lang w:eastAsia="he-IL"/>
        </w:rPr>
        <w:t>.</w:t>
      </w:r>
    </w:p>
    <w:p w:rsidR="007C4226" w:rsidRDefault="007C4226" w:rsidP="007C4226">
      <w:pPr>
        <w:bidi/>
        <w:spacing w:after="0" w:line="360" w:lineRule="auto"/>
        <w:rPr>
          <w:noProof/>
          <w:rtl/>
        </w:rPr>
      </w:pPr>
    </w:p>
    <w:p w:rsidR="00642BDF" w:rsidRPr="0032698C" w:rsidRDefault="007C4226" w:rsidP="007C4226">
      <w:pPr>
        <w:bidi/>
        <w:spacing w:after="0" w:line="360" w:lineRule="auto"/>
        <w:rPr>
          <w:rFonts w:ascii="David" w:hAnsi="David"/>
          <w:color w:val="333333"/>
          <w:sz w:val="24"/>
          <w:rtl/>
          <w:lang w:eastAsia="he-IL"/>
        </w:rPr>
      </w:pPr>
      <w:r>
        <w:rPr>
          <w:noProof/>
        </w:rPr>
        <w:drawing>
          <wp:inline distT="0" distB="0" distL="0" distR="0" wp14:anchorId="426EEAFD" wp14:editId="0E55C042">
            <wp:extent cx="5943600" cy="1739900"/>
            <wp:effectExtent l="0" t="0" r="0" b="0"/>
            <wp:docPr id="37" name="Picture 37" descr="ציור סכמטי של צינור שבו עובר כהל נוזלי ב-25 מעלות מצד שמאל המסומן ב-A לצד ימין המסומן ב-B. צינור זה נמצא בתוך צנור אידוי שבו מוזרמים מים חמים ב-90 מע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943600" cy="1739900"/>
                    </a:xfrm>
                    <a:prstGeom prst="rect">
                      <a:avLst/>
                    </a:prstGeom>
                  </pic:spPr>
                </pic:pic>
              </a:graphicData>
            </a:graphic>
          </wp:inline>
        </w:drawing>
      </w:r>
    </w:p>
    <w:p w:rsidR="007C4226" w:rsidRDefault="007C4226" w:rsidP="00863E95">
      <w:pPr>
        <w:bidi/>
        <w:spacing w:after="0" w:line="360" w:lineRule="auto"/>
        <w:ind w:right="-567"/>
        <w:rPr>
          <w:rFonts w:ascii="David" w:hAnsi="David"/>
          <w:b/>
          <w:bCs/>
          <w:sz w:val="24"/>
          <w:rtl/>
        </w:rPr>
      </w:pPr>
    </w:p>
    <w:p w:rsidR="007C4226" w:rsidRDefault="007C4226" w:rsidP="007C4226">
      <w:pPr>
        <w:bidi/>
        <w:spacing w:after="0" w:line="360" w:lineRule="auto"/>
        <w:ind w:right="-567"/>
        <w:rPr>
          <w:rFonts w:ascii="David" w:hAnsi="David"/>
          <w:b/>
          <w:bCs/>
          <w:sz w:val="24"/>
          <w:rtl/>
        </w:rPr>
      </w:pPr>
    </w:p>
    <w:p w:rsidR="00642BDF" w:rsidRPr="0032698C" w:rsidRDefault="007C4226" w:rsidP="007C4226">
      <w:pPr>
        <w:bidi/>
        <w:spacing w:after="0" w:line="360" w:lineRule="auto"/>
        <w:ind w:right="-567"/>
        <w:rPr>
          <w:rFonts w:ascii="David" w:hAnsi="David"/>
          <w:b/>
          <w:bCs/>
          <w:color w:val="FF0000"/>
          <w:sz w:val="24"/>
          <w:rtl/>
        </w:rPr>
      </w:pPr>
      <w:r>
        <w:rPr>
          <w:rFonts w:ascii="David" w:hAnsi="David" w:hint="cs"/>
          <w:b/>
          <w:bCs/>
          <w:sz w:val="24"/>
          <w:rtl/>
        </w:rPr>
        <w:t>ס</w:t>
      </w:r>
      <w:r w:rsidR="00642BDF" w:rsidRPr="00AF03A9">
        <w:rPr>
          <w:rFonts w:ascii="David" w:hAnsi="David"/>
          <w:b/>
          <w:bCs/>
          <w:sz w:val="24"/>
          <w:rtl/>
        </w:rPr>
        <w:t xml:space="preserve">עיף א'  </w:t>
      </w:r>
    </w:p>
    <w:p w:rsidR="00642BDF" w:rsidRPr="0032698C" w:rsidRDefault="00642BDF" w:rsidP="00DE3746">
      <w:pPr>
        <w:tabs>
          <w:tab w:val="left" w:pos="849"/>
        </w:tabs>
        <w:bidi/>
        <w:spacing w:after="0" w:line="360" w:lineRule="auto"/>
        <w:rPr>
          <w:rFonts w:ascii="David" w:hAnsi="David"/>
          <w:sz w:val="24"/>
          <w:rtl/>
          <w:lang w:eastAsia="he-IL"/>
        </w:rPr>
      </w:pPr>
      <w:r w:rsidRPr="0032698C">
        <w:rPr>
          <w:rFonts w:ascii="David" w:hAnsi="David"/>
          <w:color w:val="333333"/>
          <w:sz w:val="24"/>
          <w:rtl/>
          <w:lang w:eastAsia="he-IL"/>
        </w:rPr>
        <w:t xml:space="preserve">קבע אם </w:t>
      </w:r>
      <w:r w:rsidRPr="0032698C">
        <w:rPr>
          <w:rFonts w:ascii="David" w:hAnsi="David"/>
          <w:sz w:val="24"/>
          <w:rtl/>
          <w:lang w:eastAsia="he-IL"/>
        </w:rPr>
        <w:t xml:space="preserve">האנרגיה הקינטית הממוצעת של מולקולות הכוהל ביציאה מהצינור </w:t>
      </w:r>
      <w:r w:rsidRPr="0032698C">
        <w:rPr>
          <w:rFonts w:ascii="David" w:hAnsi="David"/>
          <w:sz w:val="24"/>
          <w:lang w:eastAsia="he-IL"/>
        </w:rPr>
        <w:t>(B)</w:t>
      </w:r>
      <w:r w:rsidRPr="0032698C">
        <w:rPr>
          <w:rFonts w:ascii="David" w:hAnsi="David"/>
          <w:sz w:val="24"/>
          <w:rtl/>
          <w:lang w:eastAsia="he-IL"/>
        </w:rPr>
        <w:t xml:space="preserve"> גבוהה מן האנרגיה הקינטית הממוצעת של מולקולות הכוהל בכניסה לצינור </w:t>
      </w:r>
      <w:r w:rsidRPr="0032698C">
        <w:rPr>
          <w:rFonts w:ascii="David" w:hAnsi="David"/>
          <w:sz w:val="24"/>
          <w:lang w:eastAsia="he-IL"/>
        </w:rPr>
        <w:t>(A)</w:t>
      </w:r>
      <w:r w:rsidRPr="0032698C">
        <w:rPr>
          <w:rFonts w:ascii="David" w:hAnsi="David"/>
          <w:sz w:val="24"/>
          <w:rtl/>
          <w:lang w:eastAsia="he-IL"/>
        </w:rPr>
        <w:t xml:space="preserve">, נמוכה ממנה או שווה לה. </w:t>
      </w:r>
      <w:r w:rsidRPr="00AF03A9">
        <w:rPr>
          <w:rFonts w:ascii="David" w:hAnsi="David"/>
          <w:b/>
          <w:bCs/>
          <w:sz w:val="24"/>
          <w:rtl/>
          <w:lang w:eastAsia="he-IL"/>
        </w:rPr>
        <w:t>נמק.</w:t>
      </w:r>
    </w:p>
    <w:p w:rsidR="00642BDF" w:rsidRPr="0032698C" w:rsidRDefault="00642BDF" w:rsidP="00DE3746">
      <w:pPr>
        <w:bidi/>
        <w:spacing w:after="0" w:line="360" w:lineRule="auto"/>
        <w:rPr>
          <w:rFonts w:ascii="David" w:hAnsi="David"/>
          <w:sz w:val="24"/>
          <w:rtl/>
          <w:lang w:eastAsia="he-IL"/>
        </w:rPr>
      </w:pPr>
    </w:p>
    <w:p w:rsidR="00642BDF" w:rsidRPr="00AF03A9" w:rsidRDefault="00642BDF" w:rsidP="00DE3746">
      <w:pPr>
        <w:tabs>
          <w:tab w:val="left" w:pos="793"/>
        </w:tabs>
        <w:bidi/>
        <w:spacing w:after="0" w:line="360" w:lineRule="auto"/>
        <w:ind w:left="368" w:hanging="368"/>
        <w:rPr>
          <w:rFonts w:ascii="David" w:hAnsi="David"/>
          <w:sz w:val="24"/>
          <w:rtl/>
          <w:lang w:eastAsia="he-IL"/>
        </w:rPr>
      </w:pPr>
      <w:r w:rsidRPr="00AF03A9">
        <w:rPr>
          <w:rFonts w:ascii="David" w:hAnsi="David"/>
          <w:b/>
          <w:bCs/>
          <w:sz w:val="24"/>
          <w:rtl/>
          <w:lang w:eastAsia="he-IL"/>
        </w:rPr>
        <w:t>התשובה:</w:t>
      </w:r>
    </w:p>
    <w:p w:rsidR="00642BDF" w:rsidRPr="00AF03A9" w:rsidRDefault="00642BDF" w:rsidP="00DE3746">
      <w:pPr>
        <w:bidi/>
        <w:spacing w:after="0" w:line="360" w:lineRule="auto"/>
        <w:ind w:left="34"/>
        <w:rPr>
          <w:rFonts w:ascii="David" w:hAnsi="David"/>
          <w:sz w:val="24"/>
          <w:rtl/>
          <w:lang w:eastAsia="he-IL"/>
        </w:rPr>
      </w:pPr>
      <w:r w:rsidRPr="00AF03A9">
        <w:rPr>
          <w:rFonts w:ascii="David" w:hAnsi="David"/>
          <w:sz w:val="24"/>
          <w:rtl/>
          <w:lang w:eastAsia="he-IL"/>
        </w:rPr>
        <w:t>גבוהה יותר.</w:t>
      </w:r>
    </w:p>
    <w:p w:rsidR="00642BDF" w:rsidRPr="00AF03A9" w:rsidRDefault="00642BDF" w:rsidP="00AC1BAE">
      <w:pPr>
        <w:bidi/>
        <w:spacing w:after="0" w:line="360" w:lineRule="auto"/>
        <w:ind w:left="34"/>
        <w:rPr>
          <w:rFonts w:ascii="David" w:hAnsi="David"/>
          <w:sz w:val="24"/>
          <w:rtl/>
          <w:lang w:eastAsia="he-IL"/>
        </w:rPr>
      </w:pPr>
      <w:r w:rsidRPr="00AF03A9">
        <w:rPr>
          <w:rFonts w:ascii="David" w:hAnsi="David"/>
          <w:sz w:val="24"/>
          <w:rtl/>
          <w:lang w:eastAsia="he-IL"/>
        </w:rPr>
        <w:t xml:space="preserve">אנרגיה עוברת (בצורה חום) מהמים בטמפרטורה גבוהה לכוהל בטמפרטורה נמוכה. לפי כך </w:t>
      </w:r>
      <w:r w:rsidR="00AC1BAE" w:rsidRPr="00AF03A9">
        <w:rPr>
          <w:rFonts w:ascii="David" w:hAnsi="David" w:hint="cs"/>
          <w:sz w:val="24"/>
          <w:rtl/>
          <w:lang w:eastAsia="he-IL"/>
        </w:rPr>
        <w:t>עברה אנרגיה מהמים לכוהל שנכנס לצינור ו</w:t>
      </w:r>
      <w:r w:rsidRPr="00AF03A9">
        <w:rPr>
          <w:rFonts w:ascii="David" w:hAnsi="David"/>
          <w:sz w:val="24"/>
          <w:rtl/>
          <w:lang w:eastAsia="he-IL"/>
        </w:rPr>
        <w:t>האנרגיה הקינטית הממוצעת של מולקולות הכוהל היוצא מהצינור גבוהה יותר</w:t>
      </w:r>
      <w:r w:rsidR="00AC1BAE" w:rsidRPr="00AF03A9">
        <w:rPr>
          <w:rFonts w:ascii="David" w:hAnsi="David" w:hint="cs"/>
          <w:sz w:val="24"/>
          <w:rtl/>
          <w:lang w:eastAsia="he-IL"/>
        </w:rPr>
        <w:t xml:space="preserve"> מהאנרגיה הקינטית הממוצעת של מולקולות הכוהל שנכנסו לצינור</w:t>
      </w:r>
      <w:r w:rsidRPr="00AF03A9">
        <w:rPr>
          <w:rFonts w:ascii="David" w:hAnsi="David"/>
          <w:sz w:val="24"/>
          <w:rtl/>
          <w:lang w:eastAsia="he-IL"/>
        </w:rPr>
        <w:t>.</w:t>
      </w:r>
    </w:p>
    <w:p w:rsidR="00642BDF" w:rsidRPr="0032698C" w:rsidRDefault="00642BDF" w:rsidP="00DE3746">
      <w:pPr>
        <w:bidi/>
        <w:spacing w:after="0" w:line="360" w:lineRule="auto"/>
        <w:ind w:left="57" w:hanging="57"/>
        <w:rPr>
          <w:rFonts w:ascii="David" w:hAnsi="David"/>
          <w:b/>
          <w:bCs/>
          <w:color w:val="FF0000"/>
          <w:sz w:val="24"/>
          <w:rtl/>
        </w:rPr>
      </w:pPr>
    </w:p>
    <w:p w:rsidR="007C4226" w:rsidRDefault="007C4226">
      <w:pPr>
        <w:rPr>
          <w:rFonts w:ascii="David" w:hAnsi="David"/>
          <w:b/>
          <w:bCs/>
          <w:sz w:val="24"/>
          <w:rtl/>
        </w:rPr>
      </w:pPr>
      <w:r>
        <w:rPr>
          <w:rFonts w:ascii="David" w:hAnsi="David"/>
          <w:b/>
          <w:bCs/>
          <w:sz w:val="24"/>
          <w:rtl/>
        </w:rPr>
        <w:br w:type="page"/>
      </w:r>
    </w:p>
    <w:p w:rsidR="00642BDF" w:rsidRPr="0032698C" w:rsidRDefault="00642BDF" w:rsidP="00A44243">
      <w:pPr>
        <w:bidi/>
        <w:spacing w:after="0" w:line="360" w:lineRule="auto"/>
        <w:ind w:left="57" w:hanging="57"/>
        <w:rPr>
          <w:rFonts w:ascii="David" w:hAnsi="David"/>
          <w:b/>
          <w:bCs/>
          <w:color w:val="FF0000"/>
          <w:sz w:val="24"/>
          <w:rtl/>
        </w:rPr>
      </w:pPr>
      <w:r w:rsidRPr="00AF03A9">
        <w:rPr>
          <w:rFonts w:ascii="David" w:hAnsi="David"/>
          <w:b/>
          <w:bCs/>
          <w:sz w:val="24"/>
          <w:rtl/>
        </w:rPr>
        <w:lastRenderedPageBreak/>
        <w:t>סעיף ב'</w:t>
      </w:r>
      <w:r w:rsidRPr="00AF03A9">
        <w:rPr>
          <w:rFonts w:ascii="David" w:hAnsi="David" w:hint="cs"/>
          <w:b/>
          <w:bCs/>
          <w:sz w:val="24"/>
          <w:rtl/>
        </w:rPr>
        <w:t xml:space="preserve"> </w:t>
      </w:r>
    </w:p>
    <w:p w:rsidR="00642BDF" w:rsidRPr="0032698C" w:rsidRDefault="00642BDF" w:rsidP="00DE3746">
      <w:pPr>
        <w:tabs>
          <w:tab w:val="left" w:pos="849"/>
        </w:tabs>
        <w:bidi/>
        <w:spacing w:after="0" w:line="360" w:lineRule="auto"/>
        <w:ind w:left="424" w:hanging="424"/>
        <w:rPr>
          <w:rFonts w:ascii="David" w:hAnsi="David"/>
          <w:sz w:val="24"/>
          <w:rtl/>
          <w:lang w:eastAsia="he-IL"/>
        </w:rPr>
      </w:pPr>
      <w:r w:rsidRPr="0032698C">
        <w:rPr>
          <w:rFonts w:ascii="David" w:hAnsi="David"/>
          <w:sz w:val="24"/>
          <w:rtl/>
          <w:lang w:eastAsia="he-IL"/>
        </w:rPr>
        <w:t>בשלב השני של התהליך הכוהל הופך לגז.</w:t>
      </w:r>
    </w:p>
    <w:p w:rsidR="00642BDF" w:rsidRPr="0032698C" w:rsidRDefault="00642BDF" w:rsidP="00DE3746">
      <w:pPr>
        <w:tabs>
          <w:tab w:val="left" w:pos="849"/>
        </w:tabs>
        <w:bidi/>
        <w:spacing w:after="0" w:line="360" w:lineRule="auto"/>
        <w:ind w:left="424" w:hanging="424"/>
        <w:jc w:val="both"/>
        <w:rPr>
          <w:rFonts w:ascii="David" w:hAnsi="David"/>
          <w:sz w:val="24"/>
          <w:rtl/>
          <w:lang w:eastAsia="he-IL"/>
        </w:rPr>
      </w:pPr>
      <w:r w:rsidRPr="0032698C">
        <w:rPr>
          <w:rFonts w:ascii="David" w:hAnsi="David"/>
          <w:sz w:val="24"/>
          <w:rtl/>
          <w:lang w:eastAsia="he-IL"/>
        </w:rPr>
        <w:t xml:space="preserve">בטבלה שלפניך מוצגים נתונים על שני </w:t>
      </w:r>
      <w:proofErr w:type="spellStart"/>
      <w:r w:rsidRPr="0032698C">
        <w:rPr>
          <w:rFonts w:ascii="David" w:hAnsi="David"/>
          <w:sz w:val="24"/>
          <w:rtl/>
          <w:lang w:eastAsia="he-IL"/>
        </w:rPr>
        <w:t>הכהלים</w:t>
      </w:r>
      <w:proofErr w:type="spellEnd"/>
      <w:r w:rsidRPr="0032698C">
        <w:rPr>
          <w:rFonts w:ascii="David" w:hAnsi="David"/>
          <w:sz w:val="24"/>
          <w:rtl/>
          <w:lang w:eastAsia="he-IL"/>
        </w:rPr>
        <w:t xml:space="preserve">: </w:t>
      </w:r>
      <w:proofErr w:type="spellStart"/>
      <w:r w:rsidRPr="0032698C">
        <w:rPr>
          <w:rFonts w:ascii="David" w:hAnsi="David"/>
          <w:sz w:val="24"/>
          <w:rtl/>
          <w:lang w:eastAsia="he-IL"/>
        </w:rPr>
        <w:t>אתאנול</w:t>
      </w:r>
      <w:proofErr w:type="spellEnd"/>
      <w:r w:rsidRPr="0032698C">
        <w:rPr>
          <w:rFonts w:ascii="David" w:hAnsi="David"/>
          <w:sz w:val="24"/>
          <w:rtl/>
          <w:lang w:eastAsia="he-IL"/>
        </w:rPr>
        <w:t xml:space="preserve"> ו- 2-בוטאנול.</w:t>
      </w:r>
    </w:p>
    <w:p w:rsidR="00307327" w:rsidRPr="0032698C" w:rsidRDefault="00307327" w:rsidP="00307327">
      <w:pPr>
        <w:tabs>
          <w:tab w:val="left" w:pos="849"/>
        </w:tabs>
        <w:bidi/>
        <w:spacing w:after="0" w:line="360" w:lineRule="auto"/>
        <w:ind w:left="424" w:hanging="424"/>
        <w:jc w:val="both"/>
        <w:rPr>
          <w:rFonts w:ascii="David" w:hAnsi="David"/>
          <w:sz w:val="24"/>
          <w:rtl/>
          <w:lang w:eastAsia="he-IL"/>
        </w:rPr>
      </w:pPr>
    </w:p>
    <w:tbl>
      <w:tblPr>
        <w:bidiVisual/>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נתונים על שני כהלים"/>
      </w:tblPr>
      <w:tblGrid>
        <w:gridCol w:w="3438"/>
        <w:gridCol w:w="1635"/>
        <w:gridCol w:w="2551"/>
      </w:tblGrid>
      <w:tr w:rsidR="00642BDF" w:rsidRPr="0032698C" w:rsidTr="00AF03A9">
        <w:trPr>
          <w:tblHeader/>
        </w:trPr>
        <w:tc>
          <w:tcPr>
            <w:tcW w:w="3438" w:type="dxa"/>
            <w:tcBorders>
              <w:top w:val="single" w:sz="4" w:space="0" w:color="auto"/>
              <w:left w:val="single" w:sz="4" w:space="0" w:color="auto"/>
            </w:tcBorders>
          </w:tcPr>
          <w:p w:rsidR="00642BDF" w:rsidRPr="0032698C" w:rsidRDefault="00642BDF" w:rsidP="00DE3746">
            <w:pPr>
              <w:spacing w:after="0" w:line="360" w:lineRule="auto"/>
              <w:jc w:val="both"/>
              <w:rPr>
                <w:rFonts w:asciiTheme="majorBidi" w:hAnsiTheme="majorBidi"/>
                <w:sz w:val="24"/>
                <w:rtl/>
                <w:lang w:eastAsia="he-IL"/>
              </w:rPr>
            </w:pPr>
          </w:p>
        </w:tc>
        <w:tc>
          <w:tcPr>
            <w:tcW w:w="1635" w:type="dxa"/>
          </w:tcPr>
          <w:p w:rsidR="00642BDF" w:rsidRPr="0032698C" w:rsidRDefault="00642BDF" w:rsidP="00DE3746">
            <w:pPr>
              <w:spacing w:after="0" w:line="360" w:lineRule="auto"/>
              <w:jc w:val="center"/>
              <w:rPr>
                <w:rFonts w:asciiTheme="majorBidi" w:hAnsiTheme="majorBidi"/>
                <w:sz w:val="24"/>
                <w:rtl/>
                <w:lang w:eastAsia="he-IL"/>
              </w:rPr>
            </w:pPr>
            <w:proofErr w:type="spellStart"/>
            <w:r w:rsidRPr="0032698C">
              <w:rPr>
                <w:rFonts w:asciiTheme="majorBidi" w:hAnsiTheme="majorBidi"/>
                <w:sz w:val="24"/>
                <w:rtl/>
                <w:lang w:eastAsia="he-IL"/>
              </w:rPr>
              <w:t>אתאנול</w:t>
            </w:r>
            <w:proofErr w:type="spellEnd"/>
            <w:r w:rsidRPr="0032698C">
              <w:rPr>
                <w:rFonts w:asciiTheme="majorBidi" w:hAnsiTheme="majorBidi"/>
                <w:sz w:val="24"/>
                <w:rtl/>
                <w:lang w:eastAsia="he-IL"/>
              </w:rPr>
              <w:t xml:space="preserve"> </w:t>
            </w:r>
          </w:p>
          <w:p w:rsidR="00642BDF" w:rsidRPr="0032698C" w:rsidRDefault="00642BDF" w:rsidP="00DE3746">
            <w:pPr>
              <w:spacing w:after="0" w:line="360" w:lineRule="auto"/>
              <w:jc w:val="center"/>
              <w:rPr>
                <w:rFonts w:asciiTheme="majorBidi" w:hAnsiTheme="majorBidi"/>
                <w:sz w:val="24"/>
                <w:vertAlign w:val="subscript"/>
                <w:lang w:eastAsia="he-IL"/>
              </w:rPr>
            </w:pPr>
            <w:r w:rsidRPr="0032698C">
              <w:rPr>
                <w:rFonts w:asciiTheme="majorBidi" w:hAnsiTheme="majorBidi"/>
                <w:sz w:val="24"/>
                <w:lang w:eastAsia="he-IL"/>
              </w:rPr>
              <w:t>CH</w:t>
            </w:r>
            <w:r w:rsidRPr="0032698C">
              <w:rPr>
                <w:rFonts w:asciiTheme="majorBidi" w:hAnsiTheme="majorBidi"/>
                <w:sz w:val="24"/>
                <w:vertAlign w:val="subscript"/>
                <w:lang w:eastAsia="he-IL"/>
              </w:rPr>
              <w:t>3</w:t>
            </w:r>
            <w:r w:rsidRPr="0032698C">
              <w:rPr>
                <w:rFonts w:asciiTheme="majorBidi" w:hAnsiTheme="majorBidi"/>
                <w:sz w:val="24"/>
                <w:lang w:eastAsia="he-IL"/>
              </w:rPr>
              <w:t>CH</w:t>
            </w:r>
            <w:r w:rsidRPr="0032698C">
              <w:rPr>
                <w:rFonts w:asciiTheme="majorBidi" w:hAnsiTheme="majorBidi"/>
                <w:sz w:val="24"/>
                <w:vertAlign w:val="subscript"/>
                <w:lang w:eastAsia="he-IL"/>
              </w:rPr>
              <w:t>2</w:t>
            </w:r>
            <w:r w:rsidRPr="0032698C">
              <w:rPr>
                <w:rFonts w:asciiTheme="majorBidi" w:hAnsiTheme="majorBidi"/>
                <w:sz w:val="24"/>
                <w:lang w:eastAsia="he-IL"/>
              </w:rPr>
              <w:t>OH</w:t>
            </w:r>
            <w:r w:rsidRPr="0032698C">
              <w:rPr>
                <w:rFonts w:asciiTheme="majorBidi" w:hAnsiTheme="majorBidi"/>
                <w:sz w:val="24"/>
                <w:vertAlign w:val="subscript"/>
                <w:lang w:eastAsia="he-IL"/>
              </w:rPr>
              <w:t>(l)</w:t>
            </w:r>
          </w:p>
        </w:tc>
        <w:tc>
          <w:tcPr>
            <w:tcW w:w="2551" w:type="dxa"/>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rtl/>
                <w:lang w:eastAsia="he-IL"/>
              </w:rPr>
              <w:t>2-בוטאנול</w:t>
            </w:r>
          </w:p>
          <w:p w:rsidR="00642BDF" w:rsidRPr="0032698C" w:rsidRDefault="00642BDF" w:rsidP="00DE3746">
            <w:pPr>
              <w:spacing w:after="0" w:line="360" w:lineRule="auto"/>
              <w:jc w:val="center"/>
              <w:rPr>
                <w:rFonts w:asciiTheme="majorBidi" w:hAnsiTheme="majorBidi"/>
                <w:sz w:val="24"/>
                <w:vertAlign w:val="subscript"/>
                <w:rtl/>
                <w:lang w:eastAsia="he-IL"/>
              </w:rPr>
            </w:pPr>
            <w:r w:rsidRPr="0032698C">
              <w:rPr>
                <w:rFonts w:asciiTheme="majorBidi" w:hAnsiTheme="majorBidi"/>
                <w:sz w:val="24"/>
                <w:lang w:eastAsia="he-IL"/>
              </w:rPr>
              <w:t>CH</w:t>
            </w:r>
            <w:r w:rsidRPr="0032698C">
              <w:rPr>
                <w:rFonts w:asciiTheme="majorBidi" w:hAnsiTheme="majorBidi"/>
                <w:sz w:val="24"/>
                <w:vertAlign w:val="subscript"/>
                <w:lang w:eastAsia="he-IL"/>
              </w:rPr>
              <w:t>3</w:t>
            </w:r>
            <w:r w:rsidRPr="0032698C">
              <w:rPr>
                <w:rFonts w:asciiTheme="majorBidi" w:hAnsiTheme="majorBidi"/>
                <w:sz w:val="24"/>
                <w:lang w:eastAsia="he-IL"/>
              </w:rPr>
              <w:t>CH</w:t>
            </w:r>
            <w:r w:rsidRPr="0032698C">
              <w:rPr>
                <w:rFonts w:asciiTheme="majorBidi" w:hAnsiTheme="majorBidi"/>
                <w:sz w:val="24"/>
                <w:vertAlign w:val="subscript"/>
                <w:lang w:eastAsia="he-IL"/>
              </w:rPr>
              <w:t>2</w:t>
            </w:r>
            <w:r w:rsidRPr="0032698C">
              <w:rPr>
                <w:rFonts w:asciiTheme="majorBidi" w:hAnsiTheme="majorBidi"/>
                <w:sz w:val="24"/>
                <w:lang w:eastAsia="he-IL"/>
              </w:rPr>
              <w:t>CH(OH)CH</w:t>
            </w:r>
            <w:r w:rsidRPr="0032698C">
              <w:rPr>
                <w:rFonts w:asciiTheme="majorBidi" w:hAnsiTheme="majorBidi"/>
                <w:sz w:val="24"/>
                <w:vertAlign w:val="subscript"/>
                <w:lang w:eastAsia="he-IL"/>
              </w:rPr>
              <w:t>3(l)</w:t>
            </w:r>
          </w:p>
        </w:tc>
      </w:tr>
      <w:tr w:rsidR="00642BDF" w:rsidRPr="0032698C" w:rsidTr="00642BDF">
        <w:tc>
          <w:tcPr>
            <w:tcW w:w="3438" w:type="dxa"/>
          </w:tcPr>
          <w:p w:rsidR="00642BDF" w:rsidRPr="0032698C" w:rsidRDefault="00642BDF" w:rsidP="00307327">
            <w:pPr>
              <w:bidi/>
              <w:spacing w:after="0" w:line="360" w:lineRule="auto"/>
              <w:jc w:val="both"/>
              <w:rPr>
                <w:rFonts w:asciiTheme="majorBidi" w:hAnsiTheme="majorBidi"/>
                <w:sz w:val="24"/>
                <w:rtl/>
                <w:lang w:eastAsia="he-IL"/>
              </w:rPr>
            </w:pPr>
            <w:r w:rsidRPr="0032698C">
              <w:rPr>
                <w:rFonts w:asciiTheme="majorBidi" w:hAnsiTheme="majorBidi"/>
                <w:sz w:val="24"/>
                <w:rtl/>
                <w:lang w:eastAsia="he-IL"/>
              </w:rPr>
              <w:t xml:space="preserve">טמפרטורת רתיחה </w:t>
            </w:r>
            <w:r w:rsidRPr="0032698C">
              <w:rPr>
                <w:rFonts w:asciiTheme="majorBidi" w:hAnsiTheme="majorBidi"/>
                <w:sz w:val="24"/>
                <w:lang w:eastAsia="he-IL"/>
              </w:rPr>
              <w:t>(K)</w:t>
            </w:r>
          </w:p>
        </w:tc>
        <w:tc>
          <w:tcPr>
            <w:tcW w:w="1635" w:type="dxa"/>
            <w:vAlign w:val="center"/>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lang w:eastAsia="he-IL"/>
              </w:rPr>
              <w:t>351</w:t>
            </w:r>
          </w:p>
        </w:tc>
        <w:tc>
          <w:tcPr>
            <w:tcW w:w="2551" w:type="dxa"/>
            <w:vAlign w:val="center"/>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lang w:eastAsia="he-IL"/>
              </w:rPr>
              <w:t>372</w:t>
            </w:r>
          </w:p>
        </w:tc>
      </w:tr>
      <w:tr w:rsidR="00642BDF" w:rsidRPr="0032698C" w:rsidTr="00863E95">
        <w:trPr>
          <w:trHeight w:val="759"/>
        </w:trPr>
        <w:tc>
          <w:tcPr>
            <w:tcW w:w="3438" w:type="dxa"/>
          </w:tcPr>
          <w:p w:rsidR="00642BDF" w:rsidRPr="0032698C" w:rsidRDefault="00642BDF" w:rsidP="00307327">
            <w:pPr>
              <w:bidi/>
              <w:spacing w:after="0" w:line="360" w:lineRule="auto"/>
              <w:jc w:val="both"/>
              <w:rPr>
                <w:rFonts w:asciiTheme="majorBidi" w:hAnsiTheme="majorBidi"/>
                <w:sz w:val="24"/>
                <w:rtl/>
                <w:lang w:eastAsia="he-IL"/>
              </w:rPr>
            </w:pPr>
            <w:proofErr w:type="spellStart"/>
            <w:r w:rsidRPr="0032698C">
              <w:rPr>
                <w:rFonts w:asciiTheme="majorBidi" w:hAnsiTheme="majorBidi"/>
                <w:sz w:val="24"/>
                <w:rtl/>
                <w:lang w:eastAsia="he-IL"/>
              </w:rPr>
              <w:t>אנתלפיית</w:t>
            </w:r>
            <w:proofErr w:type="spellEnd"/>
            <w:r w:rsidRPr="0032698C">
              <w:rPr>
                <w:rFonts w:asciiTheme="majorBidi" w:hAnsiTheme="majorBidi"/>
                <w:sz w:val="24"/>
                <w:rtl/>
                <w:lang w:eastAsia="he-IL"/>
              </w:rPr>
              <w:t xml:space="preserve"> אידוי* ב- </w:t>
            </w:r>
            <w:r w:rsidRPr="0032698C">
              <w:rPr>
                <w:rFonts w:asciiTheme="majorBidi" w:hAnsiTheme="majorBidi"/>
                <w:sz w:val="24"/>
                <w:lang w:eastAsia="he-IL"/>
              </w:rPr>
              <w:t>298</w:t>
            </w:r>
            <w:r w:rsidR="00AF03A9">
              <w:rPr>
                <w:rFonts w:asciiTheme="majorBidi" w:hAnsiTheme="majorBidi"/>
                <w:sz w:val="24"/>
                <w:lang w:eastAsia="he-IL"/>
              </w:rPr>
              <w:t xml:space="preserve"> kJ/</w:t>
            </w:r>
            <w:proofErr w:type="spellStart"/>
            <w:r w:rsidR="00AF03A9">
              <w:rPr>
                <w:rFonts w:asciiTheme="majorBidi" w:hAnsiTheme="majorBidi"/>
                <w:sz w:val="24"/>
                <w:lang w:eastAsia="he-IL"/>
              </w:rPr>
              <w:t>mol</w:t>
            </w:r>
            <w:proofErr w:type="spellEnd"/>
            <w:r w:rsidRPr="0032698C">
              <w:rPr>
                <w:rFonts w:asciiTheme="majorBidi" w:hAnsiTheme="majorBidi"/>
                <w:sz w:val="24"/>
                <w:lang w:eastAsia="he-IL"/>
              </w:rPr>
              <w:t xml:space="preserve"> K</w:t>
            </w:r>
          </w:p>
          <w:p w:rsidR="00642BDF" w:rsidRPr="0032698C" w:rsidRDefault="00642BDF" w:rsidP="00307327">
            <w:pPr>
              <w:bidi/>
              <w:spacing w:after="0" w:line="360" w:lineRule="auto"/>
              <w:jc w:val="both"/>
              <w:rPr>
                <w:rFonts w:asciiTheme="majorBidi" w:hAnsiTheme="majorBidi"/>
                <w:sz w:val="24"/>
                <w:rtl/>
                <w:lang w:eastAsia="he-IL"/>
              </w:rPr>
            </w:pPr>
          </w:p>
        </w:tc>
        <w:tc>
          <w:tcPr>
            <w:tcW w:w="1635" w:type="dxa"/>
            <w:vAlign w:val="center"/>
          </w:tcPr>
          <w:p w:rsidR="00642BDF" w:rsidRPr="0032698C" w:rsidRDefault="00642BDF" w:rsidP="00DE3746">
            <w:pPr>
              <w:spacing w:after="0" w:line="360" w:lineRule="auto"/>
              <w:jc w:val="center"/>
              <w:rPr>
                <w:rFonts w:asciiTheme="majorBidi" w:hAnsiTheme="majorBidi"/>
                <w:sz w:val="24"/>
                <w:lang w:eastAsia="he-IL"/>
              </w:rPr>
            </w:pPr>
            <w:r w:rsidRPr="0032698C">
              <w:rPr>
                <w:rFonts w:asciiTheme="majorBidi" w:hAnsiTheme="majorBidi"/>
                <w:sz w:val="24"/>
                <w:lang w:eastAsia="he-IL"/>
              </w:rPr>
              <w:t>42.3</w:t>
            </w:r>
          </w:p>
        </w:tc>
        <w:tc>
          <w:tcPr>
            <w:tcW w:w="2551" w:type="dxa"/>
            <w:vAlign w:val="center"/>
          </w:tcPr>
          <w:p w:rsidR="00642BDF" w:rsidRPr="0032698C" w:rsidRDefault="00642BDF" w:rsidP="00DE3746">
            <w:pPr>
              <w:spacing w:after="0" w:line="360" w:lineRule="auto"/>
              <w:jc w:val="center"/>
              <w:rPr>
                <w:rFonts w:asciiTheme="majorBidi" w:hAnsiTheme="majorBidi"/>
                <w:sz w:val="24"/>
                <w:lang w:eastAsia="he-IL"/>
              </w:rPr>
            </w:pPr>
            <w:r w:rsidRPr="0032698C">
              <w:rPr>
                <w:rFonts w:asciiTheme="majorBidi" w:hAnsiTheme="majorBidi"/>
                <w:sz w:val="24"/>
                <w:lang w:eastAsia="he-IL"/>
              </w:rPr>
              <w:t>49.6</w:t>
            </w:r>
          </w:p>
        </w:tc>
      </w:tr>
    </w:tbl>
    <w:p w:rsidR="00642BDF" w:rsidRPr="0032698C" w:rsidRDefault="00642BDF" w:rsidP="00DE3746">
      <w:pPr>
        <w:tabs>
          <w:tab w:val="left" w:pos="849"/>
        </w:tabs>
        <w:spacing w:after="0" w:line="360" w:lineRule="auto"/>
        <w:ind w:left="425" w:hanging="425"/>
        <w:jc w:val="both"/>
        <w:rPr>
          <w:rFonts w:ascii="David" w:hAnsi="David"/>
          <w:sz w:val="24"/>
          <w:rtl/>
          <w:lang w:eastAsia="he-IL"/>
        </w:rPr>
      </w:pPr>
    </w:p>
    <w:p w:rsidR="00642BDF" w:rsidRPr="0032698C" w:rsidRDefault="00642BDF" w:rsidP="00DE3746">
      <w:pPr>
        <w:tabs>
          <w:tab w:val="left" w:pos="849"/>
        </w:tabs>
        <w:bidi/>
        <w:spacing w:after="0" w:line="360" w:lineRule="auto"/>
        <w:ind w:left="424" w:hanging="425"/>
        <w:rPr>
          <w:rFonts w:asciiTheme="majorBidi" w:hAnsiTheme="majorBidi"/>
          <w:sz w:val="24"/>
          <w:rtl/>
          <w:lang w:eastAsia="he-IL"/>
        </w:rPr>
      </w:pPr>
      <w:r w:rsidRPr="0032698C">
        <w:rPr>
          <w:rFonts w:asciiTheme="majorBidi" w:hAnsiTheme="majorBidi"/>
          <w:sz w:val="24"/>
          <w:rtl/>
          <w:lang w:eastAsia="he-IL"/>
        </w:rPr>
        <w:t>*</w:t>
      </w:r>
      <w:proofErr w:type="spellStart"/>
      <w:r w:rsidRPr="0032698C">
        <w:rPr>
          <w:rFonts w:asciiTheme="majorBidi" w:hAnsiTheme="majorBidi"/>
          <w:sz w:val="24"/>
          <w:rtl/>
          <w:lang w:eastAsia="he-IL"/>
        </w:rPr>
        <w:t>אנתלפיית</w:t>
      </w:r>
      <w:proofErr w:type="spellEnd"/>
      <w:r w:rsidRPr="0032698C">
        <w:rPr>
          <w:rFonts w:asciiTheme="majorBidi" w:hAnsiTheme="majorBidi"/>
          <w:sz w:val="24"/>
          <w:rtl/>
          <w:lang w:eastAsia="he-IL"/>
        </w:rPr>
        <w:t xml:space="preserve"> אידוי - כמות האנרגיה הדרושה לאידוי </w:t>
      </w:r>
      <w:r w:rsidRPr="00AF03A9">
        <w:rPr>
          <w:rFonts w:asciiTheme="majorBidi" w:hAnsiTheme="majorBidi"/>
          <w:b/>
          <w:bCs/>
          <w:sz w:val="24"/>
          <w:rtl/>
          <w:lang w:eastAsia="he-IL"/>
        </w:rPr>
        <w:t>1 מול</w:t>
      </w:r>
      <w:r w:rsidRPr="0032698C">
        <w:rPr>
          <w:rFonts w:asciiTheme="majorBidi" w:hAnsiTheme="majorBidi"/>
          <w:sz w:val="24"/>
          <w:rtl/>
          <w:lang w:eastAsia="he-IL"/>
        </w:rPr>
        <w:t xml:space="preserve"> נוזל. </w:t>
      </w:r>
    </w:p>
    <w:p w:rsidR="00642BDF" w:rsidRPr="0032698C" w:rsidRDefault="00642BDF" w:rsidP="00DE3746">
      <w:pPr>
        <w:tabs>
          <w:tab w:val="left" w:pos="849"/>
        </w:tabs>
        <w:bidi/>
        <w:spacing w:after="0" w:line="360" w:lineRule="auto"/>
        <w:ind w:left="424" w:hanging="425"/>
        <w:rPr>
          <w:rFonts w:asciiTheme="majorBidi" w:hAnsiTheme="majorBidi"/>
          <w:sz w:val="24"/>
          <w:rtl/>
          <w:lang w:eastAsia="he-IL"/>
        </w:rPr>
      </w:pPr>
      <w:r w:rsidRPr="0032698C">
        <w:rPr>
          <w:rFonts w:asciiTheme="majorBidi" w:hAnsiTheme="majorBidi"/>
          <w:sz w:val="24"/>
          <w:rtl/>
          <w:lang w:eastAsia="he-IL"/>
        </w:rPr>
        <w:t xml:space="preserve">היעזר בטבלה וקבע איזה כוהל - </w:t>
      </w:r>
      <w:proofErr w:type="spellStart"/>
      <w:r w:rsidRPr="0032698C">
        <w:rPr>
          <w:rFonts w:asciiTheme="majorBidi" w:hAnsiTheme="majorBidi"/>
          <w:sz w:val="24"/>
          <w:rtl/>
          <w:lang w:eastAsia="he-IL"/>
        </w:rPr>
        <w:t>אתאנול</w:t>
      </w:r>
      <w:proofErr w:type="spellEnd"/>
      <w:r w:rsidRPr="0032698C">
        <w:rPr>
          <w:rFonts w:asciiTheme="majorBidi" w:hAnsiTheme="majorBidi"/>
          <w:sz w:val="24"/>
          <w:rtl/>
          <w:lang w:eastAsia="he-IL"/>
        </w:rPr>
        <w:t xml:space="preserve"> או 2-בוטאנול - מתאים לשמש להפעלת טורבינות</w:t>
      </w:r>
    </w:p>
    <w:p w:rsidR="00642BDF" w:rsidRPr="0032698C" w:rsidRDefault="00642BDF" w:rsidP="00DE3746">
      <w:pPr>
        <w:tabs>
          <w:tab w:val="left" w:pos="849"/>
        </w:tabs>
        <w:bidi/>
        <w:spacing w:after="0" w:line="360" w:lineRule="auto"/>
        <w:ind w:left="424" w:hanging="425"/>
        <w:rPr>
          <w:rFonts w:asciiTheme="majorBidi" w:hAnsiTheme="majorBidi"/>
          <w:sz w:val="24"/>
          <w:rtl/>
          <w:lang w:eastAsia="he-IL"/>
        </w:rPr>
      </w:pPr>
      <w:r w:rsidRPr="0032698C">
        <w:rPr>
          <w:rFonts w:asciiTheme="majorBidi" w:hAnsiTheme="majorBidi"/>
          <w:sz w:val="24"/>
          <w:rtl/>
          <w:lang w:eastAsia="he-IL"/>
        </w:rPr>
        <w:t xml:space="preserve">בתהליך המתואר. </w:t>
      </w:r>
      <w:r w:rsidRPr="00AF03A9">
        <w:rPr>
          <w:rFonts w:asciiTheme="majorBidi" w:hAnsiTheme="majorBidi"/>
          <w:b/>
          <w:bCs/>
          <w:sz w:val="24"/>
          <w:rtl/>
          <w:lang w:eastAsia="he-IL"/>
        </w:rPr>
        <w:t>נמק</w:t>
      </w:r>
      <w:r w:rsidRPr="0032698C">
        <w:rPr>
          <w:rFonts w:asciiTheme="majorBidi" w:hAnsiTheme="majorBidi"/>
          <w:sz w:val="24"/>
          <w:rtl/>
          <w:lang w:eastAsia="he-IL"/>
        </w:rPr>
        <w:t>.</w:t>
      </w:r>
    </w:p>
    <w:p w:rsidR="00642BDF" w:rsidRPr="0032698C" w:rsidRDefault="00642BDF" w:rsidP="00DE3746">
      <w:pPr>
        <w:tabs>
          <w:tab w:val="left" w:pos="849"/>
        </w:tabs>
        <w:bidi/>
        <w:spacing w:after="0" w:line="360" w:lineRule="auto"/>
        <w:ind w:left="424" w:hanging="425"/>
        <w:rPr>
          <w:rFonts w:asciiTheme="majorBidi" w:hAnsiTheme="majorBidi"/>
          <w:sz w:val="24"/>
          <w:rtl/>
          <w:lang w:eastAsia="he-IL"/>
        </w:rPr>
      </w:pPr>
    </w:p>
    <w:p w:rsidR="00642BDF" w:rsidRPr="00AF03A9" w:rsidRDefault="00642BDF" w:rsidP="00DE3746">
      <w:pPr>
        <w:tabs>
          <w:tab w:val="left" w:pos="793"/>
        </w:tabs>
        <w:bidi/>
        <w:spacing w:after="0" w:line="360" w:lineRule="auto"/>
        <w:ind w:left="368" w:hanging="368"/>
        <w:rPr>
          <w:rFonts w:asciiTheme="majorBidi" w:hAnsiTheme="majorBidi"/>
          <w:sz w:val="24"/>
          <w:rtl/>
          <w:lang w:eastAsia="he-IL"/>
        </w:rPr>
      </w:pPr>
      <w:r w:rsidRPr="00AF03A9">
        <w:rPr>
          <w:rFonts w:asciiTheme="majorBidi" w:hAnsiTheme="majorBidi"/>
          <w:b/>
          <w:bCs/>
          <w:sz w:val="24"/>
          <w:rtl/>
          <w:lang w:eastAsia="he-IL"/>
        </w:rPr>
        <w:t>התשובה:</w:t>
      </w:r>
    </w:p>
    <w:p w:rsidR="00642BDF" w:rsidRPr="00AF03A9" w:rsidRDefault="00642BDF" w:rsidP="00DE3746">
      <w:pPr>
        <w:bidi/>
        <w:spacing w:after="0" w:line="360" w:lineRule="auto"/>
        <w:ind w:left="34"/>
        <w:rPr>
          <w:rFonts w:asciiTheme="majorBidi" w:hAnsiTheme="majorBidi"/>
          <w:sz w:val="24"/>
          <w:rtl/>
          <w:lang w:eastAsia="he-IL"/>
        </w:rPr>
      </w:pPr>
      <w:proofErr w:type="spellStart"/>
      <w:r w:rsidRPr="00AF03A9">
        <w:rPr>
          <w:rFonts w:asciiTheme="majorBidi" w:hAnsiTheme="majorBidi"/>
          <w:sz w:val="24"/>
          <w:rtl/>
          <w:lang w:eastAsia="he-IL"/>
        </w:rPr>
        <w:t>אתאנול</w:t>
      </w:r>
      <w:proofErr w:type="spellEnd"/>
      <w:r w:rsidRPr="00AF03A9">
        <w:rPr>
          <w:rFonts w:asciiTheme="majorBidi" w:hAnsiTheme="majorBidi"/>
          <w:sz w:val="24"/>
          <w:rtl/>
          <w:lang w:eastAsia="he-IL"/>
        </w:rPr>
        <w:t>.</w:t>
      </w:r>
    </w:p>
    <w:p w:rsidR="00642BDF" w:rsidRPr="00AF03A9" w:rsidRDefault="00642BDF" w:rsidP="00DE3746">
      <w:pPr>
        <w:bidi/>
        <w:spacing w:after="0" w:line="360" w:lineRule="auto"/>
        <w:ind w:left="34"/>
        <w:rPr>
          <w:rFonts w:asciiTheme="majorBidi" w:hAnsiTheme="majorBidi"/>
          <w:sz w:val="24"/>
          <w:rtl/>
          <w:lang w:eastAsia="he-IL"/>
        </w:rPr>
      </w:pPr>
      <w:r w:rsidRPr="00AF03A9">
        <w:rPr>
          <w:rFonts w:asciiTheme="majorBidi" w:hAnsiTheme="majorBidi"/>
          <w:sz w:val="24"/>
          <w:rtl/>
          <w:lang w:eastAsia="he-IL"/>
        </w:rPr>
        <w:t>בשלב השני הכוהל הופך לגז.</w:t>
      </w:r>
      <w:r w:rsidR="00AC1BAE" w:rsidRPr="00AF03A9">
        <w:rPr>
          <w:rFonts w:asciiTheme="majorBidi" w:hAnsiTheme="majorBidi" w:hint="cs"/>
          <w:sz w:val="24"/>
          <w:rtl/>
          <w:lang w:eastAsia="he-IL"/>
        </w:rPr>
        <w:t xml:space="preserve"> כלומר, נדרש כוהל שהמים יכולים לאדות אותו.</w:t>
      </w:r>
    </w:p>
    <w:p w:rsidR="00642BDF" w:rsidRPr="00AF03A9" w:rsidRDefault="00642BDF" w:rsidP="00863E95">
      <w:pPr>
        <w:bidi/>
        <w:spacing w:after="0" w:line="360" w:lineRule="auto"/>
        <w:ind w:left="34"/>
        <w:rPr>
          <w:rFonts w:asciiTheme="majorBidi" w:hAnsiTheme="majorBidi"/>
          <w:sz w:val="24"/>
          <w:rtl/>
          <w:lang w:eastAsia="he-IL"/>
        </w:rPr>
      </w:pPr>
      <w:r w:rsidRPr="00AF03A9">
        <w:rPr>
          <w:rFonts w:asciiTheme="majorBidi" w:hAnsiTheme="majorBidi"/>
          <w:sz w:val="24"/>
          <w:rtl/>
          <w:lang w:eastAsia="he-IL"/>
        </w:rPr>
        <w:t xml:space="preserve">טמפרטורת הרתיחה של </w:t>
      </w:r>
      <w:proofErr w:type="spellStart"/>
      <w:r w:rsidRPr="00AF03A9">
        <w:rPr>
          <w:rFonts w:asciiTheme="majorBidi" w:hAnsiTheme="majorBidi"/>
          <w:sz w:val="24"/>
          <w:rtl/>
          <w:lang w:eastAsia="he-IL"/>
        </w:rPr>
        <w:t>אתאנול</w:t>
      </w:r>
      <w:proofErr w:type="spellEnd"/>
      <w:r w:rsidRPr="00AF03A9">
        <w:rPr>
          <w:rFonts w:asciiTheme="majorBidi" w:hAnsiTheme="majorBidi"/>
          <w:sz w:val="24"/>
          <w:rtl/>
          <w:lang w:eastAsia="he-IL"/>
        </w:rPr>
        <w:t xml:space="preserve"> היא </w:t>
      </w:r>
      <w:r w:rsidRPr="00AF03A9">
        <w:rPr>
          <w:rFonts w:asciiTheme="majorBidi" w:hAnsiTheme="majorBidi"/>
          <w:sz w:val="24"/>
          <w:lang w:eastAsia="he-IL"/>
        </w:rPr>
        <w:t>(351 K) 78</w:t>
      </w:r>
      <w:r w:rsidRPr="00AF03A9">
        <w:rPr>
          <w:rFonts w:asciiTheme="majorBidi" w:hAnsiTheme="majorBidi"/>
          <w:sz w:val="24"/>
          <w:vertAlign w:val="superscript"/>
          <w:lang w:eastAsia="he-IL"/>
        </w:rPr>
        <w:t>o</w:t>
      </w:r>
      <w:r w:rsidRPr="00AF03A9">
        <w:rPr>
          <w:rFonts w:asciiTheme="majorBidi" w:hAnsiTheme="majorBidi"/>
          <w:sz w:val="24"/>
          <w:lang w:eastAsia="he-IL"/>
        </w:rPr>
        <w:t>C</w:t>
      </w:r>
      <w:r w:rsidRPr="00AF03A9">
        <w:rPr>
          <w:rFonts w:asciiTheme="majorBidi" w:hAnsiTheme="majorBidi"/>
          <w:sz w:val="24"/>
          <w:rtl/>
          <w:lang w:eastAsia="he-IL"/>
        </w:rPr>
        <w:t xml:space="preserve"> ושל 2-בוטאנול </w:t>
      </w:r>
      <w:r w:rsidRPr="00AF03A9">
        <w:rPr>
          <w:rFonts w:asciiTheme="majorBidi" w:hAnsiTheme="majorBidi"/>
          <w:sz w:val="24"/>
          <w:lang w:eastAsia="he-IL"/>
        </w:rPr>
        <w:t>(372 K) 99</w:t>
      </w:r>
      <w:r w:rsidRPr="00AF03A9">
        <w:rPr>
          <w:rFonts w:asciiTheme="majorBidi" w:hAnsiTheme="majorBidi"/>
          <w:sz w:val="24"/>
          <w:vertAlign w:val="superscript"/>
          <w:lang w:eastAsia="he-IL"/>
        </w:rPr>
        <w:t>o</w:t>
      </w:r>
      <w:r w:rsidRPr="00AF03A9">
        <w:rPr>
          <w:rFonts w:asciiTheme="majorBidi" w:hAnsiTheme="majorBidi"/>
          <w:sz w:val="24"/>
          <w:lang w:eastAsia="he-IL"/>
        </w:rPr>
        <w:t>C</w:t>
      </w:r>
      <w:r w:rsidRPr="00AF03A9">
        <w:rPr>
          <w:rFonts w:asciiTheme="majorBidi" w:hAnsiTheme="majorBidi"/>
          <w:sz w:val="24"/>
          <w:rtl/>
          <w:lang w:eastAsia="he-IL"/>
        </w:rPr>
        <w:t xml:space="preserve">. </w:t>
      </w:r>
    </w:p>
    <w:p w:rsidR="00642BDF" w:rsidRPr="00AF03A9" w:rsidRDefault="00642BDF" w:rsidP="00D73698">
      <w:pPr>
        <w:bidi/>
        <w:spacing w:after="0" w:line="360" w:lineRule="auto"/>
        <w:ind w:left="34"/>
        <w:rPr>
          <w:rFonts w:asciiTheme="majorBidi" w:hAnsiTheme="majorBidi"/>
          <w:b/>
          <w:bCs/>
          <w:sz w:val="24"/>
          <w:rtl/>
          <w:lang w:eastAsia="he-IL"/>
        </w:rPr>
      </w:pPr>
      <w:r w:rsidRPr="00AF03A9">
        <w:rPr>
          <w:rFonts w:asciiTheme="majorBidi" w:hAnsiTheme="majorBidi"/>
          <w:sz w:val="24"/>
          <w:rtl/>
          <w:lang w:eastAsia="he-IL"/>
        </w:rPr>
        <w:t xml:space="preserve">נתון כי מים בטמפרטורה של </w:t>
      </w:r>
      <w:r w:rsidRPr="00AF03A9">
        <w:rPr>
          <w:rFonts w:asciiTheme="majorBidi" w:hAnsiTheme="majorBidi"/>
          <w:sz w:val="24"/>
          <w:lang w:eastAsia="he-IL"/>
        </w:rPr>
        <w:t>90</w:t>
      </w:r>
      <w:r w:rsidRPr="00AF03A9">
        <w:rPr>
          <w:rFonts w:asciiTheme="majorBidi" w:hAnsiTheme="majorBidi"/>
          <w:sz w:val="24"/>
          <w:vertAlign w:val="superscript"/>
          <w:lang w:eastAsia="he-IL"/>
        </w:rPr>
        <w:t>o</w:t>
      </w:r>
      <w:r w:rsidRPr="00AF03A9">
        <w:rPr>
          <w:rFonts w:asciiTheme="majorBidi" w:hAnsiTheme="majorBidi"/>
          <w:sz w:val="24"/>
          <w:lang w:eastAsia="he-IL"/>
        </w:rPr>
        <w:t>C</w:t>
      </w:r>
      <w:r w:rsidRPr="00AF03A9">
        <w:rPr>
          <w:rFonts w:asciiTheme="majorBidi" w:hAnsiTheme="majorBidi"/>
          <w:sz w:val="24"/>
          <w:rtl/>
          <w:lang w:eastAsia="he-IL"/>
        </w:rPr>
        <w:t xml:space="preserve"> מחממים את הכוהל. הכוהל המתאים הוא זה שטמפרטורת הרתיחה שלו נמוכה מ- </w:t>
      </w:r>
      <w:r w:rsidRPr="00AF03A9">
        <w:rPr>
          <w:rFonts w:asciiTheme="majorBidi" w:hAnsiTheme="majorBidi"/>
          <w:sz w:val="24"/>
          <w:lang w:eastAsia="he-IL"/>
        </w:rPr>
        <w:t>90</w:t>
      </w:r>
      <w:r w:rsidRPr="00AF03A9">
        <w:rPr>
          <w:rFonts w:asciiTheme="majorBidi" w:hAnsiTheme="majorBidi"/>
          <w:sz w:val="24"/>
          <w:vertAlign w:val="superscript"/>
          <w:lang w:eastAsia="he-IL"/>
        </w:rPr>
        <w:t>o</w:t>
      </w:r>
      <w:r w:rsidRPr="00AF03A9">
        <w:rPr>
          <w:rFonts w:asciiTheme="majorBidi" w:hAnsiTheme="majorBidi"/>
          <w:sz w:val="24"/>
          <w:lang w:eastAsia="he-IL"/>
        </w:rPr>
        <w:t>C</w:t>
      </w:r>
      <w:r w:rsidRPr="00AF03A9">
        <w:rPr>
          <w:rFonts w:asciiTheme="majorBidi" w:hAnsiTheme="majorBidi"/>
          <w:sz w:val="24"/>
          <w:rtl/>
          <w:lang w:eastAsia="he-IL"/>
        </w:rPr>
        <w:t>, ומים בטמפרטורה זו יכול</w:t>
      </w:r>
      <w:r w:rsidR="00D73698" w:rsidRPr="00AF03A9">
        <w:rPr>
          <w:rFonts w:asciiTheme="majorBidi" w:hAnsiTheme="majorBidi"/>
          <w:sz w:val="24"/>
          <w:rtl/>
          <w:lang w:eastAsia="he-IL"/>
        </w:rPr>
        <w:t>ים לגרום לאידוי שלו</w:t>
      </w:r>
      <w:r w:rsidRPr="00AF03A9">
        <w:rPr>
          <w:rFonts w:asciiTheme="majorBidi" w:hAnsiTheme="majorBidi"/>
          <w:sz w:val="24"/>
          <w:rtl/>
          <w:lang w:eastAsia="he-IL"/>
        </w:rPr>
        <w:t xml:space="preserve"> (מנוזל לגז).</w:t>
      </w:r>
    </w:p>
    <w:p w:rsidR="00642BDF" w:rsidRPr="0032698C" w:rsidRDefault="00642BDF" w:rsidP="00DE3746">
      <w:pPr>
        <w:tabs>
          <w:tab w:val="left" w:pos="849"/>
        </w:tabs>
        <w:bidi/>
        <w:spacing w:after="0" w:line="360" w:lineRule="auto"/>
        <w:ind w:left="424" w:hanging="425"/>
        <w:rPr>
          <w:rFonts w:ascii="David" w:hAnsi="David"/>
          <w:sz w:val="24"/>
          <w:rtl/>
          <w:lang w:eastAsia="he-IL"/>
        </w:rPr>
      </w:pPr>
    </w:p>
    <w:p w:rsidR="00AF03A9" w:rsidRDefault="00AF03A9">
      <w:pPr>
        <w:rPr>
          <w:rFonts w:asciiTheme="majorHAnsi" w:eastAsiaTheme="majorEastAsia" w:hAnsiTheme="majorHAnsi"/>
          <w:sz w:val="26"/>
          <w:szCs w:val="36"/>
          <w:rtl/>
        </w:rPr>
      </w:pPr>
      <w:r>
        <w:rPr>
          <w:rtl/>
        </w:rPr>
        <w:br w:type="page"/>
      </w:r>
    </w:p>
    <w:p w:rsidR="00642BDF" w:rsidRPr="0032698C" w:rsidRDefault="00642BDF" w:rsidP="00EA670E">
      <w:pPr>
        <w:pStyle w:val="Heading2"/>
        <w:rPr>
          <w:rtl/>
        </w:rPr>
      </w:pPr>
      <w:bookmarkStart w:id="53" w:name="_Toc506133625"/>
      <w:r w:rsidRPr="0032698C">
        <w:rPr>
          <w:rFonts w:hint="cs"/>
          <w:rtl/>
        </w:rPr>
        <w:lastRenderedPageBreak/>
        <w:t xml:space="preserve">שאלה 1, </w:t>
      </w:r>
      <w:r w:rsidRPr="0032698C">
        <w:rPr>
          <w:rtl/>
        </w:rPr>
        <w:t>בגרות</w:t>
      </w:r>
      <w:r w:rsidR="008B74F6" w:rsidRPr="0032698C">
        <w:rPr>
          <w:rFonts w:hint="cs"/>
          <w:rtl/>
        </w:rPr>
        <w:t xml:space="preserve"> תשע"ב</w:t>
      </w:r>
      <w:r w:rsidRPr="0032698C">
        <w:rPr>
          <w:rtl/>
        </w:rPr>
        <w:t xml:space="preserve"> 2012</w:t>
      </w:r>
      <w:r w:rsidRPr="0032698C">
        <w:rPr>
          <w:rFonts w:hint="cs"/>
          <w:rtl/>
        </w:rPr>
        <w:t>, שאלון 037201</w:t>
      </w:r>
      <w:bookmarkEnd w:id="53"/>
    </w:p>
    <w:p w:rsidR="00642BDF" w:rsidRPr="0032698C" w:rsidRDefault="00642BDF" w:rsidP="00DE3746">
      <w:pPr>
        <w:bidi/>
        <w:spacing w:after="0" w:line="360" w:lineRule="auto"/>
        <w:rPr>
          <w:rFonts w:ascii="David" w:hAnsi="David"/>
          <w:sz w:val="24"/>
          <w:rtl/>
          <w:lang w:eastAsia="he-IL"/>
        </w:rPr>
      </w:pPr>
      <w:r w:rsidRPr="00AF03A9">
        <w:rPr>
          <w:rFonts w:hint="cs"/>
          <w:b/>
          <w:bCs/>
          <w:sz w:val="24"/>
          <w:rtl/>
        </w:rPr>
        <w:t>פתיח לשאלה</w:t>
      </w:r>
    </w:p>
    <w:p w:rsidR="00642BDF" w:rsidRPr="0032698C" w:rsidRDefault="00642BDF" w:rsidP="00DE3746">
      <w:pPr>
        <w:bidi/>
        <w:spacing w:after="0" w:line="360" w:lineRule="auto"/>
        <w:rPr>
          <w:rFonts w:asciiTheme="majorBidi" w:hAnsiTheme="majorBidi"/>
          <w:sz w:val="24"/>
          <w:rtl/>
          <w:lang w:eastAsia="he-IL"/>
        </w:rPr>
      </w:pPr>
      <w:r w:rsidRPr="0032698C">
        <w:rPr>
          <w:rFonts w:asciiTheme="majorBidi" w:hAnsiTheme="majorBidi"/>
          <w:sz w:val="24"/>
          <w:rtl/>
          <w:lang w:eastAsia="he-IL"/>
        </w:rPr>
        <w:t xml:space="preserve">בשנים האחרונות התגלו לאורך חופי הארץ מאגרי ענק של גז טבעי. גז טבעי הוא תערובת גזים  שהמרכיב העיקרי בה הוא מתאן, </w:t>
      </w:r>
      <w:r w:rsidRPr="0032698C">
        <w:rPr>
          <w:rFonts w:asciiTheme="majorBidi" w:hAnsiTheme="majorBidi"/>
          <w:sz w:val="24"/>
          <w:vertAlign w:val="subscript"/>
          <w:rtl/>
          <w:lang w:eastAsia="he-IL"/>
        </w:rPr>
        <w:t xml:space="preserve"> </w:t>
      </w:r>
      <w:r w:rsidRPr="0032698C">
        <w:rPr>
          <w:rFonts w:asciiTheme="majorBidi" w:hAnsiTheme="majorBidi"/>
          <w:sz w:val="24"/>
          <w:lang w:eastAsia="he-IL"/>
        </w:rPr>
        <w:t>CH</w:t>
      </w:r>
      <w:r w:rsidRPr="0032698C">
        <w:rPr>
          <w:rFonts w:asciiTheme="majorBidi" w:hAnsiTheme="majorBidi"/>
          <w:sz w:val="24"/>
          <w:vertAlign w:val="subscript"/>
          <w:lang w:eastAsia="he-IL"/>
        </w:rPr>
        <w:t>4(g)</w:t>
      </w:r>
      <w:r w:rsidRPr="0032698C">
        <w:rPr>
          <w:rFonts w:asciiTheme="majorBidi" w:hAnsiTheme="majorBidi"/>
          <w:sz w:val="24"/>
          <w:rtl/>
          <w:lang w:eastAsia="he-IL"/>
        </w:rPr>
        <w:t xml:space="preserve"> , שמשתמשים בו כדלק.  </w:t>
      </w:r>
    </w:p>
    <w:p w:rsidR="00642BDF" w:rsidRPr="0032698C" w:rsidRDefault="00642BDF" w:rsidP="00DE3746">
      <w:pPr>
        <w:bidi/>
        <w:spacing w:after="0" w:line="360" w:lineRule="auto"/>
        <w:rPr>
          <w:rFonts w:asciiTheme="majorBidi" w:hAnsiTheme="majorBidi"/>
          <w:sz w:val="24"/>
          <w:rtl/>
          <w:lang w:eastAsia="he-IL"/>
        </w:rPr>
      </w:pPr>
      <w:r w:rsidRPr="0032698C">
        <w:rPr>
          <w:rFonts w:asciiTheme="majorBidi" w:hAnsiTheme="majorBidi"/>
          <w:sz w:val="24"/>
          <w:rtl/>
          <w:lang w:eastAsia="he-IL"/>
        </w:rPr>
        <w:t>נתונה תגובת שרֵפה של מתאן:</w:t>
      </w:r>
    </w:p>
    <w:p w:rsidR="00642BDF" w:rsidRPr="0032698C" w:rsidRDefault="00642BDF" w:rsidP="00B511D8">
      <w:pPr>
        <w:spacing w:after="0" w:line="360" w:lineRule="auto"/>
        <w:ind w:right="720" w:firstLine="1134"/>
        <w:rPr>
          <w:rFonts w:asciiTheme="majorBidi" w:hAnsiTheme="majorBidi"/>
          <w:sz w:val="24"/>
          <w:lang w:eastAsia="he-IL"/>
        </w:rPr>
      </w:pPr>
      <w:r w:rsidRPr="0032698C">
        <w:rPr>
          <w:rFonts w:asciiTheme="majorBidi" w:hAnsiTheme="majorBidi"/>
          <w:sz w:val="24"/>
          <w:lang w:eastAsia="he-IL"/>
        </w:rPr>
        <w:t xml:space="preserve"> </w:t>
      </w:r>
      <w:r w:rsidR="00B511D8" w:rsidRPr="00B72B0C">
        <w:rPr>
          <w:position w:val="-14"/>
        </w:rPr>
        <w:object w:dxaOrig="4340" w:dyaOrig="400">
          <v:shape id="_x0000_i1131" type="#_x0000_t75" alt="תגובה 1&#10;CH_{4(g)}+2O_{2(g)}\rightarrow CO_{2(g)}+2H_2O_{(l)}" style="width:216.6pt;height:20.4pt" o:ole="">
            <v:imagedata r:id="rId220" o:title=""/>
          </v:shape>
          <o:OLEObject Type="Embed" ProgID="Equation.DSMT4" ShapeID="_x0000_i1131" DrawAspect="Content" ObjectID="_1754230087" r:id="rId221"/>
        </w:object>
      </w:r>
      <w:r w:rsidRPr="0032698C">
        <w:rPr>
          <w:rFonts w:asciiTheme="majorBidi" w:hAnsiTheme="majorBidi"/>
          <w:sz w:val="24"/>
          <w:rtl/>
          <w:lang w:eastAsia="he-IL"/>
        </w:rPr>
        <w:t xml:space="preserve">  </w:t>
      </w:r>
    </w:p>
    <w:p w:rsidR="00642BDF" w:rsidRPr="0032698C" w:rsidRDefault="00D20132" w:rsidP="00D20132">
      <w:pPr>
        <w:bidi/>
        <w:spacing w:after="0" w:line="360" w:lineRule="auto"/>
        <w:rPr>
          <w:rFonts w:asciiTheme="majorBidi" w:hAnsiTheme="majorBidi"/>
          <w:sz w:val="24"/>
          <w:rtl/>
          <w:lang w:eastAsia="he-IL"/>
        </w:rPr>
      </w:pPr>
      <w:r w:rsidRPr="0032698C">
        <w:rPr>
          <w:rFonts w:asciiTheme="majorBidi" w:hAnsiTheme="majorBidi"/>
          <w:sz w:val="24"/>
          <w:rtl/>
          <w:lang w:eastAsia="he-IL"/>
        </w:rPr>
        <w:t>הכניסו</w:t>
      </w:r>
      <w:r w:rsidR="00642BDF" w:rsidRPr="0032698C">
        <w:rPr>
          <w:rFonts w:asciiTheme="majorBidi" w:hAnsiTheme="majorBidi"/>
          <w:sz w:val="24"/>
          <w:rtl/>
          <w:lang w:eastAsia="he-IL"/>
        </w:rPr>
        <w:t xml:space="preserve"> לכלי סגור </w:t>
      </w:r>
      <w:r w:rsidR="00642BDF" w:rsidRPr="0032698C">
        <w:rPr>
          <w:rFonts w:asciiTheme="majorBidi" w:hAnsiTheme="majorBidi"/>
          <w:sz w:val="24"/>
          <w:lang w:eastAsia="he-IL"/>
        </w:rPr>
        <w:t>A</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CH</w:t>
      </w:r>
      <w:r w:rsidR="00642BDF" w:rsidRPr="0032698C">
        <w:rPr>
          <w:rFonts w:asciiTheme="majorBidi" w:hAnsiTheme="majorBidi"/>
          <w:sz w:val="24"/>
          <w:vertAlign w:val="subscript"/>
          <w:lang w:eastAsia="he-IL"/>
        </w:rPr>
        <w:t>4(g)</w:t>
      </w:r>
      <w:r w:rsidR="00642BDF" w:rsidRPr="0032698C">
        <w:rPr>
          <w:rFonts w:asciiTheme="majorBidi" w:hAnsiTheme="majorBidi"/>
          <w:sz w:val="24"/>
          <w:rtl/>
          <w:lang w:eastAsia="he-IL"/>
        </w:rPr>
        <w:t xml:space="preserve"> </w:t>
      </w:r>
      <w:r w:rsidRPr="0032698C">
        <w:rPr>
          <w:rFonts w:asciiTheme="majorBidi" w:hAnsiTheme="majorBidi"/>
          <w:sz w:val="24"/>
          <w:rtl/>
          <w:lang w:eastAsia="he-IL"/>
        </w:rPr>
        <w:t>ו</w:t>
      </w:r>
      <w:r w:rsidR="00642BDF" w:rsidRPr="0032698C">
        <w:rPr>
          <w:rFonts w:asciiTheme="majorBidi" w:hAnsiTheme="majorBidi"/>
          <w:sz w:val="24"/>
          <w:rtl/>
          <w:lang w:eastAsia="he-IL"/>
        </w:rPr>
        <w:t xml:space="preserve">חמצן, </w:t>
      </w:r>
      <w:r w:rsidR="00642BDF" w:rsidRPr="0032698C">
        <w:rPr>
          <w:rFonts w:asciiTheme="majorBidi" w:hAnsiTheme="majorBidi"/>
          <w:sz w:val="24"/>
          <w:lang w:eastAsia="he-IL"/>
        </w:rPr>
        <w:t>O</w:t>
      </w:r>
      <w:r w:rsidR="00642BDF" w:rsidRPr="0032698C">
        <w:rPr>
          <w:rFonts w:asciiTheme="majorBidi" w:hAnsiTheme="majorBidi"/>
          <w:sz w:val="24"/>
          <w:vertAlign w:val="subscript"/>
          <w:lang w:eastAsia="he-IL"/>
        </w:rPr>
        <w:t>2(g)</w:t>
      </w:r>
      <w:r w:rsidR="00642BDF" w:rsidRPr="0032698C">
        <w:rPr>
          <w:rFonts w:asciiTheme="majorBidi" w:hAnsiTheme="majorBidi"/>
          <w:sz w:val="24"/>
          <w:vertAlign w:val="subscript"/>
          <w:rtl/>
          <w:lang w:eastAsia="he-IL"/>
        </w:rPr>
        <w:t xml:space="preserve"> </w:t>
      </w:r>
      <w:r w:rsidR="00642BDF" w:rsidRPr="0032698C">
        <w:rPr>
          <w:rFonts w:asciiTheme="majorBidi" w:hAnsiTheme="majorBidi"/>
          <w:sz w:val="24"/>
          <w:rtl/>
          <w:lang w:eastAsia="he-IL"/>
        </w:rPr>
        <w:t xml:space="preserve">.  </w:t>
      </w:r>
    </w:p>
    <w:p w:rsidR="00642BDF" w:rsidRPr="0032698C" w:rsidRDefault="00642BDF" w:rsidP="00D20132">
      <w:pPr>
        <w:bidi/>
        <w:spacing w:after="0" w:line="360" w:lineRule="auto"/>
        <w:rPr>
          <w:rFonts w:asciiTheme="majorBidi" w:hAnsiTheme="majorBidi"/>
          <w:sz w:val="24"/>
          <w:rtl/>
          <w:lang w:eastAsia="he-IL"/>
        </w:rPr>
      </w:pPr>
      <w:r w:rsidRPr="0032698C">
        <w:rPr>
          <w:rFonts w:asciiTheme="majorBidi" w:hAnsiTheme="majorBidi"/>
          <w:sz w:val="24"/>
          <w:rtl/>
          <w:lang w:eastAsia="he-IL"/>
        </w:rPr>
        <w:t xml:space="preserve">הכניסו את כלי </w:t>
      </w:r>
      <w:r w:rsidRPr="0032698C">
        <w:rPr>
          <w:rFonts w:asciiTheme="majorBidi" w:hAnsiTheme="majorBidi"/>
          <w:sz w:val="24"/>
          <w:lang w:eastAsia="he-IL"/>
        </w:rPr>
        <w:t>A</w:t>
      </w:r>
      <w:r w:rsidRPr="0032698C">
        <w:rPr>
          <w:rFonts w:asciiTheme="majorBidi" w:hAnsiTheme="majorBidi"/>
          <w:sz w:val="24"/>
          <w:rtl/>
          <w:lang w:eastAsia="he-IL"/>
        </w:rPr>
        <w:t xml:space="preserve"> לתוך מכל מבודד </w:t>
      </w:r>
      <w:r w:rsidRPr="0032698C">
        <w:rPr>
          <w:rFonts w:asciiTheme="majorBidi" w:hAnsiTheme="majorBidi"/>
          <w:sz w:val="24"/>
          <w:lang w:eastAsia="he-IL"/>
        </w:rPr>
        <w:t>B</w:t>
      </w:r>
      <w:r w:rsidRPr="0032698C">
        <w:rPr>
          <w:rFonts w:asciiTheme="majorBidi" w:hAnsiTheme="majorBidi"/>
          <w:sz w:val="24"/>
          <w:rtl/>
          <w:lang w:eastAsia="he-IL"/>
        </w:rPr>
        <w:t xml:space="preserve"> , המכיל מים, </w:t>
      </w:r>
      <w:r w:rsidRPr="0032698C">
        <w:rPr>
          <w:rFonts w:asciiTheme="majorBidi" w:hAnsiTheme="majorBidi"/>
          <w:sz w:val="24"/>
          <w:lang w:eastAsia="he-IL"/>
        </w:rPr>
        <w:t>H</w:t>
      </w:r>
      <w:r w:rsidRPr="0032698C">
        <w:rPr>
          <w:rFonts w:asciiTheme="majorBidi" w:hAnsiTheme="majorBidi"/>
          <w:sz w:val="24"/>
          <w:vertAlign w:val="subscript"/>
          <w:lang w:eastAsia="he-IL"/>
        </w:rPr>
        <w:t>2</w:t>
      </w:r>
      <w:r w:rsidRPr="0032698C">
        <w:rPr>
          <w:rFonts w:asciiTheme="majorBidi" w:hAnsiTheme="majorBidi"/>
          <w:sz w:val="24"/>
          <w:lang w:eastAsia="he-IL"/>
        </w:rPr>
        <w:t>O</w:t>
      </w:r>
      <w:r w:rsidRPr="0032698C">
        <w:rPr>
          <w:rFonts w:asciiTheme="majorBidi" w:hAnsiTheme="majorBidi"/>
          <w:sz w:val="24"/>
          <w:vertAlign w:val="subscript"/>
          <w:lang w:eastAsia="he-IL"/>
        </w:rPr>
        <w:t>(l)</w:t>
      </w:r>
      <w:r w:rsidR="00D20132" w:rsidRPr="0032698C">
        <w:rPr>
          <w:rFonts w:asciiTheme="majorBidi" w:hAnsiTheme="majorBidi"/>
          <w:sz w:val="24"/>
          <w:rtl/>
          <w:lang w:eastAsia="he-IL"/>
        </w:rPr>
        <w:t xml:space="preserve"> </w:t>
      </w:r>
      <w:r w:rsidRPr="0032698C">
        <w:rPr>
          <w:rFonts w:asciiTheme="majorBidi" w:hAnsiTheme="majorBidi"/>
          <w:sz w:val="24"/>
          <w:rtl/>
          <w:lang w:eastAsia="he-IL"/>
        </w:rPr>
        <w:t xml:space="preserve">(ראה תרשים). </w:t>
      </w:r>
    </w:p>
    <w:p w:rsidR="00642BDF" w:rsidRPr="008F38BD" w:rsidRDefault="008F38BD" w:rsidP="008F38BD">
      <w:pPr>
        <w:spacing w:after="0" w:line="360" w:lineRule="auto"/>
        <w:ind w:left="1134"/>
        <w:rPr>
          <w:noProof/>
          <w:sz w:val="24"/>
          <w:rtl/>
          <w:lang w:eastAsia="he-IL"/>
        </w:rPr>
      </w:pPr>
      <w:r>
        <w:rPr>
          <w:noProof/>
        </w:rPr>
        <w:drawing>
          <wp:inline distT="0" distB="0" distL="0" distR="0" wp14:anchorId="7AF41654" wp14:editId="68E5B9CA">
            <wp:extent cx="1902651" cy="1423920"/>
            <wp:effectExtent l="0" t="0" r="2540" b="5080"/>
            <wp:docPr id="45" name="Picture 45" descr="כלי A נמצא בתוך מכל מבודד B המכיל מים ומד ח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954815" cy="1462959"/>
                    </a:xfrm>
                    <a:prstGeom prst="rect">
                      <a:avLst/>
                    </a:prstGeom>
                  </pic:spPr>
                </pic:pic>
              </a:graphicData>
            </a:graphic>
          </wp:inline>
        </w:drawing>
      </w:r>
    </w:p>
    <w:p w:rsidR="00642BDF" w:rsidRPr="0032698C" w:rsidRDefault="00642BDF" w:rsidP="00863E95">
      <w:pPr>
        <w:bidi/>
        <w:spacing w:after="0" w:line="360" w:lineRule="auto"/>
        <w:ind w:right="-284"/>
        <w:rPr>
          <w:rFonts w:asciiTheme="majorBidi" w:hAnsiTheme="majorBidi"/>
          <w:sz w:val="24"/>
          <w:rtl/>
          <w:lang w:eastAsia="he-IL"/>
        </w:rPr>
      </w:pPr>
      <w:r w:rsidRPr="0032698C">
        <w:rPr>
          <w:rFonts w:asciiTheme="majorBidi" w:hAnsiTheme="majorBidi"/>
          <w:sz w:val="24"/>
          <w:rtl/>
          <w:lang w:eastAsia="he-IL"/>
        </w:rPr>
        <w:t xml:space="preserve">הציתו את תערובת הגזים בכלי  </w:t>
      </w:r>
      <w:r w:rsidRPr="0032698C">
        <w:rPr>
          <w:rFonts w:asciiTheme="majorBidi" w:hAnsiTheme="majorBidi"/>
          <w:sz w:val="24"/>
          <w:lang w:eastAsia="he-IL"/>
        </w:rPr>
        <w:t>A</w:t>
      </w:r>
      <w:r w:rsidRPr="0032698C">
        <w:rPr>
          <w:rFonts w:asciiTheme="majorBidi" w:hAnsiTheme="majorBidi"/>
          <w:sz w:val="24"/>
          <w:rtl/>
          <w:lang w:eastAsia="he-IL"/>
        </w:rPr>
        <w:t xml:space="preserve"> , והתרחשה תגובה (1). במהלך התגובה </w:t>
      </w:r>
      <w:r w:rsidR="00D20132" w:rsidRPr="0032698C">
        <w:rPr>
          <w:rFonts w:asciiTheme="majorBidi" w:hAnsiTheme="majorBidi"/>
          <w:sz w:val="24"/>
          <w:rtl/>
          <w:lang w:eastAsia="he-IL"/>
        </w:rPr>
        <w:t xml:space="preserve">עברה אנרגיה מכלי </w:t>
      </w:r>
      <w:r w:rsidR="00D20132" w:rsidRPr="0032698C">
        <w:rPr>
          <w:rFonts w:asciiTheme="majorBidi" w:hAnsiTheme="majorBidi"/>
          <w:sz w:val="24"/>
          <w:lang w:eastAsia="he-IL"/>
        </w:rPr>
        <w:t>A</w:t>
      </w:r>
      <w:r w:rsidR="00D20132" w:rsidRPr="0032698C">
        <w:rPr>
          <w:rFonts w:asciiTheme="majorBidi" w:hAnsiTheme="majorBidi"/>
          <w:sz w:val="24"/>
          <w:rtl/>
          <w:lang w:eastAsia="he-IL"/>
        </w:rPr>
        <w:t xml:space="preserve"> </w:t>
      </w:r>
      <w:r w:rsidRPr="0032698C">
        <w:rPr>
          <w:rFonts w:asciiTheme="majorBidi" w:hAnsiTheme="majorBidi"/>
          <w:sz w:val="24"/>
          <w:rtl/>
          <w:lang w:eastAsia="he-IL"/>
        </w:rPr>
        <w:t xml:space="preserve">למים שבמכל </w:t>
      </w:r>
      <w:r w:rsidRPr="0032698C">
        <w:rPr>
          <w:rFonts w:asciiTheme="majorBidi" w:hAnsiTheme="majorBidi"/>
          <w:sz w:val="24"/>
          <w:lang w:eastAsia="he-IL"/>
        </w:rPr>
        <w:t>B</w:t>
      </w:r>
      <w:r w:rsidR="00D20132" w:rsidRPr="0032698C">
        <w:rPr>
          <w:rFonts w:asciiTheme="majorBidi" w:hAnsiTheme="majorBidi"/>
          <w:sz w:val="24"/>
          <w:rtl/>
          <w:lang w:eastAsia="he-IL"/>
        </w:rPr>
        <w:t>.</w:t>
      </w:r>
      <w:r w:rsidRPr="0032698C">
        <w:rPr>
          <w:rFonts w:asciiTheme="majorBidi" w:hAnsiTheme="majorBidi"/>
          <w:sz w:val="24"/>
          <w:rtl/>
          <w:lang w:eastAsia="he-IL"/>
        </w:rPr>
        <w:t xml:space="preserve"> </w:t>
      </w:r>
      <w:r w:rsidR="00D20132" w:rsidRPr="0032698C">
        <w:rPr>
          <w:rFonts w:asciiTheme="majorBidi" w:hAnsiTheme="majorBidi"/>
          <w:sz w:val="24"/>
          <w:rtl/>
          <w:lang w:eastAsia="he-IL"/>
        </w:rPr>
        <w:t xml:space="preserve">מדדו את טמפרטורת המים במכל </w:t>
      </w:r>
      <w:r w:rsidR="00D20132" w:rsidRPr="0032698C">
        <w:rPr>
          <w:rFonts w:asciiTheme="majorBidi" w:hAnsiTheme="majorBidi"/>
          <w:sz w:val="24"/>
          <w:lang w:eastAsia="he-IL"/>
        </w:rPr>
        <w:t>B</w:t>
      </w:r>
      <w:r w:rsidR="00D20132" w:rsidRPr="0032698C">
        <w:rPr>
          <w:rFonts w:asciiTheme="majorBidi" w:hAnsiTheme="majorBidi"/>
          <w:sz w:val="24"/>
          <w:rtl/>
          <w:lang w:eastAsia="he-IL"/>
        </w:rPr>
        <w:t xml:space="preserve"> מרגע ההצתה במשך 30 דקות. החל מהדקה ה- 11 עד סיום המדידות טמפרטורת המים נשארה קבועה.</w:t>
      </w:r>
    </w:p>
    <w:p w:rsidR="00642BDF" w:rsidRPr="0032698C" w:rsidRDefault="00642BDF" w:rsidP="00863E95">
      <w:pPr>
        <w:bidi/>
        <w:spacing w:after="0" w:line="360" w:lineRule="auto"/>
        <w:rPr>
          <w:rFonts w:asciiTheme="majorBidi" w:hAnsiTheme="majorBidi"/>
          <w:b/>
          <w:bCs/>
          <w:color w:val="FF0000"/>
          <w:sz w:val="24"/>
          <w:rtl/>
        </w:rPr>
      </w:pPr>
    </w:p>
    <w:p w:rsidR="00642BDF" w:rsidRPr="00AF03A9" w:rsidRDefault="00642BDF" w:rsidP="00A44243">
      <w:pPr>
        <w:bidi/>
        <w:spacing w:after="0" w:line="360" w:lineRule="auto"/>
        <w:rPr>
          <w:rFonts w:asciiTheme="majorBidi" w:hAnsiTheme="majorBidi"/>
          <w:b/>
          <w:bCs/>
          <w:sz w:val="24"/>
          <w:rtl/>
        </w:rPr>
      </w:pPr>
      <w:r w:rsidRPr="00AF03A9">
        <w:rPr>
          <w:rFonts w:asciiTheme="majorBidi" w:hAnsiTheme="majorBidi"/>
          <w:b/>
          <w:bCs/>
          <w:sz w:val="24"/>
          <w:rtl/>
        </w:rPr>
        <w:t xml:space="preserve">סעיף א' </w:t>
      </w:r>
    </w:p>
    <w:p w:rsidR="00642BDF" w:rsidRPr="00AF03A9" w:rsidRDefault="00642BDF" w:rsidP="00A44243">
      <w:pPr>
        <w:bidi/>
        <w:spacing w:after="0" w:line="360" w:lineRule="auto"/>
        <w:ind w:right="-851"/>
        <w:rPr>
          <w:rFonts w:asciiTheme="majorBidi" w:hAnsiTheme="majorBidi"/>
          <w:b/>
          <w:bCs/>
          <w:sz w:val="24"/>
        </w:rPr>
      </w:pPr>
      <w:r w:rsidRPr="00AF03A9">
        <w:rPr>
          <w:rFonts w:asciiTheme="majorBidi" w:hAnsiTheme="majorBidi"/>
          <w:b/>
          <w:bCs/>
          <w:sz w:val="24"/>
          <w:rtl/>
        </w:rPr>
        <w:t xml:space="preserve">תת-סעיף </w:t>
      </w:r>
      <w:proofErr w:type="spellStart"/>
      <w:r w:rsidRPr="00AF03A9">
        <w:rPr>
          <w:rFonts w:asciiTheme="majorBidi" w:hAnsiTheme="majorBidi"/>
          <w:b/>
          <w:bCs/>
          <w:sz w:val="24"/>
        </w:rPr>
        <w:t>i</w:t>
      </w:r>
      <w:proofErr w:type="spellEnd"/>
      <w:r w:rsidRPr="00AF03A9">
        <w:rPr>
          <w:rFonts w:asciiTheme="majorBidi" w:hAnsiTheme="majorBidi"/>
          <w:b/>
          <w:bCs/>
          <w:sz w:val="24"/>
          <w:rtl/>
        </w:rPr>
        <w:t xml:space="preserve"> </w:t>
      </w:r>
    </w:p>
    <w:p w:rsidR="00642BDF" w:rsidRPr="00AF03A9" w:rsidRDefault="00642BDF" w:rsidP="00863E95">
      <w:pPr>
        <w:tabs>
          <w:tab w:val="left" w:pos="793"/>
        </w:tabs>
        <w:bidi/>
        <w:spacing w:after="0" w:line="360" w:lineRule="auto"/>
        <w:rPr>
          <w:rFonts w:asciiTheme="majorBidi" w:hAnsiTheme="majorBidi"/>
          <w:sz w:val="24"/>
          <w:rtl/>
          <w:lang w:eastAsia="he-IL"/>
        </w:rPr>
      </w:pPr>
      <w:r w:rsidRPr="00AF03A9">
        <w:rPr>
          <w:rFonts w:asciiTheme="majorBidi" w:hAnsiTheme="majorBidi"/>
          <w:sz w:val="24"/>
          <w:rtl/>
          <w:lang w:eastAsia="he-IL"/>
        </w:rPr>
        <w:t>מהי המערכת, ומהי הסביבה בניסוי?</w:t>
      </w:r>
    </w:p>
    <w:p w:rsidR="00642BDF" w:rsidRPr="00AF03A9" w:rsidRDefault="00642BDF" w:rsidP="00863E95">
      <w:pPr>
        <w:tabs>
          <w:tab w:val="left" w:pos="793"/>
        </w:tabs>
        <w:bidi/>
        <w:spacing w:after="0" w:line="360" w:lineRule="auto"/>
        <w:rPr>
          <w:rFonts w:asciiTheme="majorBidi" w:hAnsiTheme="majorBidi"/>
          <w:sz w:val="24"/>
          <w:rtl/>
          <w:lang w:eastAsia="he-IL"/>
        </w:rPr>
      </w:pPr>
    </w:p>
    <w:p w:rsidR="00642BDF" w:rsidRPr="00D175F3" w:rsidRDefault="00642BDF" w:rsidP="00D175F3">
      <w:pPr>
        <w:tabs>
          <w:tab w:val="left" w:pos="793"/>
        </w:tabs>
        <w:bidi/>
        <w:spacing w:after="0" w:line="240" w:lineRule="auto"/>
        <w:rPr>
          <w:rFonts w:asciiTheme="majorBidi" w:hAnsiTheme="majorBidi"/>
          <w:b/>
          <w:bCs/>
          <w:sz w:val="24"/>
          <w:rtl/>
        </w:rPr>
      </w:pPr>
      <w:r w:rsidRPr="00AF03A9">
        <w:rPr>
          <w:rFonts w:asciiTheme="majorBidi" w:hAnsiTheme="majorBidi"/>
          <w:b/>
          <w:bCs/>
          <w:sz w:val="24"/>
          <w:rtl/>
        </w:rPr>
        <w:t>התשובה:</w:t>
      </w:r>
      <w:r w:rsidR="00D175F3">
        <w:rPr>
          <w:rFonts w:asciiTheme="majorBidi" w:hAnsiTheme="majorBidi"/>
          <w:b/>
          <w:bCs/>
          <w:sz w:val="24"/>
          <w:rtl/>
        </w:rPr>
        <w:br/>
      </w:r>
      <w:r w:rsidRPr="00AF03A9">
        <w:rPr>
          <w:rFonts w:asciiTheme="majorBidi" w:eastAsia="Calibri" w:hAnsiTheme="majorBidi"/>
          <w:sz w:val="24"/>
          <w:rtl/>
        </w:rPr>
        <w:t xml:space="preserve">המערכת: החומרים הנמצאים בכלי </w:t>
      </w:r>
      <w:r w:rsidRPr="00AF03A9">
        <w:rPr>
          <w:rFonts w:asciiTheme="majorBidi" w:eastAsia="Calibri" w:hAnsiTheme="majorBidi"/>
          <w:sz w:val="24"/>
        </w:rPr>
        <w:t>A</w:t>
      </w:r>
      <w:r w:rsidRPr="00AF03A9">
        <w:rPr>
          <w:rFonts w:asciiTheme="majorBidi" w:eastAsia="Calibri" w:hAnsiTheme="majorBidi"/>
          <w:sz w:val="24"/>
          <w:rtl/>
        </w:rPr>
        <w:t xml:space="preserve"> - המגיבים והתוצרים. </w:t>
      </w:r>
      <w:r w:rsidR="00D175F3">
        <w:rPr>
          <w:rFonts w:asciiTheme="majorBidi" w:hAnsiTheme="majorBidi"/>
          <w:b/>
          <w:bCs/>
          <w:sz w:val="24"/>
          <w:rtl/>
        </w:rPr>
        <w:br/>
      </w:r>
      <w:r w:rsidRPr="00AF03A9">
        <w:rPr>
          <w:rFonts w:asciiTheme="majorBidi" w:hAnsiTheme="majorBidi"/>
          <w:sz w:val="24"/>
          <w:rtl/>
          <w:lang w:eastAsia="he-IL"/>
        </w:rPr>
        <w:t xml:space="preserve">הסביבה: המים שבמכל </w:t>
      </w:r>
      <w:r w:rsidRPr="00AF03A9">
        <w:rPr>
          <w:rFonts w:asciiTheme="majorBidi" w:hAnsiTheme="majorBidi"/>
          <w:sz w:val="24"/>
          <w:lang w:eastAsia="he-IL"/>
        </w:rPr>
        <w:t>B</w:t>
      </w:r>
      <w:r w:rsidRPr="00AF03A9">
        <w:rPr>
          <w:rFonts w:asciiTheme="majorBidi" w:hAnsiTheme="majorBidi"/>
          <w:sz w:val="24"/>
          <w:rtl/>
          <w:lang w:eastAsia="he-IL"/>
        </w:rPr>
        <w:t>.</w:t>
      </w:r>
    </w:p>
    <w:p w:rsidR="00642BDF" w:rsidRPr="00AF03A9" w:rsidRDefault="00642BDF" w:rsidP="00863E95">
      <w:pPr>
        <w:bidi/>
        <w:spacing w:after="0" w:line="360" w:lineRule="auto"/>
        <w:rPr>
          <w:rFonts w:asciiTheme="majorBidi" w:hAnsiTheme="majorBidi"/>
          <w:sz w:val="24"/>
          <w:rtl/>
        </w:rPr>
      </w:pPr>
      <w:r w:rsidRPr="00AF03A9">
        <w:rPr>
          <w:rFonts w:asciiTheme="majorBidi" w:hAnsiTheme="majorBidi"/>
          <w:b/>
          <w:bCs/>
          <w:sz w:val="24"/>
          <w:rtl/>
        </w:rPr>
        <w:t xml:space="preserve"> </w:t>
      </w:r>
    </w:p>
    <w:p w:rsidR="00642BDF" w:rsidRPr="00AF03A9" w:rsidRDefault="00642BDF" w:rsidP="00A44243">
      <w:pPr>
        <w:bidi/>
        <w:spacing w:after="0" w:line="360" w:lineRule="auto"/>
        <w:ind w:right="-851"/>
        <w:rPr>
          <w:rFonts w:asciiTheme="majorBidi" w:hAnsiTheme="majorBidi"/>
          <w:b/>
          <w:bCs/>
          <w:sz w:val="24"/>
        </w:rPr>
      </w:pPr>
      <w:r w:rsidRPr="00AF03A9">
        <w:rPr>
          <w:rFonts w:asciiTheme="majorBidi" w:hAnsiTheme="majorBidi"/>
          <w:b/>
          <w:bCs/>
          <w:sz w:val="24"/>
          <w:rtl/>
        </w:rPr>
        <w:t xml:space="preserve">תת-סעיף </w:t>
      </w:r>
      <w:r w:rsidRPr="00AF03A9">
        <w:rPr>
          <w:rFonts w:asciiTheme="majorBidi" w:hAnsiTheme="majorBidi"/>
          <w:b/>
          <w:bCs/>
          <w:sz w:val="24"/>
        </w:rPr>
        <w:t>ii</w:t>
      </w:r>
      <w:r w:rsidRPr="00AF03A9">
        <w:rPr>
          <w:rFonts w:asciiTheme="majorBidi" w:hAnsiTheme="majorBidi"/>
          <w:b/>
          <w:bCs/>
          <w:sz w:val="24"/>
          <w:rtl/>
        </w:rPr>
        <w:t xml:space="preserve"> </w:t>
      </w:r>
    </w:p>
    <w:p w:rsidR="00A44243" w:rsidRDefault="00642BDF" w:rsidP="00A44243">
      <w:pPr>
        <w:tabs>
          <w:tab w:val="left" w:pos="793"/>
        </w:tabs>
        <w:bidi/>
        <w:spacing w:after="0" w:line="360" w:lineRule="auto"/>
        <w:rPr>
          <w:rFonts w:asciiTheme="majorBidi" w:hAnsiTheme="majorBidi"/>
          <w:sz w:val="24"/>
          <w:rtl/>
          <w:lang w:eastAsia="he-IL"/>
        </w:rPr>
      </w:pPr>
      <w:r w:rsidRPr="00AF03A9">
        <w:rPr>
          <w:rFonts w:asciiTheme="majorBidi" w:hAnsiTheme="majorBidi"/>
          <w:sz w:val="24"/>
          <w:rtl/>
          <w:lang w:eastAsia="he-IL"/>
        </w:rPr>
        <w:t xml:space="preserve">הסבר מדוע היה צורך להצית את תערובת הגזים בכלי </w:t>
      </w:r>
      <w:r w:rsidRPr="00AF03A9">
        <w:rPr>
          <w:rFonts w:asciiTheme="majorBidi" w:hAnsiTheme="majorBidi"/>
          <w:sz w:val="24"/>
          <w:lang w:eastAsia="he-IL"/>
        </w:rPr>
        <w:t>A</w:t>
      </w:r>
      <w:r w:rsidRPr="00AF03A9">
        <w:rPr>
          <w:rFonts w:asciiTheme="majorBidi" w:hAnsiTheme="majorBidi"/>
          <w:sz w:val="24"/>
          <w:rtl/>
          <w:lang w:eastAsia="he-IL"/>
        </w:rPr>
        <w:t xml:space="preserve"> כדי שתתרחש תגובה (1).</w:t>
      </w:r>
    </w:p>
    <w:p w:rsidR="00642BDF" w:rsidRPr="00AF03A9" w:rsidRDefault="00642BDF" w:rsidP="00A44243">
      <w:pPr>
        <w:tabs>
          <w:tab w:val="left" w:pos="793"/>
        </w:tabs>
        <w:bidi/>
        <w:spacing w:after="0" w:line="360" w:lineRule="auto"/>
        <w:rPr>
          <w:rFonts w:asciiTheme="majorBidi" w:hAnsiTheme="majorBidi"/>
          <w:b/>
          <w:bCs/>
          <w:sz w:val="24"/>
          <w:rtl/>
        </w:rPr>
      </w:pPr>
      <w:r w:rsidRPr="00AF03A9">
        <w:rPr>
          <w:rFonts w:asciiTheme="majorBidi" w:hAnsiTheme="majorBidi"/>
          <w:sz w:val="24"/>
          <w:rtl/>
          <w:lang w:eastAsia="he-IL"/>
        </w:rPr>
        <w:t xml:space="preserve"> </w:t>
      </w:r>
    </w:p>
    <w:p w:rsidR="00642BDF" w:rsidRPr="00AF03A9" w:rsidRDefault="00642BDF" w:rsidP="00D175F3">
      <w:pPr>
        <w:tabs>
          <w:tab w:val="left" w:pos="793"/>
        </w:tabs>
        <w:bidi/>
        <w:spacing w:after="0" w:line="276" w:lineRule="auto"/>
        <w:ind w:left="4"/>
        <w:rPr>
          <w:rFonts w:asciiTheme="majorBidi" w:hAnsiTheme="majorBidi"/>
          <w:b/>
          <w:bCs/>
          <w:sz w:val="24"/>
          <w:rtl/>
        </w:rPr>
      </w:pPr>
      <w:r w:rsidRPr="00AF03A9">
        <w:rPr>
          <w:rFonts w:asciiTheme="majorBidi" w:hAnsiTheme="majorBidi"/>
          <w:b/>
          <w:bCs/>
          <w:sz w:val="24"/>
          <w:rtl/>
        </w:rPr>
        <w:t>התשובה:</w:t>
      </w:r>
    </w:p>
    <w:p w:rsidR="00642BDF" w:rsidRPr="00AF03A9" w:rsidRDefault="00642BDF" w:rsidP="00D175F3">
      <w:pPr>
        <w:bidi/>
        <w:spacing w:after="0" w:line="276" w:lineRule="auto"/>
        <w:ind w:left="4"/>
        <w:rPr>
          <w:rFonts w:asciiTheme="majorBidi" w:eastAsia="Calibri" w:hAnsiTheme="majorBidi"/>
          <w:sz w:val="24"/>
          <w:rtl/>
        </w:rPr>
      </w:pPr>
      <w:r w:rsidRPr="00AF03A9">
        <w:rPr>
          <w:rFonts w:asciiTheme="majorBidi" w:eastAsia="Calibri" w:hAnsiTheme="majorBidi"/>
          <w:sz w:val="24"/>
          <w:rtl/>
        </w:rPr>
        <w:t xml:space="preserve">לתגובת השרפה של מתאן אנרגיית שפעול גבוהה. </w:t>
      </w:r>
      <w:r w:rsidR="00D20132" w:rsidRPr="00AF03A9">
        <w:rPr>
          <w:rFonts w:asciiTheme="majorBidi" w:eastAsia="Calibri" w:hAnsiTheme="majorBidi"/>
          <w:sz w:val="24"/>
          <w:rtl/>
        </w:rPr>
        <w:t xml:space="preserve">כדי שהתגובה תתחיל, </w:t>
      </w:r>
      <w:r w:rsidRPr="00AF03A9">
        <w:rPr>
          <w:rFonts w:asciiTheme="majorBidi" w:eastAsia="Calibri" w:hAnsiTheme="majorBidi"/>
          <w:sz w:val="24"/>
          <w:rtl/>
        </w:rPr>
        <w:t xml:space="preserve">מציתים את תערובת הגזים בכלי </w:t>
      </w:r>
      <w:r w:rsidRPr="00AF03A9">
        <w:rPr>
          <w:rFonts w:asciiTheme="majorBidi" w:eastAsia="Calibri" w:hAnsiTheme="majorBidi"/>
          <w:sz w:val="24"/>
        </w:rPr>
        <w:t>A</w:t>
      </w:r>
      <w:r w:rsidR="00D20132" w:rsidRPr="00AF03A9">
        <w:rPr>
          <w:rFonts w:asciiTheme="majorBidi" w:eastAsia="Calibri" w:hAnsiTheme="majorBidi"/>
          <w:sz w:val="24"/>
          <w:rtl/>
        </w:rPr>
        <w:t xml:space="preserve">  ו</w:t>
      </w:r>
      <w:r w:rsidRPr="00AF03A9">
        <w:rPr>
          <w:rFonts w:asciiTheme="majorBidi" w:eastAsia="Calibri" w:hAnsiTheme="majorBidi"/>
          <w:sz w:val="24"/>
          <w:rtl/>
        </w:rPr>
        <w:t>האנרגיה הקינטית הממוצעת עולה. לכן יהיו מולקולות להן אנרגיה קינטית גבוהה מאנרגיית השפעול, כעת</w:t>
      </w:r>
      <w:r w:rsidR="00D175F3">
        <w:rPr>
          <w:rFonts w:asciiTheme="majorBidi" w:eastAsia="Calibri" w:hAnsiTheme="majorBidi" w:hint="cs"/>
          <w:sz w:val="24"/>
          <w:rtl/>
        </w:rPr>
        <w:t xml:space="preserve"> </w:t>
      </w:r>
      <w:r w:rsidRPr="00AF03A9">
        <w:rPr>
          <w:rFonts w:asciiTheme="majorBidi" w:eastAsia="Calibri" w:hAnsiTheme="majorBidi"/>
          <w:sz w:val="24"/>
          <w:rtl/>
        </w:rPr>
        <w:t xml:space="preserve">יהיה סיכוי לקבלת התנגשויות שייצרו תצמיד </w:t>
      </w:r>
      <w:proofErr w:type="spellStart"/>
      <w:r w:rsidRPr="00AF03A9">
        <w:rPr>
          <w:rFonts w:asciiTheme="majorBidi" w:eastAsia="Calibri" w:hAnsiTheme="majorBidi"/>
          <w:sz w:val="24"/>
          <w:rtl/>
        </w:rPr>
        <w:t>משופעל</w:t>
      </w:r>
      <w:proofErr w:type="spellEnd"/>
      <w:r w:rsidRPr="00AF03A9">
        <w:rPr>
          <w:rFonts w:asciiTheme="majorBidi" w:eastAsia="Calibri" w:hAnsiTheme="majorBidi"/>
          <w:sz w:val="24"/>
          <w:rtl/>
        </w:rPr>
        <w:t xml:space="preserve"> ובהמשך התנגשויות פוריות ביחידת זמן, ולכן התגובה מתרחשת.</w:t>
      </w:r>
    </w:p>
    <w:p w:rsidR="00D175F3" w:rsidRDefault="00D175F3">
      <w:pPr>
        <w:rPr>
          <w:rFonts w:asciiTheme="majorBidi" w:hAnsiTheme="majorBidi"/>
          <w:b/>
          <w:bCs/>
          <w:sz w:val="24"/>
          <w:rtl/>
        </w:rPr>
      </w:pPr>
      <w:r>
        <w:rPr>
          <w:rFonts w:asciiTheme="majorBidi" w:hAnsiTheme="majorBidi"/>
          <w:b/>
          <w:bCs/>
          <w:sz w:val="24"/>
          <w:rtl/>
        </w:rPr>
        <w:br w:type="page"/>
      </w:r>
    </w:p>
    <w:p w:rsidR="00642BDF" w:rsidRPr="00AF03A9" w:rsidRDefault="00642BDF" w:rsidP="00A44243">
      <w:pPr>
        <w:bidi/>
        <w:spacing w:after="0" w:line="360" w:lineRule="auto"/>
        <w:ind w:left="4"/>
        <w:rPr>
          <w:rFonts w:asciiTheme="majorBidi" w:hAnsiTheme="majorBidi"/>
          <w:b/>
          <w:bCs/>
          <w:sz w:val="24"/>
          <w:rtl/>
        </w:rPr>
      </w:pPr>
      <w:r w:rsidRPr="00AF03A9">
        <w:rPr>
          <w:rFonts w:asciiTheme="majorBidi" w:hAnsiTheme="majorBidi"/>
          <w:b/>
          <w:bCs/>
          <w:sz w:val="24"/>
          <w:rtl/>
        </w:rPr>
        <w:lastRenderedPageBreak/>
        <w:t xml:space="preserve"> סעיף ב' </w:t>
      </w:r>
    </w:p>
    <w:p w:rsidR="00642BDF" w:rsidRPr="00AF03A9" w:rsidRDefault="00642BDF" w:rsidP="00A44243">
      <w:pPr>
        <w:bidi/>
        <w:spacing w:after="0" w:line="360" w:lineRule="auto"/>
        <w:ind w:left="4" w:right="-851"/>
        <w:rPr>
          <w:rFonts w:asciiTheme="majorBidi" w:hAnsiTheme="majorBidi"/>
          <w:b/>
          <w:bCs/>
          <w:sz w:val="24"/>
        </w:rPr>
      </w:pPr>
      <w:r w:rsidRPr="00AF03A9">
        <w:rPr>
          <w:rFonts w:asciiTheme="majorBidi" w:hAnsiTheme="majorBidi"/>
          <w:b/>
          <w:bCs/>
          <w:sz w:val="24"/>
          <w:rtl/>
        </w:rPr>
        <w:t xml:space="preserve">תת-סעיף </w:t>
      </w:r>
      <w:proofErr w:type="spellStart"/>
      <w:r w:rsidRPr="00AF03A9">
        <w:rPr>
          <w:rFonts w:asciiTheme="majorBidi" w:hAnsiTheme="majorBidi"/>
          <w:b/>
          <w:bCs/>
          <w:sz w:val="24"/>
        </w:rPr>
        <w:t>i</w:t>
      </w:r>
      <w:proofErr w:type="spellEnd"/>
      <w:r w:rsidRPr="00AF03A9">
        <w:rPr>
          <w:rFonts w:asciiTheme="majorBidi" w:hAnsiTheme="majorBidi"/>
          <w:b/>
          <w:bCs/>
          <w:sz w:val="24"/>
          <w:rtl/>
        </w:rPr>
        <w:t xml:space="preserve"> </w:t>
      </w:r>
    </w:p>
    <w:p w:rsidR="00642BDF" w:rsidRPr="00AF03A9" w:rsidRDefault="00642BDF" w:rsidP="00C338F4">
      <w:pPr>
        <w:tabs>
          <w:tab w:val="left" w:pos="793"/>
        </w:tabs>
        <w:bidi/>
        <w:spacing w:after="0" w:line="360" w:lineRule="auto"/>
        <w:ind w:left="4"/>
        <w:rPr>
          <w:rFonts w:asciiTheme="majorBidi" w:hAnsiTheme="majorBidi"/>
          <w:sz w:val="24"/>
          <w:rtl/>
          <w:lang w:eastAsia="he-IL"/>
        </w:rPr>
      </w:pPr>
      <w:r w:rsidRPr="00AF03A9">
        <w:rPr>
          <w:rFonts w:asciiTheme="majorBidi" w:hAnsiTheme="majorBidi"/>
          <w:sz w:val="24"/>
          <w:rtl/>
          <w:lang w:eastAsia="he-IL"/>
        </w:rPr>
        <w:t xml:space="preserve">קבע אם האנרגיה הפנימית של התוצרים בתגובה (1) גבוהה מהאנרגיה הפנימית של המגיבים, </w:t>
      </w:r>
    </w:p>
    <w:p w:rsidR="00A44243" w:rsidRDefault="00642BDF" w:rsidP="00A44243">
      <w:pPr>
        <w:tabs>
          <w:tab w:val="left" w:pos="793"/>
        </w:tabs>
        <w:bidi/>
        <w:spacing w:after="0" w:line="360" w:lineRule="auto"/>
        <w:ind w:left="4"/>
        <w:rPr>
          <w:rFonts w:asciiTheme="majorBidi" w:hAnsiTheme="majorBidi"/>
          <w:sz w:val="24"/>
          <w:rtl/>
          <w:lang w:eastAsia="he-IL"/>
        </w:rPr>
      </w:pPr>
      <w:r w:rsidRPr="00AF03A9">
        <w:rPr>
          <w:rFonts w:asciiTheme="majorBidi" w:hAnsiTheme="majorBidi"/>
          <w:sz w:val="24"/>
          <w:rtl/>
          <w:lang w:eastAsia="he-IL"/>
        </w:rPr>
        <w:t xml:space="preserve">נמוכה ממנה או שווה לה. </w:t>
      </w:r>
      <w:r w:rsidRPr="00AF03A9">
        <w:rPr>
          <w:rFonts w:asciiTheme="majorBidi" w:hAnsiTheme="majorBidi"/>
          <w:b/>
          <w:bCs/>
          <w:sz w:val="24"/>
          <w:rtl/>
          <w:lang w:eastAsia="he-IL"/>
        </w:rPr>
        <w:t>נמק</w:t>
      </w:r>
      <w:r w:rsidRPr="00AF03A9">
        <w:rPr>
          <w:rFonts w:asciiTheme="majorBidi" w:hAnsiTheme="majorBidi"/>
          <w:sz w:val="24"/>
          <w:rtl/>
          <w:lang w:eastAsia="he-IL"/>
        </w:rPr>
        <w:t>.</w:t>
      </w:r>
    </w:p>
    <w:p w:rsidR="00642BDF" w:rsidRPr="00AF03A9" w:rsidRDefault="00642BDF" w:rsidP="00A44243">
      <w:pPr>
        <w:tabs>
          <w:tab w:val="left" w:pos="793"/>
        </w:tabs>
        <w:bidi/>
        <w:spacing w:after="0" w:line="360" w:lineRule="auto"/>
        <w:ind w:left="4"/>
        <w:rPr>
          <w:rFonts w:asciiTheme="majorBidi" w:hAnsiTheme="majorBidi"/>
          <w:sz w:val="24"/>
          <w:rtl/>
          <w:lang w:eastAsia="he-IL"/>
        </w:rPr>
      </w:pPr>
      <w:r w:rsidRPr="00AF03A9">
        <w:rPr>
          <w:rFonts w:asciiTheme="majorBidi" w:hAnsiTheme="majorBidi"/>
          <w:sz w:val="24"/>
          <w:rtl/>
          <w:lang w:eastAsia="he-IL"/>
        </w:rPr>
        <w:t xml:space="preserve"> </w:t>
      </w:r>
    </w:p>
    <w:p w:rsidR="00642BDF" w:rsidRPr="00AF03A9" w:rsidRDefault="00642BDF" w:rsidP="00C338F4">
      <w:pPr>
        <w:tabs>
          <w:tab w:val="left" w:pos="793"/>
        </w:tabs>
        <w:bidi/>
        <w:spacing w:after="0" w:line="360" w:lineRule="auto"/>
        <w:ind w:left="4"/>
        <w:rPr>
          <w:rFonts w:asciiTheme="majorBidi" w:hAnsiTheme="majorBidi"/>
          <w:b/>
          <w:bCs/>
          <w:sz w:val="24"/>
          <w:rtl/>
        </w:rPr>
      </w:pPr>
      <w:r w:rsidRPr="00AF03A9">
        <w:rPr>
          <w:rFonts w:asciiTheme="majorBidi" w:hAnsiTheme="majorBidi"/>
          <w:b/>
          <w:bCs/>
          <w:sz w:val="24"/>
          <w:rtl/>
        </w:rPr>
        <w:t>התשובה:</w:t>
      </w:r>
    </w:p>
    <w:p w:rsidR="00642BDF" w:rsidRPr="00AF03A9" w:rsidRDefault="00642BDF" w:rsidP="00C338F4">
      <w:pPr>
        <w:bidi/>
        <w:spacing w:after="0" w:line="360" w:lineRule="auto"/>
        <w:ind w:left="4"/>
        <w:rPr>
          <w:rFonts w:asciiTheme="majorBidi" w:hAnsiTheme="majorBidi"/>
          <w:sz w:val="24"/>
          <w:rtl/>
          <w:lang w:eastAsia="he-IL"/>
        </w:rPr>
      </w:pPr>
      <w:r w:rsidRPr="00AF03A9">
        <w:rPr>
          <w:rFonts w:asciiTheme="majorBidi" w:hAnsiTheme="majorBidi"/>
          <w:sz w:val="24"/>
          <w:rtl/>
          <w:lang w:eastAsia="he-IL"/>
        </w:rPr>
        <w:t>האנרגיה הפנימית של תוצרי התגובה נמוכה מהאנרגיה הפנימית של המגיבים,</w:t>
      </w:r>
    </w:p>
    <w:p w:rsidR="00C338F4" w:rsidRPr="00AF03A9" w:rsidRDefault="00642BDF" w:rsidP="00A44243">
      <w:pPr>
        <w:bidi/>
        <w:spacing w:after="0" w:line="360" w:lineRule="auto"/>
        <w:ind w:left="4"/>
        <w:rPr>
          <w:rFonts w:asciiTheme="majorBidi" w:hAnsiTheme="majorBidi"/>
          <w:sz w:val="24"/>
          <w:rtl/>
        </w:rPr>
      </w:pPr>
      <w:r w:rsidRPr="00AF03A9">
        <w:rPr>
          <w:rFonts w:asciiTheme="majorBidi" w:hAnsiTheme="majorBidi"/>
          <w:sz w:val="24"/>
          <w:rtl/>
          <w:lang w:eastAsia="he-IL"/>
        </w:rPr>
        <w:t xml:space="preserve">כי עברה אנרגיה מהמערכת בכלי </w:t>
      </w:r>
      <w:r w:rsidRPr="00AF03A9">
        <w:rPr>
          <w:rFonts w:asciiTheme="majorBidi" w:hAnsiTheme="majorBidi"/>
          <w:sz w:val="24"/>
          <w:lang w:eastAsia="he-IL"/>
        </w:rPr>
        <w:t>A</w:t>
      </w:r>
      <w:r w:rsidRPr="00AF03A9">
        <w:rPr>
          <w:rFonts w:asciiTheme="majorBidi" w:hAnsiTheme="majorBidi"/>
          <w:sz w:val="24"/>
          <w:rtl/>
          <w:lang w:eastAsia="he-IL"/>
        </w:rPr>
        <w:t xml:space="preserve"> למים במכל </w:t>
      </w:r>
      <w:r w:rsidRPr="00AF03A9">
        <w:rPr>
          <w:rFonts w:asciiTheme="majorBidi" w:hAnsiTheme="majorBidi"/>
          <w:sz w:val="24"/>
          <w:lang w:eastAsia="he-IL"/>
        </w:rPr>
        <w:t>B</w:t>
      </w:r>
      <w:r w:rsidRPr="00AF03A9">
        <w:rPr>
          <w:rFonts w:asciiTheme="majorBidi" w:hAnsiTheme="majorBidi"/>
          <w:sz w:val="24"/>
          <w:rtl/>
          <w:lang w:eastAsia="he-IL"/>
        </w:rPr>
        <w:t xml:space="preserve">  (</w:t>
      </w:r>
      <w:r w:rsidRPr="00AF03A9">
        <w:rPr>
          <w:rFonts w:asciiTheme="majorBidi" w:hAnsiTheme="majorBidi"/>
          <w:b/>
          <w:bCs/>
          <w:sz w:val="24"/>
          <w:rtl/>
          <w:lang w:eastAsia="he-IL"/>
        </w:rPr>
        <w:t>או</w:t>
      </w:r>
      <w:r w:rsidRPr="00AF03A9">
        <w:rPr>
          <w:rFonts w:asciiTheme="majorBidi" w:hAnsiTheme="majorBidi"/>
          <w:sz w:val="24"/>
          <w:rtl/>
          <w:lang w:eastAsia="he-IL"/>
        </w:rPr>
        <w:t xml:space="preserve">: תגובה </w:t>
      </w:r>
      <w:proofErr w:type="spellStart"/>
      <w:r w:rsidRPr="00AF03A9">
        <w:rPr>
          <w:rFonts w:asciiTheme="majorBidi" w:hAnsiTheme="majorBidi"/>
          <w:sz w:val="24"/>
          <w:rtl/>
          <w:lang w:eastAsia="he-IL"/>
        </w:rPr>
        <w:t>אקסותרמית</w:t>
      </w:r>
      <w:proofErr w:type="spellEnd"/>
      <w:r w:rsidRPr="00AF03A9">
        <w:rPr>
          <w:rFonts w:asciiTheme="majorBidi" w:hAnsiTheme="majorBidi"/>
          <w:sz w:val="24"/>
          <w:rtl/>
          <w:lang w:eastAsia="he-IL"/>
        </w:rPr>
        <w:t>).</w:t>
      </w:r>
      <w:r w:rsidR="00A44243" w:rsidRPr="00AF03A9">
        <w:rPr>
          <w:rFonts w:asciiTheme="majorBidi" w:hAnsiTheme="majorBidi"/>
          <w:sz w:val="24"/>
          <w:rtl/>
        </w:rPr>
        <w:t xml:space="preserve"> </w:t>
      </w:r>
    </w:p>
    <w:p w:rsidR="00642BDF" w:rsidRPr="00AF03A9" w:rsidRDefault="00642BDF" w:rsidP="00A44243">
      <w:pPr>
        <w:bidi/>
        <w:spacing w:after="0" w:line="360" w:lineRule="auto"/>
        <w:ind w:left="4" w:right="-851"/>
        <w:rPr>
          <w:rFonts w:asciiTheme="majorBidi" w:hAnsiTheme="majorBidi"/>
          <w:b/>
          <w:bCs/>
          <w:sz w:val="24"/>
        </w:rPr>
      </w:pPr>
      <w:r w:rsidRPr="00AF03A9">
        <w:rPr>
          <w:rFonts w:asciiTheme="majorBidi" w:hAnsiTheme="majorBidi"/>
          <w:b/>
          <w:bCs/>
          <w:sz w:val="24"/>
          <w:rtl/>
        </w:rPr>
        <w:t xml:space="preserve">תת-סעיף </w:t>
      </w:r>
      <w:r w:rsidRPr="00AF03A9">
        <w:rPr>
          <w:rFonts w:asciiTheme="majorBidi" w:hAnsiTheme="majorBidi"/>
          <w:b/>
          <w:bCs/>
          <w:sz w:val="24"/>
        </w:rPr>
        <w:t>ii</w:t>
      </w:r>
      <w:r w:rsidRPr="00AF03A9">
        <w:rPr>
          <w:rFonts w:asciiTheme="majorBidi" w:hAnsiTheme="majorBidi"/>
          <w:b/>
          <w:bCs/>
          <w:sz w:val="24"/>
          <w:rtl/>
        </w:rPr>
        <w:t xml:space="preserve"> </w:t>
      </w:r>
    </w:p>
    <w:p w:rsidR="00642BDF" w:rsidRPr="00AF03A9" w:rsidRDefault="00642BDF" w:rsidP="00C338F4">
      <w:pPr>
        <w:tabs>
          <w:tab w:val="left" w:pos="793"/>
        </w:tabs>
        <w:bidi/>
        <w:spacing w:after="0" w:line="360" w:lineRule="auto"/>
        <w:ind w:left="4"/>
        <w:rPr>
          <w:rFonts w:asciiTheme="majorBidi" w:hAnsiTheme="majorBidi"/>
          <w:sz w:val="24"/>
          <w:rtl/>
          <w:lang w:eastAsia="he-IL"/>
        </w:rPr>
      </w:pPr>
      <w:r w:rsidRPr="00AF03A9">
        <w:rPr>
          <w:rFonts w:asciiTheme="majorBidi" w:hAnsiTheme="majorBidi"/>
          <w:sz w:val="24"/>
          <w:rtl/>
          <w:lang w:eastAsia="he-IL"/>
        </w:rPr>
        <w:t xml:space="preserve">קבע אם האנרגיה הקינטית הממוצעת של מולקולות המים במכל </w:t>
      </w:r>
      <w:r w:rsidRPr="00AF03A9">
        <w:rPr>
          <w:rFonts w:asciiTheme="majorBidi" w:hAnsiTheme="majorBidi"/>
          <w:sz w:val="24"/>
          <w:lang w:eastAsia="he-IL"/>
        </w:rPr>
        <w:t>B</w:t>
      </w:r>
      <w:r w:rsidRPr="00AF03A9">
        <w:rPr>
          <w:rFonts w:asciiTheme="majorBidi" w:hAnsiTheme="majorBidi"/>
          <w:sz w:val="24"/>
          <w:rtl/>
          <w:lang w:eastAsia="he-IL"/>
        </w:rPr>
        <w:t xml:space="preserve"> עלתה, ירדה או לא השתנתה </w:t>
      </w:r>
    </w:p>
    <w:p w:rsidR="00642BDF" w:rsidRPr="00AF03A9" w:rsidRDefault="00642BDF" w:rsidP="00C338F4">
      <w:pPr>
        <w:tabs>
          <w:tab w:val="left" w:pos="793"/>
        </w:tabs>
        <w:bidi/>
        <w:spacing w:after="0" w:line="360" w:lineRule="auto"/>
        <w:ind w:left="4"/>
        <w:rPr>
          <w:rFonts w:asciiTheme="majorBidi" w:hAnsiTheme="majorBidi"/>
          <w:sz w:val="24"/>
          <w:rtl/>
          <w:lang w:eastAsia="he-IL"/>
        </w:rPr>
      </w:pPr>
      <w:r w:rsidRPr="00AF03A9">
        <w:rPr>
          <w:rFonts w:asciiTheme="majorBidi" w:hAnsiTheme="majorBidi"/>
          <w:sz w:val="24"/>
          <w:rtl/>
          <w:lang w:eastAsia="he-IL"/>
        </w:rPr>
        <w:t xml:space="preserve">ב- 10 הדקות הראשונות של ניסוי </w:t>
      </w:r>
      <w:r w:rsidRPr="00AF03A9">
        <w:rPr>
          <w:rFonts w:asciiTheme="majorBidi" w:hAnsiTheme="majorBidi"/>
          <w:sz w:val="24"/>
          <w:lang w:eastAsia="he-IL"/>
        </w:rPr>
        <w:t>I</w:t>
      </w:r>
      <w:r w:rsidRPr="00AF03A9">
        <w:rPr>
          <w:rFonts w:asciiTheme="majorBidi" w:hAnsiTheme="majorBidi"/>
          <w:sz w:val="24"/>
          <w:rtl/>
          <w:lang w:eastAsia="he-IL"/>
        </w:rPr>
        <w:t xml:space="preserve">. </w:t>
      </w:r>
      <w:r w:rsidRPr="00AF03A9">
        <w:rPr>
          <w:rFonts w:asciiTheme="majorBidi" w:hAnsiTheme="majorBidi"/>
          <w:b/>
          <w:bCs/>
          <w:sz w:val="24"/>
          <w:rtl/>
          <w:lang w:eastAsia="he-IL"/>
        </w:rPr>
        <w:t>נמק</w:t>
      </w:r>
      <w:r w:rsidRPr="00AF03A9">
        <w:rPr>
          <w:rFonts w:asciiTheme="majorBidi" w:hAnsiTheme="majorBidi"/>
          <w:sz w:val="24"/>
          <w:rtl/>
          <w:lang w:eastAsia="he-IL"/>
        </w:rPr>
        <w:t>.</w:t>
      </w:r>
    </w:p>
    <w:p w:rsidR="00642BDF" w:rsidRPr="00AF03A9" w:rsidRDefault="00642BDF" w:rsidP="00C338F4">
      <w:pPr>
        <w:tabs>
          <w:tab w:val="left" w:pos="793"/>
        </w:tabs>
        <w:bidi/>
        <w:spacing w:after="0" w:line="360" w:lineRule="auto"/>
        <w:ind w:left="4"/>
        <w:rPr>
          <w:rFonts w:asciiTheme="majorBidi" w:hAnsiTheme="majorBidi"/>
          <w:sz w:val="24"/>
          <w:rtl/>
          <w:lang w:eastAsia="he-IL"/>
        </w:rPr>
      </w:pPr>
    </w:p>
    <w:p w:rsidR="00642BDF" w:rsidRPr="00AF03A9" w:rsidRDefault="00642BDF" w:rsidP="00C338F4">
      <w:pPr>
        <w:tabs>
          <w:tab w:val="left" w:pos="793"/>
        </w:tabs>
        <w:bidi/>
        <w:spacing w:after="0" w:line="360" w:lineRule="auto"/>
        <w:ind w:left="4"/>
        <w:rPr>
          <w:rFonts w:asciiTheme="majorBidi" w:hAnsiTheme="majorBidi"/>
          <w:b/>
          <w:bCs/>
          <w:sz w:val="24"/>
          <w:rtl/>
        </w:rPr>
      </w:pPr>
      <w:r w:rsidRPr="00AF03A9">
        <w:rPr>
          <w:rFonts w:asciiTheme="majorBidi" w:hAnsiTheme="majorBidi"/>
          <w:sz w:val="24"/>
          <w:rtl/>
          <w:lang w:eastAsia="he-IL"/>
        </w:rPr>
        <w:t xml:space="preserve"> </w:t>
      </w:r>
      <w:r w:rsidRPr="00AF03A9">
        <w:rPr>
          <w:rFonts w:asciiTheme="majorBidi" w:hAnsiTheme="majorBidi"/>
          <w:b/>
          <w:bCs/>
          <w:sz w:val="24"/>
          <w:rtl/>
        </w:rPr>
        <w:t>התשובה:</w:t>
      </w:r>
    </w:p>
    <w:p w:rsidR="00642BDF" w:rsidRPr="00AF03A9" w:rsidRDefault="00642BDF" w:rsidP="00C338F4">
      <w:pPr>
        <w:bidi/>
        <w:spacing w:after="0" w:line="360" w:lineRule="auto"/>
        <w:ind w:left="4"/>
        <w:rPr>
          <w:rFonts w:asciiTheme="majorBidi" w:hAnsiTheme="majorBidi"/>
          <w:sz w:val="24"/>
          <w:rtl/>
        </w:rPr>
      </w:pPr>
      <w:r w:rsidRPr="00AF03A9">
        <w:rPr>
          <w:rFonts w:asciiTheme="majorBidi" w:hAnsiTheme="majorBidi"/>
          <w:sz w:val="24"/>
          <w:rtl/>
        </w:rPr>
        <w:t xml:space="preserve">הטמפרטורה בכלי </w:t>
      </w:r>
      <w:r w:rsidRPr="00AF03A9">
        <w:rPr>
          <w:rFonts w:asciiTheme="majorBidi" w:hAnsiTheme="majorBidi"/>
          <w:sz w:val="24"/>
        </w:rPr>
        <w:t>B</w:t>
      </w:r>
      <w:r w:rsidRPr="00AF03A9">
        <w:rPr>
          <w:rFonts w:asciiTheme="majorBidi" w:hAnsiTheme="majorBidi"/>
          <w:sz w:val="24"/>
          <w:rtl/>
        </w:rPr>
        <w:t xml:space="preserve"> עלתה.</w:t>
      </w:r>
    </w:p>
    <w:p w:rsidR="00642BDF" w:rsidRPr="00AF03A9" w:rsidRDefault="00642BDF" w:rsidP="00C338F4">
      <w:pPr>
        <w:bidi/>
        <w:spacing w:after="0" w:line="360" w:lineRule="auto"/>
        <w:ind w:left="4"/>
        <w:rPr>
          <w:rFonts w:asciiTheme="majorBidi" w:hAnsiTheme="majorBidi"/>
          <w:sz w:val="24"/>
          <w:rtl/>
        </w:rPr>
      </w:pPr>
      <w:r w:rsidRPr="00AF03A9">
        <w:rPr>
          <w:rFonts w:asciiTheme="majorBidi" w:hAnsiTheme="majorBidi"/>
          <w:sz w:val="24"/>
          <w:rtl/>
        </w:rPr>
        <w:t xml:space="preserve">אנרגיה עברה מהמערכת בכלי </w:t>
      </w:r>
      <w:r w:rsidRPr="00AF03A9">
        <w:rPr>
          <w:rFonts w:asciiTheme="majorBidi" w:hAnsiTheme="majorBidi"/>
          <w:sz w:val="24"/>
        </w:rPr>
        <w:t>A</w:t>
      </w:r>
      <w:r w:rsidRPr="00AF03A9">
        <w:rPr>
          <w:rFonts w:asciiTheme="majorBidi" w:hAnsiTheme="majorBidi"/>
          <w:sz w:val="24"/>
          <w:rtl/>
        </w:rPr>
        <w:t xml:space="preserve"> למים במכל </w:t>
      </w:r>
      <w:r w:rsidRPr="00AF03A9">
        <w:rPr>
          <w:rFonts w:asciiTheme="majorBidi" w:hAnsiTheme="majorBidi"/>
          <w:sz w:val="24"/>
        </w:rPr>
        <w:t>B</w:t>
      </w:r>
      <w:r w:rsidRPr="00AF03A9">
        <w:rPr>
          <w:rFonts w:asciiTheme="majorBidi" w:hAnsiTheme="majorBidi"/>
          <w:sz w:val="24"/>
          <w:rtl/>
        </w:rPr>
        <w:t xml:space="preserve"> ולכן האנרגיה הקינטית הממוצעת של מולקולות המים בכלי </w:t>
      </w:r>
      <w:r w:rsidRPr="00AF03A9">
        <w:rPr>
          <w:rFonts w:asciiTheme="majorBidi" w:hAnsiTheme="majorBidi"/>
          <w:sz w:val="24"/>
        </w:rPr>
        <w:t>B</w:t>
      </w:r>
      <w:r w:rsidRPr="00AF03A9">
        <w:rPr>
          <w:rFonts w:asciiTheme="majorBidi" w:hAnsiTheme="majorBidi"/>
          <w:sz w:val="24"/>
          <w:rtl/>
        </w:rPr>
        <w:t xml:space="preserve"> עלתה.</w:t>
      </w:r>
    </w:p>
    <w:p w:rsidR="00642BDF" w:rsidRPr="00AF03A9" w:rsidRDefault="00642BDF" w:rsidP="00C338F4">
      <w:pPr>
        <w:bidi/>
        <w:spacing w:after="0" w:line="360" w:lineRule="auto"/>
        <w:ind w:left="4"/>
        <w:rPr>
          <w:rFonts w:asciiTheme="majorBidi" w:hAnsiTheme="majorBidi"/>
          <w:sz w:val="24"/>
          <w:rtl/>
          <w:lang w:eastAsia="he-IL"/>
        </w:rPr>
      </w:pPr>
      <w:r w:rsidRPr="00AF03A9">
        <w:rPr>
          <w:rFonts w:asciiTheme="majorBidi" w:hAnsiTheme="majorBidi"/>
          <w:sz w:val="24"/>
          <w:rtl/>
        </w:rPr>
        <w:t xml:space="preserve">היות והטמפרטורה היא מדד לאנרגיה קינטית ממוצעת, לכן הטמפרטורה בכלי </w:t>
      </w:r>
      <w:r w:rsidRPr="00AF03A9">
        <w:rPr>
          <w:rFonts w:asciiTheme="majorBidi" w:hAnsiTheme="majorBidi"/>
          <w:sz w:val="24"/>
        </w:rPr>
        <w:t>B</w:t>
      </w:r>
      <w:r w:rsidRPr="00AF03A9">
        <w:rPr>
          <w:rFonts w:asciiTheme="majorBidi" w:hAnsiTheme="majorBidi"/>
          <w:sz w:val="24"/>
          <w:rtl/>
        </w:rPr>
        <w:t xml:space="preserve"> עלתה.</w:t>
      </w:r>
    </w:p>
    <w:p w:rsidR="00642BDF" w:rsidRPr="0032698C" w:rsidRDefault="00642BDF" w:rsidP="00DE3746">
      <w:pPr>
        <w:bidi/>
        <w:spacing w:after="0" w:line="360" w:lineRule="auto"/>
        <w:rPr>
          <w:rFonts w:ascii="David" w:hAnsi="David"/>
          <w:sz w:val="24"/>
          <w:rtl/>
          <w:lang w:eastAsia="he-IL"/>
        </w:rPr>
      </w:pPr>
    </w:p>
    <w:p w:rsidR="004D0820" w:rsidRPr="0032698C" w:rsidRDefault="004D0820">
      <w:pPr>
        <w:rPr>
          <w:rFonts w:ascii="Arial" w:hAnsi="Arial"/>
          <w:b/>
          <w:bCs/>
          <w:color w:val="FF0000"/>
          <w:sz w:val="24"/>
          <w:rtl/>
        </w:rPr>
      </w:pPr>
    </w:p>
    <w:p w:rsidR="00AF03A9" w:rsidRDefault="00AF03A9">
      <w:pPr>
        <w:rPr>
          <w:rFonts w:asciiTheme="majorHAnsi" w:eastAsiaTheme="majorEastAsia" w:hAnsiTheme="majorHAnsi"/>
          <w:sz w:val="26"/>
          <w:szCs w:val="36"/>
          <w:rtl/>
        </w:rPr>
      </w:pPr>
      <w:r>
        <w:rPr>
          <w:rtl/>
        </w:rPr>
        <w:br w:type="page"/>
      </w:r>
    </w:p>
    <w:p w:rsidR="00642BDF" w:rsidRPr="0032698C" w:rsidRDefault="00642BDF" w:rsidP="00EA670E">
      <w:pPr>
        <w:pStyle w:val="Heading2"/>
      </w:pPr>
      <w:bookmarkStart w:id="54" w:name="_Toc506133626"/>
      <w:r w:rsidRPr="0032698C">
        <w:rPr>
          <w:rFonts w:hint="cs"/>
          <w:rtl/>
        </w:rPr>
        <w:lastRenderedPageBreak/>
        <w:t>שאלה 2, בגרות</w:t>
      </w:r>
      <w:r w:rsidR="008B74F6" w:rsidRPr="0032698C">
        <w:rPr>
          <w:rFonts w:hint="cs"/>
          <w:rtl/>
        </w:rPr>
        <w:t xml:space="preserve"> תשע"ב</w:t>
      </w:r>
      <w:r w:rsidRPr="0032698C">
        <w:rPr>
          <w:rFonts w:hint="cs"/>
          <w:rtl/>
        </w:rPr>
        <w:t xml:space="preserve"> 2012, שאלון 037201</w:t>
      </w:r>
      <w:bookmarkEnd w:id="54"/>
    </w:p>
    <w:p w:rsidR="00642BDF" w:rsidRPr="0032698C" w:rsidRDefault="00642BDF" w:rsidP="00DE3746">
      <w:pPr>
        <w:pStyle w:val="ListParagraph"/>
        <w:bidi/>
        <w:spacing w:after="0" w:line="360" w:lineRule="auto"/>
        <w:ind w:left="-46"/>
        <w:rPr>
          <w:rFonts w:ascii="David" w:hAnsi="David"/>
          <w:sz w:val="24"/>
          <w:rtl/>
          <w:lang w:eastAsia="he-IL"/>
        </w:rPr>
      </w:pPr>
      <w:r w:rsidRPr="00AF03A9">
        <w:rPr>
          <w:rFonts w:ascii="David" w:hAnsi="David" w:hint="cs"/>
          <w:b/>
          <w:bCs/>
          <w:sz w:val="24"/>
          <w:rtl/>
        </w:rPr>
        <w:t>פתיח לשאלה</w:t>
      </w:r>
    </w:p>
    <w:p w:rsidR="00642BDF" w:rsidRPr="0032698C" w:rsidRDefault="00642BDF" w:rsidP="00DE3746">
      <w:pPr>
        <w:pStyle w:val="ListParagraph"/>
        <w:bidi/>
        <w:spacing w:after="0" w:line="360" w:lineRule="auto"/>
        <w:ind w:left="-46"/>
        <w:rPr>
          <w:rFonts w:ascii="David" w:hAnsi="David"/>
          <w:sz w:val="24"/>
          <w:rtl/>
          <w:lang w:eastAsia="he-IL"/>
        </w:rPr>
      </w:pPr>
      <w:r w:rsidRPr="0032698C">
        <w:rPr>
          <w:rFonts w:ascii="David" w:hAnsi="David"/>
          <w:sz w:val="24"/>
          <w:rtl/>
          <w:lang w:eastAsia="he-IL"/>
        </w:rPr>
        <w:t xml:space="preserve">לכלי סגור, המוחזק בטמפרטורה קבועה </w:t>
      </w:r>
      <w:r w:rsidRPr="0032698C">
        <w:rPr>
          <w:rFonts w:ascii="David" w:hAnsi="David"/>
          <w:sz w:val="24"/>
          <w:lang w:eastAsia="he-IL"/>
        </w:rPr>
        <w:t>T</w:t>
      </w:r>
      <w:r w:rsidRPr="0032698C">
        <w:rPr>
          <w:rFonts w:ascii="David" w:hAnsi="David"/>
          <w:sz w:val="24"/>
          <w:rtl/>
          <w:lang w:eastAsia="he-IL"/>
        </w:rPr>
        <w:t xml:space="preserve"> , הכניסו שני חומרים. בכלי התרחשה תגובה בין שני החומרים והתקבלו שני תוצרים. בטבלה שלפניך מוצגים ריכוזי החומרים שנמדדו במהלך התגובה.</w:t>
      </w:r>
    </w:p>
    <w:p w:rsidR="00642BDF" w:rsidRPr="0032698C" w:rsidRDefault="00642BDF" w:rsidP="00DE3746">
      <w:pPr>
        <w:spacing w:after="0" w:line="360" w:lineRule="auto"/>
        <w:rPr>
          <w:rFonts w:ascii="David" w:hAnsi="David"/>
          <w:sz w:val="24"/>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ריכוזי החומרים שנמדדו במהלך התגובה"/>
      </w:tblPr>
      <w:tblGrid>
        <w:gridCol w:w="1704"/>
        <w:gridCol w:w="1704"/>
        <w:gridCol w:w="1704"/>
        <w:gridCol w:w="1705"/>
        <w:gridCol w:w="1705"/>
      </w:tblGrid>
      <w:tr w:rsidR="00642BDF" w:rsidRPr="0032698C" w:rsidTr="00AF03A9">
        <w:trPr>
          <w:tblHeader/>
        </w:trPr>
        <w:tc>
          <w:tcPr>
            <w:tcW w:w="1704" w:type="dxa"/>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rtl/>
                <w:lang w:eastAsia="he-IL"/>
              </w:rPr>
              <w:t>זמן</w:t>
            </w:r>
          </w:p>
          <w:p w:rsidR="00642BDF" w:rsidRPr="0032698C" w:rsidRDefault="00642BDF" w:rsidP="00DE3746">
            <w:pPr>
              <w:spacing w:after="0" w:line="360" w:lineRule="auto"/>
              <w:jc w:val="center"/>
              <w:rPr>
                <w:rFonts w:asciiTheme="majorBidi" w:hAnsiTheme="majorBidi"/>
                <w:sz w:val="24"/>
                <w:lang w:eastAsia="he-IL"/>
              </w:rPr>
            </w:pPr>
            <w:r w:rsidRPr="0032698C">
              <w:rPr>
                <w:rFonts w:asciiTheme="majorBidi" w:hAnsiTheme="majorBidi"/>
                <w:sz w:val="24"/>
                <w:rtl/>
                <w:lang w:eastAsia="he-IL"/>
              </w:rPr>
              <w:t>(שניות)</w:t>
            </w:r>
          </w:p>
        </w:tc>
        <w:tc>
          <w:tcPr>
            <w:tcW w:w="1704"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[H</w:t>
            </w:r>
            <w:r w:rsidRPr="0032698C">
              <w:rPr>
                <w:rFonts w:asciiTheme="majorBidi" w:hAnsiTheme="majorBidi" w:cstheme="majorBidi"/>
                <w:sz w:val="24"/>
                <w:vertAlign w:val="subscript"/>
                <w:lang w:eastAsia="he-IL"/>
              </w:rPr>
              <w:t>2</w:t>
            </w:r>
            <w:r w:rsidRPr="0032698C">
              <w:rPr>
                <w:rFonts w:asciiTheme="majorBidi" w:hAnsiTheme="majorBidi" w:cstheme="majorBidi"/>
                <w:sz w:val="24"/>
                <w:lang w:eastAsia="he-IL"/>
              </w:rPr>
              <w:t>S</w:t>
            </w:r>
            <w:r w:rsidRPr="0032698C">
              <w:rPr>
                <w:rFonts w:asciiTheme="majorBidi" w:hAnsiTheme="majorBidi" w:cstheme="majorBidi"/>
                <w:sz w:val="24"/>
                <w:vertAlign w:val="subscript"/>
                <w:lang w:eastAsia="he-IL"/>
              </w:rPr>
              <w:t>(g)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c>
          <w:tcPr>
            <w:tcW w:w="1704"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[CH</w:t>
            </w:r>
            <w:r w:rsidRPr="0032698C">
              <w:rPr>
                <w:rFonts w:asciiTheme="majorBidi" w:hAnsiTheme="majorBidi" w:cstheme="majorBidi"/>
                <w:sz w:val="24"/>
                <w:vertAlign w:val="subscript"/>
                <w:lang w:eastAsia="he-IL"/>
              </w:rPr>
              <w:t>4(g)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c>
          <w:tcPr>
            <w:tcW w:w="1705"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[H</w:t>
            </w:r>
            <w:r w:rsidRPr="0032698C">
              <w:rPr>
                <w:rFonts w:asciiTheme="majorBidi" w:hAnsiTheme="majorBidi" w:cstheme="majorBidi"/>
                <w:sz w:val="24"/>
                <w:vertAlign w:val="subscript"/>
                <w:lang w:eastAsia="he-IL"/>
              </w:rPr>
              <w:t>2(g)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c>
          <w:tcPr>
            <w:tcW w:w="1705"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[CS</w:t>
            </w:r>
            <w:r w:rsidRPr="0032698C">
              <w:rPr>
                <w:rFonts w:asciiTheme="majorBidi" w:hAnsiTheme="majorBidi" w:cstheme="majorBidi"/>
                <w:sz w:val="24"/>
                <w:vertAlign w:val="subscript"/>
                <w:lang w:eastAsia="he-IL"/>
              </w:rPr>
              <w:t>2(g)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r>
      <w:tr w:rsidR="00642BDF" w:rsidRPr="0032698C" w:rsidTr="00F477F6">
        <w:tc>
          <w:tcPr>
            <w:tcW w:w="1704" w:type="dxa"/>
          </w:tcPr>
          <w:p w:rsidR="00642BDF" w:rsidRPr="0032698C" w:rsidRDefault="00642BDF" w:rsidP="00DE3746">
            <w:pPr>
              <w:spacing w:after="0" w:line="360" w:lineRule="auto"/>
              <w:ind w:left="651"/>
              <w:rPr>
                <w:rFonts w:asciiTheme="majorBidi" w:hAnsiTheme="majorBidi" w:cstheme="majorBidi"/>
                <w:sz w:val="24"/>
                <w:lang w:eastAsia="he-IL"/>
              </w:rPr>
            </w:pPr>
            <w:r w:rsidRPr="0032698C">
              <w:rPr>
                <w:rFonts w:asciiTheme="majorBidi" w:hAnsiTheme="majorBidi" w:cstheme="majorBidi"/>
                <w:sz w:val="24"/>
                <w:rtl/>
                <w:lang w:eastAsia="he-IL"/>
              </w:rPr>
              <w:t>0</w:t>
            </w:r>
          </w:p>
        </w:tc>
        <w:tc>
          <w:tcPr>
            <w:tcW w:w="1704" w:type="dxa"/>
          </w:tcPr>
          <w:p w:rsidR="00642BDF" w:rsidRPr="0032698C" w:rsidRDefault="00642BDF" w:rsidP="00DE3746">
            <w:pPr>
              <w:spacing w:after="0" w:line="360" w:lineRule="auto"/>
              <w:ind w:left="506"/>
              <w:rPr>
                <w:rFonts w:asciiTheme="majorBidi" w:hAnsiTheme="majorBidi" w:cstheme="majorBidi"/>
                <w:sz w:val="24"/>
                <w:lang w:eastAsia="he-IL"/>
              </w:rPr>
            </w:pPr>
            <w:r w:rsidRPr="0032698C">
              <w:rPr>
                <w:rFonts w:asciiTheme="majorBidi" w:hAnsiTheme="majorBidi" w:cstheme="majorBidi"/>
                <w:sz w:val="24"/>
                <w:rtl/>
                <w:lang w:eastAsia="he-IL"/>
              </w:rPr>
              <w:t>1.00</w:t>
            </w:r>
          </w:p>
        </w:tc>
        <w:tc>
          <w:tcPr>
            <w:tcW w:w="1704" w:type="dxa"/>
          </w:tcPr>
          <w:p w:rsidR="00642BDF" w:rsidRPr="0032698C" w:rsidRDefault="00642BDF" w:rsidP="00DE3746">
            <w:pPr>
              <w:spacing w:after="0" w:line="360" w:lineRule="auto"/>
              <w:ind w:left="645"/>
              <w:rPr>
                <w:rFonts w:asciiTheme="majorBidi" w:hAnsiTheme="majorBidi" w:cstheme="majorBidi"/>
                <w:sz w:val="24"/>
                <w:lang w:eastAsia="he-IL"/>
              </w:rPr>
            </w:pPr>
            <w:r w:rsidRPr="0032698C">
              <w:rPr>
                <w:rFonts w:asciiTheme="majorBidi" w:hAnsiTheme="majorBidi" w:cstheme="majorBidi"/>
                <w:sz w:val="24"/>
                <w:rtl/>
                <w:lang w:eastAsia="he-IL"/>
              </w:rPr>
              <w:t>0.80</w:t>
            </w:r>
          </w:p>
        </w:tc>
        <w:tc>
          <w:tcPr>
            <w:tcW w:w="1705" w:type="dxa"/>
          </w:tcPr>
          <w:p w:rsidR="00642BDF" w:rsidRPr="0032698C" w:rsidRDefault="00642BDF" w:rsidP="00DE3746">
            <w:pPr>
              <w:spacing w:after="0" w:line="360" w:lineRule="auto"/>
              <w:ind w:left="642"/>
              <w:rPr>
                <w:rFonts w:asciiTheme="majorBidi" w:hAnsiTheme="majorBidi" w:cstheme="majorBidi"/>
                <w:sz w:val="24"/>
                <w:lang w:eastAsia="he-IL"/>
              </w:rPr>
            </w:pPr>
            <w:r w:rsidRPr="0032698C">
              <w:rPr>
                <w:rFonts w:asciiTheme="majorBidi" w:hAnsiTheme="majorBidi" w:cstheme="majorBidi"/>
                <w:sz w:val="24"/>
                <w:rtl/>
                <w:lang w:eastAsia="he-IL"/>
              </w:rPr>
              <w:t>0</w:t>
            </w:r>
          </w:p>
        </w:tc>
        <w:tc>
          <w:tcPr>
            <w:tcW w:w="1705" w:type="dxa"/>
          </w:tcPr>
          <w:p w:rsidR="00642BDF" w:rsidRPr="0032698C" w:rsidRDefault="00642BDF" w:rsidP="00A44243">
            <w:pPr>
              <w:spacing w:after="0" w:line="360" w:lineRule="auto"/>
              <w:ind w:left="506"/>
              <w:rPr>
                <w:rFonts w:asciiTheme="majorBidi" w:hAnsiTheme="majorBidi" w:cstheme="majorBidi"/>
                <w:sz w:val="24"/>
                <w:lang w:eastAsia="he-IL"/>
              </w:rPr>
            </w:pPr>
            <w:r w:rsidRPr="0032698C">
              <w:rPr>
                <w:rFonts w:asciiTheme="majorBidi" w:hAnsiTheme="majorBidi" w:cstheme="majorBidi"/>
                <w:sz w:val="24"/>
                <w:rtl/>
                <w:lang w:eastAsia="he-IL"/>
              </w:rPr>
              <w:t>0</w:t>
            </w:r>
            <w:r w:rsidRPr="0032698C">
              <w:rPr>
                <w:rFonts w:asciiTheme="majorBidi" w:hAnsiTheme="majorBidi" w:cstheme="majorBidi"/>
                <w:sz w:val="24"/>
                <w:lang w:eastAsia="he-IL"/>
              </w:rPr>
              <w:t xml:space="preserve"> </w:t>
            </w:r>
          </w:p>
        </w:tc>
      </w:tr>
      <w:tr w:rsidR="00642BDF" w:rsidRPr="0032698C" w:rsidTr="00F477F6">
        <w:tc>
          <w:tcPr>
            <w:tcW w:w="1704" w:type="dxa"/>
          </w:tcPr>
          <w:p w:rsidR="00642BDF" w:rsidRPr="0032698C" w:rsidRDefault="00642BDF" w:rsidP="00DE3746">
            <w:pPr>
              <w:spacing w:after="0" w:line="360" w:lineRule="auto"/>
              <w:ind w:left="651"/>
              <w:rPr>
                <w:rFonts w:asciiTheme="majorBidi" w:hAnsiTheme="majorBidi" w:cstheme="majorBidi"/>
                <w:sz w:val="24"/>
                <w:lang w:eastAsia="he-IL"/>
              </w:rPr>
            </w:pPr>
            <w:r w:rsidRPr="0032698C">
              <w:rPr>
                <w:rFonts w:asciiTheme="majorBidi" w:hAnsiTheme="majorBidi" w:cstheme="majorBidi"/>
                <w:sz w:val="24"/>
                <w:rtl/>
                <w:lang w:eastAsia="he-IL"/>
              </w:rPr>
              <w:t>10</w:t>
            </w:r>
          </w:p>
        </w:tc>
        <w:tc>
          <w:tcPr>
            <w:tcW w:w="1704" w:type="dxa"/>
          </w:tcPr>
          <w:p w:rsidR="00642BDF" w:rsidRPr="0032698C" w:rsidRDefault="00642BDF" w:rsidP="00DE3746">
            <w:pPr>
              <w:spacing w:after="0" w:line="360" w:lineRule="auto"/>
              <w:ind w:left="506"/>
              <w:rPr>
                <w:rFonts w:asciiTheme="majorBidi" w:hAnsiTheme="majorBidi" w:cstheme="majorBidi"/>
                <w:sz w:val="24"/>
                <w:lang w:eastAsia="he-IL"/>
              </w:rPr>
            </w:pPr>
            <w:r w:rsidRPr="0032698C">
              <w:rPr>
                <w:rFonts w:asciiTheme="majorBidi" w:hAnsiTheme="majorBidi" w:cstheme="majorBidi"/>
                <w:sz w:val="24"/>
                <w:rtl/>
                <w:lang w:eastAsia="he-IL"/>
              </w:rPr>
              <w:t>0.80</w:t>
            </w:r>
          </w:p>
        </w:tc>
        <w:tc>
          <w:tcPr>
            <w:tcW w:w="1704" w:type="dxa"/>
          </w:tcPr>
          <w:p w:rsidR="00642BDF" w:rsidRPr="0032698C" w:rsidRDefault="00642BDF" w:rsidP="00DE3746">
            <w:pPr>
              <w:spacing w:after="0" w:line="360" w:lineRule="auto"/>
              <w:ind w:left="645"/>
              <w:rPr>
                <w:rFonts w:asciiTheme="majorBidi" w:hAnsiTheme="majorBidi" w:cstheme="majorBidi"/>
                <w:sz w:val="24"/>
                <w:lang w:eastAsia="he-IL"/>
              </w:rPr>
            </w:pPr>
            <w:r w:rsidRPr="0032698C">
              <w:rPr>
                <w:rFonts w:asciiTheme="majorBidi" w:hAnsiTheme="majorBidi" w:cstheme="majorBidi"/>
                <w:sz w:val="24"/>
                <w:rtl/>
                <w:lang w:eastAsia="he-IL"/>
              </w:rPr>
              <w:t>0.70</w:t>
            </w:r>
          </w:p>
        </w:tc>
        <w:tc>
          <w:tcPr>
            <w:tcW w:w="1705" w:type="dxa"/>
          </w:tcPr>
          <w:p w:rsidR="00642BDF" w:rsidRPr="0032698C" w:rsidRDefault="00642BDF" w:rsidP="00DE3746">
            <w:pPr>
              <w:spacing w:after="0" w:line="360" w:lineRule="auto"/>
              <w:ind w:left="642"/>
              <w:rPr>
                <w:rFonts w:asciiTheme="majorBidi" w:hAnsiTheme="majorBidi" w:cstheme="majorBidi"/>
                <w:sz w:val="24"/>
                <w:lang w:eastAsia="he-IL"/>
              </w:rPr>
            </w:pPr>
            <w:r w:rsidRPr="0032698C">
              <w:rPr>
                <w:rFonts w:asciiTheme="majorBidi" w:hAnsiTheme="majorBidi" w:cstheme="majorBidi"/>
                <w:sz w:val="24"/>
                <w:rtl/>
                <w:lang w:eastAsia="he-IL"/>
              </w:rPr>
              <w:t>0.40</w:t>
            </w:r>
          </w:p>
        </w:tc>
        <w:tc>
          <w:tcPr>
            <w:tcW w:w="1705" w:type="dxa"/>
          </w:tcPr>
          <w:p w:rsidR="00642BDF" w:rsidRPr="0032698C" w:rsidRDefault="00642BDF" w:rsidP="00DE3746">
            <w:pPr>
              <w:spacing w:after="0" w:line="360" w:lineRule="auto"/>
              <w:ind w:left="496"/>
              <w:rPr>
                <w:rFonts w:asciiTheme="majorBidi" w:hAnsiTheme="majorBidi" w:cstheme="majorBidi"/>
                <w:sz w:val="24"/>
                <w:lang w:eastAsia="he-IL"/>
              </w:rPr>
            </w:pPr>
            <w:r w:rsidRPr="0032698C">
              <w:rPr>
                <w:rFonts w:asciiTheme="majorBidi" w:hAnsiTheme="majorBidi" w:cstheme="majorBidi"/>
                <w:sz w:val="24"/>
                <w:rtl/>
                <w:lang w:eastAsia="he-IL"/>
              </w:rPr>
              <w:t>0.10</w:t>
            </w:r>
          </w:p>
        </w:tc>
      </w:tr>
    </w:tbl>
    <w:p w:rsidR="00642BDF" w:rsidRPr="0032698C" w:rsidRDefault="00642BDF" w:rsidP="00DE3746">
      <w:pPr>
        <w:spacing w:after="0" w:line="360" w:lineRule="auto"/>
        <w:jc w:val="center"/>
        <w:rPr>
          <w:rFonts w:ascii="David" w:hAnsi="David"/>
          <w:sz w:val="24"/>
          <w:rtl/>
          <w:lang w:eastAsia="he-IL"/>
        </w:rPr>
      </w:pPr>
    </w:p>
    <w:p w:rsidR="00642BDF" w:rsidRPr="0032698C" w:rsidRDefault="00642BDF" w:rsidP="00A44243">
      <w:pPr>
        <w:bidi/>
        <w:spacing w:after="0" w:line="276" w:lineRule="auto"/>
        <w:rPr>
          <w:rFonts w:ascii="David" w:hAnsi="David"/>
          <w:b/>
          <w:bCs/>
          <w:color w:val="0000FF"/>
          <w:sz w:val="24"/>
          <w:rtl/>
        </w:rPr>
      </w:pPr>
      <w:r w:rsidRPr="0032698C">
        <w:rPr>
          <w:rFonts w:ascii="David" w:hAnsi="David"/>
          <w:b/>
          <w:bCs/>
          <w:color w:val="FF0000"/>
          <w:sz w:val="24"/>
          <w:rtl/>
        </w:rPr>
        <w:t xml:space="preserve"> </w:t>
      </w:r>
      <w:r w:rsidRPr="00AF03A9">
        <w:rPr>
          <w:rFonts w:ascii="David" w:hAnsi="David"/>
          <w:b/>
          <w:bCs/>
          <w:sz w:val="24"/>
          <w:rtl/>
        </w:rPr>
        <w:t>סעיף א'</w:t>
      </w:r>
      <w:r w:rsidRPr="00AF03A9">
        <w:rPr>
          <w:rFonts w:ascii="David" w:hAnsi="David" w:hint="cs"/>
          <w:b/>
          <w:bCs/>
          <w:sz w:val="24"/>
          <w:rtl/>
        </w:rPr>
        <w:t xml:space="preserve"> </w:t>
      </w:r>
    </w:p>
    <w:p w:rsidR="00642BDF" w:rsidRPr="0032698C" w:rsidRDefault="00642BDF" w:rsidP="00C338F4">
      <w:pPr>
        <w:bidi/>
        <w:spacing w:after="0" w:line="360" w:lineRule="auto"/>
        <w:ind w:right="-851"/>
        <w:rPr>
          <w:rFonts w:ascii="David" w:hAnsi="David"/>
          <w:color w:val="0000FF"/>
          <w:sz w:val="24"/>
        </w:rPr>
      </w:pPr>
      <w:r w:rsidRPr="0032698C">
        <w:rPr>
          <w:rFonts w:ascii="David" w:hAnsi="David"/>
          <w:sz w:val="24"/>
          <w:rtl/>
          <w:lang w:eastAsia="he-IL"/>
        </w:rPr>
        <w:t>נסח ואזן את התגובה שהתרחשה בכלי במשך 30 השניות הראשונות.</w:t>
      </w:r>
    </w:p>
    <w:p w:rsidR="00642BDF" w:rsidRPr="0032698C" w:rsidRDefault="00642BDF" w:rsidP="00C338F4">
      <w:pPr>
        <w:tabs>
          <w:tab w:val="left" w:pos="793"/>
        </w:tabs>
        <w:bidi/>
        <w:spacing w:after="0" w:line="360" w:lineRule="auto"/>
        <w:rPr>
          <w:rFonts w:ascii="David" w:hAnsi="David"/>
          <w:sz w:val="24"/>
          <w:rtl/>
          <w:lang w:eastAsia="he-IL"/>
        </w:rPr>
      </w:pPr>
    </w:p>
    <w:p w:rsidR="00642BDF" w:rsidRPr="00AF03A9" w:rsidRDefault="00642BDF" w:rsidP="00C338F4">
      <w:pPr>
        <w:tabs>
          <w:tab w:val="left" w:pos="793"/>
        </w:tabs>
        <w:bidi/>
        <w:spacing w:after="0" w:line="360" w:lineRule="auto"/>
        <w:rPr>
          <w:rFonts w:ascii="David" w:hAnsi="David"/>
          <w:b/>
          <w:bCs/>
          <w:sz w:val="24"/>
          <w:rtl/>
        </w:rPr>
      </w:pPr>
      <w:r w:rsidRPr="00AF03A9">
        <w:rPr>
          <w:rFonts w:ascii="David" w:hAnsi="David"/>
          <w:b/>
          <w:bCs/>
          <w:sz w:val="24"/>
          <w:rtl/>
        </w:rPr>
        <w:t>התשובה:</w:t>
      </w:r>
    </w:p>
    <w:p w:rsidR="00642BDF" w:rsidRPr="00AF03A9" w:rsidRDefault="00642BDF" w:rsidP="00DE3746">
      <w:pPr>
        <w:spacing w:after="0" w:line="360" w:lineRule="auto"/>
        <w:jc w:val="center"/>
        <w:rPr>
          <w:rFonts w:asciiTheme="majorBidi" w:hAnsiTheme="majorBidi" w:cstheme="majorBidi"/>
          <w:sz w:val="24"/>
          <w:vertAlign w:val="subscript"/>
          <w:lang w:eastAsia="he-IL"/>
        </w:rPr>
      </w:pPr>
      <w:r w:rsidRPr="00AF03A9">
        <w:rPr>
          <w:rFonts w:asciiTheme="majorBidi" w:hAnsiTheme="majorBidi" w:cstheme="majorBidi"/>
          <w:sz w:val="24"/>
          <w:lang w:eastAsia="he-IL"/>
        </w:rPr>
        <w:t>2H</w:t>
      </w:r>
      <w:r w:rsidRPr="00AF03A9">
        <w:rPr>
          <w:rFonts w:asciiTheme="majorBidi" w:hAnsiTheme="majorBidi" w:cstheme="majorBidi"/>
          <w:sz w:val="24"/>
          <w:vertAlign w:val="subscript"/>
          <w:lang w:eastAsia="he-IL"/>
        </w:rPr>
        <w:t>2</w:t>
      </w:r>
      <w:r w:rsidRPr="00AF03A9">
        <w:rPr>
          <w:rFonts w:asciiTheme="majorBidi" w:hAnsiTheme="majorBidi" w:cstheme="majorBidi"/>
          <w:sz w:val="24"/>
          <w:lang w:eastAsia="he-IL"/>
        </w:rPr>
        <w:t>S</w:t>
      </w:r>
      <w:r w:rsidRPr="00AF03A9">
        <w:rPr>
          <w:rFonts w:asciiTheme="majorBidi" w:hAnsiTheme="majorBidi" w:cstheme="majorBidi"/>
          <w:sz w:val="24"/>
          <w:vertAlign w:val="subscript"/>
          <w:lang w:eastAsia="he-IL"/>
        </w:rPr>
        <w:t>(g)</w:t>
      </w:r>
      <w:r w:rsidRPr="00AF03A9">
        <w:rPr>
          <w:rFonts w:asciiTheme="majorBidi" w:hAnsiTheme="majorBidi" w:cstheme="majorBidi"/>
          <w:sz w:val="24"/>
          <w:lang w:eastAsia="he-IL"/>
        </w:rPr>
        <w:t xml:space="preserve"> + CH</w:t>
      </w:r>
      <w:r w:rsidRPr="00AF03A9">
        <w:rPr>
          <w:rFonts w:asciiTheme="majorBidi" w:hAnsiTheme="majorBidi" w:cstheme="majorBidi"/>
          <w:sz w:val="24"/>
          <w:vertAlign w:val="subscript"/>
          <w:lang w:eastAsia="he-IL"/>
        </w:rPr>
        <w:t>4(g)</w:t>
      </w:r>
      <w:r w:rsidRPr="00AF03A9">
        <w:rPr>
          <w:rFonts w:asciiTheme="majorBidi" w:hAnsiTheme="majorBidi" w:cstheme="majorBidi"/>
          <w:sz w:val="24"/>
          <w:lang w:eastAsia="he-IL"/>
        </w:rPr>
        <w:t xml:space="preserve">  </w:t>
      </w:r>
      <w:r w:rsidRPr="00AF03A9">
        <w:rPr>
          <w:rFonts w:asciiTheme="majorBidi" w:hAnsiTheme="majorBidi" w:cstheme="majorBidi"/>
          <w:sz w:val="24"/>
          <w:lang w:eastAsia="he-IL"/>
        </w:rPr>
        <w:sym w:font="Symbol" w:char="F0AE"/>
      </w:r>
      <w:r w:rsidRPr="00AF03A9">
        <w:rPr>
          <w:rFonts w:asciiTheme="majorBidi" w:hAnsiTheme="majorBidi" w:cstheme="majorBidi"/>
          <w:sz w:val="24"/>
          <w:lang w:eastAsia="he-IL"/>
        </w:rPr>
        <w:t xml:space="preserve">  4H</w:t>
      </w:r>
      <w:r w:rsidRPr="00AF03A9">
        <w:rPr>
          <w:rFonts w:asciiTheme="majorBidi" w:hAnsiTheme="majorBidi" w:cstheme="majorBidi"/>
          <w:sz w:val="24"/>
          <w:vertAlign w:val="subscript"/>
          <w:lang w:eastAsia="he-IL"/>
        </w:rPr>
        <w:t>2(g)</w:t>
      </w:r>
      <w:r w:rsidRPr="00AF03A9">
        <w:rPr>
          <w:rFonts w:asciiTheme="majorBidi" w:hAnsiTheme="majorBidi" w:cstheme="majorBidi"/>
          <w:sz w:val="24"/>
          <w:lang w:eastAsia="he-IL"/>
        </w:rPr>
        <w:t xml:space="preserve"> + CS</w:t>
      </w:r>
      <w:r w:rsidRPr="00AF03A9">
        <w:rPr>
          <w:rFonts w:asciiTheme="majorBidi" w:hAnsiTheme="majorBidi" w:cstheme="majorBidi"/>
          <w:sz w:val="24"/>
          <w:vertAlign w:val="subscript"/>
          <w:lang w:eastAsia="he-IL"/>
        </w:rPr>
        <w:t>2(g)</w:t>
      </w:r>
    </w:p>
    <w:p w:rsidR="00EE67A7" w:rsidRPr="00AF03A9" w:rsidRDefault="00EE67A7" w:rsidP="00DE3746">
      <w:pPr>
        <w:tabs>
          <w:tab w:val="left" w:pos="793"/>
        </w:tabs>
        <w:bidi/>
        <w:spacing w:after="0" w:line="360" w:lineRule="auto"/>
        <w:ind w:left="368" w:hanging="481"/>
        <w:rPr>
          <w:rFonts w:ascii="David" w:hAnsi="David"/>
          <w:sz w:val="24"/>
          <w:rtl/>
          <w:lang w:eastAsia="he-IL"/>
        </w:rPr>
      </w:pPr>
    </w:p>
    <w:p w:rsidR="00A44243" w:rsidRPr="00AF03A9" w:rsidRDefault="000F6A9A" w:rsidP="00A44243">
      <w:pPr>
        <w:tabs>
          <w:tab w:val="left" w:pos="793"/>
        </w:tabs>
        <w:bidi/>
        <w:spacing w:after="0" w:line="360" w:lineRule="auto"/>
        <w:ind w:left="368" w:hanging="481"/>
        <w:rPr>
          <w:rFonts w:ascii="David" w:hAnsi="David"/>
          <w:sz w:val="24"/>
          <w:lang w:eastAsia="he-IL"/>
        </w:rPr>
      </w:pPr>
      <w:r w:rsidRPr="00AF03A9">
        <w:rPr>
          <w:rFonts w:ascii="David" w:hAnsi="David" w:hint="cs"/>
          <w:sz w:val="24"/>
          <w:rtl/>
          <w:lang w:eastAsia="he-IL"/>
        </w:rPr>
        <w:t>נימוק: מהטבלה ניתן לראות כי ריכוז המגיבים ירד וריכוז התוצרים עלה</w:t>
      </w:r>
      <w:r w:rsidR="00D20132" w:rsidRPr="00AF03A9">
        <w:rPr>
          <w:rFonts w:ascii="David" w:hAnsi="David" w:hint="cs"/>
          <w:sz w:val="24"/>
          <w:rtl/>
          <w:lang w:eastAsia="he-IL"/>
        </w:rPr>
        <w:t xml:space="preserve"> ובנוסף את יחסי המולים</w:t>
      </w:r>
    </w:p>
    <w:p w:rsidR="00642BDF" w:rsidRPr="00AF03A9" w:rsidRDefault="00D20132" w:rsidP="00C338F4">
      <w:pPr>
        <w:tabs>
          <w:tab w:val="left" w:pos="793"/>
        </w:tabs>
        <w:bidi/>
        <w:spacing w:after="0" w:line="360" w:lineRule="auto"/>
        <w:ind w:left="368" w:hanging="481"/>
        <w:rPr>
          <w:rFonts w:ascii="David" w:hAnsi="David"/>
          <w:sz w:val="24"/>
          <w:rtl/>
          <w:lang w:eastAsia="he-IL"/>
        </w:rPr>
      </w:pPr>
      <w:r w:rsidRPr="00AF03A9">
        <w:rPr>
          <w:rFonts w:ascii="David" w:hAnsi="David" w:hint="cs"/>
          <w:sz w:val="24"/>
          <w:rtl/>
          <w:lang w:eastAsia="he-IL"/>
        </w:rPr>
        <w:t xml:space="preserve">בתגובה </w:t>
      </w:r>
      <w:r w:rsidR="00C338F4" w:rsidRPr="00AF03A9">
        <w:rPr>
          <w:rFonts w:ascii="David" w:hAnsi="David" w:hint="cs"/>
          <w:sz w:val="24"/>
          <w:rtl/>
          <w:lang w:eastAsia="he-IL"/>
        </w:rPr>
        <w:t xml:space="preserve"> </w:t>
      </w:r>
      <w:r w:rsidRPr="00AF03A9">
        <w:rPr>
          <w:rFonts w:ascii="David" w:hAnsi="David" w:hint="cs"/>
          <w:sz w:val="24"/>
          <w:rtl/>
          <w:lang w:eastAsia="he-IL"/>
        </w:rPr>
        <w:t>המתרחשת</w:t>
      </w:r>
      <w:r w:rsidR="000F6A9A" w:rsidRPr="00AF03A9">
        <w:rPr>
          <w:rFonts w:ascii="David" w:hAnsi="David" w:hint="cs"/>
          <w:sz w:val="24"/>
          <w:rtl/>
          <w:lang w:eastAsia="he-IL"/>
        </w:rPr>
        <w:t>.</w:t>
      </w:r>
    </w:p>
    <w:p w:rsidR="000F6A9A" w:rsidRPr="00AF03A9" w:rsidRDefault="000F6A9A" w:rsidP="00DE3746">
      <w:pPr>
        <w:tabs>
          <w:tab w:val="left" w:pos="793"/>
        </w:tabs>
        <w:bidi/>
        <w:spacing w:after="0" w:line="360" w:lineRule="auto"/>
        <w:ind w:left="368" w:hanging="481"/>
        <w:rPr>
          <w:rFonts w:ascii="David" w:hAnsi="David"/>
          <w:sz w:val="24"/>
          <w:rtl/>
          <w:lang w:eastAsia="he-IL"/>
        </w:rPr>
      </w:pPr>
    </w:p>
    <w:p w:rsidR="00642BDF" w:rsidRPr="00AF03A9" w:rsidRDefault="00642BDF" w:rsidP="008B74F6">
      <w:pPr>
        <w:bidi/>
        <w:spacing w:after="0" w:line="360" w:lineRule="auto"/>
        <w:ind w:right="-851"/>
        <w:rPr>
          <w:rFonts w:ascii="David" w:hAnsi="David"/>
          <w:b/>
          <w:bCs/>
          <w:sz w:val="24"/>
          <w:lang w:eastAsia="he-IL"/>
        </w:rPr>
      </w:pPr>
      <w:r w:rsidRPr="00AF03A9">
        <w:rPr>
          <w:rFonts w:ascii="David" w:hAnsi="David" w:hint="cs"/>
          <w:b/>
          <w:bCs/>
          <w:sz w:val="24"/>
          <w:rtl/>
          <w:lang w:eastAsia="he-IL"/>
        </w:rPr>
        <w:t xml:space="preserve">סעיף </w:t>
      </w:r>
      <w:r w:rsidR="008B74F6" w:rsidRPr="00AF03A9">
        <w:rPr>
          <w:rFonts w:ascii="David" w:hAnsi="David" w:hint="cs"/>
          <w:b/>
          <w:bCs/>
          <w:sz w:val="24"/>
          <w:rtl/>
          <w:lang w:eastAsia="he-IL"/>
        </w:rPr>
        <w:t>ב'</w:t>
      </w:r>
    </w:p>
    <w:p w:rsidR="00642BDF" w:rsidRPr="00AF03A9" w:rsidRDefault="00642BDF" w:rsidP="00DE3746">
      <w:pPr>
        <w:pStyle w:val="ListParagraph"/>
        <w:tabs>
          <w:tab w:val="left" w:pos="793"/>
        </w:tabs>
        <w:bidi/>
        <w:spacing w:after="0" w:line="360" w:lineRule="auto"/>
        <w:ind w:left="379" w:hanging="425"/>
        <w:rPr>
          <w:rFonts w:ascii="David" w:hAnsi="David"/>
          <w:sz w:val="24"/>
          <w:rtl/>
          <w:lang w:eastAsia="he-IL"/>
        </w:rPr>
      </w:pPr>
      <w:r w:rsidRPr="00AF03A9">
        <w:rPr>
          <w:rFonts w:ascii="David" w:hAnsi="David"/>
          <w:sz w:val="24"/>
          <w:rtl/>
          <w:lang w:eastAsia="he-IL"/>
        </w:rPr>
        <w:t>קבע אם במהלך התגובה קצב התגובה</w:t>
      </w:r>
      <w:r w:rsidRPr="00AF03A9">
        <w:rPr>
          <w:rFonts w:ascii="David" w:hAnsi="David" w:hint="cs"/>
          <w:sz w:val="24"/>
          <w:rtl/>
          <w:lang w:eastAsia="he-IL"/>
        </w:rPr>
        <w:t xml:space="preserve"> הישירה</w:t>
      </w:r>
      <w:r w:rsidRPr="00AF03A9">
        <w:rPr>
          <w:rFonts w:ascii="David" w:hAnsi="David"/>
          <w:sz w:val="24"/>
          <w:rtl/>
          <w:lang w:eastAsia="he-IL"/>
        </w:rPr>
        <w:t xml:space="preserve"> גדֵל, קטֵן או לא משתנה. </w:t>
      </w:r>
      <w:r w:rsidRPr="00AF03A9">
        <w:rPr>
          <w:rFonts w:ascii="David" w:hAnsi="David"/>
          <w:b/>
          <w:bCs/>
          <w:sz w:val="24"/>
          <w:rtl/>
          <w:lang w:eastAsia="he-IL"/>
        </w:rPr>
        <w:t>נמק</w:t>
      </w:r>
      <w:r w:rsidRPr="00AF03A9">
        <w:rPr>
          <w:rFonts w:ascii="David" w:hAnsi="David"/>
          <w:sz w:val="24"/>
          <w:rtl/>
          <w:lang w:eastAsia="he-IL"/>
        </w:rPr>
        <w:t>.</w:t>
      </w:r>
    </w:p>
    <w:p w:rsidR="00642BDF" w:rsidRPr="00AF03A9" w:rsidRDefault="00642BDF" w:rsidP="00C338F4">
      <w:pPr>
        <w:tabs>
          <w:tab w:val="left" w:pos="793"/>
        </w:tabs>
        <w:bidi/>
        <w:spacing w:after="0" w:line="360" w:lineRule="auto"/>
        <w:ind w:left="4"/>
        <w:rPr>
          <w:rFonts w:ascii="David" w:hAnsi="David"/>
          <w:b/>
          <w:bCs/>
          <w:sz w:val="24"/>
          <w:rtl/>
        </w:rPr>
      </w:pPr>
      <w:r w:rsidRPr="00AF03A9">
        <w:rPr>
          <w:rFonts w:ascii="David" w:hAnsi="David"/>
          <w:b/>
          <w:bCs/>
          <w:sz w:val="24"/>
          <w:rtl/>
        </w:rPr>
        <w:t>התשובה:</w:t>
      </w:r>
    </w:p>
    <w:p w:rsidR="00642BDF" w:rsidRPr="00AF03A9" w:rsidRDefault="00642BDF" w:rsidP="00C338F4">
      <w:pPr>
        <w:bidi/>
        <w:spacing w:after="0" w:line="360" w:lineRule="auto"/>
        <w:ind w:left="4"/>
        <w:rPr>
          <w:rFonts w:ascii="David" w:hAnsi="David"/>
          <w:sz w:val="24"/>
          <w:rtl/>
        </w:rPr>
      </w:pPr>
      <w:r w:rsidRPr="00AF03A9">
        <w:rPr>
          <w:rFonts w:ascii="David" w:hAnsi="David"/>
          <w:sz w:val="24"/>
          <w:rtl/>
        </w:rPr>
        <w:t>קצב התגובה</w:t>
      </w:r>
      <w:r w:rsidR="003801C0" w:rsidRPr="00AF03A9">
        <w:rPr>
          <w:rFonts w:ascii="David" w:hAnsi="David" w:hint="cs"/>
          <w:sz w:val="24"/>
          <w:rtl/>
        </w:rPr>
        <w:t xml:space="preserve"> הישירה (</w:t>
      </w:r>
      <w:proofErr w:type="spellStart"/>
      <w:r w:rsidR="003801C0" w:rsidRPr="00AF03A9">
        <w:rPr>
          <w:rFonts w:ascii="David" w:hAnsi="David" w:hint="cs"/>
          <w:sz w:val="24"/>
          <w:rtl/>
        </w:rPr>
        <w:t>מהמגיבים</w:t>
      </w:r>
      <w:proofErr w:type="spellEnd"/>
      <w:r w:rsidR="003801C0" w:rsidRPr="00AF03A9">
        <w:rPr>
          <w:rFonts w:ascii="David" w:hAnsi="David" w:hint="cs"/>
          <w:sz w:val="24"/>
          <w:rtl/>
        </w:rPr>
        <w:t xml:space="preserve"> לתוצרים)</w:t>
      </w:r>
      <w:r w:rsidRPr="00AF03A9">
        <w:rPr>
          <w:rFonts w:ascii="David" w:hAnsi="David"/>
          <w:sz w:val="24"/>
          <w:rtl/>
        </w:rPr>
        <w:t xml:space="preserve"> קטן. </w:t>
      </w:r>
    </w:p>
    <w:p w:rsidR="00642BDF" w:rsidRPr="00AF03A9" w:rsidRDefault="00642BDF" w:rsidP="00C338F4">
      <w:pPr>
        <w:bidi/>
        <w:spacing w:after="0" w:line="360" w:lineRule="auto"/>
        <w:ind w:left="4"/>
        <w:rPr>
          <w:rFonts w:ascii="David" w:hAnsi="David"/>
          <w:sz w:val="24"/>
        </w:rPr>
      </w:pPr>
      <w:r w:rsidRPr="00AF03A9">
        <w:rPr>
          <w:rFonts w:ascii="David" w:hAnsi="David"/>
          <w:sz w:val="24"/>
          <w:rtl/>
        </w:rPr>
        <w:t>במהלך אותו פרק זמן (10 שניות) ריכוז המגיבים הולך וקטן</w:t>
      </w:r>
      <w:r w:rsidRPr="00AF03A9">
        <w:rPr>
          <w:rFonts w:ascii="David" w:hAnsi="David" w:hint="cs"/>
          <w:sz w:val="24"/>
          <w:rtl/>
        </w:rPr>
        <w:t xml:space="preserve">, </w:t>
      </w:r>
      <w:r w:rsidRPr="00AF03A9">
        <w:rPr>
          <w:rFonts w:ascii="David" w:hAnsi="David"/>
          <w:sz w:val="24"/>
          <w:rtl/>
        </w:rPr>
        <w:t xml:space="preserve">לכן יהיו פחות </w:t>
      </w:r>
      <w:r w:rsidRPr="00AF03A9">
        <w:rPr>
          <w:rFonts w:ascii="David" w:hAnsi="David" w:hint="cs"/>
          <w:sz w:val="24"/>
          <w:rtl/>
        </w:rPr>
        <w:t>סיכוי ל</w:t>
      </w:r>
      <w:r w:rsidRPr="00AF03A9">
        <w:rPr>
          <w:rFonts w:ascii="David" w:hAnsi="David"/>
          <w:sz w:val="24"/>
          <w:rtl/>
        </w:rPr>
        <w:t>התנגשויות</w:t>
      </w:r>
      <w:r w:rsidRPr="00AF03A9">
        <w:rPr>
          <w:rFonts w:ascii="David" w:hAnsi="David" w:hint="cs"/>
          <w:sz w:val="24"/>
          <w:rtl/>
        </w:rPr>
        <w:t xml:space="preserve"> בין החלקיקים. יתקבלו פחות תצמידים </w:t>
      </w:r>
      <w:proofErr w:type="spellStart"/>
      <w:r w:rsidRPr="00AF03A9">
        <w:rPr>
          <w:rFonts w:ascii="David" w:hAnsi="David" w:hint="cs"/>
          <w:sz w:val="24"/>
          <w:rtl/>
        </w:rPr>
        <w:t>משופעלים</w:t>
      </w:r>
      <w:proofErr w:type="spellEnd"/>
      <w:r w:rsidRPr="00AF03A9">
        <w:rPr>
          <w:rFonts w:ascii="David" w:hAnsi="David" w:hint="cs"/>
          <w:sz w:val="24"/>
          <w:rtl/>
        </w:rPr>
        <w:t xml:space="preserve"> ופחות התנגשויות פוריות ביחידת זמן </w:t>
      </w:r>
      <w:r w:rsidRPr="00AF03A9">
        <w:rPr>
          <w:rFonts w:ascii="David" w:hAnsi="David"/>
          <w:sz w:val="24"/>
          <w:rtl/>
        </w:rPr>
        <w:t xml:space="preserve">ולכן </w:t>
      </w:r>
      <w:r w:rsidRPr="00AF03A9">
        <w:rPr>
          <w:rFonts w:ascii="David" w:hAnsi="David" w:hint="cs"/>
          <w:sz w:val="24"/>
          <w:rtl/>
        </w:rPr>
        <w:t>קצב התגובה הישירה קטן</w:t>
      </w:r>
      <w:r w:rsidRPr="00AF03A9">
        <w:rPr>
          <w:rFonts w:ascii="David" w:hAnsi="David"/>
          <w:sz w:val="24"/>
          <w:rtl/>
        </w:rPr>
        <w:t>.</w:t>
      </w:r>
    </w:p>
    <w:p w:rsidR="00642BDF" w:rsidRPr="0032698C" w:rsidRDefault="00642BDF" w:rsidP="00DE3746">
      <w:pPr>
        <w:spacing w:after="0" w:line="360" w:lineRule="auto"/>
        <w:jc w:val="center"/>
        <w:rPr>
          <w:rFonts w:ascii="Arial" w:hAnsi="Arial"/>
          <w:b/>
          <w:bCs/>
          <w:color w:val="FF0000"/>
          <w:sz w:val="24"/>
          <w:rtl/>
        </w:rPr>
      </w:pPr>
    </w:p>
    <w:p w:rsidR="00AF03A9" w:rsidRDefault="00AF03A9">
      <w:pPr>
        <w:rPr>
          <w:rFonts w:asciiTheme="majorHAnsi" w:eastAsiaTheme="majorEastAsia" w:hAnsiTheme="majorHAnsi"/>
          <w:sz w:val="26"/>
          <w:szCs w:val="36"/>
          <w:rtl/>
        </w:rPr>
      </w:pPr>
      <w:r>
        <w:rPr>
          <w:rtl/>
        </w:rPr>
        <w:br w:type="page"/>
      </w:r>
    </w:p>
    <w:p w:rsidR="00642BDF" w:rsidRPr="0032698C" w:rsidRDefault="00642BDF" w:rsidP="00EA670E">
      <w:pPr>
        <w:pStyle w:val="Heading2"/>
        <w:rPr>
          <w:rtl/>
        </w:rPr>
      </w:pPr>
      <w:bookmarkStart w:id="55" w:name="_Toc506133627"/>
      <w:r w:rsidRPr="0032698C">
        <w:rPr>
          <w:rFonts w:hint="cs"/>
          <w:rtl/>
        </w:rPr>
        <w:lastRenderedPageBreak/>
        <w:t xml:space="preserve">שאלה 1, </w:t>
      </w:r>
      <w:r w:rsidRPr="0032698C">
        <w:rPr>
          <w:rtl/>
        </w:rPr>
        <w:t>בגרות</w:t>
      </w:r>
      <w:r w:rsidR="008B74F6" w:rsidRPr="0032698C">
        <w:rPr>
          <w:rFonts w:hint="cs"/>
          <w:rtl/>
        </w:rPr>
        <w:t xml:space="preserve"> תשע"א</w:t>
      </w:r>
      <w:r w:rsidRPr="0032698C">
        <w:rPr>
          <w:rtl/>
        </w:rPr>
        <w:t xml:space="preserve"> 2011</w:t>
      </w:r>
      <w:r w:rsidRPr="0032698C">
        <w:rPr>
          <w:rFonts w:hint="cs"/>
          <w:rtl/>
        </w:rPr>
        <w:t>, שאלון 037201</w:t>
      </w:r>
      <w:bookmarkEnd w:id="55"/>
    </w:p>
    <w:p w:rsidR="00642BDF" w:rsidRPr="0032698C" w:rsidRDefault="00642BDF" w:rsidP="00C338F4">
      <w:pPr>
        <w:bidi/>
        <w:spacing w:after="0" w:line="360" w:lineRule="auto"/>
        <w:rPr>
          <w:rFonts w:ascii="David" w:hAnsi="David"/>
          <w:b/>
          <w:bCs/>
          <w:color w:val="FF0000"/>
          <w:sz w:val="24"/>
          <w:rtl/>
        </w:rPr>
      </w:pPr>
      <w:r w:rsidRPr="00AF03A9">
        <w:rPr>
          <w:rFonts w:ascii="David" w:hAnsi="David" w:hint="cs"/>
          <w:b/>
          <w:bCs/>
          <w:sz w:val="24"/>
          <w:rtl/>
        </w:rPr>
        <w:t>סעיף א'</w:t>
      </w:r>
    </w:p>
    <w:p w:rsidR="00642BDF" w:rsidRPr="0032698C" w:rsidRDefault="00642BDF" w:rsidP="008C5838">
      <w:pPr>
        <w:tabs>
          <w:tab w:val="left" w:pos="793"/>
        </w:tabs>
        <w:bidi/>
        <w:spacing w:after="0" w:line="276" w:lineRule="auto"/>
        <w:ind w:right="-426"/>
        <w:rPr>
          <w:rFonts w:ascii="David" w:hAnsi="David"/>
          <w:sz w:val="24"/>
          <w:rtl/>
        </w:rPr>
      </w:pPr>
      <w:r w:rsidRPr="0032698C">
        <w:rPr>
          <w:rFonts w:ascii="David" w:hAnsi="David" w:hint="cs"/>
          <w:sz w:val="24"/>
          <w:rtl/>
        </w:rPr>
        <w:t>נתונה תגובה (1):</w:t>
      </w:r>
    </w:p>
    <w:p w:rsidR="00642BDF" w:rsidRPr="000A6D77" w:rsidRDefault="0092774F" w:rsidP="00A44243">
      <w:pPr>
        <w:tabs>
          <w:tab w:val="left" w:pos="793"/>
        </w:tabs>
        <w:spacing w:after="0" w:line="480" w:lineRule="auto"/>
        <w:ind w:left="284" w:right="-426"/>
        <w:rPr>
          <w:rFonts w:asciiTheme="majorBidi" w:hAnsiTheme="majorBidi" w:cstheme="majorBidi"/>
          <w:b/>
          <w:bCs/>
          <w:color w:val="FF0000"/>
          <w:sz w:val="24"/>
          <w:rtl/>
        </w:rPr>
      </w:pPr>
      <w:r w:rsidRPr="000A6D77">
        <w:rPr>
          <w:rFonts w:asciiTheme="majorBidi" w:hAnsiTheme="majorBidi" w:cstheme="majorBidi"/>
          <w:sz w:val="24"/>
        </w:rPr>
        <w:tab/>
      </w:r>
      <w:r w:rsidR="000A6D77" w:rsidRPr="009242F1">
        <w:rPr>
          <w:position w:val="-14"/>
        </w:rPr>
        <w:object w:dxaOrig="4040" w:dyaOrig="380">
          <v:shape id="_x0000_i1132" type="#_x0000_t75" alt="תגובה 1&#10;2CO_{2(g)}+Ti_{(S)}\rightarrow 2CO_{(g)}+TiO_{2(s)}" style="width:201.6pt;height:18pt" o:ole="">
            <v:imagedata r:id="rId223" o:title=""/>
          </v:shape>
          <o:OLEObject Type="Embed" ProgID="Equation.DSMT4" ShapeID="_x0000_i1132" DrawAspect="Content" ObjectID="_1754230088" r:id="rId224"/>
        </w:object>
      </w:r>
      <w:r w:rsidR="00642BDF" w:rsidRPr="000A6D77">
        <w:rPr>
          <w:rFonts w:asciiTheme="majorBidi" w:hAnsiTheme="majorBidi" w:cstheme="majorBidi"/>
          <w:sz w:val="24"/>
          <w:vertAlign w:val="subscript"/>
        </w:rPr>
        <w:t xml:space="preserve">            </w:t>
      </w:r>
      <w:r w:rsidR="000A6D77" w:rsidRPr="00B41946">
        <w:rPr>
          <w:position w:val="-4"/>
        </w:rPr>
        <w:object w:dxaOrig="499" w:dyaOrig="260">
          <v:shape id="_x0000_i1133" type="#_x0000_t75" alt="\Delta H^{\degree}" style="width:24.6pt;height:12.6pt" o:ole="">
            <v:imagedata r:id="rId203" o:title=""/>
          </v:shape>
          <o:OLEObject Type="Embed" ProgID="Equation.DSMT4" ShapeID="_x0000_i1133" DrawAspect="Content" ObjectID="_1754230089" r:id="rId225"/>
        </w:object>
      </w:r>
      <w:r w:rsidR="00642BDF" w:rsidRPr="000A6D77">
        <w:rPr>
          <w:rFonts w:asciiTheme="majorBidi" w:hAnsiTheme="majorBidi" w:cstheme="majorBidi"/>
          <w:sz w:val="24"/>
        </w:rPr>
        <w:t xml:space="preserve"> = </w:t>
      </w:r>
      <w:r w:rsidR="00642BDF" w:rsidRPr="0032698C">
        <w:sym w:font="Symbol" w:char="F02D"/>
      </w:r>
      <w:r w:rsidR="00642BDF" w:rsidRPr="000A6D77">
        <w:rPr>
          <w:rFonts w:asciiTheme="majorBidi" w:hAnsiTheme="majorBidi" w:cstheme="majorBidi"/>
          <w:sz w:val="24"/>
        </w:rPr>
        <w:t>379 kJ</w:t>
      </w:r>
      <w:r w:rsidR="00642BDF" w:rsidRPr="000A6D77">
        <w:rPr>
          <w:rFonts w:asciiTheme="majorBidi" w:hAnsiTheme="majorBidi" w:cstheme="majorBidi"/>
          <w:sz w:val="24"/>
          <w:vertAlign w:val="subscript"/>
        </w:rPr>
        <w:t xml:space="preserve"> </w:t>
      </w:r>
    </w:p>
    <w:p w:rsidR="00642BDF" w:rsidRPr="0032698C" w:rsidRDefault="00642BDF" w:rsidP="00C338F4">
      <w:pPr>
        <w:tabs>
          <w:tab w:val="left" w:pos="793"/>
        </w:tabs>
        <w:bidi/>
        <w:spacing w:after="0" w:line="360" w:lineRule="auto"/>
        <w:ind w:left="4" w:right="-426"/>
        <w:rPr>
          <w:rFonts w:asciiTheme="majorBidi" w:hAnsiTheme="majorBidi"/>
          <w:sz w:val="24"/>
          <w:rtl/>
        </w:rPr>
      </w:pPr>
      <w:r w:rsidRPr="0032698C">
        <w:rPr>
          <w:rFonts w:asciiTheme="majorBidi" w:hAnsiTheme="majorBidi"/>
          <w:sz w:val="24"/>
          <w:rtl/>
        </w:rPr>
        <w:t xml:space="preserve">לפניך שני היגדים </w:t>
      </w:r>
      <w:r w:rsidRPr="0032698C">
        <w:rPr>
          <w:rFonts w:asciiTheme="majorBidi" w:hAnsiTheme="majorBidi"/>
          <w:sz w:val="24"/>
        </w:rPr>
        <w:t>(a)</w:t>
      </w:r>
      <w:r w:rsidRPr="0032698C">
        <w:rPr>
          <w:rFonts w:asciiTheme="majorBidi" w:hAnsiTheme="majorBidi"/>
          <w:sz w:val="24"/>
          <w:rtl/>
        </w:rPr>
        <w:t xml:space="preserve"> ו- </w:t>
      </w:r>
      <w:r w:rsidRPr="0032698C">
        <w:rPr>
          <w:rFonts w:asciiTheme="majorBidi" w:hAnsiTheme="majorBidi"/>
          <w:sz w:val="24"/>
        </w:rPr>
        <w:t>(b)</w:t>
      </w:r>
      <w:r w:rsidRPr="0032698C">
        <w:rPr>
          <w:rFonts w:asciiTheme="majorBidi" w:hAnsiTheme="majorBidi"/>
          <w:sz w:val="24"/>
          <w:rtl/>
        </w:rPr>
        <w:t xml:space="preserve"> . איזה מההיגדים מסביר נכון מדוע מבצעים את תגובה (1)</w:t>
      </w:r>
    </w:p>
    <w:p w:rsidR="00642BDF" w:rsidRPr="0032698C" w:rsidRDefault="00642BDF" w:rsidP="00C338F4">
      <w:pPr>
        <w:tabs>
          <w:tab w:val="left" w:pos="793"/>
        </w:tabs>
        <w:bidi/>
        <w:spacing w:after="0" w:line="360" w:lineRule="auto"/>
        <w:ind w:left="4" w:right="-426"/>
        <w:rPr>
          <w:rFonts w:asciiTheme="majorBidi" w:hAnsiTheme="majorBidi"/>
          <w:sz w:val="24"/>
          <w:rtl/>
        </w:rPr>
      </w:pPr>
      <w:r w:rsidRPr="0032698C">
        <w:rPr>
          <w:rFonts w:asciiTheme="majorBidi" w:hAnsiTheme="majorBidi"/>
          <w:sz w:val="24"/>
          <w:rtl/>
        </w:rPr>
        <w:t xml:space="preserve">בטמפרטורה </w:t>
      </w:r>
      <w:r w:rsidRPr="0032698C">
        <w:rPr>
          <w:rFonts w:asciiTheme="majorBidi" w:hAnsiTheme="majorBidi"/>
          <w:sz w:val="24"/>
        </w:rPr>
        <w:t>1173 K</w:t>
      </w:r>
      <w:r w:rsidRPr="0032698C">
        <w:rPr>
          <w:rFonts w:asciiTheme="majorBidi" w:hAnsiTheme="majorBidi"/>
          <w:sz w:val="24"/>
          <w:rtl/>
        </w:rPr>
        <w:t xml:space="preserve"> ולא בטמפרטורה </w:t>
      </w:r>
      <w:r w:rsidRPr="0032698C">
        <w:rPr>
          <w:rFonts w:asciiTheme="majorBidi" w:hAnsiTheme="majorBidi"/>
          <w:sz w:val="24"/>
        </w:rPr>
        <w:t>298 K</w:t>
      </w:r>
      <w:r w:rsidRPr="0032698C">
        <w:rPr>
          <w:rFonts w:asciiTheme="majorBidi" w:hAnsiTheme="majorBidi"/>
          <w:sz w:val="24"/>
          <w:rtl/>
        </w:rPr>
        <w:t xml:space="preserve"> ?</w:t>
      </w:r>
    </w:p>
    <w:p w:rsidR="00642BDF" w:rsidRPr="00AF03A9" w:rsidRDefault="00642BDF" w:rsidP="009D2F28">
      <w:pPr>
        <w:pStyle w:val="ListParagraph"/>
        <w:numPr>
          <w:ilvl w:val="0"/>
          <w:numId w:val="38"/>
        </w:numPr>
        <w:tabs>
          <w:tab w:val="left" w:pos="793"/>
          <w:tab w:val="left" w:pos="1218"/>
        </w:tabs>
        <w:bidi/>
        <w:spacing w:after="0" w:line="360" w:lineRule="auto"/>
        <w:ind w:right="-851"/>
        <w:rPr>
          <w:rFonts w:asciiTheme="majorBidi" w:hAnsiTheme="majorBidi"/>
          <w:sz w:val="24"/>
          <w:rtl/>
        </w:rPr>
      </w:pPr>
      <w:r w:rsidRPr="00AF03A9">
        <w:rPr>
          <w:rFonts w:asciiTheme="majorBidi" w:hAnsiTheme="majorBidi"/>
          <w:sz w:val="24"/>
          <w:rtl/>
        </w:rPr>
        <w:t xml:space="preserve">ב- </w:t>
      </w:r>
      <w:r w:rsidRPr="00AF03A9">
        <w:rPr>
          <w:rFonts w:asciiTheme="majorBidi" w:hAnsiTheme="majorBidi"/>
          <w:sz w:val="24"/>
        </w:rPr>
        <w:t>1173 K</w:t>
      </w:r>
      <w:r w:rsidRPr="00AF03A9">
        <w:rPr>
          <w:rFonts w:asciiTheme="majorBidi" w:hAnsiTheme="majorBidi"/>
          <w:sz w:val="24"/>
          <w:rtl/>
        </w:rPr>
        <w:t xml:space="preserve"> אנרגיית השפעול של תגובה (1) נמוכה מאנרגיית השפעול של תגובה זו ב- </w:t>
      </w:r>
      <w:r w:rsidRPr="00AF03A9">
        <w:rPr>
          <w:rFonts w:asciiTheme="majorBidi" w:hAnsiTheme="majorBidi"/>
          <w:sz w:val="24"/>
        </w:rPr>
        <w:t>298 K</w:t>
      </w:r>
      <w:r w:rsidRPr="00AF03A9">
        <w:rPr>
          <w:rFonts w:asciiTheme="majorBidi" w:hAnsiTheme="majorBidi"/>
          <w:sz w:val="24"/>
          <w:rtl/>
        </w:rPr>
        <w:t xml:space="preserve"> .</w:t>
      </w:r>
    </w:p>
    <w:p w:rsidR="00642BDF" w:rsidRPr="00AF03A9" w:rsidRDefault="00642BDF" w:rsidP="009D2F28">
      <w:pPr>
        <w:pStyle w:val="ListParagraph"/>
        <w:numPr>
          <w:ilvl w:val="0"/>
          <w:numId w:val="38"/>
        </w:numPr>
        <w:tabs>
          <w:tab w:val="left" w:pos="793"/>
          <w:tab w:val="left" w:pos="1218"/>
        </w:tabs>
        <w:bidi/>
        <w:spacing w:after="0" w:line="360" w:lineRule="auto"/>
        <w:ind w:right="-851"/>
        <w:rPr>
          <w:rFonts w:asciiTheme="majorBidi" w:hAnsiTheme="majorBidi"/>
          <w:sz w:val="24"/>
          <w:rtl/>
        </w:rPr>
      </w:pPr>
      <w:r w:rsidRPr="00AF03A9">
        <w:rPr>
          <w:rFonts w:asciiTheme="majorBidi" w:hAnsiTheme="majorBidi"/>
          <w:sz w:val="24"/>
          <w:rtl/>
        </w:rPr>
        <w:t xml:space="preserve">ב- </w:t>
      </w:r>
      <w:r w:rsidRPr="00AF03A9">
        <w:rPr>
          <w:rFonts w:asciiTheme="majorBidi" w:hAnsiTheme="majorBidi"/>
          <w:sz w:val="24"/>
        </w:rPr>
        <w:t>1173 K</w:t>
      </w:r>
      <w:r w:rsidRPr="00AF03A9">
        <w:rPr>
          <w:rFonts w:asciiTheme="majorBidi" w:hAnsiTheme="majorBidi"/>
          <w:sz w:val="24"/>
          <w:rtl/>
        </w:rPr>
        <w:t xml:space="preserve"> ליותר חלקיקים של המגיבים בתגובה (1) יש אנרגיה מספקת כדי ליצור תצמידים </w:t>
      </w:r>
      <w:proofErr w:type="spellStart"/>
      <w:r w:rsidRPr="00AF03A9">
        <w:rPr>
          <w:rFonts w:asciiTheme="majorBidi" w:hAnsiTheme="majorBidi"/>
          <w:sz w:val="24"/>
          <w:rtl/>
        </w:rPr>
        <w:t>משופעלים</w:t>
      </w:r>
      <w:proofErr w:type="spellEnd"/>
      <w:r w:rsidRPr="00AF03A9">
        <w:rPr>
          <w:rFonts w:asciiTheme="majorBidi" w:hAnsiTheme="majorBidi"/>
          <w:sz w:val="24"/>
          <w:rtl/>
        </w:rPr>
        <w:t>.</w:t>
      </w:r>
    </w:p>
    <w:p w:rsidR="00642BDF" w:rsidRPr="0032698C" w:rsidRDefault="00642BDF" w:rsidP="00C338F4">
      <w:pPr>
        <w:tabs>
          <w:tab w:val="left" w:pos="793"/>
        </w:tabs>
        <w:bidi/>
        <w:spacing w:after="0" w:line="360" w:lineRule="auto"/>
        <w:ind w:left="4"/>
        <w:rPr>
          <w:rFonts w:asciiTheme="majorBidi" w:hAnsiTheme="majorBidi"/>
          <w:sz w:val="24"/>
          <w:rtl/>
        </w:rPr>
      </w:pPr>
    </w:p>
    <w:p w:rsidR="00642BDF" w:rsidRPr="00AF03A9" w:rsidRDefault="00642BDF" w:rsidP="00C338F4">
      <w:pPr>
        <w:tabs>
          <w:tab w:val="left" w:pos="1317"/>
        </w:tabs>
        <w:bidi/>
        <w:spacing w:after="0" w:line="360" w:lineRule="auto"/>
        <w:ind w:left="4"/>
        <w:rPr>
          <w:rFonts w:asciiTheme="majorBidi" w:hAnsiTheme="majorBidi"/>
          <w:b/>
          <w:bCs/>
          <w:sz w:val="24"/>
          <w:rtl/>
        </w:rPr>
      </w:pPr>
      <w:r w:rsidRPr="00AF03A9">
        <w:rPr>
          <w:rFonts w:asciiTheme="majorBidi" w:hAnsiTheme="majorBidi"/>
          <w:b/>
          <w:bCs/>
          <w:sz w:val="24"/>
          <w:rtl/>
        </w:rPr>
        <w:t>התשובה:</w:t>
      </w:r>
    </w:p>
    <w:p w:rsidR="00642BDF" w:rsidRPr="00AF03A9" w:rsidRDefault="00642BDF" w:rsidP="00C338F4">
      <w:pPr>
        <w:bidi/>
        <w:spacing w:after="0" w:line="360" w:lineRule="auto"/>
        <w:ind w:left="4"/>
        <w:rPr>
          <w:rFonts w:asciiTheme="majorBidi" w:hAnsiTheme="majorBidi"/>
          <w:sz w:val="24"/>
          <w:rtl/>
        </w:rPr>
      </w:pPr>
      <w:r w:rsidRPr="00AF03A9">
        <w:rPr>
          <w:rFonts w:asciiTheme="majorBidi" w:hAnsiTheme="majorBidi"/>
          <w:sz w:val="24"/>
          <w:rtl/>
        </w:rPr>
        <w:t xml:space="preserve">היגד </w:t>
      </w:r>
      <w:r w:rsidRPr="00AF03A9">
        <w:rPr>
          <w:rFonts w:asciiTheme="majorBidi" w:hAnsiTheme="majorBidi"/>
          <w:sz w:val="24"/>
        </w:rPr>
        <w:t>(b)</w:t>
      </w:r>
      <w:r w:rsidRPr="00AF03A9">
        <w:rPr>
          <w:rFonts w:asciiTheme="majorBidi" w:hAnsiTheme="majorBidi"/>
          <w:sz w:val="24"/>
          <w:rtl/>
        </w:rPr>
        <w:t xml:space="preserve"> נכון.</w:t>
      </w:r>
    </w:p>
    <w:p w:rsidR="00AC1BAE" w:rsidRPr="00AF03A9" w:rsidRDefault="00AC1BAE" w:rsidP="00AC1BAE">
      <w:pPr>
        <w:bidi/>
        <w:spacing w:after="0" w:line="360" w:lineRule="auto"/>
        <w:ind w:left="4"/>
        <w:rPr>
          <w:rFonts w:asciiTheme="majorBidi" w:hAnsiTheme="majorBidi"/>
          <w:sz w:val="24"/>
          <w:rtl/>
        </w:rPr>
      </w:pPr>
      <w:r w:rsidRPr="00AF03A9">
        <w:rPr>
          <w:rFonts w:asciiTheme="majorBidi" w:hAnsiTheme="majorBidi" w:hint="cs"/>
          <w:sz w:val="24"/>
          <w:rtl/>
        </w:rPr>
        <w:t xml:space="preserve">נימוק: אנרגיית </w:t>
      </w:r>
      <w:r w:rsidR="00BF55BC" w:rsidRPr="00AF03A9">
        <w:rPr>
          <w:rFonts w:asciiTheme="majorBidi" w:hAnsiTheme="majorBidi" w:hint="cs"/>
          <w:sz w:val="24"/>
          <w:rtl/>
        </w:rPr>
        <w:t>שפעול</w:t>
      </w:r>
      <w:r w:rsidRPr="00AF03A9">
        <w:rPr>
          <w:rFonts w:asciiTheme="majorBidi" w:hAnsiTheme="majorBidi" w:hint="cs"/>
          <w:sz w:val="24"/>
          <w:rtl/>
        </w:rPr>
        <w:t xml:space="preserve"> הוא גודל המאפיין תגובה. לכן עבור התגובה האמורה אנרגיית השפעול זהה בטמפרטורות השונות</w:t>
      </w:r>
      <w:r w:rsidR="00BF55BC" w:rsidRPr="00AF03A9">
        <w:rPr>
          <w:rFonts w:asciiTheme="majorBidi" w:hAnsiTheme="majorBidi" w:hint="cs"/>
          <w:sz w:val="24"/>
          <w:rtl/>
        </w:rPr>
        <w:t>.</w:t>
      </w:r>
    </w:p>
    <w:p w:rsidR="00642BDF" w:rsidRPr="00AF03A9" w:rsidRDefault="00642BDF" w:rsidP="00C338F4">
      <w:pPr>
        <w:bidi/>
        <w:spacing w:after="0" w:line="276" w:lineRule="auto"/>
        <w:ind w:left="4"/>
        <w:rPr>
          <w:rFonts w:asciiTheme="majorBidi" w:hAnsiTheme="majorBidi"/>
          <w:b/>
          <w:bCs/>
          <w:sz w:val="24"/>
          <w:rtl/>
        </w:rPr>
      </w:pPr>
    </w:p>
    <w:p w:rsidR="00642BDF" w:rsidRPr="00AF03A9" w:rsidRDefault="00642BDF" w:rsidP="00A44243">
      <w:pPr>
        <w:bidi/>
        <w:spacing w:after="0" w:line="360" w:lineRule="auto"/>
        <w:ind w:left="4" w:right="-851"/>
        <w:rPr>
          <w:rFonts w:asciiTheme="majorBidi" w:hAnsiTheme="majorBidi"/>
          <w:b/>
          <w:bCs/>
          <w:sz w:val="24"/>
          <w:rtl/>
        </w:rPr>
      </w:pPr>
      <w:r w:rsidRPr="00AF03A9">
        <w:rPr>
          <w:rFonts w:asciiTheme="majorBidi" w:hAnsiTheme="majorBidi"/>
          <w:b/>
          <w:bCs/>
          <w:sz w:val="24"/>
          <w:rtl/>
        </w:rPr>
        <w:t xml:space="preserve">סעיף ב' </w:t>
      </w:r>
    </w:p>
    <w:p w:rsidR="00642BDF" w:rsidRPr="0032698C" w:rsidRDefault="00642BDF" w:rsidP="00C338F4">
      <w:pPr>
        <w:tabs>
          <w:tab w:val="left" w:pos="793"/>
        </w:tabs>
        <w:bidi/>
        <w:spacing w:after="0" w:line="360" w:lineRule="auto"/>
        <w:ind w:left="4"/>
        <w:rPr>
          <w:rFonts w:asciiTheme="majorBidi" w:hAnsiTheme="majorBidi"/>
          <w:sz w:val="24"/>
          <w:rtl/>
        </w:rPr>
      </w:pPr>
      <w:r w:rsidRPr="0032698C">
        <w:rPr>
          <w:rFonts w:asciiTheme="majorBidi" w:hAnsiTheme="majorBidi"/>
          <w:sz w:val="24"/>
          <w:rtl/>
        </w:rPr>
        <w:t xml:space="preserve">איזה מהגרפים </w:t>
      </w:r>
      <w:r w:rsidRPr="0032698C">
        <w:rPr>
          <w:rFonts w:asciiTheme="majorBidi" w:hAnsiTheme="majorBidi"/>
          <w:sz w:val="24"/>
        </w:rPr>
        <w:t>I</w:t>
      </w:r>
      <w:r w:rsidRPr="0032698C">
        <w:rPr>
          <w:rFonts w:asciiTheme="majorBidi" w:hAnsiTheme="majorBidi"/>
          <w:sz w:val="24"/>
          <w:rtl/>
        </w:rPr>
        <w:t>-</w:t>
      </w:r>
      <w:r w:rsidRPr="0032698C">
        <w:rPr>
          <w:rFonts w:asciiTheme="majorBidi" w:hAnsiTheme="majorBidi"/>
          <w:sz w:val="24"/>
        </w:rPr>
        <w:t>II</w:t>
      </w:r>
      <w:r w:rsidRPr="0032698C">
        <w:rPr>
          <w:rFonts w:asciiTheme="majorBidi" w:hAnsiTheme="majorBidi"/>
          <w:sz w:val="24"/>
          <w:rtl/>
        </w:rPr>
        <w:t xml:space="preserve"> שלפניך מתאר נכון את השתנות האנרגיה במהלך תגובה (1)? </w:t>
      </w:r>
    </w:p>
    <w:p w:rsidR="00642BDF" w:rsidRDefault="00642BDF" w:rsidP="00C338F4">
      <w:pPr>
        <w:tabs>
          <w:tab w:val="left" w:pos="793"/>
        </w:tabs>
        <w:bidi/>
        <w:spacing w:after="0" w:line="360" w:lineRule="auto"/>
        <w:ind w:left="4"/>
        <w:rPr>
          <w:rFonts w:asciiTheme="majorBidi" w:hAnsiTheme="majorBidi"/>
          <w:sz w:val="24"/>
          <w:u w:val="single"/>
          <w:rtl/>
        </w:rPr>
      </w:pPr>
      <w:r w:rsidRPr="00AF03A9">
        <w:rPr>
          <w:rFonts w:asciiTheme="majorBidi" w:hAnsiTheme="majorBidi"/>
          <w:b/>
          <w:bCs/>
          <w:sz w:val="24"/>
          <w:rtl/>
        </w:rPr>
        <w:t>הסבר מדוע פסלת את הגרף האחר</w:t>
      </w:r>
      <w:r w:rsidRPr="0032698C">
        <w:rPr>
          <w:rFonts w:asciiTheme="majorBidi" w:hAnsiTheme="majorBidi"/>
          <w:sz w:val="24"/>
          <w:rtl/>
        </w:rPr>
        <w:t xml:space="preserve">. </w:t>
      </w:r>
      <w:r w:rsidRPr="0032698C">
        <w:rPr>
          <w:rFonts w:asciiTheme="majorBidi" w:hAnsiTheme="majorBidi"/>
          <w:sz w:val="24"/>
          <w:u w:val="single"/>
          <w:rtl/>
        </w:rPr>
        <w:t xml:space="preserve"> </w:t>
      </w:r>
    </w:p>
    <w:p w:rsidR="004A066F" w:rsidRDefault="004A066F" w:rsidP="004A066F">
      <w:pPr>
        <w:tabs>
          <w:tab w:val="left" w:pos="793"/>
        </w:tabs>
        <w:bidi/>
        <w:spacing w:after="0" w:line="360" w:lineRule="auto"/>
        <w:ind w:left="4"/>
        <w:rPr>
          <w:rFonts w:asciiTheme="majorBidi" w:hAnsiTheme="majorBidi"/>
          <w:sz w:val="24"/>
          <w:u w:val="single"/>
          <w:rtl/>
        </w:rPr>
      </w:pPr>
      <w:r>
        <w:rPr>
          <w:noProof/>
        </w:rPr>
        <w:drawing>
          <wp:inline distT="0" distB="0" distL="0" distR="0" wp14:anchorId="332050FC" wp14:editId="2E610A78">
            <wp:extent cx="2716599" cy="2178658"/>
            <wp:effectExtent l="0" t="0" r="7620" b="0"/>
            <wp:docPr id="55" name="Picture 55" descr="אנרגיה של מגיבים שיורדת לאנרגיה של תוצרים שנמצאת הכי נמוך ב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749318" cy="2204898"/>
                    </a:xfrm>
                    <a:prstGeom prst="rect">
                      <a:avLst/>
                    </a:prstGeom>
                  </pic:spPr>
                </pic:pic>
              </a:graphicData>
            </a:graphic>
          </wp:inline>
        </w:drawing>
      </w:r>
      <w:r>
        <w:rPr>
          <w:noProof/>
        </w:rPr>
        <w:drawing>
          <wp:inline distT="0" distB="0" distL="0" distR="0" wp14:anchorId="784A5194" wp14:editId="2868F74E">
            <wp:extent cx="2934500" cy="2177610"/>
            <wp:effectExtent l="0" t="0" r="0" b="0"/>
            <wp:docPr id="56" name="Picture 56" descr="אנרגיה של מגיבים שעולה למעלה ואז יורדת לאנרגיה של תוצרים שנמצאת בכי נמוך ב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943604" cy="2184366"/>
                    </a:xfrm>
                    <a:prstGeom prst="rect">
                      <a:avLst/>
                    </a:prstGeom>
                  </pic:spPr>
                </pic:pic>
              </a:graphicData>
            </a:graphic>
          </wp:inline>
        </w:drawing>
      </w:r>
    </w:p>
    <w:p w:rsidR="000A6D77" w:rsidRPr="0032698C" w:rsidRDefault="000A6D77" w:rsidP="000A6D77">
      <w:pPr>
        <w:tabs>
          <w:tab w:val="left" w:pos="793"/>
        </w:tabs>
        <w:bidi/>
        <w:spacing w:after="0" w:line="360" w:lineRule="auto"/>
        <w:ind w:left="4"/>
        <w:rPr>
          <w:rFonts w:asciiTheme="majorBidi" w:hAnsiTheme="majorBidi"/>
          <w:sz w:val="24"/>
          <w:u w:val="single"/>
          <w:rtl/>
        </w:rPr>
      </w:pPr>
    </w:p>
    <w:p w:rsidR="00642BDF" w:rsidRPr="0032698C" w:rsidRDefault="00642BDF" w:rsidP="00DE3746">
      <w:pPr>
        <w:tabs>
          <w:tab w:val="left" w:pos="793"/>
        </w:tabs>
        <w:spacing w:after="0" w:line="360" w:lineRule="auto"/>
        <w:ind w:left="-58"/>
        <w:rPr>
          <w:rFonts w:ascii="David" w:hAnsi="David"/>
          <w:sz w:val="24"/>
          <w:rtl/>
        </w:rPr>
      </w:pPr>
    </w:p>
    <w:p w:rsidR="00642BDF" w:rsidRPr="00AF03A9" w:rsidRDefault="00642BDF" w:rsidP="00EE67A7">
      <w:pPr>
        <w:tabs>
          <w:tab w:val="left" w:pos="1317"/>
        </w:tabs>
        <w:bidi/>
        <w:spacing w:after="0" w:line="360" w:lineRule="auto"/>
        <w:ind w:left="-58"/>
        <w:rPr>
          <w:rFonts w:ascii="David" w:hAnsi="David"/>
          <w:b/>
          <w:bCs/>
          <w:sz w:val="24"/>
          <w:rtl/>
        </w:rPr>
      </w:pPr>
      <w:r w:rsidRPr="00AF03A9">
        <w:rPr>
          <w:rFonts w:ascii="David" w:hAnsi="David"/>
          <w:b/>
          <w:bCs/>
          <w:sz w:val="24"/>
          <w:rtl/>
        </w:rPr>
        <w:t>התשובה:</w:t>
      </w:r>
    </w:p>
    <w:p w:rsidR="00642BDF" w:rsidRPr="00AF03A9" w:rsidRDefault="00642BDF" w:rsidP="004D0820">
      <w:pPr>
        <w:bidi/>
        <w:spacing w:after="0" w:line="360" w:lineRule="auto"/>
        <w:ind w:left="-58"/>
        <w:rPr>
          <w:rFonts w:ascii="David" w:hAnsi="David"/>
          <w:sz w:val="24"/>
          <w:rtl/>
        </w:rPr>
      </w:pPr>
      <w:r w:rsidRPr="00AF03A9">
        <w:rPr>
          <w:rFonts w:ascii="David" w:hAnsi="David"/>
          <w:sz w:val="24"/>
          <w:rtl/>
        </w:rPr>
        <w:t xml:space="preserve">גרף </w:t>
      </w:r>
      <w:r w:rsidR="00806C1B" w:rsidRPr="00AF03A9">
        <w:rPr>
          <w:rFonts w:ascii="David" w:hAnsi="David"/>
          <w:sz w:val="24"/>
        </w:rPr>
        <w:t>I</w:t>
      </w:r>
      <w:r w:rsidRPr="00AF03A9">
        <w:rPr>
          <w:rFonts w:ascii="David" w:hAnsi="David"/>
          <w:sz w:val="24"/>
        </w:rPr>
        <w:t>I</w:t>
      </w:r>
      <w:r w:rsidRPr="00AF03A9">
        <w:rPr>
          <w:rFonts w:ascii="David" w:hAnsi="David"/>
          <w:sz w:val="24"/>
          <w:rtl/>
        </w:rPr>
        <w:t xml:space="preserve"> הוא הגרף שמתאר נכון</w:t>
      </w:r>
      <w:r w:rsidRPr="00AF03A9">
        <w:rPr>
          <w:rFonts w:ascii="David" w:hAnsi="David"/>
          <w:sz w:val="24"/>
          <w:rtl/>
          <w:lang w:eastAsia="he-IL"/>
        </w:rPr>
        <w:t xml:space="preserve"> את השתנות האנרגיה במהלך תגובה (1)</w:t>
      </w:r>
      <w:r w:rsidRPr="00AF03A9">
        <w:rPr>
          <w:rFonts w:ascii="David" w:hAnsi="David"/>
          <w:sz w:val="24"/>
          <w:rtl/>
        </w:rPr>
        <w:t>.</w:t>
      </w:r>
    </w:p>
    <w:p w:rsidR="00642BDF" w:rsidRPr="00AF03A9" w:rsidRDefault="00642BDF" w:rsidP="00806C1B">
      <w:pPr>
        <w:bidi/>
        <w:spacing w:after="0" w:line="360" w:lineRule="auto"/>
        <w:ind w:left="-58"/>
        <w:rPr>
          <w:rFonts w:ascii="David" w:hAnsi="David"/>
          <w:sz w:val="24"/>
          <w:rtl/>
        </w:rPr>
      </w:pPr>
      <w:r w:rsidRPr="00AF03A9">
        <w:rPr>
          <w:rFonts w:ascii="David" w:hAnsi="David"/>
          <w:sz w:val="24"/>
          <w:rtl/>
        </w:rPr>
        <w:t xml:space="preserve">לכל תגובה יש אנרגיית שפעול. גרף </w:t>
      </w:r>
      <w:r w:rsidRPr="00AF03A9">
        <w:rPr>
          <w:rFonts w:ascii="David" w:hAnsi="David"/>
          <w:sz w:val="24"/>
        </w:rPr>
        <w:t>I</w:t>
      </w:r>
      <w:r w:rsidRPr="00AF03A9">
        <w:rPr>
          <w:rFonts w:ascii="David" w:hAnsi="David"/>
          <w:sz w:val="24"/>
          <w:rtl/>
        </w:rPr>
        <w:t xml:space="preserve"> אינו נכון כי לא מופיעה בו אנרגיית השפעול.</w:t>
      </w:r>
    </w:p>
    <w:p w:rsidR="00642BDF" w:rsidRPr="00AF03A9" w:rsidRDefault="00642BDF" w:rsidP="00DE3746">
      <w:pPr>
        <w:bidi/>
        <w:spacing w:after="0" w:line="360" w:lineRule="auto"/>
        <w:ind w:left="-58"/>
        <w:rPr>
          <w:rFonts w:ascii="David" w:hAnsi="David"/>
          <w:sz w:val="24"/>
          <w:rtl/>
        </w:rPr>
      </w:pPr>
    </w:p>
    <w:p w:rsidR="004A066F" w:rsidRDefault="004A066F">
      <w:pPr>
        <w:rPr>
          <w:rFonts w:ascii="David" w:hAnsi="David"/>
          <w:b/>
          <w:bCs/>
          <w:sz w:val="24"/>
          <w:rtl/>
        </w:rPr>
      </w:pPr>
      <w:r>
        <w:rPr>
          <w:rFonts w:ascii="David" w:hAnsi="David"/>
          <w:b/>
          <w:bCs/>
          <w:sz w:val="24"/>
          <w:rtl/>
        </w:rPr>
        <w:br w:type="page"/>
      </w:r>
    </w:p>
    <w:p w:rsidR="00642BDF" w:rsidRPr="0032698C" w:rsidRDefault="00642BDF" w:rsidP="00A44243">
      <w:pPr>
        <w:bidi/>
        <w:spacing w:after="0" w:line="360" w:lineRule="auto"/>
        <w:ind w:left="-58" w:right="-851"/>
        <w:rPr>
          <w:rFonts w:ascii="David" w:hAnsi="David"/>
          <w:b/>
          <w:bCs/>
          <w:sz w:val="24"/>
          <w:rtl/>
        </w:rPr>
      </w:pPr>
      <w:r w:rsidRPr="00AF03A9">
        <w:rPr>
          <w:rFonts w:ascii="David" w:hAnsi="David"/>
          <w:b/>
          <w:bCs/>
          <w:sz w:val="24"/>
          <w:rtl/>
        </w:rPr>
        <w:lastRenderedPageBreak/>
        <w:t>סעיף ג'</w:t>
      </w:r>
      <w:r w:rsidRPr="0032698C">
        <w:rPr>
          <w:rFonts w:ascii="David" w:hAnsi="David" w:hint="cs"/>
          <w:b/>
          <w:bCs/>
          <w:color w:val="FF0000"/>
          <w:sz w:val="24"/>
          <w:rtl/>
        </w:rPr>
        <w:t xml:space="preserve"> </w:t>
      </w:r>
    </w:p>
    <w:p w:rsidR="00642BDF" w:rsidRPr="0032698C" w:rsidRDefault="00642BDF" w:rsidP="00DE3746">
      <w:pPr>
        <w:tabs>
          <w:tab w:val="left" w:pos="793"/>
        </w:tabs>
        <w:bidi/>
        <w:spacing w:after="0" w:line="480" w:lineRule="auto"/>
        <w:ind w:left="-58" w:right="-567"/>
        <w:rPr>
          <w:rFonts w:asciiTheme="majorBidi" w:hAnsiTheme="majorBidi"/>
          <w:sz w:val="24"/>
          <w:rtl/>
        </w:rPr>
      </w:pPr>
      <w:r w:rsidRPr="0032698C">
        <w:rPr>
          <w:rFonts w:asciiTheme="majorBidi" w:hAnsiTheme="majorBidi"/>
          <w:sz w:val="24"/>
          <w:rtl/>
        </w:rPr>
        <w:t xml:space="preserve">גם </w:t>
      </w:r>
      <w:proofErr w:type="spellStart"/>
      <w:r w:rsidRPr="0032698C">
        <w:rPr>
          <w:rFonts w:asciiTheme="majorBidi" w:hAnsiTheme="majorBidi"/>
          <w:sz w:val="24"/>
          <w:rtl/>
        </w:rPr>
        <w:t>מתאנול</w:t>
      </w:r>
      <w:proofErr w:type="spellEnd"/>
      <w:r w:rsidRPr="0032698C">
        <w:rPr>
          <w:rFonts w:asciiTheme="majorBidi" w:hAnsiTheme="majorBidi"/>
          <w:sz w:val="24"/>
          <w:rtl/>
        </w:rPr>
        <w:t xml:space="preserve">, </w:t>
      </w:r>
      <w:r w:rsidRPr="0032698C">
        <w:rPr>
          <w:rFonts w:asciiTheme="majorBidi" w:hAnsiTheme="majorBidi"/>
          <w:sz w:val="24"/>
        </w:rPr>
        <w:t>CH</w:t>
      </w:r>
      <w:r w:rsidRPr="0032698C">
        <w:rPr>
          <w:rFonts w:asciiTheme="majorBidi" w:hAnsiTheme="majorBidi"/>
          <w:sz w:val="24"/>
          <w:vertAlign w:val="subscript"/>
        </w:rPr>
        <w:t>3</w:t>
      </w:r>
      <w:r w:rsidRPr="0032698C">
        <w:rPr>
          <w:rFonts w:asciiTheme="majorBidi" w:hAnsiTheme="majorBidi"/>
          <w:sz w:val="24"/>
        </w:rPr>
        <w:t>OH</w:t>
      </w:r>
      <w:r w:rsidRPr="0032698C">
        <w:rPr>
          <w:rFonts w:asciiTheme="majorBidi" w:hAnsiTheme="majorBidi"/>
          <w:sz w:val="24"/>
          <w:vertAlign w:val="subscript"/>
        </w:rPr>
        <w:t>(l)</w:t>
      </w:r>
      <w:r w:rsidRPr="0032698C">
        <w:rPr>
          <w:rFonts w:asciiTheme="majorBidi" w:hAnsiTheme="majorBidi"/>
          <w:sz w:val="24"/>
          <w:rtl/>
        </w:rPr>
        <w:t xml:space="preserve"> , יכול לשמש דלק. אפשר לנצל </w:t>
      </w:r>
      <w:r w:rsidRPr="0032698C">
        <w:rPr>
          <w:rFonts w:asciiTheme="majorBidi" w:hAnsiTheme="majorBidi"/>
          <w:sz w:val="24"/>
        </w:rPr>
        <w:t>CO</w:t>
      </w:r>
      <w:r w:rsidRPr="0032698C">
        <w:rPr>
          <w:rFonts w:asciiTheme="majorBidi" w:hAnsiTheme="majorBidi"/>
          <w:sz w:val="24"/>
          <w:vertAlign w:val="subscript"/>
        </w:rPr>
        <w:t>(g)</w:t>
      </w:r>
      <w:r w:rsidRPr="0032698C">
        <w:rPr>
          <w:rFonts w:asciiTheme="majorBidi" w:hAnsiTheme="majorBidi"/>
          <w:sz w:val="24"/>
          <w:rtl/>
        </w:rPr>
        <w:t xml:space="preserve"> </w:t>
      </w:r>
      <w:r w:rsidR="00806C1B" w:rsidRPr="0032698C">
        <w:rPr>
          <w:rFonts w:asciiTheme="majorBidi" w:hAnsiTheme="majorBidi"/>
          <w:sz w:val="24"/>
          <w:rtl/>
        </w:rPr>
        <w:t xml:space="preserve">ומימן, </w:t>
      </w:r>
      <w:r w:rsidR="00806C1B" w:rsidRPr="0032698C">
        <w:rPr>
          <w:rFonts w:asciiTheme="majorBidi" w:hAnsiTheme="majorBidi"/>
          <w:sz w:val="24"/>
        </w:rPr>
        <w:t>H</w:t>
      </w:r>
      <w:r w:rsidR="00806C1B" w:rsidRPr="0032698C">
        <w:rPr>
          <w:rFonts w:asciiTheme="majorBidi" w:hAnsiTheme="majorBidi"/>
          <w:sz w:val="24"/>
          <w:vertAlign w:val="subscript"/>
        </w:rPr>
        <w:t>2(g)</w:t>
      </w:r>
      <w:r w:rsidR="00806C1B" w:rsidRPr="0032698C">
        <w:rPr>
          <w:rFonts w:asciiTheme="majorBidi" w:hAnsiTheme="majorBidi"/>
          <w:sz w:val="24"/>
          <w:rtl/>
        </w:rPr>
        <w:t xml:space="preserve">, </w:t>
      </w:r>
      <w:r w:rsidRPr="0032698C">
        <w:rPr>
          <w:rFonts w:asciiTheme="majorBidi" w:hAnsiTheme="majorBidi"/>
          <w:sz w:val="24"/>
          <w:rtl/>
        </w:rPr>
        <w:t xml:space="preserve">להפקת </w:t>
      </w:r>
      <w:r w:rsidRPr="0032698C">
        <w:rPr>
          <w:rFonts w:asciiTheme="majorBidi" w:hAnsiTheme="majorBidi"/>
          <w:sz w:val="24"/>
        </w:rPr>
        <w:t>CH</w:t>
      </w:r>
      <w:r w:rsidRPr="0032698C">
        <w:rPr>
          <w:rFonts w:asciiTheme="majorBidi" w:hAnsiTheme="majorBidi"/>
          <w:sz w:val="24"/>
          <w:vertAlign w:val="subscript"/>
        </w:rPr>
        <w:t>3</w:t>
      </w:r>
      <w:r w:rsidRPr="0032698C">
        <w:rPr>
          <w:rFonts w:asciiTheme="majorBidi" w:hAnsiTheme="majorBidi"/>
          <w:sz w:val="24"/>
        </w:rPr>
        <w:t>OH</w:t>
      </w:r>
      <w:r w:rsidRPr="0032698C">
        <w:rPr>
          <w:rFonts w:asciiTheme="majorBidi" w:hAnsiTheme="majorBidi"/>
          <w:sz w:val="24"/>
          <w:vertAlign w:val="subscript"/>
        </w:rPr>
        <w:t>(l)</w:t>
      </w:r>
      <w:r w:rsidRPr="0032698C">
        <w:rPr>
          <w:rFonts w:asciiTheme="majorBidi" w:hAnsiTheme="majorBidi"/>
          <w:sz w:val="24"/>
          <w:rtl/>
        </w:rPr>
        <w:t xml:space="preserve"> על פי תגובה (2): </w:t>
      </w:r>
    </w:p>
    <w:p w:rsidR="00642BDF" w:rsidRPr="0032698C" w:rsidRDefault="001D55B8" w:rsidP="00A44243">
      <w:pPr>
        <w:tabs>
          <w:tab w:val="left" w:pos="793"/>
        </w:tabs>
        <w:spacing w:after="0" w:line="480" w:lineRule="auto"/>
        <w:ind w:left="-58"/>
        <w:rPr>
          <w:rFonts w:asciiTheme="majorBidi" w:hAnsiTheme="majorBidi" w:cstheme="majorBidi"/>
          <w:sz w:val="24"/>
        </w:rPr>
      </w:pPr>
      <m:oMath>
        <m:d>
          <m:dPr>
            <m:ctrlPr>
              <w:rPr>
                <w:rFonts w:ascii="Cambria Math" w:hAnsi="Cambria Math" w:cstheme="majorBidi"/>
                <w:i/>
                <w:sz w:val="24"/>
              </w:rPr>
            </m:ctrlPr>
          </m:dPr>
          <m:e>
            <m:r>
              <w:rPr>
                <w:rFonts w:ascii="Cambria Math" w:hAnsi="Cambria Math" w:cstheme="majorBidi"/>
                <w:sz w:val="24"/>
              </w:rPr>
              <m:t>2</m:t>
            </m:r>
          </m:e>
        </m:d>
        <m:r>
          <w:rPr>
            <w:rFonts w:ascii="Cambria Math" w:hAnsi="Cambria Math" w:cstheme="majorBidi"/>
            <w:sz w:val="24"/>
          </w:rPr>
          <m:t xml:space="preserve">   C</m:t>
        </m:r>
        <m:sSub>
          <m:sSubPr>
            <m:ctrlPr>
              <w:rPr>
                <w:rFonts w:ascii="Cambria Math" w:hAnsi="Cambria Math" w:cstheme="majorBidi"/>
                <w:i/>
                <w:sz w:val="24"/>
              </w:rPr>
            </m:ctrlPr>
          </m:sSubPr>
          <m:e>
            <m:r>
              <w:rPr>
                <w:rFonts w:ascii="Cambria Math" w:hAnsi="Cambria Math" w:cstheme="majorBidi"/>
                <w:sz w:val="24"/>
              </w:rPr>
              <m:t>O</m:t>
            </m:r>
          </m:e>
          <m:sub>
            <m:d>
              <m:dPr>
                <m:ctrlPr>
                  <w:rPr>
                    <w:rFonts w:ascii="Cambria Math" w:hAnsi="Cambria Math" w:cstheme="majorBidi"/>
                    <w:i/>
                    <w:sz w:val="24"/>
                  </w:rPr>
                </m:ctrlPr>
              </m:dPr>
              <m:e>
                <m:r>
                  <w:rPr>
                    <w:rFonts w:ascii="Cambria Math" w:hAnsi="Cambria Math" w:cstheme="majorBidi"/>
                    <w:sz w:val="24"/>
                  </w:rPr>
                  <m:t>g</m:t>
                </m:r>
              </m:e>
            </m:d>
          </m:sub>
        </m:sSub>
        <m:r>
          <w:rPr>
            <w:rFonts w:ascii="Cambria Math" w:hAnsi="Cambria Math" w:cstheme="majorBidi"/>
            <w:sz w:val="24"/>
          </w:rPr>
          <m:t>+2</m:t>
        </m:r>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2 (g)</m:t>
            </m:r>
          </m:sub>
        </m:sSub>
        <m:r>
          <w:rPr>
            <w:rFonts w:ascii="Cambria Math" w:hAnsi="Cambria Math" w:cstheme="majorBidi"/>
            <w:sz w:val="24"/>
          </w:rPr>
          <m:t xml:space="preserve"> </m:t>
        </m:r>
        <m:box>
          <m:boxPr>
            <m:opEmu m:val="1"/>
            <m:ctrlPr>
              <w:rPr>
                <w:rFonts w:ascii="Cambria Math" w:hAnsi="Cambria Math" w:cstheme="majorBidi"/>
                <w:i/>
                <w:sz w:val="24"/>
              </w:rPr>
            </m:ctrlPr>
          </m:boxPr>
          <m:e>
            <m:groupChr>
              <m:groupChrPr>
                <m:chr m:val="→"/>
                <m:vertJc m:val="bot"/>
                <m:ctrlPr>
                  <w:rPr>
                    <w:rFonts w:ascii="Cambria Math" w:hAnsi="Cambria Math" w:cstheme="majorBidi"/>
                    <w:i/>
                    <w:sz w:val="24"/>
                  </w:rPr>
                </m:ctrlPr>
              </m:groupChrPr>
              <m:e>
                <m:sSub>
                  <m:sSubPr>
                    <m:ctrlPr>
                      <w:rPr>
                        <w:rFonts w:ascii="Cambria Math" w:hAnsi="Cambria Math" w:cstheme="majorBidi"/>
                        <w:i/>
                        <w:sz w:val="24"/>
                      </w:rPr>
                    </m:ctrlPr>
                  </m:sSubPr>
                  <m:e>
                    <m:r>
                      <w:rPr>
                        <w:rFonts w:ascii="Cambria Math" w:hAnsi="Cambria Math" w:cstheme="majorBidi"/>
                        <w:sz w:val="24"/>
                      </w:rPr>
                      <m:t>Cu</m:t>
                    </m:r>
                  </m:e>
                  <m:sub>
                    <m:r>
                      <w:rPr>
                        <w:rFonts w:ascii="Cambria Math" w:hAnsi="Cambria Math" w:cstheme="majorBidi"/>
                        <w:sz w:val="24"/>
                      </w:rPr>
                      <m:t>(s)</m:t>
                    </m:r>
                  </m:sub>
                </m:sSub>
              </m:e>
            </m:groupChr>
            <m:r>
              <w:rPr>
                <w:rFonts w:ascii="Cambria Math" w:hAnsi="Cambria Math" w:cstheme="majorBidi"/>
                <w:sz w:val="24"/>
              </w:rPr>
              <m:t xml:space="preserve">  C</m:t>
            </m:r>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3</m:t>
                </m:r>
              </m:sub>
            </m:sSub>
            <m:r>
              <w:rPr>
                <w:rFonts w:ascii="Cambria Math" w:hAnsi="Cambria Math" w:cstheme="majorBidi"/>
                <w:sz w:val="24"/>
              </w:rPr>
              <m:t>O</m:t>
            </m:r>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box>
      </m:oMath>
      <w:r w:rsidR="00642BDF" w:rsidRPr="0032698C">
        <w:rPr>
          <w:rFonts w:asciiTheme="majorBidi" w:hAnsiTheme="majorBidi" w:cstheme="majorBidi"/>
          <w:sz w:val="24"/>
        </w:rPr>
        <w:tab/>
      </w:r>
      <w:r w:rsidR="00642BDF" w:rsidRPr="0032698C">
        <w:rPr>
          <w:rFonts w:asciiTheme="majorBidi" w:hAnsiTheme="majorBidi" w:cstheme="majorBidi"/>
          <w:sz w:val="24"/>
        </w:rPr>
        <w:tab/>
      </w:r>
      <w:r w:rsidR="00A53EA8" w:rsidRPr="00B41946">
        <w:rPr>
          <w:position w:val="-4"/>
        </w:rPr>
        <w:object w:dxaOrig="499" w:dyaOrig="260">
          <v:shape id="_x0000_i1134" type="#_x0000_t75" alt="\Delta H^{\degree}" style="width:24.6pt;height:12.6pt" o:ole="">
            <v:imagedata r:id="rId203" o:title=""/>
          </v:shape>
          <o:OLEObject Type="Embed" ProgID="Equation.DSMT4" ShapeID="_x0000_i1134" DrawAspect="Content" ObjectID="_1754230090" r:id="rId228"/>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128.5 kJ</w:t>
      </w:r>
    </w:p>
    <w:p w:rsidR="00642BDF" w:rsidRPr="0032698C" w:rsidRDefault="00642BDF" w:rsidP="00806C1B">
      <w:pPr>
        <w:tabs>
          <w:tab w:val="left" w:pos="793"/>
        </w:tabs>
        <w:bidi/>
        <w:spacing w:after="0" w:line="480" w:lineRule="auto"/>
        <w:ind w:left="-58"/>
        <w:rPr>
          <w:rFonts w:asciiTheme="majorBidi" w:hAnsiTheme="majorBidi"/>
          <w:sz w:val="24"/>
          <w:rtl/>
        </w:rPr>
      </w:pPr>
      <w:r w:rsidRPr="0032698C">
        <w:rPr>
          <w:rFonts w:asciiTheme="majorBidi" w:hAnsiTheme="majorBidi"/>
          <w:sz w:val="24"/>
          <w:rtl/>
        </w:rPr>
        <w:t xml:space="preserve">תגובה (2) </w:t>
      </w:r>
      <w:r w:rsidR="00806C1B" w:rsidRPr="0032698C">
        <w:rPr>
          <w:rFonts w:asciiTheme="majorBidi" w:hAnsiTheme="majorBidi"/>
          <w:sz w:val="24"/>
          <w:rtl/>
        </w:rPr>
        <w:t>מתרחש</w:t>
      </w:r>
      <w:r w:rsidRPr="0032698C">
        <w:rPr>
          <w:rFonts w:asciiTheme="majorBidi" w:hAnsiTheme="majorBidi"/>
          <w:sz w:val="24"/>
          <w:rtl/>
        </w:rPr>
        <w:t xml:space="preserve">ת ב- </w:t>
      </w:r>
      <w:r w:rsidRPr="0032698C">
        <w:rPr>
          <w:rFonts w:asciiTheme="majorBidi" w:hAnsiTheme="majorBidi"/>
          <w:sz w:val="24"/>
        </w:rPr>
        <w:t>323 K</w:t>
      </w:r>
      <w:r w:rsidRPr="0032698C">
        <w:rPr>
          <w:rFonts w:asciiTheme="majorBidi" w:hAnsiTheme="majorBidi"/>
          <w:sz w:val="24"/>
          <w:rtl/>
        </w:rPr>
        <w:t xml:space="preserve"> . מבצעים את תגובה (2) ב- </w:t>
      </w:r>
      <w:r w:rsidRPr="0032698C">
        <w:rPr>
          <w:rFonts w:asciiTheme="majorBidi" w:hAnsiTheme="majorBidi"/>
          <w:sz w:val="24"/>
        </w:rPr>
        <w:t>323 K</w:t>
      </w:r>
      <w:r w:rsidRPr="0032698C">
        <w:rPr>
          <w:rFonts w:asciiTheme="majorBidi" w:hAnsiTheme="majorBidi"/>
          <w:sz w:val="24"/>
          <w:rtl/>
        </w:rPr>
        <w:t xml:space="preserve"> בנוכחות זרז - נחושת, </w:t>
      </w:r>
      <w:r w:rsidRPr="0032698C">
        <w:rPr>
          <w:rFonts w:asciiTheme="majorBidi" w:hAnsiTheme="majorBidi"/>
          <w:sz w:val="24"/>
        </w:rPr>
        <w:t>Cu</w:t>
      </w:r>
      <w:r w:rsidRPr="0032698C">
        <w:rPr>
          <w:rFonts w:asciiTheme="majorBidi" w:hAnsiTheme="majorBidi"/>
          <w:sz w:val="24"/>
          <w:vertAlign w:val="subscript"/>
        </w:rPr>
        <w:t>(s)</w:t>
      </w:r>
      <w:r w:rsidRPr="0032698C">
        <w:rPr>
          <w:rFonts w:asciiTheme="majorBidi" w:hAnsiTheme="majorBidi"/>
          <w:sz w:val="24"/>
          <w:rtl/>
        </w:rPr>
        <w:t xml:space="preserve"> .</w:t>
      </w:r>
    </w:p>
    <w:p w:rsidR="00642BDF" w:rsidRPr="00AF03A9" w:rsidRDefault="00642BDF" w:rsidP="00A44243">
      <w:pPr>
        <w:bidi/>
        <w:spacing w:after="0" w:line="360" w:lineRule="auto"/>
        <w:ind w:left="-58" w:right="-851"/>
        <w:rPr>
          <w:rFonts w:asciiTheme="majorBidi" w:hAnsiTheme="majorBidi"/>
          <w:b/>
          <w:bCs/>
          <w:sz w:val="24"/>
          <w:rtl/>
        </w:rPr>
      </w:pPr>
      <w:r w:rsidRPr="00AF03A9">
        <w:rPr>
          <w:rFonts w:asciiTheme="majorBidi" w:hAnsiTheme="majorBidi"/>
          <w:b/>
          <w:bCs/>
          <w:sz w:val="24"/>
          <w:rtl/>
        </w:rPr>
        <w:t xml:space="preserve">תת-סעיף </w:t>
      </w:r>
      <w:proofErr w:type="spellStart"/>
      <w:r w:rsidRPr="00AF03A9">
        <w:rPr>
          <w:rFonts w:asciiTheme="majorBidi" w:hAnsiTheme="majorBidi"/>
          <w:b/>
          <w:bCs/>
          <w:sz w:val="24"/>
        </w:rPr>
        <w:t>i</w:t>
      </w:r>
      <w:proofErr w:type="spellEnd"/>
      <w:r w:rsidRPr="00AF03A9">
        <w:rPr>
          <w:rFonts w:asciiTheme="majorBidi" w:hAnsiTheme="majorBidi"/>
          <w:b/>
          <w:bCs/>
          <w:sz w:val="24"/>
          <w:rtl/>
        </w:rPr>
        <w:t xml:space="preserve"> </w:t>
      </w:r>
    </w:p>
    <w:p w:rsidR="00642BDF" w:rsidRPr="0032698C" w:rsidRDefault="00642BDF" w:rsidP="00DE3746">
      <w:pPr>
        <w:tabs>
          <w:tab w:val="left" w:pos="793"/>
        </w:tabs>
        <w:bidi/>
        <w:spacing w:after="0" w:line="360" w:lineRule="auto"/>
        <w:ind w:left="-58" w:right="-426"/>
        <w:rPr>
          <w:rFonts w:asciiTheme="majorBidi" w:hAnsiTheme="majorBidi"/>
          <w:sz w:val="24"/>
          <w:rtl/>
        </w:rPr>
      </w:pPr>
      <w:r w:rsidRPr="0032698C">
        <w:rPr>
          <w:rFonts w:asciiTheme="majorBidi" w:hAnsiTheme="majorBidi"/>
          <w:sz w:val="24"/>
          <w:rtl/>
        </w:rPr>
        <w:t>הסבר מדוע מבצעים את התגובה בנוכחות זרז.</w:t>
      </w:r>
    </w:p>
    <w:p w:rsidR="00642BDF" w:rsidRPr="0032698C" w:rsidRDefault="00642BDF" w:rsidP="00DE3746">
      <w:pPr>
        <w:tabs>
          <w:tab w:val="left" w:pos="1317"/>
        </w:tabs>
        <w:bidi/>
        <w:spacing w:after="0" w:line="360" w:lineRule="auto"/>
        <w:ind w:left="-58"/>
        <w:rPr>
          <w:rFonts w:asciiTheme="majorBidi" w:hAnsiTheme="majorBidi"/>
          <w:b/>
          <w:bCs/>
          <w:color w:val="002060"/>
          <w:sz w:val="24"/>
          <w:rtl/>
        </w:rPr>
      </w:pPr>
    </w:p>
    <w:p w:rsidR="00642BDF" w:rsidRPr="00AF03A9" w:rsidRDefault="00642BDF" w:rsidP="00DE3746">
      <w:pPr>
        <w:tabs>
          <w:tab w:val="left" w:pos="1317"/>
        </w:tabs>
        <w:bidi/>
        <w:spacing w:after="0" w:line="360" w:lineRule="auto"/>
        <w:ind w:left="-58"/>
        <w:rPr>
          <w:rFonts w:asciiTheme="majorBidi" w:hAnsiTheme="majorBidi"/>
          <w:b/>
          <w:bCs/>
          <w:sz w:val="24"/>
          <w:rtl/>
        </w:rPr>
      </w:pPr>
      <w:r w:rsidRPr="00AF03A9">
        <w:rPr>
          <w:rFonts w:asciiTheme="majorBidi" w:hAnsiTheme="majorBidi"/>
          <w:b/>
          <w:bCs/>
          <w:sz w:val="24"/>
          <w:rtl/>
        </w:rPr>
        <w:t>התשובה:</w:t>
      </w:r>
    </w:p>
    <w:p w:rsidR="00642BDF" w:rsidRPr="00AF03A9" w:rsidRDefault="00642BDF" w:rsidP="00DE3746">
      <w:pPr>
        <w:bidi/>
        <w:spacing w:after="0" w:line="360" w:lineRule="auto"/>
        <w:ind w:left="-58"/>
        <w:rPr>
          <w:rFonts w:asciiTheme="majorBidi" w:hAnsiTheme="majorBidi"/>
          <w:sz w:val="24"/>
          <w:rtl/>
        </w:rPr>
      </w:pPr>
      <w:r w:rsidRPr="00AF03A9">
        <w:rPr>
          <w:rFonts w:asciiTheme="majorBidi" w:hAnsiTheme="majorBidi"/>
          <w:sz w:val="24"/>
          <w:rtl/>
        </w:rPr>
        <w:t>ללא זרז התגובה איטית - יש</w:t>
      </w:r>
      <w:r w:rsidR="00BF55BC" w:rsidRPr="00AF03A9">
        <w:rPr>
          <w:rFonts w:asciiTheme="majorBidi" w:hAnsiTheme="majorBidi"/>
          <w:sz w:val="24"/>
          <w:rtl/>
        </w:rPr>
        <w:t xml:space="preserve"> לתגובה זו אנרגיית שפעול גדולה.</w:t>
      </w:r>
    </w:p>
    <w:p w:rsidR="00642BDF" w:rsidRPr="00AF03A9" w:rsidRDefault="00642BDF" w:rsidP="00DE3746">
      <w:pPr>
        <w:bidi/>
        <w:spacing w:after="0" w:line="360" w:lineRule="auto"/>
        <w:ind w:left="-58"/>
        <w:rPr>
          <w:rFonts w:asciiTheme="majorBidi" w:hAnsiTheme="majorBidi"/>
          <w:sz w:val="24"/>
          <w:rtl/>
        </w:rPr>
      </w:pPr>
      <w:r w:rsidRPr="00AF03A9">
        <w:rPr>
          <w:rFonts w:asciiTheme="majorBidi" w:hAnsiTheme="majorBidi"/>
          <w:sz w:val="24"/>
          <w:rtl/>
        </w:rPr>
        <w:t xml:space="preserve">בנוכחות זרז נוצר תצמיד </w:t>
      </w:r>
      <w:proofErr w:type="spellStart"/>
      <w:r w:rsidRPr="00AF03A9">
        <w:rPr>
          <w:rFonts w:asciiTheme="majorBidi" w:hAnsiTheme="majorBidi"/>
          <w:sz w:val="24"/>
          <w:rtl/>
        </w:rPr>
        <w:t>משופעל</w:t>
      </w:r>
      <w:proofErr w:type="spellEnd"/>
      <w:r w:rsidRPr="00AF03A9">
        <w:rPr>
          <w:rFonts w:asciiTheme="majorBidi" w:hAnsiTheme="majorBidi"/>
          <w:sz w:val="24"/>
          <w:rtl/>
        </w:rPr>
        <w:t xml:space="preserve"> שונה הדורש אנרגיית שפעול קטנה יותר (או: התגובה מתרחשת במסלול חלופי עם אנרגיית שפעול קטנה יותר), </w:t>
      </w:r>
    </w:p>
    <w:p w:rsidR="00642BDF" w:rsidRPr="00AF03A9" w:rsidRDefault="00642BDF" w:rsidP="00DE3746">
      <w:pPr>
        <w:bidi/>
        <w:spacing w:after="0" w:line="360" w:lineRule="auto"/>
        <w:ind w:left="-58"/>
        <w:rPr>
          <w:rFonts w:asciiTheme="majorBidi" w:hAnsiTheme="majorBidi"/>
          <w:sz w:val="24"/>
          <w:rtl/>
        </w:rPr>
      </w:pPr>
      <w:r w:rsidRPr="00AF03A9">
        <w:rPr>
          <w:rFonts w:asciiTheme="majorBidi" w:hAnsiTheme="majorBidi"/>
          <w:sz w:val="24"/>
          <w:rtl/>
        </w:rPr>
        <w:t xml:space="preserve">לכן יהיה סיכוי גבוה יותר לקבל תצמידים </w:t>
      </w:r>
      <w:proofErr w:type="spellStart"/>
      <w:r w:rsidRPr="00AF03A9">
        <w:rPr>
          <w:rFonts w:asciiTheme="majorBidi" w:hAnsiTheme="majorBidi"/>
          <w:sz w:val="24"/>
          <w:rtl/>
        </w:rPr>
        <w:t>משופעלים</w:t>
      </w:r>
      <w:proofErr w:type="spellEnd"/>
      <w:r w:rsidRPr="00AF03A9">
        <w:rPr>
          <w:rFonts w:asciiTheme="majorBidi" w:hAnsiTheme="majorBidi"/>
          <w:sz w:val="24"/>
          <w:rtl/>
        </w:rPr>
        <w:t xml:space="preserve"> ויותר התנגשויות פוריות ביחידת זמן וקצב התגובה יגדל.</w:t>
      </w:r>
    </w:p>
    <w:p w:rsidR="00642BDF" w:rsidRPr="00AF03A9" w:rsidRDefault="00642BDF" w:rsidP="00DE3746">
      <w:pPr>
        <w:bidi/>
        <w:spacing w:after="0" w:line="360" w:lineRule="auto"/>
        <w:ind w:left="-58"/>
        <w:rPr>
          <w:rFonts w:asciiTheme="majorBidi" w:hAnsiTheme="majorBidi"/>
          <w:sz w:val="24"/>
          <w:rtl/>
        </w:rPr>
      </w:pPr>
      <w:r w:rsidRPr="00AF03A9">
        <w:rPr>
          <w:rFonts w:asciiTheme="majorBidi" w:hAnsiTheme="majorBidi"/>
          <w:sz w:val="24"/>
          <w:rtl/>
        </w:rPr>
        <w:t xml:space="preserve"> </w:t>
      </w:r>
    </w:p>
    <w:p w:rsidR="00642BDF" w:rsidRPr="0032698C" w:rsidRDefault="00642BDF" w:rsidP="00A44243">
      <w:pPr>
        <w:bidi/>
        <w:spacing w:after="0" w:line="360" w:lineRule="auto"/>
        <w:ind w:left="-58" w:right="-851"/>
        <w:rPr>
          <w:rFonts w:asciiTheme="majorBidi" w:hAnsiTheme="majorBidi"/>
          <w:b/>
          <w:bCs/>
          <w:color w:val="FF0000"/>
          <w:sz w:val="24"/>
        </w:rPr>
      </w:pPr>
      <w:r w:rsidRPr="00AF03A9">
        <w:rPr>
          <w:rFonts w:asciiTheme="majorBidi" w:hAnsiTheme="majorBidi"/>
          <w:b/>
          <w:bCs/>
          <w:sz w:val="24"/>
          <w:rtl/>
        </w:rPr>
        <w:t xml:space="preserve">תת-סעיף </w:t>
      </w:r>
      <w:r w:rsidRPr="00AF03A9">
        <w:rPr>
          <w:rFonts w:asciiTheme="majorBidi" w:hAnsiTheme="majorBidi"/>
          <w:b/>
          <w:bCs/>
          <w:sz w:val="24"/>
        </w:rPr>
        <w:t>ii</w:t>
      </w:r>
      <w:r w:rsidRPr="00AF03A9">
        <w:rPr>
          <w:rFonts w:asciiTheme="majorBidi" w:hAnsiTheme="majorBidi"/>
          <w:b/>
          <w:bCs/>
          <w:sz w:val="24"/>
          <w:rtl/>
        </w:rPr>
        <w:t xml:space="preserve"> </w:t>
      </w:r>
    </w:p>
    <w:p w:rsidR="00642BDF" w:rsidRPr="0032698C" w:rsidRDefault="00642BDF" w:rsidP="00DE3746">
      <w:pPr>
        <w:bidi/>
        <w:spacing w:after="0" w:line="360" w:lineRule="auto"/>
        <w:ind w:left="-58"/>
        <w:rPr>
          <w:rFonts w:asciiTheme="majorBidi" w:hAnsiTheme="majorBidi"/>
          <w:sz w:val="24"/>
          <w:rtl/>
        </w:rPr>
      </w:pPr>
      <w:r w:rsidRPr="0032698C">
        <w:rPr>
          <w:rFonts w:asciiTheme="majorBidi" w:hAnsiTheme="majorBidi"/>
          <w:sz w:val="24"/>
          <w:rtl/>
        </w:rPr>
        <w:t>סרטט באותה מערכת צירי</w:t>
      </w:r>
      <w:r w:rsidR="00AF03A9">
        <w:rPr>
          <w:rFonts w:asciiTheme="majorBidi" w:hAnsiTheme="majorBidi"/>
          <w:sz w:val="24"/>
          <w:rtl/>
        </w:rPr>
        <w:t xml:space="preserve">ם שתי עקומות, המתארות באופן </w:t>
      </w:r>
      <w:proofErr w:type="spellStart"/>
      <w:r w:rsidR="00AF03A9">
        <w:rPr>
          <w:rFonts w:asciiTheme="majorBidi" w:hAnsiTheme="majorBidi"/>
          <w:sz w:val="24"/>
          <w:rtl/>
        </w:rPr>
        <w:t>סכמ</w:t>
      </w:r>
      <w:r w:rsidR="00AF03A9">
        <w:rPr>
          <w:rFonts w:asciiTheme="majorBidi" w:hAnsiTheme="majorBidi" w:hint="cs"/>
          <w:sz w:val="24"/>
          <w:rtl/>
        </w:rPr>
        <w:t>ט</w:t>
      </w:r>
      <w:r w:rsidRPr="0032698C">
        <w:rPr>
          <w:rFonts w:asciiTheme="majorBidi" w:hAnsiTheme="majorBidi"/>
          <w:sz w:val="24"/>
          <w:rtl/>
        </w:rPr>
        <w:t>י</w:t>
      </w:r>
      <w:proofErr w:type="spellEnd"/>
      <w:r w:rsidRPr="0032698C">
        <w:rPr>
          <w:rFonts w:asciiTheme="majorBidi" w:hAnsiTheme="majorBidi"/>
          <w:sz w:val="24"/>
          <w:rtl/>
        </w:rPr>
        <w:t xml:space="preserve"> את השתנות האנרגיה </w:t>
      </w:r>
    </w:p>
    <w:p w:rsidR="00642BDF" w:rsidRPr="0032698C" w:rsidRDefault="00642BDF" w:rsidP="00DE3746">
      <w:pPr>
        <w:bidi/>
        <w:spacing w:after="0" w:line="360" w:lineRule="auto"/>
        <w:ind w:left="-58"/>
        <w:rPr>
          <w:rFonts w:asciiTheme="majorBidi" w:hAnsiTheme="majorBidi"/>
          <w:sz w:val="24"/>
          <w:rtl/>
        </w:rPr>
      </w:pPr>
      <w:r w:rsidRPr="0032698C">
        <w:rPr>
          <w:rFonts w:asciiTheme="majorBidi" w:hAnsiTheme="majorBidi"/>
          <w:sz w:val="24"/>
          <w:rtl/>
        </w:rPr>
        <w:t>במהלך תגובה (2):</w:t>
      </w:r>
    </w:p>
    <w:p w:rsidR="00642BDF" w:rsidRPr="0032698C" w:rsidRDefault="00642BDF" w:rsidP="00DE3746">
      <w:pPr>
        <w:tabs>
          <w:tab w:val="left" w:pos="793"/>
        </w:tabs>
        <w:bidi/>
        <w:spacing w:after="0" w:line="360" w:lineRule="auto"/>
        <w:ind w:left="-58"/>
        <w:rPr>
          <w:rFonts w:asciiTheme="majorBidi" w:hAnsiTheme="majorBidi"/>
          <w:sz w:val="24"/>
          <w:rtl/>
        </w:rPr>
      </w:pPr>
      <w:r w:rsidRPr="0032698C">
        <w:rPr>
          <w:rFonts w:asciiTheme="majorBidi" w:hAnsiTheme="majorBidi"/>
          <w:sz w:val="24"/>
          <w:rtl/>
        </w:rPr>
        <w:t>-   עקומה אחת - עבור התגובה ללא זרז.</w:t>
      </w:r>
      <w:r w:rsidRPr="0032698C">
        <w:rPr>
          <w:rFonts w:asciiTheme="majorBidi" w:hAnsiTheme="majorBidi"/>
          <w:sz w:val="24"/>
          <w:rtl/>
        </w:rPr>
        <w:tab/>
      </w:r>
    </w:p>
    <w:p w:rsidR="00642BDF" w:rsidRPr="0032698C" w:rsidRDefault="00642BDF" w:rsidP="00DE3746">
      <w:pPr>
        <w:tabs>
          <w:tab w:val="left" w:pos="793"/>
        </w:tabs>
        <w:bidi/>
        <w:spacing w:after="0" w:line="360" w:lineRule="auto"/>
        <w:ind w:left="-58"/>
        <w:rPr>
          <w:rFonts w:asciiTheme="majorBidi" w:hAnsiTheme="majorBidi"/>
          <w:sz w:val="24"/>
          <w:rtl/>
        </w:rPr>
      </w:pPr>
      <w:r w:rsidRPr="0032698C">
        <w:rPr>
          <w:rFonts w:asciiTheme="majorBidi" w:hAnsiTheme="majorBidi"/>
          <w:sz w:val="24"/>
          <w:rtl/>
        </w:rPr>
        <w:t xml:space="preserve">-   עקומה שנייה - עבור התגובה בנוכחות הזרז </w:t>
      </w:r>
      <w:r w:rsidRPr="0032698C">
        <w:rPr>
          <w:rFonts w:asciiTheme="majorBidi" w:hAnsiTheme="majorBidi"/>
          <w:sz w:val="24"/>
        </w:rPr>
        <w:t>Cu</w:t>
      </w:r>
      <w:r w:rsidRPr="0032698C">
        <w:rPr>
          <w:rFonts w:asciiTheme="majorBidi" w:hAnsiTheme="majorBidi"/>
          <w:sz w:val="24"/>
          <w:vertAlign w:val="subscript"/>
        </w:rPr>
        <w:t>(s)</w:t>
      </w:r>
      <w:r w:rsidRPr="0032698C">
        <w:rPr>
          <w:rFonts w:asciiTheme="majorBidi" w:hAnsiTheme="majorBidi"/>
          <w:sz w:val="24"/>
          <w:rtl/>
        </w:rPr>
        <w:t xml:space="preserve"> .</w:t>
      </w:r>
      <w:r w:rsidRPr="0032698C">
        <w:rPr>
          <w:rFonts w:asciiTheme="majorBidi" w:hAnsiTheme="majorBidi"/>
          <w:sz w:val="24"/>
          <w:rtl/>
        </w:rPr>
        <w:tab/>
      </w:r>
    </w:p>
    <w:p w:rsidR="00642BDF" w:rsidRPr="0032698C" w:rsidRDefault="00642BDF" w:rsidP="00DE3746">
      <w:pPr>
        <w:bidi/>
        <w:spacing w:after="0" w:line="360" w:lineRule="auto"/>
        <w:ind w:left="-58"/>
        <w:rPr>
          <w:rFonts w:asciiTheme="majorBidi" w:hAnsiTheme="majorBidi"/>
          <w:sz w:val="24"/>
          <w:rtl/>
        </w:rPr>
      </w:pPr>
    </w:p>
    <w:p w:rsidR="00642BDF" w:rsidRPr="00AF03A9" w:rsidRDefault="00642BDF" w:rsidP="00DE3746">
      <w:pPr>
        <w:tabs>
          <w:tab w:val="left" w:pos="1317"/>
        </w:tabs>
        <w:bidi/>
        <w:spacing w:after="0" w:line="360" w:lineRule="auto"/>
        <w:ind w:left="-58"/>
        <w:rPr>
          <w:rFonts w:asciiTheme="majorBidi" w:hAnsiTheme="majorBidi"/>
          <w:b/>
          <w:bCs/>
          <w:sz w:val="24"/>
          <w:rtl/>
        </w:rPr>
      </w:pPr>
      <w:r w:rsidRPr="00AF03A9">
        <w:rPr>
          <w:rFonts w:asciiTheme="majorBidi" w:hAnsiTheme="majorBidi"/>
          <w:b/>
          <w:bCs/>
          <w:sz w:val="24"/>
          <w:rtl/>
        </w:rPr>
        <w:t>התשובה:</w:t>
      </w:r>
    </w:p>
    <w:p w:rsidR="00642BDF" w:rsidRPr="0032698C" w:rsidRDefault="00A53EA8" w:rsidP="00A53EA8">
      <w:pPr>
        <w:spacing w:after="0" w:line="360" w:lineRule="auto"/>
        <w:ind w:left="1276"/>
        <w:rPr>
          <w:rFonts w:ascii="David" w:hAnsi="David"/>
          <w:color w:val="002060"/>
          <w:sz w:val="24"/>
          <w:rtl/>
        </w:rPr>
      </w:pPr>
      <w:r>
        <w:rPr>
          <w:noProof/>
        </w:rPr>
        <w:drawing>
          <wp:inline distT="0" distB="0" distL="0" distR="0" wp14:anchorId="11A87C91" wp14:editId="58CF0F8D">
            <wp:extent cx="3355451" cy="2497436"/>
            <wp:effectExtent l="0" t="0" r="0" b="0"/>
            <wp:docPr id="59" name="Picture 59" descr="בעקומה ללא זרז האנרגיית שפעול תיהיה יותר גובהה. ובעקומה בנוכחות זרז אנרגיית שפעול יותר נמו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371551" cy="2509419"/>
                    </a:xfrm>
                    <a:prstGeom prst="rect">
                      <a:avLst/>
                    </a:prstGeom>
                  </pic:spPr>
                </pic:pic>
              </a:graphicData>
            </a:graphic>
          </wp:inline>
        </w:drawing>
      </w:r>
    </w:p>
    <w:p w:rsidR="00642BDF" w:rsidRPr="0032698C" w:rsidRDefault="00642BDF" w:rsidP="00DE3746">
      <w:pPr>
        <w:spacing w:after="0" w:line="360" w:lineRule="auto"/>
        <w:ind w:left="-58"/>
        <w:rPr>
          <w:rFonts w:ascii="David" w:hAnsi="David"/>
          <w:color w:val="002060"/>
          <w:sz w:val="24"/>
          <w:rtl/>
        </w:rPr>
      </w:pPr>
    </w:p>
    <w:p w:rsidR="00642BDF" w:rsidRPr="0032698C" w:rsidRDefault="00642BDF" w:rsidP="00DE3746">
      <w:pPr>
        <w:spacing w:after="0" w:line="360" w:lineRule="auto"/>
        <w:ind w:left="-58"/>
        <w:rPr>
          <w:rFonts w:ascii="David" w:hAnsi="David"/>
          <w:color w:val="002060"/>
          <w:sz w:val="24"/>
          <w:rtl/>
        </w:rPr>
      </w:pPr>
    </w:p>
    <w:p w:rsidR="00642BDF" w:rsidRPr="0032698C" w:rsidRDefault="00642BDF" w:rsidP="00A44243">
      <w:pPr>
        <w:bidi/>
        <w:spacing w:after="0" w:line="360" w:lineRule="auto"/>
        <w:ind w:left="-58" w:right="-851"/>
        <w:rPr>
          <w:rFonts w:asciiTheme="majorBidi" w:hAnsiTheme="majorBidi"/>
          <w:b/>
          <w:bCs/>
          <w:color w:val="FF0000"/>
          <w:sz w:val="24"/>
          <w:rtl/>
        </w:rPr>
      </w:pPr>
      <w:r w:rsidRPr="00AF03A9">
        <w:rPr>
          <w:rFonts w:asciiTheme="majorBidi" w:hAnsiTheme="majorBidi"/>
          <w:b/>
          <w:bCs/>
          <w:sz w:val="24"/>
          <w:rtl/>
        </w:rPr>
        <w:lastRenderedPageBreak/>
        <w:t xml:space="preserve">סעיף ד' </w:t>
      </w:r>
    </w:p>
    <w:p w:rsidR="00642BDF" w:rsidRPr="0032698C" w:rsidRDefault="00642BDF" w:rsidP="00DE3746">
      <w:pPr>
        <w:tabs>
          <w:tab w:val="left" w:pos="793"/>
        </w:tabs>
        <w:bidi/>
        <w:spacing w:after="0" w:line="360" w:lineRule="auto"/>
        <w:ind w:left="-58"/>
        <w:rPr>
          <w:rFonts w:asciiTheme="majorBidi" w:hAnsiTheme="majorBidi"/>
          <w:sz w:val="24"/>
          <w:rtl/>
        </w:rPr>
      </w:pPr>
      <w:r w:rsidRPr="0032698C">
        <w:rPr>
          <w:rFonts w:asciiTheme="majorBidi" w:hAnsiTheme="majorBidi"/>
          <w:sz w:val="24"/>
          <w:rtl/>
        </w:rPr>
        <w:t xml:space="preserve">הועלתה הצעה לבצע את תגובה (2) בטמפרטורה </w:t>
      </w:r>
      <w:r w:rsidRPr="0032698C">
        <w:rPr>
          <w:rFonts w:asciiTheme="majorBidi" w:hAnsiTheme="majorBidi"/>
          <w:sz w:val="24"/>
        </w:rPr>
        <w:t>333 K</w:t>
      </w:r>
      <w:r w:rsidRPr="0032698C">
        <w:rPr>
          <w:rFonts w:asciiTheme="majorBidi" w:hAnsiTheme="majorBidi"/>
          <w:sz w:val="24"/>
          <w:rtl/>
        </w:rPr>
        <w:t xml:space="preserve"> .</w:t>
      </w:r>
    </w:p>
    <w:p w:rsidR="00642BDF" w:rsidRPr="0032698C" w:rsidRDefault="00642BDF" w:rsidP="00DE3746">
      <w:pPr>
        <w:tabs>
          <w:tab w:val="left" w:pos="793"/>
        </w:tabs>
        <w:bidi/>
        <w:spacing w:after="0" w:line="360" w:lineRule="auto"/>
        <w:ind w:left="-58"/>
        <w:rPr>
          <w:rFonts w:asciiTheme="majorBidi" w:hAnsiTheme="majorBidi"/>
          <w:sz w:val="24"/>
          <w:rtl/>
        </w:rPr>
      </w:pPr>
      <w:r w:rsidRPr="0032698C">
        <w:rPr>
          <w:rFonts w:asciiTheme="majorBidi" w:hAnsiTheme="majorBidi"/>
          <w:sz w:val="24"/>
          <w:rtl/>
        </w:rPr>
        <w:t xml:space="preserve">קבע אם ב- </w:t>
      </w:r>
      <w:r w:rsidRPr="0032698C">
        <w:rPr>
          <w:rFonts w:asciiTheme="majorBidi" w:hAnsiTheme="majorBidi"/>
          <w:sz w:val="24"/>
        </w:rPr>
        <w:t>333 K</w:t>
      </w:r>
      <w:r w:rsidRPr="0032698C">
        <w:rPr>
          <w:rFonts w:asciiTheme="majorBidi" w:hAnsiTheme="majorBidi"/>
          <w:sz w:val="24"/>
          <w:rtl/>
        </w:rPr>
        <w:t xml:space="preserve"> קצב התגובה יהיה גדול יותר מקצב התגובה ב- </w:t>
      </w:r>
      <w:r w:rsidRPr="0032698C">
        <w:rPr>
          <w:rFonts w:asciiTheme="majorBidi" w:hAnsiTheme="majorBidi"/>
          <w:sz w:val="24"/>
        </w:rPr>
        <w:t>323 K</w:t>
      </w:r>
      <w:r w:rsidRPr="0032698C">
        <w:rPr>
          <w:rFonts w:asciiTheme="majorBidi" w:hAnsiTheme="majorBidi"/>
          <w:sz w:val="24"/>
          <w:rtl/>
        </w:rPr>
        <w:t xml:space="preserve"> , קטן ממנו או שווה לו. </w:t>
      </w:r>
    </w:p>
    <w:p w:rsidR="00642BDF" w:rsidRPr="0032698C" w:rsidRDefault="00642BDF" w:rsidP="00DE3746">
      <w:pPr>
        <w:tabs>
          <w:tab w:val="left" w:pos="793"/>
        </w:tabs>
        <w:bidi/>
        <w:spacing w:after="0" w:line="360" w:lineRule="auto"/>
        <w:ind w:left="-58"/>
        <w:rPr>
          <w:rFonts w:asciiTheme="majorBidi" w:hAnsiTheme="majorBidi"/>
          <w:sz w:val="24"/>
          <w:rtl/>
        </w:rPr>
      </w:pPr>
      <w:r w:rsidRPr="00A53EA8">
        <w:rPr>
          <w:rFonts w:asciiTheme="majorBidi" w:hAnsiTheme="majorBidi"/>
          <w:b/>
          <w:bCs/>
          <w:sz w:val="24"/>
          <w:rtl/>
        </w:rPr>
        <w:t>נמק</w:t>
      </w:r>
      <w:r w:rsidRPr="0032698C">
        <w:rPr>
          <w:rFonts w:asciiTheme="majorBidi" w:hAnsiTheme="majorBidi"/>
          <w:sz w:val="24"/>
          <w:rtl/>
        </w:rPr>
        <w:t>.</w:t>
      </w:r>
    </w:p>
    <w:p w:rsidR="00642BDF" w:rsidRPr="0032698C" w:rsidRDefault="00642BDF" w:rsidP="00DE3746">
      <w:pPr>
        <w:tabs>
          <w:tab w:val="left" w:pos="1317"/>
        </w:tabs>
        <w:bidi/>
        <w:spacing w:after="0" w:line="360" w:lineRule="auto"/>
        <w:ind w:left="-58"/>
        <w:rPr>
          <w:rFonts w:asciiTheme="majorBidi" w:hAnsiTheme="majorBidi"/>
          <w:b/>
          <w:bCs/>
          <w:color w:val="FF00FF"/>
          <w:sz w:val="24"/>
          <w:rtl/>
        </w:rPr>
      </w:pPr>
    </w:p>
    <w:p w:rsidR="00642BDF" w:rsidRPr="00AF03A9" w:rsidRDefault="00642BDF" w:rsidP="00DE3746">
      <w:pPr>
        <w:tabs>
          <w:tab w:val="left" w:pos="1317"/>
        </w:tabs>
        <w:bidi/>
        <w:spacing w:after="0" w:line="360" w:lineRule="auto"/>
        <w:ind w:left="-58"/>
        <w:rPr>
          <w:rFonts w:asciiTheme="majorBidi" w:hAnsiTheme="majorBidi"/>
          <w:b/>
          <w:bCs/>
          <w:sz w:val="24"/>
          <w:rtl/>
        </w:rPr>
      </w:pPr>
      <w:r w:rsidRPr="00AF03A9">
        <w:rPr>
          <w:rFonts w:asciiTheme="majorBidi" w:hAnsiTheme="majorBidi"/>
          <w:b/>
          <w:bCs/>
          <w:sz w:val="24"/>
          <w:rtl/>
        </w:rPr>
        <w:t>התשובה:</w:t>
      </w:r>
    </w:p>
    <w:p w:rsidR="00642BDF" w:rsidRPr="00AF03A9" w:rsidRDefault="00642BDF" w:rsidP="00DE3746">
      <w:pPr>
        <w:bidi/>
        <w:spacing w:after="0" w:line="360" w:lineRule="auto"/>
        <w:ind w:left="-58"/>
        <w:rPr>
          <w:rFonts w:asciiTheme="majorBidi" w:hAnsiTheme="majorBidi"/>
          <w:sz w:val="24"/>
          <w:rtl/>
        </w:rPr>
      </w:pPr>
      <w:r w:rsidRPr="00AF03A9">
        <w:rPr>
          <w:rFonts w:asciiTheme="majorBidi" w:hAnsiTheme="majorBidi"/>
          <w:sz w:val="24"/>
          <w:rtl/>
        </w:rPr>
        <w:t>קצב התגובה יהיה גדול יותר.</w:t>
      </w:r>
    </w:p>
    <w:p w:rsidR="00642BDF" w:rsidRPr="00AF03A9" w:rsidRDefault="00642BDF" w:rsidP="00DE3746">
      <w:pPr>
        <w:bidi/>
        <w:spacing w:after="0" w:line="360" w:lineRule="auto"/>
        <w:ind w:left="-58"/>
        <w:rPr>
          <w:rFonts w:asciiTheme="majorBidi" w:hAnsiTheme="majorBidi"/>
          <w:sz w:val="24"/>
          <w:rtl/>
        </w:rPr>
      </w:pPr>
      <w:r w:rsidRPr="00AF03A9">
        <w:rPr>
          <w:rFonts w:asciiTheme="majorBidi" w:hAnsiTheme="majorBidi"/>
          <w:sz w:val="24"/>
          <w:rtl/>
        </w:rPr>
        <w:t xml:space="preserve">בטמפרטורה גבוהה יותר, האנרגיה הקינטית הממוצעת של החלקיקים תהיה גדולה יותר (טמפרטורה היא מדד לאנרגיה קינטית ממוצעת). </w:t>
      </w:r>
    </w:p>
    <w:p w:rsidR="00642BDF" w:rsidRPr="00AF03A9" w:rsidRDefault="00642BDF" w:rsidP="00BF55BC">
      <w:pPr>
        <w:bidi/>
        <w:spacing w:after="0" w:line="360" w:lineRule="auto"/>
        <w:ind w:left="-58"/>
        <w:rPr>
          <w:rFonts w:asciiTheme="majorBidi" w:hAnsiTheme="majorBidi"/>
          <w:sz w:val="24"/>
          <w:rtl/>
        </w:rPr>
      </w:pPr>
      <w:r w:rsidRPr="00AF03A9">
        <w:rPr>
          <w:rFonts w:asciiTheme="majorBidi" w:hAnsiTheme="majorBidi"/>
          <w:sz w:val="24"/>
          <w:rtl/>
        </w:rPr>
        <w:t xml:space="preserve">לכן יהיו יותר התנגשויות ובעוצמה גבוהה יותר ביחידת זמן, יגדל הסיכוי ליצירת תצמידים </w:t>
      </w:r>
      <w:proofErr w:type="spellStart"/>
      <w:r w:rsidRPr="00AF03A9">
        <w:rPr>
          <w:rFonts w:asciiTheme="majorBidi" w:hAnsiTheme="majorBidi"/>
          <w:sz w:val="24"/>
          <w:rtl/>
        </w:rPr>
        <w:t>משופעלים</w:t>
      </w:r>
      <w:proofErr w:type="spellEnd"/>
      <w:r w:rsidRPr="00AF03A9">
        <w:rPr>
          <w:rFonts w:asciiTheme="majorBidi" w:hAnsiTheme="majorBidi"/>
          <w:sz w:val="24"/>
          <w:rtl/>
        </w:rPr>
        <w:t xml:space="preserve"> </w:t>
      </w:r>
    </w:p>
    <w:p w:rsidR="00642BDF" w:rsidRPr="0032698C" w:rsidRDefault="00642BDF" w:rsidP="00A44243">
      <w:pPr>
        <w:bidi/>
        <w:spacing w:after="0" w:line="360" w:lineRule="auto"/>
        <w:ind w:left="-58"/>
        <w:rPr>
          <w:rFonts w:ascii="David" w:hAnsi="David"/>
          <w:b/>
          <w:bCs/>
          <w:color w:val="0000FF"/>
          <w:sz w:val="24"/>
          <w:rtl/>
          <w:lang w:eastAsia="he-IL"/>
        </w:rPr>
      </w:pPr>
      <w:r w:rsidRPr="00AF03A9">
        <w:rPr>
          <w:rFonts w:asciiTheme="majorBidi" w:hAnsiTheme="majorBidi"/>
          <w:sz w:val="24"/>
          <w:rtl/>
        </w:rPr>
        <w:t>ומספר ההתנגשויות הפוריות ביחידת זמן, וקצב התגובה יעלה.</w:t>
      </w:r>
      <w:r w:rsidR="00A44243" w:rsidRPr="0032698C">
        <w:rPr>
          <w:rFonts w:ascii="David" w:hAnsi="David"/>
          <w:b/>
          <w:bCs/>
          <w:color w:val="0000FF"/>
          <w:sz w:val="24"/>
          <w:rtl/>
          <w:lang w:eastAsia="he-IL"/>
        </w:rPr>
        <w:t xml:space="preserve"> </w:t>
      </w:r>
    </w:p>
    <w:p w:rsidR="00AF03A9" w:rsidRDefault="00AF03A9">
      <w:pPr>
        <w:rPr>
          <w:rFonts w:asciiTheme="majorHAnsi" w:eastAsiaTheme="majorEastAsia" w:hAnsiTheme="majorHAnsi"/>
          <w:sz w:val="26"/>
          <w:szCs w:val="36"/>
          <w:rtl/>
        </w:rPr>
      </w:pPr>
      <w:r>
        <w:rPr>
          <w:rtl/>
        </w:rPr>
        <w:br w:type="page"/>
      </w:r>
    </w:p>
    <w:p w:rsidR="00642BDF" w:rsidRPr="0032698C" w:rsidRDefault="00642BDF" w:rsidP="00EA670E">
      <w:pPr>
        <w:pStyle w:val="Heading2"/>
        <w:rPr>
          <w:rFonts w:ascii="David" w:hAnsi="David"/>
          <w:color w:val="0000FF"/>
          <w:rtl/>
          <w:lang w:eastAsia="he-IL"/>
        </w:rPr>
      </w:pPr>
      <w:bookmarkStart w:id="56" w:name="_Toc506133628"/>
      <w:r w:rsidRPr="0032698C">
        <w:rPr>
          <w:rFonts w:hint="cs"/>
          <w:rtl/>
        </w:rPr>
        <w:lastRenderedPageBreak/>
        <w:t xml:space="preserve">שאלה 2, </w:t>
      </w:r>
      <w:r w:rsidRPr="0032698C">
        <w:rPr>
          <w:rtl/>
        </w:rPr>
        <w:t>בגרות</w:t>
      </w:r>
      <w:r w:rsidR="008B74F6" w:rsidRPr="0032698C">
        <w:rPr>
          <w:rFonts w:hint="cs"/>
          <w:rtl/>
        </w:rPr>
        <w:t xml:space="preserve"> תשע"א</w:t>
      </w:r>
      <w:r w:rsidRPr="0032698C">
        <w:rPr>
          <w:rtl/>
        </w:rPr>
        <w:t xml:space="preserve"> 2011</w:t>
      </w:r>
      <w:r w:rsidRPr="0032698C">
        <w:rPr>
          <w:rFonts w:hint="cs"/>
          <w:rtl/>
        </w:rPr>
        <w:t>, שאלון 037201</w:t>
      </w:r>
      <w:bookmarkEnd w:id="56"/>
    </w:p>
    <w:p w:rsidR="00642BDF" w:rsidRPr="004C367A" w:rsidRDefault="00642BDF" w:rsidP="008B74F6">
      <w:pPr>
        <w:pStyle w:val="NormalWeb"/>
        <w:bidi/>
        <w:spacing w:after="0" w:line="360" w:lineRule="auto"/>
        <w:rPr>
          <w:rFonts w:cs="David"/>
          <w:b/>
          <w:bCs/>
          <w:rtl/>
        </w:rPr>
      </w:pPr>
      <w:r w:rsidRPr="004C367A">
        <w:rPr>
          <w:rFonts w:cs="David" w:hint="cs"/>
          <w:b/>
          <w:bCs/>
          <w:rtl/>
        </w:rPr>
        <w:t>פתיח ל</w:t>
      </w:r>
      <w:r w:rsidR="008B74F6" w:rsidRPr="004C367A">
        <w:rPr>
          <w:rFonts w:cs="David" w:hint="cs"/>
          <w:b/>
          <w:bCs/>
          <w:rtl/>
        </w:rPr>
        <w:t>שאלה</w:t>
      </w:r>
    </w:p>
    <w:p w:rsidR="00642BDF" w:rsidRPr="0032698C" w:rsidRDefault="00642BDF" w:rsidP="00DE3746">
      <w:pPr>
        <w:pStyle w:val="NormalWeb"/>
        <w:bidi/>
        <w:spacing w:after="0" w:line="480" w:lineRule="auto"/>
        <w:rPr>
          <w:rFonts w:asciiTheme="majorBidi" w:hAnsiTheme="majorBidi" w:cs="David"/>
          <w:rtl/>
        </w:rPr>
      </w:pPr>
      <w:r w:rsidRPr="0032698C">
        <w:rPr>
          <w:rFonts w:asciiTheme="majorBidi" w:hAnsiTheme="majorBidi" w:cs="David"/>
          <w:rtl/>
        </w:rPr>
        <w:t xml:space="preserve">ביצעו שלושה ניסויים </w:t>
      </w:r>
      <w:r w:rsidRPr="0032698C">
        <w:rPr>
          <w:rFonts w:asciiTheme="majorBidi" w:hAnsiTheme="majorBidi" w:cs="David"/>
        </w:rPr>
        <w:t>I</w:t>
      </w:r>
      <w:r w:rsidRPr="0032698C">
        <w:rPr>
          <w:rFonts w:asciiTheme="majorBidi" w:hAnsiTheme="majorBidi" w:cs="David"/>
          <w:rtl/>
        </w:rPr>
        <w:t xml:space="preserve"> , </w:t>
      </w:r>
      <w:r w:rsidRPr="0032698C">
        <w:rPr>
          <w:rFonts w:asciiTheme="majorBidi" w:hAnsiTheme="majorBidi" w:cs="David"/>
        </w:rPr>
        <w:t>II</w:t>
      </w:r>
      <w:r w:rsidRPr="0032698C">
        <w:rPr>
          <w:rFonts w:asciiTheme="majorBidi" w:hAnsiTheme="majorBidi" w:cs="David"/>
          <w:rtl/>
        </w:rPr>
        <w:t xml:space="preserve"> , </w:t>
      </w:r>
      <w:r w:rsidRPr="0032698C">
        <w:rPr>
          <w:rFonts w:asciiTheme="majorBidi" w:hAnsiTheme="majorBidi" w:cs="David"/>
        </w:rPr>
        <w:t>III</w:t>
      </w:r>
      <w:r w:rsidRPr="0032698C">
        <w:rPr>
          <w:rFonts w:asciiTheme="majorBidi" w:hAnsiTheme="majorBidi" w:cs="David"/>
          <w:rtl/>
        </w:rPr>
        <w:t xml:space="preserve"> . בכל אחד מהניסויים התרחשה תגובה (1). </w:t>
      </w:r>
    </w:p>
    <w:p w:rsidR="00642BDF" w:rsidRPr="0032698C" w:rsidRDefault="00DB72C8" w:rsidP="00DE3746">
      <w:pPr>
        <w:pStyle w:val="NormalWeb"/>
        <w:spacing w:after="0" w:line="480" w:lineRule="auto"/>
        <w:rPr>
          <w:rFonts w:cs="David"/>
        </w:rPr>
      </w:pPr>
      <w:r w:rsidRPr="009242F1">
        <w:rPr>
          <w:position w:val="-14"/>
        </w:rPr>
        <w:object w:dxaOrig="6320" w:dyaOrig="420">
          <v:shape id="_x0000_i1135" type="#_x0000_t75" alt="תגובה 1&#10;CaCO_{3(s)}+2H_3O^{+}_{(aq)}\rightarrow Ca^{2+}_{(aq)}+3H_2O_{(l)}+CO_{2(g)}" style="width:315.6pt;height:21.6pt" o:ole="">
            <v:imagedata r:id="rId230" o:title=""/>
          </v:shape>
          <o:OLEObject Type="Embed" ProgID="Equation.DSMT4" ShapeID="_x0000_i1135" DrawAspect="Content" ObjectID="_1754230091" r:id="rId231"/>
        </w:object>
      </w:r>
      <w:r w:rsidR="00642BDF" w:rsidRPr="0032698C">
        <w:rPr>
          <w:rFonts w:cs="David"/>
        </w:rPr>
        <w:tab/>
        <w:t xml:space="preserve"> </w:t>
      </w:r>
    </w:p>
    <w:p w:rsidR="00642BDF" w:rsidRPr="0032698C" w:rsidRDefault="00642BDF" w:rsidP="003622EE">
      <w:pPr>
        <w:pStyle w:val="NormalWeb"/>
        <w:bidi/>
        <w:spacing w:after="0" w:line="480" w:lineRule="auto"/>
        <w:rPr>
          <w:rFonts w:asciiTheme="majorBidi" w:hAnsiTheme="majorBidi" w:cs="David"/>
          <w:rtl/>
        </w:rPr>
      </w:pPr>
      <w:r w:rsidRPr="004C367A">
        <w:rPr>
          <w:rFonts w:asciiTheme="majorBidi" w:hAnsiTheme="majorBidi" w:cs="David"/>
          <w:b/>
          <w:bCs/>
          <w:rtl/>
        </w:rPr>
        <w:t xml:space="preserve">בניסוי </w:t>
      </w:r>
      <w:r w:rsidRPr="004C367A">
        <w:rPr>
          <w:rFonts w:asciiTheme="majorBidi" w:hAnsiTheme="majorBidi" w:cs="David"/>
          <w:b/>
          <w:bCs/>
        </w:rPr>
        <w:t>I</w:t>
      </w:r>
      <w:r w:rsidRPr="0032698C">
        <w:rPr>
          <w:rFonts w:asciiTheme="majorBidi" w:hAnsiTheme="majorBidi" w:cs="David"/>
          <w:rtl/>
        </w:rPr>
        <w:t xml:space="preserve"> הוסיפו 0.2 גרם גרגרי אבן גיר ל- 30 מיליליטר תמיסה של חומצת מימן כלורי, </w:t>
      </w:r>
      <w:proofErr w:type="spellStart"/>
      <w:r w:rsidRPr="0032698C">
        <w:rPr>
          <w:rFonts w:asciiTheme="majorBidi" w:hAnsiTheme="majorBidi" w:cs="David"/>
        </w:rPr>
        <w:t>HCl</w:t>
      </w:r>
      <w:proofErr w:type="spellEnd"/>
      <w:r w:rsidRPr="0032698C">
        <w:rPr>
          <w:rFonts w:asciiTheme="majorBidi" w:hAnsiTheme="majorBidi" w:cs="David"/>
          <w:vertAlign w:val="subscript"/>
        </w:rPr>
        <w:t>(</w:t>
      </w:r>
      <w:proofErr w:type="spellStart"/>
      <w:r w:rsidRPr="0032698C">
        <w:rPr>
          <w:rFonts w:asciiTheme="majorBidi" w:hAnsiTheme="majorBidi" w:cs="David"/>
          <w:vertAlign w:val="subscript"/>
        </w:rPr>
        <w:t>aq</w:t>
      </w:r>
      <w:proofErr w:type="spellEnd"/>
      <w:r w:rsidRPr="0032698C">
        <w:rPr>
          <w:rFonts w:asciiTheme="majorBidi" w:hAnsiTheme="majorBidi" w:cs="David"/>
          <w:vertAlign w:val="subscript"/>
        </w:rPr>
        <w:t>)</w:t>
      </w:r>
      <w:r w:rsidRPr="0032698C">
        <w:rPr>
          <w:rFonts w:asciiTheme="majorBidi" w:hAnsiTheme="majorBidi" w:cs="David"/>
          <w:rtl/>
        </w:rPr>
        <w:t xml:space="preserve"> , </w:t>
      </w:r>
    </w:p>
    <w:p w:rsidR="00A44243" w:rsidRDefault="00642BDF" w:rsidP="00A44243">
      <w:pPr>
        <w:pStyle w:val="NormalWeb"/>
        <w:bidi/>
        <w:spacing w:after="0" w:line="360" w:lineRule="auto"/>
        <w:rPr>
          <w:rFonts w:asciiTheme="majorBidi" w:hAnsiTheme="majorBidi" w:cs="David"/>
          <w:rtl/>
        </w:rPr>
      </w:pPr>
      <w:r w:rsidRPr="0032698C">
        <w:rPr>
          <w:rFonts w:asciiTheme="majorBidi" w:hAnsiTheme="majorBidi" w:cs="David"/>
          <w:rtl/>
        </w:rPr>
        <w:t xml:space="preserve">בריכוז </w:t>
      </w:r>
      <w:r w:rsidRPr="0032698C">
        <w:rPr>
          <w:rFonts w:asciiTheme="majorBidi" w:hAnsiTheme="majorBidi" w:cs="David"/>
        </w:rPr>
        <w:t>1 M</w:t>
      </w:r>
      <w:r w:rsidRPr="0032698C">
        <w:rPr>
          <w:rFonts w:asciiTheme="majorBidi" w:hAnsiTheme="majorBidi" w:cs="David"/>
          <w:rtl/>
        </w:rPr>
        <w:t xml:space="preserve"> בטמפרטורה של </w:t>
      </w:r>
      <w:r w:rsidRPr="0032698C">
        <w:rPr>
          <w:rFonts w:asciiTheme="majorBidi" w:hAnsiTheme="majorBidi" w:cs="David"/>
        </w:rPr>
        <w:t>25</w:t>
      </w:r>
      <w:r w:rsidRPr="0032698C">
        <w:rPr>
          <w:rFonts w:asciiTheme="majorBidi" w:hAnsiTheme="majorBidi" w:cs="David"/>
          <w:vertAlign w:val="superscript"/>
        </w:rPr>
        <w:t>o</w:t>
      </w:r>
      <w:r w:rsidRPr="0032698C">
        <w:rPr>
          <w:rFonts w:asciiTheme="majorBidi" w:hAnsiTheme="majorBidi" w:cs="David"/>
        </w:rPr>
        <w:t>C</w:t>
      </w:r>
      <w:r w:rsidRPr="0032698C">
        <w:rPr>
          <w:rFonts w:asciiTheme="majorBidi" w:hAnsiTheme="majorBidi" w:cs="David"/>
          <w:rtl/>
        </w:rPr>
        <w:t>.</w:t>
      </w:r>
    </w:p>
    <w:p w:rsidR="00642BDF" w:rsidRPr="0032698C" w:rsidRDefault="00A44243" w:rsidP="00A44243">
      <w:pPr>
        <w:pStyle w:val="NormalWeb"/>
        <w:bidi/>
        <w:spacing w:after="0" w:line="360" w:lineRule="auto"/>
        <w:rPr>
          <w:rFonts w:asciiTheme="majorBidi" w:hAnsiTheme="majorBidi"/>
          <w:color w:val="FF0000"/>
          <w:rtl/>
        </w:rPr>
      </w:pPr>
      <w:r w:rsidRPr="0032698C">
        <w:rPr>
          <w:rFonts w:asciiTheme="majorBidi" w:hAnsiTheme="majorBidi"/>
          <w:color w:val="FF0000"/>
          <w:rtl/>
        </w:rPr>
        <w:t xml:space="preserve"> </w:t>
      </w:r>
    </w:p>
    <w:p w:rsidR="00642BDF" w:rsidRPr="004C367A" w:rsidRDefault="00642BDF" w:rsidP="00A44243">
      <w:pPr>
        <w:pStyle w:val="Title"/>
        <w:ind w:right="-851" w:firstLine="0"/>
        <w:jc w:val="left"/>
        <w:rPr>
          <w:rFonts w:asciiTheme="majorBidi" w:hAnsiTheme="majorBidi"/>
          <w:sz w:val="24"/>
          <w:szCs w:val="24"/>
          <w:rtl/>
          <w:lang w:eastAsia="en-US"/>
        </w:rPr>
      </w:pPr>
      <w:r w:rsidRPr="004C367A">
        <w:rPr>
          <w:rFonts w:asciiTheme="majorBidi" w:hAnsiTheme="majorBidi"/>
          <w:sz w:val="24"/>
          <w:szCs w:val="24"/>
          <w:rtl/>
          <w:lang w:eastAsia="en-US"/>
        </w:rPr>
        <w:t xml:space="preserve">סעיף </w:t>
      </w:r>
      <w:r w:rsidR="008B74F6" w:rsidRPr="004C367A">
        <w:rPr>
          <w:rFonts w:asciiTheme="majorBidi" w:hAnsiTheme="majorBidi"/>
          <w:sz w:val="24"/>
          <w:szCs w:val="24"/>
          <w:rtl/>
          <w:lang w:eastAsia="en-US"/>
        </w:rPr>
        <w:t>א</w:t>
      </w:r>
      <w:r w:rsidRPr="004C367A">
        <w:rPr>
          <w:rFonts w:asciiTheme="majorBidi" w:hAnsiTheme="majorBidi"/>
          <w:sz w:val="24"/>
          <w:szCs w:val="24"/>
          <w:rtl/>
          <w:lang w:eastAsia="en-US"/>
        </w:rPr>
        <w:t xml:space="preserve">' </w:t>
      </w:r>
    </w:p>
    <w:p w:rsidR="00642BDF" w:rsidRPr="0032698C" w:rsidRDefault="00642BDF" w:rsidP="00A44243">
      <w:pPr>
        <w:pStyle w:val="NormalWeb"/>
        <w:bidi/>
        <w:spacing w:after="0" w:line="360" w:lineRule="auto"/>
        <w:ind w:right="426"/>
        <w:rPr>
          <w:rFonts w:asciiTheme="majorBidi" w:hAnsiTheme="majorBidi" w:cs="David"/>
          <w:rtl/>
        </w:rPr>
      </w:pPr>
      <w:r w:rsidRPr="004C367A">
        <w:rPr>
          <w:rFonts w:asciiTheme="majorBidi" w:hAnsiTheme="majorBidi" w:cs="David"/>
          <w:b/>
          <w:bCs/>
          <w:rtl/>
        </w:rPr>
        <w:t xml:space="preserve">בניסוי </w:t>
      </w:r>
      <w:r w:rsidRPr="004C367A">
        <w:rPr>
          <w:rFonts w:asciiTheme="majorBidi" w:hAnsiTheme="majorBidi" w:cs="David"/>
          <w:b/>
          <w:bCs/>
        </w:rPr>
        <w:t>II</w:t>
      </w:r>
      <w:r w:rsidRPr="0032698C">
        <w:rPr>
          <w:rFonts w:asciiTheme="majorBidi" w:hAnsiTheme="majorBidi" w:cs="David"/>
          <w:rtl/>
        </w:rPr>
        <w:t xml:space="preserve"> הוסיפו 0.2 גרם גרגירי אבן גיר ל- 30 מיליליטר תמיסה של חומצת מימן כלורי, </w:t>
      </w:r>
      <w:proofErr w:type="spellStart"/>
      <w:r w:rsidRPr="0032698C">
        <w:rPr>
          <w:rFonts w:asciiTheme="majorBidi" w:hAnsiTheme="majorBidi" w:cs="David"/>
        </w:rPr>
        <w:t>HCl</w:t>
      </w:r>
      <w:proofErr w:type="spellEnd"/>
      <w:r w:rsidRPr="0032698C">
        <w:rPr>
          <w:rFonts w:asciiTheme="majorBidi" w:hAnsiTheme="majorBidi" w:cs="David"/>
          <w:vertAlign w:val="subscript"/>
        </w:rPr>
        <w:t>(</w:t>
      </w:r>
      <w:proofErr w:type="spellStart"/>
      <w:r w:rsidRPr="0032698C">
        <w:rPr>
          <w:rFonts w:asciiTheme="majorBidi" w:hAnsiTheme="majorBidi" w:cs="David"/>
          <w:vertAlign w:val="subscript"/>
        </w:rPr>
        <w:t>aq</w:t>
      </w:r>
      <w:proofErr w:type="spellEnd"/>
      <w:r w:rsidRPr="0032698C">
        <w:rPr>
          <w:rFonts w:asciiTheme="majorBidi" w:hAnsiTheme="majorBidi" w:cs="David"/>
          <w:vertAlign w:val="subscript"/>
        </w:rPr>
        <w:t>)</w:t>
      </w:r>
      <w:r w:rsidRPr="0032698C">
        <w:rPr>
          <w:rFonts w:asciiTheme="majorBidi" w:hAnsiTheme="majorBidi" w:cs="David"/>
          <w:rtl/>
        </w:rPr>
        <w:t xml:space="preserve"> , בריכוז </w:t>
      </w:r>
      <w:r w:rsidRPr="0032698C">
        <w:rPr>
          <w:rFonts w:asciiTheme="majorBidi" w:hAnsiTheme="majorBidi" w:cs="David"/>
        </w:rPr>
        <w:t xml:space="preserve"> 0.2 M</w:t>
      </w:r>
      <w:r w:rsidRPr="0032698C">
        <w:rPr>
          <w:rFonts w:asciiTheme="majorBidi" w:hAnsiTheme="majorBidi" w:cs="David"/>
          <w:rtl/>
        </w:rPr>
        <w:t xml:space="preserve">בטמפרטורה של </w:t>
      </w:r>
      <w:r w:rsidRPr="0032698C">
        <w:rPr>
          <w:rFonts w:asciiTheme="majorBidi" w:hAnsiTheme="majorBidi" w:cs="David"/>
        </w:rPr>
        <w:t>25</w:t>
      </w:r>
      <w:r w:rsidRPr="0032698C">
        <w:rPr>
          <w:rFonts w:asciiTheme="majorBidi" w:hAnsiTheme="majorBidi" w:cs="David"/>
          <w:vertAlign w:val="superscript"/>
        </w:rPr>
        <w:t>o</w:t>
      </w:r>
      <w:r w:rsidRPr="0032698C">
        <w:rPr>
          <w:rFonts w:asciiTheme="majorBidi" w:hAnsiTheme="majorBidi" w:cs="David"/>
        </w:rPr>
        <w:t>C</w:t>
      </w:r>
      <w:r w:rsidRPr="0032698C">
        <w:rPr>
          <w:rFonts w:asciiTheme="majorBidi" w:hAnsiTheme="majorBidi" w:cs="David"/>
          <w:rtl/>
        </w:rPr>
        <w:t xml:space="preserve">. </w:t>
      </w:r>
    </w:p>
    <w:p w:rsidR="00642BDF" w:rsidRPr="0032698C" w:rsidRDefault="00642BDF" w:rsidP="003622EE">
      <w:pPr>
        <w:pStyle w:val="NormalWeb"/>
        <w:tabs>
          <w:tab w:val="left" w:pos="935"/>
        </w:tabs>
        <w:bidi/>
        <w:spacing w:after="0" w:line="360" w:lineRule="auto"/>
        <w:rPr>
          <w:rFonts w:asciiTheme="majorBidi" w:hAnsiTheme="majorBidi" w:cs="David"/>
          <w:rtl/>
        </w:rPr>
      </w:pPr>
      <w:r w:rsidRPr="0032698C">
        <w:rPr>
          <w:rFonts w:asciiTheme="majorBidi" w:hAnsiTheme="majorBidi" w:cs="David"/>
          <w:rtl/>
        </w:rPr>
        <w:t xml:space="preserve">קבע אם בדקה הראשונה קצב התגובה בניסוי </w:t>
      </w:r>
      <w:r w:rsidRPr="0032698C">
        <w:rPr>
          <w:rFonts w:asciiTheme="majorBidi" w:hAnsiTheme="majorBidi" w:cs="David"/>
        </w:rPr>
        <w:t>II</w:t>
      </w:r>
      <w:r w:rsidRPr="0032698C">
        <w:rPr>
          <w:rFonts w:asciiTheme="majorBidi" w:hAnsiTheme="majorBidi" w:cs="David"/>
          <w:rtl/>
        </w:rPr>
        <w:t xml:space="preserve"> גדול מקצב התגובה בניסוי </w:t>
      </w:r>
      <w:r w:rsidRPr="0032698C">
        <w:rPr>
          <w:rFonts w:asciiTheme="majorBidi" w:hAnsiTheme="majorBidi" w:cs="David"/>
        </w:rPr>
        <w:t>I</w:t>
      </w:r>
      <w:r w:rsidRPr="0032698C">
        <w:rPr>
          <w:rFonts w:asciiTheme="majorBidi" w:hAnsiTheme="majorBidi" w:cs="David"/>
          <w:rtl/>
        </w:rPr>
        <w:t xml:space="preserve"> , קטן ממנו או שווה לו. </w:t>
      </w:r>
      <w:r w:rsidRPr="004C367A">
        <w:rPr>
          <w:rFonts w:asciiTheme="majorBidi" w:hAnsiTheme="majorBidi" w:cs="David"/>
          <w:b/>
          <w:bCs/>
          <w:rtl/>
        </w:rPr>
        <w:t>נמק</w:t>
      </w:r>
      <w:r w:rsidRPr="0032698C">
        <w:rPr>
          <w:rFonts w:asciiTheme="majorBidi" w:hAnsiTheme="majorBidi" w:cs="David"/>
          <w:rtl/>
        </w:rPr>
        <w:t xml:space="preserve">. </w:t>
      </w:r>
    </w:p>
    <w:p w:rsidR="00642BDF" w:rsidRPr="0032698C" w:rsidRDefault="00642BDF" w:rsidP="003622EE">
      <w:pPr>
        <w:pStyle w:val="NormalWeb"/>
        <w:tabs>
          <w:tab w:val="left" w:pos="935"/>
        </w:tabs>
        <w:bidi/>
        <w:spacing w:after="0" w:line="360" w:lineRule="auto"/>
        <w:rPr>
          <w:rFonts w:asciiTheme="majorBidi" w:hAnsiTheme="majorBidi" w:cs="David"/>
          <w:rtl/>
        </w:rPr>
      </w:pPr>
    </w:p>
    <w:p w:rsidR="00642BDF" w:rsidRPr="004C367A" w:rsidRDefault="00642BDF" w:rsidP="003622EE">
      <w:pPr>
        <w:tabs>
          <w:tab w:val="left" w:pos="1317"/>
        </w:tabs>
        <w:bidi/>
        <w:spacing w:after="0" w:line="360" w:lineRule="auto"/>
        <w:rPr>
          <w:rFonts w:asciiTheme="majorBidi" w:hAnsiTheme="majorBidi"/>
          <w:b/>
          <w:bCs/>
          <w:sz w:val="24"/>
          <w:rtl/>
        </w:rPr>
      </w:pPr>
      <w:r w:rsidRPr="004C367A">
        <w:rPr>
          <w:rFonts w:asciiTheme="majorBidi" w:hAnsiTheme="majorBidi"/>
          <w:b/>
          <w:bCs/>
          <w:sz w:val="24"/>
          <w:rtl/>
        </w:rPr>
        <w:t>התשובה:</w:t>
      </w:r>
    </w:p>
    <w:p w:rsidR="00642BDF" w:rsidRPr="004C367A" w:rsidRDefault="00642BDF" w:rsidP="003622EE">
      <w:pPr>
        <w:pStyle w:val="NormalWeb"/>
        <w:bidi/>
        <w:spacing w:after="0" w:line="360" w:lineRule="auto"/>
        <w:rPr>
          <w:rFonts w:asciiTheme="majorBidi" w:hAnsiTheme="majorBidi" w:cs="David"/>
          <w:rtl/>
        </w:rPr>
      </w:pPr>
      <w:r w:rsidRPr="004C367A">
        <w:rPr>
          <w:rFonts w:asciiTheme="majorBidi" w:hAnsiTheme="majorBidi" w:cs="David"/>
          <w:rtl/>
        </w:rPr>
        <w:t xml:space="preserve">קצב התגובה בניסוי </w:t>
      </w:r>
      <w:r w:rsidRPr="004C367A">
        <w:rPr>
          <w:rFonts w:asciiTheme="majorBidi" w:hAnsiTheme="majorBidi" w:cs="David"/>
        </w:rPr>
        <w:t>II</w:t>
      </w:r>
      <w:r w:rsidRPr="004C367A">
        <w:rPr>
          <w:rFonts w:asciiTheme="majorBidi" w:hAnsiTheme="majorBidi" w:cs="David"/>
          <w:rtl/>
        </w:rPr>
        <w:t xml:space="preserve"> נמוך מקצב התגובה בניסוי </w:t>
      </w:r>
      <w:r w:rsidRPr="004C367A">
        <w:rPr>
          <w:rFonts w:asciiTheme="majorBidi" w:hAnsiTheme="majorBidi" w:cs="David"/>
        </w:rPr>
        <w:t>I</w:t>
      </w:r>
      <w:r w:rsidRPr="004C367A">
        <w:rPr>
          <w:rFonts w:asciiTheme="majorBidi" w:hAnsiTheme="majorBidi" w:cs="David"/>
          <w:rtl/>
        </w:rPr>
        <w:t xml:space="preserve"> . </w:t>
      </w:r>
    </w:p>
    <w:p w:rsidR="00642BDF" w:rsidRPr="004C367A" w:rsidRDefault="00642BDF" w:rsidP="003622EE">
      <w:pPr>
        <w:pStyle w:val="NormalWeb"/>
        <w:bidi/>
        <w:spacing w:after="0" w:line="360" w:lineRule="auto"/>
        <w:rPr>
          <w:rFonts w:asciiTheme="majorBidi" w:hAnsiTheme="majorBidi" w:cs="David"/>
          <w:rtl/>
        </w:rPr>
      </w:pPr>
      <w:r w:rsidRPr="004C367A">
        <w:rPr>
          <w:rFonts w:asciiTheme="majorBidi" w:hAnsiTheme="majorBidi" w:cs="David"/>
          <w:rtl/>
        </w:rPr>
        <w:t xml:space="preserve">ככל שריכוז החומצה קטן יותר, מספר ההתנגשויות בכלל והפוריות בפרט קטן יותר, הסיכוי לקבלת תצמידים </w:t>
      </w:r>
      <w:proofErr w:type="spellStart"/>
      <w:r w:rsidRPr="004C367A">
        <w:rPr>
          <w:rFonts w:asciiTheme="majorBidi" w:hAnsiTheme="majorBidi" w:cs="David"/>
          <w:rtl/>
        </w:rPr>
        <w:t>משופעלים</w:t>
      </w:r>
      <w:proofErr w:type="spellEnd"/>
      <w:r w:rsidRPr="004C367A">
        <w:rPr>
          <w:rFonts w:asciiTheme="majorBidi" w:hAnsiTheme="majorBidi" w:cs="David"/>
          <w:rtl/>
        </w:rPr>
        <w:t xml:space="preserve"> והתנגשויות פוריות ביחידת זמן קטן יותר וקצב התגובה קטן יותר.</w:t>
      </w:r>
    </w:p>
    <w:p w:rsidR="003801C0" w:rsidRPr="004C367A" w:rsidRDefault="003801C0" w:rsidP="003622EE">
      <w:pPr>
        <w:pStyle w:val="NormalWeb"/>
        <w:bidi/>
        <w:spacing w:after="0" w:line="360" w:lineRule="auto"/>
        <w:rPr>
          <w:rFonts w:asciiTheme="majorBidi" w:hAnsiTheme="majorBidi" w:cs="David"/>
          <w:rtl/>
        </w:rPr>
      </w:pPr>
      <w:r w:rsidRPr="004C367A">
        <w:rPr>
          <w:rFonts w:asciiTheme="majorBidi" w:hAnsiTheme="majorBidi" w:cs="David"/>
          <w:rtl/>
        </w:rPr>
        <w:t xml:space="preserve">ריכוז החומצה בניסוי </w:t>
      </w:r>
      <w:r w:rsidRPr="004C367A">
        <w:rPr>
          <w:rFonts w:asciiTheme="majorBidi" w:hAnsiTheme="majorBidi" w:cs="David"/>
        </w:rPr>
        <w:t>II</w:t>
      </w:r>
      <w:r w:rsidRPr="004C367A">
        <w:rPr>
          <w:rFonts w:asciiTheme="majorBidi" w:hAnsiTheme="majorBidi" w:cs="David"/>
          <w:rtl/>
        </w:rPr>
        <w:t xml:space="preserve"> נמוך מריכוז התמיסה בניסוי </w:t>
      </w:r>
      <w:r w:rsidRPr="004C367A">
        <w:rPr>
          <w:rFonts w:asciiTheme="majorBidi" w:hAnsiTheme="majorBidi" w:cs="David"/>
        </w:rPr>
        <w:t>I</w:t>
      </w:r>
      <w:r w:rsidRPr="004C367A">
        <w:rPr>
          <w:rFonts w:asciiTheme="majorBidi" w:hAnsiTheme="majorBidi" w:cs="David"/>
          <w:rtl/>
        </w:rPr>
        <w:t xml:space="preserve">, ולכן קצב התגובה בניסוי </w:t>
      </w:r>
      <w:r w:rsidRPr="004C367A">
        <w:rPr>
          <w:rFonts w:asciiTheme="majorBidi" w:hAnsiTheme="majorBidi" w:cs="David"/>
        </w:rPr>
        <w:t>II</w:t>
      </w:r>
      <w:r w:rsidRPr="004C367A">
        <w:rPr>
          <w:rFonts w:asciiTheme="majorBidi" w:hAnsiTheme="majorBidi" w:cs="David"/>
          <w:rtl/>
        </w:rPr>
        <w:t xml:space="preserve"> נמוך יותר.</w:t>
      </w:r>
    </w:p>
    <w:p w:rsidR="00642BDF" w:rsidRPr="004C367A" w:rsidRDefault="00642BDF" w:rsidP="003622EE">
      <w:pPr>
        <w:bidi/>
        <w:spacing w:after="0" w:line="276" w:lineRule="auto"/>
        <w:rPr>
          <w:rFonts w:asciiTheme="majorBidi" w:hAnsiTheme="majorBidi"/>
          <w:b/>
          <w:bCs/>
          <w:sz w:val="24"/>
          <w:rtl/>
        </w:rPr>
      </w:pPr>
    </w:p>
    <w:p w:rsidR="00891139" w:rsidRPr="004C367A" w:rsidRDefault="00891139" w:rsidP="00891139">
      <w:pPr>
        <w:bidi/>
        <w:spacing w:after="0" w:line="276" w:lineRule="auto"/>
        <w:rPr>
          <w:rFonts w:asciiTheme="majorBidi" w:hAnsiTheme="majorBidi"/>
          <w:b/>
          <w:bCs/>
          <w:sz w:val="24"/>
          <w:rtl/>
        </w:rPr>
      </w:pPr>
    </w:p>
    <w:p w:rsidR="00642BDF" w:rsidRPr="004C367A" w:rsidRDefault="00642BDF" w:rsidP="00A44243">
      <w:pPr>
        <w:pStyle w:val="Title"/>
        <w:ind w:right="-851" w:firstLine="0"/>
        <w:jc w:val="left"/>
        <w:rPr>
          <w:rFonts w:asciiTheme="majorBidi" w:hAnsiTheme="majorBidi"/>
          <w:sz w:val="24"/>
          <w:szCs w:val="24"/>
          <w:rtl/>
          <w:lang w:eastAsia="en-US"/>
        </w:rPr>
      </w:pPr>
      <w:r w:rsidRPr="004C367A">
        <w:rPr>
          <w:rFonts w:asciiTheme="majorBidi" w:hAnsiTheme="majorBidi"/>
          <w:sz w:val="24"/>
          <w:szCs w:val="24"/>
          <w:rtl/>
          <w:lang w:eastAsia="en-US"/>
        </w:rPr>
        <w:t xml:space="preserve">סעיף </w:t>
      </w:r>
      <w:r w:rsidR="008B74F6" w:rsidRPr="004C367A">
        <w:rPr>
          <w:rFonts w:asciiTheme="majorBidi" w:hAnsiTheme="majorBidi"/>
          <w:sz w:val="24"/>
          <w:szCs w:val="24"/>
          <w:rtl/>
          <w:lang w:eastAsia="en-US"/>
        </w:rPr>
        <w:t>ב</w:t>
      </w:r>
      <w:r w:rsidRPr="004C367A">
        <w:rPr>
          <w:rFonts w:asciiTheme="majorBidi" w:hAnsiTheme="majorBidi"/>
          <w:sz w:val="24"/>
          <w:szCs w:val="24"/>
          <w:rtl/>
          <w:lang w:eastAsia="en-US"/>
        </w:rPr>
        <w:t xml:space="preserve">' </w:t>
      </w:r>
    </w:p>
    <w:p w:rsidR="00642BDF" w:rsidRPr="0032698C" w:rsidRDefault="00642BDF" w:rsidP="00891139">
      <w:pPr>
        <w:pStyle w:val="NormalWeb"/>
        <w:bidi/>
        <w:spacing w:after="0" w:line="360" w:lineRule="auto"/>
        <w:ind w:right="-709"/>
        <w:rPr>
          <w:rFonts w:cs="David"/>
          <w:rtl/>
        </w:rPr>
      </w:pPr>
      <w:r w:rsidRPr="004C367A">
        <w:rPr>
          <w:rFonts w:cs="David" w:hint="cs"/>
          <w:b/>
          <w:bCs/>
          <w:rtl/>
        </w:rPr>
        <w:t xml:space="preserve">בניסוי </w:t>
      </w:r>
      <w:r w:rsidRPr="004C367A">
        <w:rPr>
          <w:rFonts w:cs="David" w:hint="cs"/>
          <w:b/>
          <w:bCs/>
        </w:rPr>
        <w:t>III</w:t>
      </w:r>
      <w:r w:rsidRPr="0032698C">
        <w:rPr>
          <w:rFonts w:cs="David" w:hint="cs"/>
          <w:rtl/>
        </w:rPr>
        <w:t xml:space="preserve"> הוסיפו חתיכת אבן גיר (במקום גרגירים) שמסתה </w:t>
      </w:r>
      <w:r w:rsidRPr="0032698C">
        <w:rPr>
          <w:rFonts w:hint="cs"/>
          <w:rtl/>
        </w:rPr>
        <w:t>0.2</w:t>
      </w:r>
      <w:r w:rsidRPr="0032698C">
        <w:rPr>
          <w:rFonts w:cs="David" w:hint="cs"/>
          <w:rtl/>
        </w:rPr>
        <w:t xml:space="preserve"> גרם ל- 30 מיליליטר תמיסה של </w:t>
      </w:r>
    </w:p>
    <w:p w:rsidR="00642BDF" w:rsidRPr="0032698C" w:rsidRDefault="00642BDF" w:rsidP="00891139">
      <w:pPr>
        <w:pStyle w:val="NormalWeb"/>
        <w:bidi/>
        <w:spacing w:after="0" w:line="360" w:lineRule="auto"/>
        <w:ind w:right="-709"/>
        <w:rPr>
          <w:rFonts w:cs="David"/>
          <w:rtl/>
        </w:rPr>
      </w:pPr>
      <w:r w:rsidRPr="0032698C">
        <w:rPr>
          <w:rFonts w:cs="David" w:hint="cs"/>
          <w:rtl/>
        </w:rPr>
        <w:t xml:space="preserve">חומצת מימן כלורי, </w:t>
      </w:r>
      <w:proofErr w:type="spellStart"/>
      <w:r w:rsidRPr="0032698C">
        <w:rPr>
          <w:rFonts w:cs="David"/>
        </w:rPr>
        <w:t>HCl</w:t>
      </w:r>
      <w:proofErr w:type="spellEnd"/>
      <w:r w:rsidRPr="0032698C">
        <w:rPr>
          <w:rFonts w:cs="David"/>
          <w:vertAlign w:val="subscript"/>
        </w:rPr>
        <w:t>(</w:t>
      </w:r>
      <w:proofErr w:type="spellStart"/>
      <w:r w:rsidRPr="0032698C">
        <w:rPr>
          <w:rFonts w:cs="David"/>
          <w:vertAlign w:val="subscript"/>
        </w:rPr>
        <w:t>aq</w:t>
      </w:r>
      <w:proofErr w:type="spellEnd"/>
      <w:r w:rsidRPr="0032698C">
        <w:rPr>
          <w:rFonts w:cs="David"/>
          <w:vertAlign w:val="subscript"/>
        </w:rPr>
        <w:t>)</w:t>
      </w:r>
      <w:r w:rsidRPr="0032698C">
        <w:rPr>
          <w:rFonts w:cs="David" w:hint="cs"/>
          <w:rtl/>
        </w:rPr>
        <w:t xml:space="preserve"> , בריכוז </w:t>
      </w:r>
      <w:r w:rsidRPr="0032698C">
        <w:rPr>
          <w:rFonts w:cs="David"/>
        </w:rPr>
        <w:t xml:space="preserve"> 1 M</w:t>
      </w:r>
      <w:r w:rsidRPr="0032698C">
        <w:rPr>
          <w:rFonts w:cs="David" w:hint="cs"/>
          <w:rtl/>
        </w:rPr>
        <w:t xml:space="preserve">בטמפרטורה של </w:t>
      </w:r>
      <w:r w:rsidRPr="0032698C">
        <w:rPr>
          <w:rFonts w:cs="David"/>
        </w:rPr>
        <w:t>25</w:t>
      </w:r>
      <w:r w:rsidRPr="0032698C">
        <w:rPr>
          <w:rFonts w:cs="David"/>
          <w:vertAlign w:val="superscript"/>
        </w:rPr>
        <w:t>o</w:t>
      </w:r>
      <w:r w:rsidRPr="0032698C">
        <w:rPr>
          <w:rFonts w:cs="David"/>
        </w:rPr>
        <w:t>C</w:t>
      </w:r>
      <w:r w:rsidRPr="0032698C">
        <w:rPr>
          <w:rFonts w:cs="David" w:hint="cs"/>
          <w:rtl/>
        </w:rPr>
        <w:t xml:space="preserve">. </w:t>
      </w:r>
    </w:p>
    <w:p w:rsidR="00642BDF" w:rsidRPr="0032698C" w:rsidRDefault="00642BDF" w:rsidP="00891139">
      <w:pPr>
        <w:pStyle w:val="NormalWeb"/>
        <w:tabs>
          <w:tab w:val="left" w:pos="935"/>
        </w:tabs>
        <w:bidi/>
        <w:spacing w:after="0" w:line="360" w:lineRule="auto"/>
        <w:rPr>
          <w:rFonts w:cs="David"/>
          <w:rtl/>
        </w:rPr>
      </w:pPr>
      <w:r w:rsidRPr="0032698C">
        <w:rPr>
          <w:rFonts w:cs="David" w:hint="cs"/>
          <w:rtl/>
        </w:rPr>
        <w:t xml:space="preserve">קבע אם בדקה הראשונה קצב התגובה בניסוי </w:t>
      </w:r>
      <w:r w:rsidRPr="0032698C">
        <w:rPr>
          <w:rFonts w:cs="David" w:hint="cs"/>
        </w:rPr>
        <w:t>I</w:t>
      </w:r>
      <w:r w:rsidRPr="0032698C">
        <w:rPr>
          <w:rFonts w:cs="David"/>
        </w:rPr>
        <w:t>I</w:t>
      </w:r>
      <w:r w:rsidRPr="0032698C">
        <w:rPr>
          <w:rFonts w:cs="David" w:hint="cs"/>
        </w:rPr>
        <w:t>I</w:t>
      </w:r>
      <w:r w:rsidRPr="0032698C">
        <w:rPr>
          <w:rFonts w:cs="David" w:hint="cs"/>
          <w:rtl/>
        </w:rPr>
        <w:t xml:space="preserve"> גדול מקצב התגובה בניסוי </w:t>
      </w:r>
      <w:r w:rsidRPr="0032698C">
        <w:rPr>
          <w:rFonts w:cs="David" w:hint="cs"/>
        </w:rPr>
        <w:t>I</w:t>
      </w:r>
      <w:r w:rsidRPr="0032698C">
        <w:rPr>
          <w:rFonts w:cs="David" w:hint="cs"/>
          <w:rtl/>
        </w:rPr>
        <w:t xml:space="preserve"> , קטן ממנו או שווה לו. </w:t>
      </w:r>
      <w:r w:rsidRPr="004C367A">
        <w:rPr>
          <w:rFonts w:cs="David" w:hint="cs"/>
          <w:b/>
          <w:bCs/>
          <w:rtl/>
        </w:rPr>
        <w:t>נמק</w:t>
      </w:r>
      <w:r w:rsidRPr="0032698C">
        <w:rPr>
          <w:rFonts w:cs="David" w:hint="cs"/>
          <w:rtl/>
        </w:rPr>
        <w:t xml:space="preserve">. </w:t>
      </w:r>
    </w:p>
    <w:p w:rsidR="00642BDF" w:rsidRPr="0032698C" w:rsidRDefault="00642BDF" w:rsidP="00891139">
      <w:pPr>
        <w:bidi/>
        <w:spacing w:after="0"/>
        <w:rPr>
          <w:sz w:val="24"/>
        </w:rPr>
      </w:pPr>
    </w:p>
    <w:p w:rsidR="00642BDF" w:rsidRPr="004C367A" w:rsidRDefault="00642BDF" w:rsidP="00891139">
      <w:pPr>
        <w:tabs>
          <w:tab w:val="left" w:pos="1317"/>
        </w:tabs>
        <w:bidi/>
        <w:spacing w:after="0" w:line="360" w:lineRule="auto"/>
        <w:rPr>
          <w:rFonts w:ascii="David" w:hAnsi="David"/>
          <w:b/>
          <w:bCs/>
          <w:sz w:val="24"/>
          <w:rtl/>
        </w:rPr>
      </w:pPr>
      <w:r w:rsidRPr="004C367A">
        <w:rPr>
          <w:rFonts w:ascii="David" w:hAnsi="David" w:hint="cs"/>
          <w:b/>
          <w:bCs/>
          <w:sz w:val="24"/>
          <w:rtl/>
        </w:rPr>
        <w:t>התשובה:</w:t>
      </w:r>
    </w:p>
    <w:p w:rsidR="00642BDF" w:rsidRPr="004C367A" w:rsidRDefault="00642BDF" w:rsidP="00891139">
      <w:pPr>
        <w:pStyle w:val="NormalWeb"/>
        <w:bidi/>
        <w:spacing w:after="0" w:line="360" w:lineRule="auto"/>
        <w:rPr>
          <w:rFonts w:ascii="David" w:hAnsi="David" w:cs="David"/>
          <w:rtl/>
        </w:rPr>
      </w:pPr>
      <w:r w:rsidRPr="004C367A">
        <w:rPr>
          <w:rFonts w:ascii="David" w:hAnsi="David" w:cs="David" w:hint="cs"/>
          <w:rtl/>
        </w:rPr>
        <w:t xml:space="preserve">קצב התגובה בניסוי </w:t>
      </w:r>
      <w:r w:rsidRPr="004C367A">
        <w:rPr>
          <w:rFonts w:ascii="David" w:hAnsi="David" w:cs="David" w:hint="cs"/>
        </w:rPr>
        <w:t>I</w:t>
      </w:r>
      <w:r w:rsidRPr="004C367A">
        <w:rPr>
          <w:rFonts w:ascii="David" w:hAnsi="David" w:cs="David"/>
        </w:rPr>
        <w:t>I</w:t>
      </w:r>
      <w:r w:rsidRPr="004C367A">
        <w:rPr>
          <w:rFonts w:ascii="David" w:hAnsi="David" w:cs="David" w:hint="cs"/>
        </w:rPr>
        <w:t>I</w:t>
      </w:r>
      <w:r w:rsidRPr="004C367A">
        <w:rPr>
          <w:rFonts w:ascii="David" w:hAnsi="David" w:cs="David" w:hint="cs"/>
          <w:rtl/>
        </w:rPr>
        <w:t xml:space="preserve"> נמוך מקצב התגובה בניסוי </w:t>
      </w:r>
      <w:r w:rsidRPr="004C367A">
        <w:rPr>
          <w:rFonts w:ascii="David" w:hAnsi="David" w:cs="David" w:hint="cs"/>
        </w:rPr>
        <w:t>I</w:t>
      </w:r>
      <w:r w:rsidRPr="004C367A">
        <w:rPr>
          <w:rFonts w:ascii="David" w:hAnsi="David" w:cs="David" w:hint="cs"/>
          <w:rtl/>
        </w:rPr>
        <w:t xml:space="preserve"> . </w:t>
      </w:r>
    </w:p>
    <w:p w:rsidR="00642BDF" w:rsidRPr="004C367A" w:rsidRDefault="00642BDF" w:rsidP="00BF55BC">
      <w:pPr>
        <w:pStyle w:val="NormalWeb"/>
        <w:bidi/>
        <w:spacing w:after="0" w:line="360" w:lineRule="auto"/>
        <w:rPr>
          <w:rFonts w:ascii="David" w:hAnsi="David" w:cs="David"/>
          <w:rtl/>
        </w:rPr>
      </w:pPr>
      <w:r w:rsidRPr="004C367A">
        <w:rPr>
          <w:rFonts w:ascii="David" w:hAnsi="David" w:cs="David" w:hint="cs"/>
          <w:rtl/>
        </w:rPr>
        <w:t xml:space="preserve">נימוק: בניסוי </w:t>
      </w:r>
      <w:r w:rsidR="00BF55BC" w:rsidRPr="004C367A">
        <w:rPr>
          <w:rFonts w:ascii="David" w:hAnsi="David" w:cs="David" w:hint="cs"/>
        </w:rPr>
        <w:t>III</w:t>
      </w:r>
      <w:r w:rsidRPr="004C367A">
        <w:rPr>
          <w:rFonts w:ascii="David" w:hAnsi="David" w:cs="David" w:hint="cs"/>
          <w:rtl/>
        </w:rPr>
        <w:t xml:space="preserve"> הוסיפו חתיכת אבן ששטח הפנים שלה קטן יותר משטח הפנים של הגרגירים שהוספו בניסוי </w:t>
      </w:r>
      <w:r w:rsidRPr="004C367A">
        <w:rPr>
          <w:rFonts w:ascii="David" w:hAnsi="David" w:cs="David" w:hint="cs"/>
        </w:rPr>
        <w:t>I</w:t>
      </w:r>
      <w:r w:rsidRPr="004C367A">
        <w:rPr>
          <w:rFonts w:ascii="David" w:hAnsi="David" w:cs="David" w:hint="cs"/>
          <w:rtl/>
        </w:rPr>
        <w:t xml:space="preserve">. לכן </w:t>
      </w:r>
      <w:r w:rsidR="00C41C69" w:rsidRPr="004C367A">
        <w:rPr>
          <w:rFonts w:ascii="David" w:hAnsi="David" w:cs="David" w:hint="cs"/>
          <w:rtl/>
        </w:rPr>
        <w:t>הסיכוי ל</w:t>
      </w:r>
      <w:r w:rsidRPr="004C367A">
        <w:rPr>
          <w:rFonts w:ascii="David" w:hAnsi="David" w:cs="David" w:hint="cs"/>
          <w:rtl/>
        </w:rPr>
        <w:t xml:space="preserve">מספר ההתנגשויות קטן יותר, הסיכוי לקבלת תצמידים </w:t>
      </w:r>
      <w:proofErr w:type="spellStart"/>
      <w:r w:rsidRPr="004C367A">
        <w:rPr>
          <w:rFonts w:ascii="David" w:hAnsi="David" w:cs="David" w:hint="cs"/>
          <w:rtl/>
        </w:rPr>
        <w:t>משופעלים</w:t>
      </w:r>
      <w:proofErr w:type="spellEnd"/>
      <w:r w:rsidRPr="004C367A">
        <w:rPr>
          <w:rFonts w:ascii="David" w:hAnsi="David" w:cs="David" w:hint="cs"/>
          <w:rtl/>
        </w:rPr>
        <w:t xml:space="preserve"> והתנגשויות פוריות ביחידת זמן קטן יותר וקצב התגובה קטן יותר.</w:t>
      </w:r>
    </w:p>
    <w:p w:rsidR="00642BDF" w:rsidRPr="0032698C" w:rsidRDefault="00642BDF" w:rsidP="00DE3746">
      <w:pPr>
        <w:pStyle w:val="NormalWeb"/>
        <w:bidi/>
        <w:spacing w:after="0" w:line="360" w:lineRule="auto"/>
        <w:rPr>
          <w:rFonts w:ascii="David" w:hAnsi="David" w:cs="David"/>
          <w:color w:val="002060"/>
          <w:rtl/>
        </w:rPr>
      </w:pPr>
    </w:p>
    <w:p w:rsidR="00F477F6" w:rsidRPr="0032698C" w:rsidRDefault="00F477F6" w:rsidP="00DE3746">
      <w:pPr>
        <w:spacing w:after="0"/>
        <w:rPr>
          <w:rFonts w:ascii="Arial" w:hAnsi="Arial"/>
          <w:b/>
          <w:bCs/>
          <w:color w:val="FF0000"/>
          <w:sz w:val="24"/>
          <w:rtl/>
        </w:rPr>
      </w:pPr>
    </w:p>
    <w:p w:rsidR="00642BDF" w:rsidRPr="0032698C" w:rsidRDefault="00642BDF" w:rsidP="00EA670E">
      <w:pPr>
        <w:pStyle w:val="Heading2"/>
        <w:rPr>
          <w:rFonts w:ascii="David" w:hAnsi="David"/>
          <w:rtl/>
          <w:lang w:eastAsia="he-IL"/>
        </w:rPr>
      </w:pPr>
      <w:bookmarkStart w:id="57" w:name="_Toc506133629"/>
      <w:r w:rsidRPr="0032698C">
        <w:rPr>
          <w:rFonts w:hint="cs"/>
          <w:rtl/>
        </w:rPr>
        <w:lastRenderedPageBreak/>
        <w:t xml:space="preserve">שאלה 7, </w:t>
      </w:r>
      <w:r w:rsidRPr="0032698C">
        <w:rPr>
          <w:rtl/>
        </w:rPr>
        <w:t>בגרות</w:t>
      </w:r>
      <w:r w:rsidR="008B74F6" w:rsidRPr="0032698C">
        <w:rPr>
          <w:rFonts w:hint="cs"/>
          <w:rtl/>
        </w:rPr>
        <w:t xml:space="preserve"> תשס"ו</w:t>
      </w:r>
      <w:r w:rsidRPr="0032698C">
        <w:rPr>
          <w:rtl/>
        </w:rPr>
        <w:t xml:space="preserve"> 20</w:t>
      </w:r>
      <w:r w:rsidRPr="0032698C">
        <w:rPr>
          <w:rFonts w:hint="cs"/>
          <w:rtl/>
        </w:rPr>
        <w:t>06, שאלון 918651</w:t>
      </w:r>
      <w:bookmarkEnd w:id="57"/>
    </w:p>
    <w:p w:rsidR="00642BDF" w:rsidRPr="004C367A" w:rsidRDefault="008B74F6" w:rsidP="00EA670E">
      <w:pPr>
        <w:bidi/>
        <w:rPr>
          <w:b/>
          <w:bCs/>
          <w:color w:val="0000FF"/>
          <w:rtl/>
        </w:rPr>
      </w:pPr>
      <w:r w:rsidRPr="004C367A">
        <w:rPr>
          <w:rFonts w:hint="cs"/>
          <w:b/>
          <w:bCs/>
          <w:rtl/>
        </w:rPr>
        <w:t>פתיח לשאלה</w:t>
      </w:r>
    </w:p>
    <w:p w:rsidR="00642BDF" w:rsidRPr="0032698C" w:rsidRDefault="00642BDF" w:rsidP="00891139">
      <w:pPr>
        <w:bidi/>
        <w:spacing w:after="0" w:line="480" w:lineRule="auto"/>
        <w:ind w:left="4"/>
        <w:rPr>
          <w:rFonts w:asciiTheme="majorBidi" w:hAnsiTheme="majorBidi"/>
          <w:sz w:val="24"/>
          <w:rtl/>
        </w:rPr>
      </w:pPr>
      <w:r w:rsidRPr="0032698C">
        <w:rPr>
          <w:rFonts w:asciiTheme="majorBidi" w:hAnsiTheme="majorBidi"/>
          <w:sz w:val="24"/>
          <w:rtl/>
        </w:rPr>
        <w:t xml:space="preserve">לפניך שתי תגובות של </w:t>
      </w:r>
      <w:proofErr w:type="spellStart"/>
      <w:r w:rsidRPr="0032698C">
        <w:rPr>
          <w:rFonts w:asciiTheme="majorBidi" w:hAnsiTheme="majorBidi"/>
          <w:sz w:val="24"/>
          <w:rtl/>
        </w:rPr>
        <w:t>אתאנול</w:t>
      </w:r>
      <w:proofErr w:type="spellEnd"/>
      <w:r w:rsidRPr="0032698C">
        <w:rPr>
          <w:rFonts w:asciiTheme="majorBidi" w:hAnsiTheme="majorBidi"/>
          <w:sz w:val="24"/>
          <w:rtl/>
        </w:rPr>
        <w:t xml:space="preserve">, </w:t>
      </w:r>
      <w:r w:rsidRPr="0032698C">
        <w:rPr>
          <w:rFonts w:asciiTheme="majorBidi" w:hAnsiTheme="majorBidi"/>
          <w:sz w:val="24"/>
        </w:rPr>
        <w:t>C</w:t>
      </w:r>
      <w:r w:rsidRPr="0032698C">
        <w:rPr>
          <w:rFonts w:asciiTheme="majorBidi" w:hAnsiTheme="majorBidi"/>
          <w:sz w:val="24"/>
          <w:vertAlign w:val="subscript"/>
        </w:rPr>
        <w:t>2</w:t>
      </w:r>
      <w:r w:rsidRPr="0032698C">
        <w:rPr>
          <w:rFonts w:asciiTheme="majorBidi" w:hAnsiTheme="majorBidi"/>
          <w:sz w:val="24"/>
        </w:rPr>
        <w:t>H</w:t>
      </w:r>
      <w:r w:rsidRPr="0032698C">
        <w:rPr>
          <w:rFonts w:asciiTheme="majorBidi" w:hAnsiTheme="majorBidi"/>
          <w:sz w:val="24"/>
          <w:vertAlign w:val="subscript"/>
        </w:rPr>
        <w:t>5</w:t>
      </w:r>
      <w:r w:rsidRPr="0032698C">
        <w:rPr>
          <w:rFonts w:asciiTheme="majorBidi" w:hAnsiTheme="majorBidi"/>
          <w:sz w:val="24"/>
        </w:rPr>
        <w:t>OH</w:t>
      </w:r>
      <w:r w:rsidRPr="0032698C">
        <w:rPr>
          <w:rFonts w:asciiTheme="majorBidi" w:hAnsiTheme="majorBidi"/>
          <w:sz w:val="24"/>
          <w:vertAlign w:val="subscript"/>
        </w:rPr>
        <w:t>(l)</w:t>
      </w:r>
      <w:r w:rsidRPr="0032698C">
        <w:rPr>
          <w:rFonts w:asciiTheme="majorBidi" w:hAnsiTheme="majorBidi"/>
          <w:sz w:val="24"/>
          <w:rtl/>
        </w:rPr>
        <w:t xml:space="preserve"> ,עם חמצן, </w:t>
      </w:r>
      <w:r w:rsidRPr="0032698C">
        <w:rPr>
          <w:rFonts w:asciiTheme="majorBidi" w:hAnsiTheme="majorBidi"/>
          <w:sz w:val="24"/>
        </w:rPr>
        <w:t>O</w:t>
      </w:r>
      <w:r w:rsidRPr="0032698C">
        <w:rPr>
          <w:rFonts w:asciiTheme="majorBidi" w:hAnsiTheme="majorBidi"/>
          <w:sz w:val="24"/>
          <w:vertAlign w:val="subscript"/>
        </w:rPr>
        <w:t>2(g)</w:t>
      </w:r>
      <w:r w:rsidRPr="0032698C">
        <w:rPr>
          <w:rFonts w:asciiTheme="majorBidi" w:hAnsiTheme="majorBidi"/>
          <w:sz w:val="24"/>
          <w:rtl/>
        </w:rPr>
        <w:t xml:space="preserve"> :</w:t>
      </w:r>
    </w:p>
    <w:p w:rsidR="00642BDF" w:rsidRPr="00FA44EF" w:rsidRDefault="00FA44EF" w:rsidP="00FA44EF">
      <w:pPr>
        <w:spacing w:after="0" w:line="360" w:lineRule="auto"/>
        <w:ind w:left="-58"/>
        <w:rPr>
          <w:rFonts w:asciiTheme="majorBidi" w:hAnsiTheme="majorBidi" w:cstheme="majorBidi"/>
          <w:sz w:val="24"/>
          <w:rtl/>
        </w:rPr>
      </w:pPr>
      <w:r w:rsidRPr="009242F1">
        <w:rPr>
          <w:position w:val="-14"/>
        </w:rPr>
        <w:object w:dxaOrig="4800" w:dyaOrig="380">
          <v:shape id="_x0000_i1136" type="#_x0000_t75" alt="תגובה 1&#10;C_2H_5OH_{(l)}+3O_{2(g)}\rightarrow 2CO_{2(g)}+3H_2O_{(g)}" style="width:240pt;height:18pt;mso-position-vertical:absolute" o:ole="">
            <v:imagedata r:id="rId232" o:title=""/>
          </v:shape>
          <o:OLEObject Type="Embed" ProgID="Equation.DSMT4" ShapeID="_x0000_i1136" DrawAspect="Content" ObjectID="_1754230092" r:id="rId233"/>
        </w:object>
      </w:r>
      <w:r w:rsidR="00642BDF" w:rsidRPr="00FA44EF">
        <w:rPr>
          <w:rFonts w:asciiTheme="majorBidi" w:hAnsiTheme="majorBidi" w:cstheme="majorBidi"/>
          <w:sz w:val="24"/>
        </w:rPr>
        <w:tab/>
      </w:r>
      <w:r w:rsidRPr="00B41946">
        <w:rPr>
          <w:position w:val="-4"/>
        </w:rPr>
        <w:object w:dxaOrig="499" w:dyaOrig="260">
          <v:shape id="_x0000_i1137" type="#_x0000_t75" alt="\Delta H^{\degree}" style="width:24.6pt;height:12.6pt" o:ole="">
            <v:imagedata r:id="rId203" o:title=""/>
          </v:shape>
          <o:OLEObject Type="Embed" ProgID="Equation.DSMT4" ShapeID="_x0000_i1137" DrawAspect="Content" ObjectID="_1754230093" r:id="rId234"/>
        </w:object>
      </w:r>
      <w:r w:rsidR="00642BDF" w:rsidRPr="00FA44EF">
        <w:rPr>
          <w:rFonts w:asciiTheme="majorBidi" w:hAnsiTheme="majorBidi" w:cstheme="majorBidi"/>
          <w:sz w:val="24"/>
        </w:rPr>
        <w:t xml:space="preserve"> = </w:t>
      </w:r>
      <w:r w:rsidR="00642BDF" w:rsidRPr="0032698C">
        <w:rPr>
          <w:sz w:val="24"/>
        </w:rPr>
        <w:sym w:font="Symbol" w:char="F02D"/>
      </w:r>
      <w:r w:rsidR="00642BDF" w:rsidRPr="00FA44EF">
        <w:rPr>
          <w:rFonts w:asciiTheme="majorBidi" w:hAnsiTheme="majorBidi" w:cstheme="majorBidi"/>
          <w:sz w:val="24"/>
        </w:rPr>
        <w:t>1234.7 kJ</w:t>
      </w:r>
      <w:r w:rsidRPr="009242F1">
        <w:rPr>
          <w:position w:val="-14"/>
        </w:rPr>
        <w:object w:dxaOrig="4819" w:dyaOrig="380">
          <v:shape id="_x0000_i1138" type="#_x0000_t75" alt="תגובה 2&#10;C_2H_5OH_{(l)}+3O_{2(g)}\rightarrow 2CO_{2(g)}+3H_2O_{(l)}" style="width:240.6pt;height:18pt" o:ole="">
            <v:imagedata r:id="rId235" o:title=""/>
          </v:shape>
          <o:OLEObject Type="Embed" ProgID="Equation.DSMT4" ShapeID="_x0000_i1138" DrawAspect="Content" ObjectID="_1754230094" r:id="rId236"/>
        </w:object>
      </w:r>
      <w:r w:rsidR="00642BDF" w:rsidRPr="00FA44EF">
        <w:rPr>
          <w:rFonts w:asciiTheme="majorBidi" w:hAnsiTheme="majorBidi" w:cstheme="majorBidi"/>
          <w:sz w:val="24"/>
        </w:rPr>
        <w:tab/>
      </w:r>
      <w:r w:rsidRPr="00B41946">
        <w:rPr>
          <w:position w:val="-4"/>
        </w:rPr>
        <w:object w:dxaOrig="499" w:dyaOrig="260">
          <v:shape id="_x0000_i1139" type="#_x0000_t75" alt="\Delta H^{\degree}" style="width:24.6pt;height:12.6pt" o:ole="">
            <v:imagedata r:id="rId203" o:title=""/>
          </v:shape>
          <o:OLEObject Type="Embed" ProgID="Equation.DSMT4" ShapeID="_x0000_i1139" DrawAspect="Content" ObjectID="_1754230095" r:id="rId237"/>
        </w:object>
      </w:r>
      <w:r w:rsidR="00642BDF" w:rsidRPr="00FA44EF">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FA44EF">
        <w:rPr>
          <w:rFonts w:asciiTheme="majorBidi" w:hAnsiTheme="majorBidi" w:cstheme="majorBidi"/>
          <w:sz w:val="24"/>
        </w:rPr>
        <w:t>1366.7 kJ</w:t>
      </w:r>
    </w:p>
    <w:p w:rsidR="00642BDF" w:rsidRPr="004C367A" w:rsidRDefault="00642BDF" w:rsidP="00EA670E">
      <w:pPr>
        <w:bidi/>
        <w:rPr>
          <w:b/>
          <w:bCs/>
          <w:rtl/>
        </w:rPr>
      </w:pPr>
      <w:r w:rsidRPr="004C367A">
        <w:rPr>
          <w:b/>
          <w:bCs/>
          <w:rtl/>
        </w:rPr>
        <w:t>סעיף</w:t>
      </w:r>
      <w:r w:rsidRPr="004C367A">
        <w:rPr>
          <w:b/>
          <w:bCs/>
        </w:rPr>
        <w:t xml:space="preserve"> </w:t>
      </w:r>
      <w:r w:rsidR="008B74F6" w:rsidRPr="004C367A">
        <w:rPr>
          <w:rFonts w:hint="cs"/>
          <w:b/>
          <w:bCs/>
          <w:rtl/>
        </w:rPr>
        <w:t>א'</w:t>
      </w:r>
    </w:p>
    <w:p w:rsidR="00642BDF" w:rsidRPr="0032698C" w:rsidRDefault="00642BDF" w:rsidP="00891139">
      <w:pPr>
        <w:bidi/>
        <w:spacing w:after="0" w:line="360" w:lineRule="auto"/>
        <w:ind w:left="4"/>
        <w:rPr>
          <w:rFonts w:ascii="David" w:hAnsi="David"/>
          <w:sz w:val="24"/>
          <w:rtl/>
        </w:rPr>
      </w:pPr>
      <w:r w:rsidRPr="0032698C">
        <w:rPr>
          <w:rFonts w:ascii="David" w:hAnsi="David"/>
          <w:sz w:val="24"/>
          <w:rtl/>
        </w:rPr>
        <w:t>נסח את תהליך האידוי של מים.</w:t>
      </w:r>
    </w:p>
    <w:p w:rsidR="00642BDF" w:rsidRPr="0032698C" w:rsidRDefault="00642BDF" w:rsidP="00DE3746">
      <w:pPr>
        <w:bidi/>
        <w:spacing w:after="0" w:line="360" w:lineRule="auto"/>
        <w:ind w:left="509" w:hanging="567"/>
        <w:rPr>
          <w:rFonts w:ascii="David" w:hAnsi="David"/>
          <w:sz w:val="24"/>
          <w:rtl/>
        </w:rPr>
      </w:pPr>
    </w:p>
    <w:p w:rsidR="00642BDF" w:rsidRPr="0032698C" w:rsidRDefault="00CE28B1" w:rsidP="00891139">
      <w:pPr>
        <w:bidi/>
        <w:spacing w:after="0" w:line="360" w:lineRule="auto"/>
        <w:ind w:left="4" w:right="-709"/>
        <w:rPr>
          <w:rFonts w:ascii="David" w:hAnsi="David"/>
          <w:b/>
          <w:bCs/>
          <w:color w:val="002060"/>
          <w:sz w:val="24"/>
          <w:rtl/>
        </w:rPr>
      </w:pPr>
      <w:r w:rsidRPr="004C367A">
        <w:rPr>
          <w:rFonts w:ascii="David" w:hAnsi="David"/>
          <w:noProof/>
          <w:sz w:val="24"/>
          <w:rtl/>
        </w:rPr>
        <mc:AlternateContent>
          <mc:Choice Requires="wps">
            <w:drawing>
              <wp:anchor distT="0" distB="0" distL="114300" distR="114300" simplePos="0" relativeHeight="251644928" behindDoc="0" locked="0" layoutInCell="1" allowOverlap="1">
                <wp:simplePos x="0" y="0"/>
                <wp:positionH relativeFrom="column">
                  <wp:posOffset>776025</wp:posOffset>
                </wp:positionH>
                <wp:positionV relativeFrom="paragraph">
                  <wp:posOffset>86360</wp:posOffset>
                </wp:positionV>
                <wp:extent cx="739775" cy="294005"/>
                <wp:effectExtent l="0" t="0" r="0" b="0"/>
                <wp:wrapNone/>
                <wp:docPr id="619" name="תיבת טקסט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4C367A" w:rsidRDefault="001D55B8" w:rsidP="00642BDF">
                            <w:pPr>
                              <w:jc w:val="center"/>
                              <w:rPr>
                                <w:sz w:val="24"/>
                                <w:rtl/>
                              </w:rPr>
                            </w:pPr>
                            <w:r w:rsidRPr="004C367A">
                              <w:rPr>
                                <w:rFonts w:hint="cs"/>
                                <w:sz w:val="20"/>
                                <w:szCs w:val="20"/>
                                <w:rtl/>
                              </w:rPr>
                              <w:t>חימום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59" o:spid="_x0000_s1104" type="#_x0000_t202" style="position:absolute;left:0;text-align:left;margin-left:61.1pt;margin-top:6.8pt;width:58.25pt;height:2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" filled="f" stroked="f">
                <v:textbox>
                  <w:txbxContent>
                    <w:p w:rsidR="001D55B8" w:rsidRPr="004C367A" w:rsidRDefault="001D55B8" w:rsidP="00642BDF">
                      <w:pPr>
                        <w:jc w:val="center"/>
                        <w:rPr>
                          <w:sz w:val="24"/>
                          <w:rtl/>
                        </w:rPr>
                      </w:pPr>
                      <w:r w:rsidRPr="004C367A">
                        <w:rPr>
                          <w:rFonts w:hint="cs"/>
                          <w:sz w:val="20"/>
                          <w:szCs w:val="20"/>
                          <w:rtl/>
                        </w:rPr>
                        <w:t>חימום</w:t>
                      </w:r>
                    </w:p>
                  </w:txbxContent>
                </v:textbox>
              </v:shape>
            </w:pict>
          </mc:Fallback>
        </mc:AlternateContent>
      </w:r>
      <w:r w:rsidR="00642BDF" w:rsidRPr="004C367A">
        <w:rPr>
          <w:rFonts w:ascii="David" w:hAnsi="David"/>
          <w:b/>
          <w:bCs/>
          <w:sz w:val="24"/>
          <w:rtl/>
        </w:rPr>
        <w:t>התשובה:</w:t>
      </w:r>
    </w:p>
    <w:p w:rsidR="00642BDF" w:rsidRPr="0032698C" w:rsidRDefault="0056283E" w:rsidP="00DE3746">
      <w:pPr>
        <w:spacing w:after="0" w:line="360" w:lineRule="auto"/>
        <w:ind w:left="509" w:hanging="567"/>
        <w:rPr>
          <w:rFonts w:ascii="David" w:hAnsi="David"/>
          <w:sz w:val="24"/>
        </w:rPr>
      </w:pPr>
      <w:r w:rsidRPr="009242F1">
        <w:rPr>
          <w:position w:val="-14"/>
        </w:rPr>
        <w:object w:dxaOrig="2760" w:dyaOrig="380">
          <v:shape id="_x0000_i1140" type="#_x0000_t75" alt="תגובה 3&#10;H_2O_{(l)}\rightarrow H_2O_{(g)}" style="width:137.4pt;height:18pt;mso-position-vertical:absolute" o:ole="">
            <v:imagedata r:id="rId238" o:title=""/>
          </v:shape>
          <o:OLEObject Type="Embed" ProgID="Equation.DSMT4" ShapeID="_x0000_i1140" DrawAspect="Content" ObjectID="_1754230096" r:id="rId239"/>
        </w:object>
      </w:r>
    </w:p>
    <w:p w:rsidR="003801C0" w:rsidRPr="0032698C" w:rsidRDefault="003801C0" w:rsidP="00DE3746">
      <w:pPr>
        <w:spacing w:after="0" w:line="360" w:lineRule="auto"/>
        <w:ind w:left="509" w:hanging="567"/>
        <w:rPr>
          <w:rFonts w:ascii="David" w:hAnsi="David"/>
          <w:sz w:val="24"/>
          <w:rtl/>
        </w:rPr>
      </w:pPr>
    </w:p>
    <w:p w:rsidR="00642BDF" w:rsidRPr="0032698C" w:rsidRDefault="00642BDF" w:rsidP="00891139">
      <w:pPr>
        <w:bidi/>
        <w:spacing w:after="0" w:line="360" w:lineRule="auto"/>
        <w:ind w:left="4"/>
        <w:rPr>
          <w:rFonts w:ascii="David" w:hAnsi="David"/>
          <w:sz w:val="24"/>
          <w:rtl/>
        </w:rPr>
      </w:pPr>
      <w:r w:rsidRPr="004C367A">
        <w:rPr>
          <w:rFonts w:ascii="David" w:hAnsi="David"/>
          <w:b/>
          <w:bCs/>
          <w:sz w:val="24"/>
          <w:rtl/>
        </w:rPr>
        <w:t>סעיף</w:t>
      </w:r>
      <w:r w:rsidRPr="004C367A">
        <w:rPr>
          <w:rFonts w:ascii="David" w:hAnsi="David"/>
          <w:b/>
          <w:bCs/>
          <w:sz w:val="24"/>
        </w:rPr>
        <w:t xml:space="preserve"> </w:t>
      </w:r>
      <w:r w:rsidR="008B74F6" w:rsidRPr="004C367A">
        <w:rPr>
          <w:rFonts w:ascii="David" w:hAnsi="David" w:hint="cs"/>
          <w:b/>
          <w:bCs/>
          <w:sz w:val="24"/>
          <w:rtl/>
        </w:rPr>
        <w:t>ב'</w:t>
      </w:r>
    </w:p>
    <w:p w:rsidR="00642BDF" w:rsidRPr="0032698C" w:rsidRDefault="00642BDF" w:rsidP="00A44243">
      <w:pPr>
        <w:bidi/>
        <w:spacing w:after="0" w:line="360" w:lineRule="auto"/>
        <w:ind w:left="4" w:right="-567"/>
        <w:rPr>
          <w:rFonts w:ascii="David" w:hAnsi="David"/>
          <w:sz w:val="24"/>
          <w:rtl/>
        </w:rPr>
      </w:pPr>
      <w:r w:rsidRPr="0032698C">
        <w:rPr>
          <w:rFonts w:ascii="David" w:hAnsi="David"/>
          <w:sz w:val="24"/>
          <w:rtl/>
        </w:rPr>
        <w:t xml:space="preserve">חשב את האנרגיה הדרושה כדי לאדות </w:t>
      </w:r>
      <w:r w:rsidRPr="0032698C">
        <w:rPr>
          <w:rFonts w:asciiTheme="majorBidi" w:hAnsiTheme="majorBidi" w:cstheme="majorBidi"/>
          <w:sz w:val="24"/>
          <w:rtl/>
        </w:rPr>
        <w:t>3</w:t>
      </w:r>
      <w:r w:rsidRPr="0032698C">
        <w:rPr>
          <w:rFonts w:ascii="David" w:hAnsi="David"/>
          <w:sz w:val="24"/>
          <w:rtl/>
        </w:rPr>
        <w:t xml:space="preserve"> מול מים. </w:t>
      </w:r>
      <w:r w:rsidRPr="004C367A">
        <w:rPr>
          <w:rFonts w:ascii="David" w:hAnsi="David"/>
          <w:b/>
          <w:bCs/>
          <w:sz w:val="24"/>
          <w:rtl/>
        </w:rPr>
        <w:t>פרט את חישוביך</w:t>
      </w:r>
      <w:r w:rsidRPr="0032698C">
        <w:rPr>
          <w:rFonts w:ascii="David" w:hAnsi="David"/>
          <w:sz w:val="24"/>
          <w:rtl/>
        </w:rPr>
        <w:t>.</w:t>
      </w:r>
      <w:r w:rsidR="00A44243" w:rsidRPr="0032698C">
        <w:rPr>
          <w:rFonts w:ascii="David" w:hAnsi="David"/>
          <w:sz w:val="24"/>
          <w:rtl/>
        </w:rPr>
        <w:t xml:space="preserve"> </w:t>
      </w:r>
    </w:p>
    <w:p w:rsidR="00642BDF" w:rsidRPr="0032698C" w:rsidRDefault="00642BDF" w:rsidP="003E25DE">
      <w:pPr>
        <w:bidi/>
        <w:spacing w:after="0" w:line="360" w:lineRule="auto"/>
        <w:ind w:left="-58" w:right="-709"/>
        <w:rPr>
          <w:rFonts w:ascii="David" w:hAnsi="David"/>
          <w:b/>
          <w:bCs/>
          <w:color w:val="002060"/>
          <w:sz w:val="24"/>
          <w:rtl/>
        </w:rPr>
      </w:pPr>
      <w:r w:rsidRPr="004C367A">
        <w:rPr>
          <w:rFonts w:ascii="David" w:hAnsi="David"/>
          <w:b/>
          <w:bCs/>
          <w:sz w:val="24"/>
          <w:rtl/>
        </w:rPr>
        <w:t>התשובה:</w:t>
      </w:r>
      <w:r w:rsidR="00014F7A" w:rsidRPr="0032698C">
        <w:rPr>
          <w:rFonts w:ascii="David" w:hAnsi="David"/>
          <w:noProof/>
          <w:color w:val="002060"/>
          <w:sz w:val="24"/>
        </w:rPr>
        <w:t xml:space="preserve"> </w:t>
      </w:r>
    </w:p>
    <w:p w:rsidR="00014F7A" w:rsidRPr="00FA44EF" w:rsidRDefault="00FA44EF" w:rsidP="00FA44EF">
      <w:pPr>
        <w:spacing w:after="0" w:line="360" w:lineRule="auto"/>
        <w:ind w:firstLine="709"/>
        <w:rPr>
          <w:rFonts w:asciiTheme="majorBidi" w:hAnsiTheme="majorBidi" w:cstheme="majorBidi"/>
          <w:sz w:val="24"/>
          <w:rtl/>
        </w:rPr>
      </w:pPr>
      <w:r>
        <w:rPr>
          <w:rFonts w:hint="cs"/>
          <w:rtl/>
        </w:rPr>
        <w:t xml:space="preserve">    </w:t>
      </w:r>
      <w:r w:rsidRPr="009242F1">
        <w:rPr>
          <w:position w:val="-14"/>
        </w:rPr>
        <w:object w:dxaOrig="4800" w:dyaOrig="380">
          <v:shape id="_x0000_i1141" type="#_x0000_t75" alt="תגובה 1&#10;C_2H_5OH_{(l)}+3O_{2(g)}\rightarrow 2CO_{2(g)}+3H_2O_{(g)}" style="width:240pt;height:18pt;mso-position-vertical:absolute" o:ole="">
            <v:imagedata r:id="rId232" o:title=""/>
          </v:shape>
          <o:OLEObject Type="Embed" ProgID="Equation.DSMT4" ShapeID="_x0000_i1141" DrawAspect="Content" ObjectID="_1754230097" r:id="rId240"/>
        </w:object>
      </w:r>
      <w:r>
        <w:rPr>
          <w:rFonts w:hint="cs"/>
          <w:rtl/>
        </w:rPr>
        <w:t xml:space="preserve">  </w:t>
      </w:r>
      <w:r w:rsidR="00014F7A" w:rsidRPr="0032698C">
        <w:rPr>
          <w:rFonts w:asciiTheme="majorBidi" w:hAnsiTheme="majorBidi" w:cstheme="majorBidi"/>
          <w:color w:val="002060"/>
          <w:sz w:val="24"/>
        </w:rPr>
        <w:tab/>
      </w:r>
      <w:r w:rsidRPr="00FA44EF">
        <w:rPr>
          <w:position w:val="-10"/>
        </w:rPr>
        <w:object w:dxaOrig="560" w:dyaOrig="320">
          <v:shape id="_x0000_i1142" type="#_x0000_t75" alt="\Delta H^{\degree}_1" style="width:27.6pt;height:15.6pt" o:ole="">
            <v:imagedata r:id="rId241" o:title=""/>
          </v:shape>
          <o:OLEObject Type="Embed" ProgID="Equation.DSMT4" ShapeID="_x0000_i1142" DrawAspect="Content" ObjectID="_1754230098" r:id="rId242"/>
        </w:object>
      </w:r>
      <w:r w:rsidR="00014F7A" w:rsidRPr="00FA44EF">
        <w:rPr>
          <w:rFonts w:asciiTheme="majorBidi" w:hAnsiTheme="majorBidi" w:cstheme="majorBidi"/>
          <w:sz w:val="24"/>
        </w:rPr>
        <w:t xml:space="preserve"> = </w:t>
      </w:r>
      <w:r w:rsidR="00014F7A" w:rsidRPr="00FA44EF">
        <w:rPr>
          <w:rFonts w:asciiTheme="majorBidi" w:hAnsiTheme="majorBidi" w:cstheme="majorBidi"/>
          <w:sz w:val="24"/>
        </w:rPr>
        <w:sym w:font="Symbol" w:char="F02D"/>
      </w:r>
      <w:r w:rsidR="00014F7A" w:rsidRPr="00FA44EF">
        <w:rPr>
          <w:rFonts w:asciiTheme="majorBidi" w:hAnsiTheme="majorBidi" w:cstheme="majorBidi"/>
          <w:sz w:val="24"/>
        </w:rPr>
        <w:t>1234.7 kJ</w:t>
      </w:r>
    </w:p>
    <w:p w:rsidR="00014F7A" w:rsidRPr="00FA44EF" w:rsidRDefault="003E25DE" w:rsidP="00FA44EF">
      <w:pPr>
        <w:spacing w:after="0" w:line="360" w:lineRule="auto"/>
        <w:ind w:firstLine="142"/>
        <w:rPr>
          <w:rFonts w:asciiTheme="majorBidi" w:hAnsiTheme="majorBidi" w:cstheme="majorBidi"/>
          <w:sz w:val="24"/>
        </w:rPr>
      </w:pPr>
      <w:r w:rsidRPr="00FA44EF">
        <w:rPr>
          <w:rFonts w:asciiTheme="majorBidi" w:hAnsiTheme="majorBidi" w:cstheme="majorBidi"/>
          <w:sz w:val="24"/>
        </w:rPr>
        <w:t xml:space="preserve">× </w:t>
      </w:r>
      <w:r w:rsidR="00014F7A" w:rsidRPr="00FA44EF">
        <w:rPr>
          <w:rFonts w:asciiTheme="majorBidi" w:hAnsiTheme="majorBidi" w:cstheme="majorBidi"/>
          <w:sz w:val="24"/>
        </w:rPr>
        <w:t>(</w:t>
      </w:r>
      <w:r w:rsidRPr="00FA44EF">
        <w:rPr>
          <w:rFonts w:asciiTheme="majorBidi" w:hAnsiTheme="majorBidi" w:cstheme="majorBidi"/>
          <w:sz w:val="24"/>
        </w:rPr>
        <w:sym w:font="Symbol" w:char="F02D"/>
      </w:r>
      <w:r w:rsidR="00014F7A" w:rsidRPr="00FA44EF">
        <w:rPr>
          <w:rFonts w:asciiTheme="majorBidi" w:hAnsiTheme="majorBidi" w:cstheme="majorBidi"/>
          <w:sz w:val="24"/>
        </w:rPr>
        <w:t xml:space="preserve">1) </w:t>
      </w:r>
      <w:r w:rsidR="00FA44EF" w:rsidRPr="00FA44EF">
        <w:rPr>
          <w:rFonts w:hint="cs"/>
          <w:rtl/>
        </w:rPr>
        <w:t xml:space="preserve"> </w:t>
      </w:r>
      <w:r w:rsidR="0056283E" w:rsidRPr="00FA44EF">
        <w:rPr>
          <w:position w:val="-14"/>
        </w:rPr>
        <w:object w:dxaOrig="4819" w:dyaOrig="380">
          <v:shape id="_x0000_i1143" type="#_x0000_t75" alt="תגובה 2 נכפיל ב1-&#10;C_2H_5OH_{(l)}+3O_{2(g)}\rightarrow 2CO_{2(g)}+3H_2O_{(l)}" style="width:240.6pt;height:18pt" o:ole="">
            <v:imagedata r:id="rId235" o:title=""/>
          </v:shape>
          <o:OLEObject Type="Embed" ProgID="Equation.DSMT4" ShapeID="_x0000_i1143" DrawAspect="Content" ObjectID="_1754230099" r:id="rId243"/>
        </w:object>
      </w:r>
      <w:r w:rsidR="00014F7A" w:rsidRPr="00FA44EF">
        <w:rPr>
          <w:rFonts w:asciiTheme="majorBidi" w:hAnsiTheme="majorBidi" w:cstheme="majorBidi"/>
          <w:sz w:val="24"/>
        </w:rPr>
        <w:tab/>
      </w:r>
      <w:r w:rsidR="00FA44EF" w:rsidRPr="00FA44EF">
        <w:rPr>
          <w:position w:val="-10"/>
        </w:rPr>
        <w:object w:dxaOrig="560" w:dyaOrig="320">
          <v:shape id="_x0000_i1144" type="#_x0000_t75" alt="\Delta H^{\degree}_2" style="width:27.6pt;height:15.6pt" o:ole="">
            <v:imagedata r:id="rId244" o:title=""/>
          </v:shape>
          <o:OLEObject Type="Embed" ProgID="Equation.DSMT4" ShapeID="_x0000_i1144" DrawAspect="Content" ObjectID="_1754230100" r:id="rId245"/>
        </w:object>
      </w:r>
      <w:r w:rsidR="00014F7A" w:rsidRPr="00FA44EF">
        <w:rPr>
          <w:rFonts w:asciiTheme="majorBidi" w:hAnsiTheme="majorBidi" w:cstheme="majorBidi"/>
          <w:sz w:val="24"/>
        </w:rPr>
        <w:t xml:space="preserve"> = </w:t>
      </w:r>
      <w:r w:rsidR="00014F7A" w:rsidRPr="00FA44EF">
        <w:rPr>
          <w:rFonts w:asciiTheme="majorBidi" w:hAnsiTheme="majorBidi" w:cstheme="majorBidi"/>
          <w:sz w:val="24"/>
        </w:rPr>
        <w:sym w:font="Symbol" w:char="F02D"/>
      </w:r>
      <w:r w:rsidR="00014F7A" w:rsidRPr="00FA44EF">
        <w:rPr>
          <w:rFonts w:asciiTheme="majorBidi" w:hAnsiTheme="majorBidi" w:cstheme="majorBidi"/>
          <w:sz w:val="24"/>
        </w:rPr>
        <w:t>1366.7 kJ</w:t>
      </w:r>
    </w:p>
    <w:p w:rsidR="00014F7A" w:rsidRPr="00FA44EF" w:rsidRDefault="00CE28B1" w:rsidP="003E25DE">
      <w:pPr>
        <w:spacing w:after="0" w:line="360" w:lineRule="auto"/>
        <w:ind w:firstLine="142"/>
        <w:rPr>
          <w:rFonts w:ascii="David" w:hAnsi="David"/>
          <w:sz w:val="24"/>
        </w:rPr>
      </w:pPr>
      <w:r w:rsidRPr="00FA44EF">
        <w:rPr>
          <w:rFonts w:ascii="David" w:hAnsi="David"/>
          <w:noProof/>
          <w:sz w:val="24"/>
        </w:rPr>
        <mc:AlternateContent>
          <mc:Choice Requires="wpg">
            <w:drawing>
              <wp:anchor distT="0" distB="0" distL="114300" distR="114300" simplePos="0" relativeHeight="251544832" behindDoc="0" locked="0" layoutInCell="1" allowOverlap="1">
                <wp:simplePos x="0" y="0"/>
                <wp:positionH relativeFrom="column">
                  <wp:posOffset>159026</wp:posOffset>
                </wp:positionH>
                <wp:positionV relativeFrom="paragraph">
                  <wp:posOffset>127414</wp:posOffset>
                </wp:positionV>
                <wp:extent cx="5032375" cy="707390"/>
                <wp:effectExtent l="0" t="0" r="34925" b="16510"/>
                <wp:wrapNone/>
                <wp:docPr id="610" name="Group 2244" descr="מסגרת של תגובות שמחברים אות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707390"/>
                          <a:chOff x="1057" y="2769"/>
                          <a:chExt cx="7925" cy="1114"/>
                        </a:xfrm>
                      </wpg:grpSpPr>
                      <wps:wsp>
                        <wps:cNvPr id="611" name="מחבר ישר 940"/>
                        <wps:cNvCnPr/>
                        <wps:spPr bwMode="auto">
                          <a:xfrm flipH="1">
                            <a:off x="2804" y="2886"/>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2" name="מחבר ישר 1056"/>
                        <wps:cNvCnPr/>
                        <wps:spPr bwMode="auto">
                          <a:xfrm flipH="1">
                            <a:off x="3600" y="2942"/>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3" name="מחבר ישר 1057"/>
                        <wps:cNvCnPr/>
                        <wps:spPr bwMode="auto">
                          <a:xfrm flipH="1">
                            <a:off x="3085" y="3443"/>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4" name="מחבר ישר 1058"/>
                        <wps:cNvCnPr/>
                        <wps:spPr bwMode="auto">
                          <a:xfrm flipH="1">
                            <a:off x="4750" y="2937"/>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5" name="מחבר ישר 1059"/>
                        <wps:cNvCnPr/>
                        <wps:spPr bwMode="auto">
                          <a:xfrm flipH="1">
                            <a:off x="5170" y="3443"/>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6" name="מחבר ישר 1060"/>
                        <wps:cNvCnPr/>
                        <wps:spPr bwMode="auto">
                          <a:xfrm flipH="1">
                            <a:off x="6216" y="3443"/>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7" name="מחבר ישר 1061"/>
                        <wps:cNvCnPr/>
                        <wps:spPr bwMode="auto">
                          <a:xfrm>
                            <a:off x="1057" y="3883"/>
                            <a:ext cx="7925"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8" name="מחבר ישר 1073"/>
                        <wps:cNvCnPr/>
                        <wps:spPr bwMode="auto">
                          <a:xfrm>
                            <a:off x="1057" y="2769"/>
                            <a:ext cx="7855"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50409F" id="Group 2244" o:spid="_x0000_s1026" alt="מסגרת של תגובות שמחברים אותן" style="position:absolute;margin-left:12.5pt;margin-top:10.05pt;width:396.25pt;height:55.7pt;z-index:251544832" coordorigin="1057,2769" coordsize="792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">
                <v:line id="מחבר ישר 940" o:spid="_x0000_s1027" style="position:absolute;flip:x;visibility:visible;mso-wrap-style:square" from="2804,2886" to="3377,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" strokecolor="#002060" strokeweight="1.5pt">
                  <v:stroke joinstyle="miter"/>
                </v:line>
                <v:line id="מחבר ישר 1056" o:spid="_x0000_s1028" style="position:absolute;flip:x;visibility:visible;mso-wrap-style:square" from="3600,2942" to="417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" strokecolor="#002060" strokeweight="1.5pt">
                  <v:stroke joinstyle="miter"/>
                </v:line>
                <v:line id="מחבר ישר 1057" o:spid="_x0000_s1029" style="position:absolute;flip:x;visibility:visible;mso-wrap-style:square" from="3085,3443" to="3658,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" strokecolor="#002060" strokeweight="1.5pt">
                  <v:stroke joinstyle="miter"/>
                </v:line>
                <v:line id="מחבר ישר 1058" o:spid="_x0000_s1030" style="position:absolute;flip:x;visibility:visible;mso-wrap-style:square" from="4750,2937" to="532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" strokecolor="#002060" strokeweight="1.5pt">
                  <v:stroke joinstyle="miter"/>
                </v:line>
                <v:line id="מחבר ישר 1059" o:spid="_x0000_s1031" style="position:absolute;flip:x;visibility:visible;mso-wrap-style:square" from="5170,3443" to="5743,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" strokecolor="#002060" strokeweight="1.5pt">
                  <v:stroke joinstyle="miter"/>
                </v:line>
                <v:line id="מחבר ישר 1060" o:spid="_x0000_s1032" style="position:absolute;flip:x;visibility:visible;mso-wrap-style:square" from="6216,3443" to="6789,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" strokecolor="#002060" strokeweight="1.5pt">
                  <v:stroke joinstyle="miter"/>
                </v:line>
                <v:line id="מחבר ישר 1061" o:spid="_x0000_s1033" style="position:absolute;visibility:visible;mso-wrap-style:square" from="1057,3883" to="8982,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" strokecolor="#002060" strokeweight="1.5pt">
                  <v:stroke joinstyle="miter"/>
                </v:line>
                <v:line id="מחבר ישר 1073" o:spid="_x0000_s1034" style="position:absolute;visibility:visible;mso-wrap-style:square" from="1057,2769" to="891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" strokecolor="#002060" strokeweight="1.5pt">
                  <v:stroke joinstyle="miter"/>
                </v:line>
              </v:group>
            </w:pict>
          </mc:Fallback>
        </mc:AlternateContent>
      </w:r>
    </w:p>
    <w:p w:rsidR="00014F7A" w:rsidRPr="00FA44EF" w:rsidRDefault="00FA44EF" w:rsidP="00FA44EF">
      <w:pPr>
        <w:spacing w:after="0" w:line="360" w:lineRule="auto"/>
        <w:ind w:firstLine="709"/>
        <w:rPr>
          <w:rFonts w:asciiTheme="majorBidi" w:hAnsiTheme="majorBidi" w:cstheme="majorBidi"/>
          <w:sz w:val="24"/>
        </w:rPr>
      </w:pPr>
      <w:r>
        <w:rPr>
          <w:rFonts w:hint="cs"/>
          <w:rtl/>
        </w:rPr>
        <w:t xml:space="preserve"> </w:t>
      </w:r>
      <w:r w:rsidRPr="009242F1">
        <w:rPr>
          <w:position w:val="-14"/>
        </w:rPr>
        <w:object w:dxaOrig="4800" w:dyaOrig="380">
          <v:shape id="_x0000_i1145" type="#_x0000_t75" alt="תגובה 1&#10;C_2H_5OH_{(l)}+3O_{2(g)}\rightarrow 2CO_{2(g)}+3H_2O_{(g)}" style="width:240pt;height:18pt;mso-position-vertical:absolute" o:ole="">
            <v:imagedata r:id="rId232" o:title=""/>
          </v:shape>
          <o:OLEObject Type="Embed" ProgID="Equation.DSMT4" ShapeID="_x0000_i1145" DrawAspect="Content" ObjectID="_1754230101" r:id="rId246"/>
        </w:object>
      </w:r>
      <w:r>
        <w:rPr>
          <w:rFonts w:asciiTheme="majorBidi" w:hAnsiTheme="majorBidi" w:cstheme="majorBidi"/>
          <w:sz w:val="24"/>
        </w:rPr>
        <w:t xml:space="preserve">   </w:t>
      </w:r>
      <w:r w:rsidR="00014F7A" w:rsidRPr="00FA44EF">
        <w:rPr>
          <w:rFonts w:asciiTheme="majorBidi" w:hAnsiTheme="majorBidi" w:cstheme="majorBidi"/>
          <w:sz w:val="24"/>
        </w:rPr>
        <w:tab/>
      </w:r>
      <w:r w:rsidRPr="00FA44EF">
        <w:rPr>
          <w:position w:val="-10"/>
        </w:rPr>
        <w:object w:dxaOrig="560" w:dyaOrig="320">
          <v:shape id="_x0000_i1146" type="#_x0000_t75" alt="\Delta H^{\degree}_1" style="width:27.6pt;height:15.6pt" o:ole="">
            <v:imagedata r:id="rId241" o:title=""/>
          </v:shape>
          <o:OLEObject Type="Embed" ProgID="Equation.DSMT4" ShapeID="_x0000_i1146" DrawAspect="Content" ObjectID="_1754230102" r:id="rId247"/>
        </w:object>
      </w:r>
      <w:r w:rsidR="00014F7A" w:rsidRPr="00FA44EF">
        <w:rPr>
          <w:rFonts w:asciiTheme="majorBidi" w:hAnsiTheme="majorBidi" w:cstheme="majorBidi"/>
          <w:sz w:val="24"/>
        </w:rPr>
        <w:t xml:space="preserve"> = </w:t>
      </w:r>
      <w:r w:rsidR="00014F7A" w:rsidRPr="00FA44EF">
        <w:rPr>
          <w:rFonts w:asciiTheme="majorBidi" w:hAnsiTheme="majorBidi" w:cstheme="majorBidi"/>
          <w:sz w:val="24"/>
        </w:rPr>
        <w:sym w:font="Symbol" w:char="F02D"/>
      </w:r>
      <w:r w:rsidR="00014F7A" w:rsidRPr="00FA44EF">
        <w:rPr>
          <w:rFonts w:asciiTheme="majorBidi" w:hAnsiTheme="majorBidi" w:cstheme="majorBidi"/>
          <w:sz w:val="24"/>
        </w:rPr>
        <w:t>1234.7 kJ</w:t>
      </w:r>
    </w:p>
    <w:p w:rsidR="00014F7A" w:rsidRPr="00FA44EF" w:rsidRDefault="00014F7A" w:rsidP="0056283E">
      <w:pPr>
        <w:spacing w:after="0" w:line="360" w:lineRule="auto"/>
        <w:ind w:firstLine="567"/>
        <w:rPr>
          <w:rFonts w:asciiTheme="majorBidi" w:hAnsiTheme="majorBidi" w:cstheme="majorBidi"/>
          <w:sz w:val="24"/>
          <w:rtl/>
        </w:rPr>
      </w:pPr>
      <w:r w:rsidRPr="00FA44EF">
        <w:rPr>
          <w:rFonts w:asciiTheme="majorBidi" w:hAnsiTheme="majorBidi" w:cstheme="majorBidi"/>
          <w:sz w:val="24"/>
        </w:rPr>
        <w:t xml:space="preserve"> </w:t>
      </w:r>
      <w:r w:rsidR="003E25DE" w:rsidRPr="00FA44EF">
        <w:rPr>
          <w:rFonts w:asciiTheme="majorBidi" w:hAnsiTheme="majorBidi" w:cstheme="majorBidi"/>
          <w:sz w:val="24"/>
        </w:rPr>
        <w:t xml:space="preserve">  </w:t>
      </w:r>
      <w:r w:rsidR="0056283E" w:rsidRPr="00FA44EF">
        <w:rPr>
          <w:rFonts w:asciiTheme="majorBidi" w:hAnsiTheme="majorBidi" w:cstheme="majorBidi"/>
          <w:sz w:val="24"/>
        </w:rPr>
        <w:t>(</w:t>
      </w:r>
      <w:r w:rsidR="0056283E" w:rsidRPr="00FA44EF">
        <w:rPr>
          <w:rFonts w:asciiTheme="majorBidi" w:hAnsiTheme="majorBidi" w:cstheme="majorBidi"/>
          <w:sz w:val="24"/>
        </w:rPr>
        <w:sym w:font="Symbol" w:char="F02D"/>
      </w:r>
      <w:r w:rsidR="0056283E" w:rsidRPr="00FA44EF">
        <w:rPr>
          <w:rFonts w:asciiTheme="majorBidi" w:hAnsiTheme="majorBidi" w:cstheme="majorBidi"/>
          <w:sz w:val="24"/>
        </w:rPr>
        <w:t>1)</w:t>
      </w:r>
      <w:r w:rsidR="0056283E" w:rsidRPr="0056283E">
        <w:rPr>
          <w:rFonts w:asciiTheme="majorBidi" w:hAnsiTheme="majorBidi" w:cstheme="majorBidi"/>
          <w:sz w:val="24"/>
        </w:rPr>
        <w:t xml:space="preserve"> </w:t>
      </w:r>
      <w:r w:rsidR="0056283E" w:rsidRPr="00FA44EF">
        <w:rPr>
          <w:rFonts w:asciiTheme="majorBidi" w:hAnsiTheme="majorBidi" w:cstheme="majorBidi"/>
          <w:sz w:val="24"/>
        </w:rPr>
        <w:t>×</w:t>
      </w:r>
      <w:r w:rsidR="00FA44EF" w:rsidRPr="00FA44EF">
        <w:rPr>
          <w:position w:val="-14"/>
        </w:rPr>
        <w:object w:dxaOrig="4819" w:dyaOrig="380">
          <v:shape id="_x0000_i1147" type="#_x0000_t75" alt="תגובה 2&#10;C_2H_5OH_{(l)}+3O_{2(g)}\rightarrow 2CO_{2(g)}+3H_2O_{(l)}" style="width:240.6pt;height:18pt" o:ole="">
            <v:imagedata r:id="rId235" o:title=""/>
          </v:shape>
          <o:OLEObject Type="Embed" ProgID="Equation.DSMT4" ShapeID="_x0000_i1147" DrawAspect="Content" ObjectID="_1754230103" r:id="rId248"/>
        </w:object>
      </w:r>
      <w:r w:rsidRPr="00FA44EF">
        <w:rPr>
          <w:rFonts w:asciiTheme="majorBidi" w:hAnsiTheme="majorBidi" w:cstheme="majorBidi"/>
          <w:sz w:val="24"/>
        </w:rPr>
        <w:t xml:space="preserve">    </w:t>
      </w:r>
      <w:r w:rsidRPr="00FA44EF">
        <w:rPr>
          <w:rFonts w:asciiTheme="majorBidi" w:hAnsiTheme="majorBidi" w:cstheme="majorBidi"/>
          <w:sz w:val="24"/>
        </w:rPr>
        <w:tab/>
      </w:r>
      <w:r w:rsidR="00FA44EF" w:rsidRPr="00FA44EF">
        <w:rPr>
          <w:position w:val="-10"/>
        </w:rPr>
        <w:object w:dxaOrig="700" w:dyaOrig="320">
          <v:shape id="_x0000_i1148" type="#_x0000_t75" alt="-\Delta H^{\degree}_2" style="width:35.4pt;height:15.6pt" o:ole="">
            <v:imagedata r:id="rId249" o:title=""/>
          </v:shape>
          <o:OLEObject Type="Embed" ProgID="Equation.DSMT4" ShapeID="_x0000_i1148" DrawAspect="Content" ObjectID="_1754230104" r:id="rId250"/>
        </w:object>
      </w:r>
      <w:r w:rsidRPr="00FA44EF">
        <w:rPr>
          <w:rFonts w:asciiTheme="majorBidi" w:hAnsiTheme="majorBidi" w:cstheme="majorBidi"/>
          <w:sz w:val="24"/>
        </w:rPr>
        <w:t xml:space="preserve"> = 1366.7 kJ</w:t>
      </w:r>
    </w:p>
    <w:p w:rsidR="003E25DE" w:rsidRPr="00FA44EF" w:rsidRDefault="00CE28B1" w:rsidP="003E25DE">
      <w:pPr>
        <w:spacing w:after="0" w:line="360" w:lineRule="auto"/>
        <w:ind w:right="-709"/>
        <w:rPr>
          <w:rFonts w:ascii="David" w:hAnsi="David"/>
          <w:sz w:val="24"/>
          <w:rtl/>
        </w:rPr>
      </w:pPr>
      <w:r w:rsidRPr="00FA44EF">
        <w:rPr>
          <w:rFonts w:ascii="David" w:hAnsi="David"/>
          <w:noProof/>
          <w:sz w:val="24"/>
          <w:rtl/>
        </w:rPr>
        <mc:AlternateContent>
          <mc:Choice Requires="wps">
            <w:drawing>
              <wp:anchor distT="0" distB="0" distL="114300" distR="114300" simplePos="0" relativeHeight="252199936" behindDoc="0" locked="0" layoutInCell="1" allowOverlap="1">
                <wp:simplePos x="0" y="0"/>
                <wp:positionH relativeFrom="column">
                  <wp:posOffset>1447358</wp:posOffset>
                </wp:positionH>
                <wp:positionV relativeFrom="paragraph">
                  <wp:posOffset>137160</wp:posOffset>
                </wp:positionV>
                <wp:extent cx="739775" cy="294005"/>
                <wp:effectExtent l="0" t="0" r="0" b="0"/>
                <wp:wrapNone/>
                <wp:docPr id="159" name="תיבת טקסט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Pr="00FA44EF" w:rsidRDefault="001D55B8" w:rsidP="003E25DE">
                            <w:pPr>
                              <w:jc w:val="center"/>
                              <w:rPr>
                                <w:sz w:val="24"/>
                              </w:rPr>
                            </w:pPr>
                            <w:r w:rsidRPr="00FA44EF">
                              <w:rPr>
                                <w:rFonts w:hint="cs"/>
                                <w:sz w:val="20"/>
                                <w:szCs w:val="20"/>
                                <w:rtl/>
                              </w:rPr>
                              <w:t>חימום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113.95pt;margin-top:10.8pt;width:58.25pt;height:23.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" filled="f" stroked="f">
                <v:textbox>
                  <w:txbxContent>
                    <w:p w:rsidR="001D55B8" w:rsidRPr="00FA44EF" w:rsidRDefault="001D55B8" w:rsidP="003E25DE">
                      <w:pPr>
                        <w:jc w:val="center"/>
                        <w:rPr>
                          <w:sz w:val="24"/>
                        </w:rPr>
                      </w:pPr>
                      <w:r w:rsidRPr="00FA44EF">
                        <w:rPr>
                          <w:rFonts w:hint="cs"/>
                          <w:sz w:val="20"/>
                          <w:szCs w:val="20"/>
                          <w:rtl/>
                        </w:rPr>
                        <w:t>חימום</w:t>
                      </w:r>
                    </w:p>
                  </w:txbxContent>
                </v:textbox>
              </v:shape>
            </w:pict>
          </mc:Fallback>
        </mc:AlternateContent>
      </w:r>
    </w:p>
    <w:p w:rsidR="003E25DE" w:rsidRPr="00FA44EF" w:rsidRDefault="003E25DE" w:rsidP="0056283E">
      <w:pPr>
        <w:spacing w:after="0" w:line="360" w:lineRule="auto"/>
        <w:ind w:left="4829" w:right="-567" w:hanging="4829"/>
        <w:rPr>
          <w:rFonts w:asciiTheme="majorBidi" w:hAnsiTheme="majorBidi" w:cstheme="majorBidi"/>
          <w:sz w:val="24"/>
        </w:rPr>
      </w:pPr>
      <w:r w:rsidRPr="00FA44EF">
        <w:rPr>
          <w:rFonts w:asciiTheme="majorBidi" w:hAnsiTheme="majorBidi" w:cstheme="majorBidi"/>
          <w:sz w:val="24"/>
        </w:rPr>
        <w:t xml:space="preserve">             </w:t>
      </w:r>
      <w:r w:rsidR="0056283E">
        <w:rPr>
          <w:rFonts w:hint="cs"/>
          <w:rtl/>
        </w:rPr>
        <w:t>3</w:t>
      </w:r>
      <w:r w:rsidR="0056283E" w:rsidRPr="00FA44EF">
        <w:rPr>
          <w:rFonts w:asciiTheme="majorBidi" w:hAnsiTheme="majorBidi" w:cstheme="majorBidi"/>
          <w:sz w:val="24"/>
        </w:rPr>
        <w:t>×</w:t>
      </w:r>
      <w:r w:rsidR="0056283E" w:rsidRPr="009242F1">
        <w:rPr>
          <w:position w:val="-14"/>
        </w:rPr>
        <w:object w:dxaOrig="2760" w:dyaOrig="380">
          <v:shape id="_x0000_i1149" type="#_x0000_t75" alt="לאחר צימצומים נקבל את תגובה 3&#10;H_2O_{(l)}\rightarrow H_2O_{(g)}" style="width:137.4pt;height:18pt" o:ole="">
            <v:imagedata r:id="rId238" o:title=""/>
          </v:shape>
          <o:OLEObject Type="Embed" ProgID="Equation.DSMT4" ShapeID="_x0000_i1149" DrawAspect="Content" ObjectID="_1754230105" r:id="rId251"/>
        </w:object>
      </w:r>
      <w:r w:rsidRPr="00FA44EF">
        <w:rPr>
          <w:rFonts w:asciiTheme="majorBidi" w:hAnsiTheme="majorBidi" w:cstheme="majorBidi"/>
          <w:sz w:val="24"/>
        </w:rPr>
        <w:tab/>
      </w:r>
      <w:r w:rsidRPr="00FA44EF">
        <w:rPr>
          <w:rFonts w:asciiTheme="majorBidi" w:hAnsiTheme="majorBidi" w:cstheme="majorBidi"/>
          <w:sz w:val="24"/>
        </w:rPr>
        <w:tab/>
        <w:t xml:space="preserve">          </w:t>
      </w:r>
      <w:r w:rsidR="0056283E" w:rsidRPr="009242F1">
        <w:rPr>
          <w:position w:val="-10"/>
        </w:rPr>
        <w:object w:dxaOrig="2439" w:dyaOrig="360">
          <v:shape id="_x0000_i1150" type="#_x0000_t75" alt="3\times \Delta H^{\degree}_3=\Delta H^{\degree}_1+\left ( -\Delta H^{\degree}_2 \right )" style="width:122.4pt;height:18pt" o:ole="">
            <v:imagedata r:id="rId252" o:title=""/>
          </v:shape>
          <o:OLEObject Type="Embed" ProgID="Equation.DSMT4" ShapeID="_x0000_i1150" DrawAspect="Content" ObjectID="_1754230106" r:id="rId253"/>
        </w:object>
      </w:r>
    </w:p>
    <w:p w:rsidR="003E25DE" w:rsidRPr="00FA44EF" w:rsidRDefault="003E25DE" w:rsidP="003E25DE">
      <w:pPr>
        <w:spacing w:after="0" w:line="360" w:lineRule="auto"/>
        <w:ind w:left="-142" w:firstLine="568"/>
        <w:rPr>
          <w:rFonts w:asciiTheme="majorBidi" w:hAnsiTheme="majorBidi" w:cstheme="majorBidi"/>
          <w:sz w:val="24"/>
        </w:rPr>
      </w:pPr>
    </w:p>
    <w:p w:rsidR="006278DF" w:rsidRPr="0032698C" w:rsidRDefault="003E25DE" w:rsidP="00A44243">
      <w:pPr>
        <w:spacing w:after="0" w:line="360" w:lineRule="auto"/>
        <w:ind w:left="-142" w:firstLine="568"/>
        <w:rPr>
          <w:rFonts w:ascii="Arial" w:hAnsi="Arial"/>
          <w:b/>
          <w:bCs/>
          <w:color w:val="FF0000"/>
          <w:sz w:val="24"/>
          <w:rtl/>
        </w:rPr>
      </w:pPr>
      <w:r w:rsidRPr="00FA44EF">
        <w:rPr>
          <w:rFonts w:asciiTheme="majorBidi" w:hAnsiTheme="majorBidi" w:cstheme="majorBidi"/>
          <w:sz w:val="24"/>
        </w:rPr>
        <w:tab/>
      </w:r>
      <w:r w:rsidR="0056283E" w:rsidRPr="009242F1">
        <w:rPr>
          <w:position w:val="-10"/>
        </w:rPr>
        <w:object w:dxaOrig="639" w:dyaOrig="360">
          <v:shape id="_x0000_i1151" type="#_x0000_t75" alt="3\times \Delta H^{\degree}_3" style="width:32.4pt;height:18pt" o:ole="">
            <v:imagedata r:id="rId254" o:title=""/>
          </v:shape>
          <o:OLEObject Type="Embed" ProgID="Equation.DSMT4" ShapeID="_x0000_i1151" DrawAspect="Content" ObjectID="_1754230107" r:id="rId255"/>
        </w:object>
      </w:r>
      <w:r w:rsidR="00642BDF" w:rsidRPr="00FA44EF">
        <w:rPr>
          <w:rFonts w:asciiTheme="majorBidi" w:hAnsiTheme="majorBidi" w:cstheme="majorBidi"/>
          <w:sz w:val="24"/>
        </w:rPr>
        <w:t xml:space="preserve">= </w:t>
      </w:r>
      <w:r w:rsidR="00642BDF" w:rsidRPr="00FA44EF">
        <w:rPr>
          <w:rFonts w:asciiTheme="majorBidi" w:hAnsiTheme="majorBidi" w:cstheme="majorBidi"/>
          <w:sz w:val="24"/>
        </w:rPr>
        <w:sym w:font="Symbol" w:char="F02D"/>
      </w:r>
      <w:r w:rsidR="00642BDF" w:rsidRPr="00FA44EF">
        <w:rPr>
          <w:rFonts w:asciiTheme="majorBidi" w:hAnsiTheme="majorBidi" w:cstheme="majorBidi"/>
          <w:sz w:val="24"/>
        </w:rPr>
        <w:t xml:space="preserve">1234.7 </w:t>
      </w:r>
      <w:r w:rsidRPr="00FA44EF">
        <w:rPr>
          <w:rFonts w:asciiTheme="majorBidi" w:hAnsiTheme="majorBidi" w:cstheme="majorBidi"/>
          <w:sz w:val="24"/>
        </w:rPr>
        <w:t xml:space="preserve">+ </w:t>
      </w:r>
      <w:r w:rsidR="00642BDF" w:rsidRPr="00FA44EF">
        <w:rPr>
          <w:rFonts w:asciiTheme="majorBidi" w:hAnsiTheme="majorBidi" w:cstheme="majorBidi"/>
          <w:sz w:val="24"/>
        </w:rPr>
        <w:t>1366.7 = 132 kJ</w:t>
      </w:r>
    </w:p>
    <w:p w:rsidR="004C367A" w:rsidRDefault="004C367A">
      <w:pPr>
        <w:rPr>
          <w:rFonts w:asciiTheme="majorHAnsi" w:eastAsiaTheme="majorEastAsia" w:hAnsiTheme="majorHAnsi"/>
          <w:sz w:val="26"/>
          <w:szCs w:val="36"/>
          <w:rtl/>
        </w:rPr>
      </w:pPr>
      <w:r>
        <w:rPr>
          <w:rtl/>
        </w:rPr>
        <w:br w:type="page"/>
      </w:r>
    </w:p>
    <w:p w:rsidR="00642BDF" w:rsidRPr="0032698C" w:rsidRDefault="00AB5013" w:rsidP="00EA670E">
      <w:pPr>
        <w:pStyle w:val="Heading2"/>
        <w:rPr>
          <w:rtl/>
        </w:rPr>
      </w:pPr>
      <w:r w:rsidRPr="0032698C">
        <w:rPr>
          <w:rFonts w:hint="cs"/>
          <w:rtl/>
        </w:rPr>
        <w:lastRenderedPageBreak/>
        <w:t xml:space="preserve"> </w:t>
      </w:r>
      <w:bookmarkStart w:id="58" w:name="_Toc506133630"/>
      <w:r w:rsidR="00642BDF" w:rsidRPr="0032698C">
        <w:rPr>
          <w:rFonts w:hint="cs"/>
          <w:rtl/>
        </w:rPr>
        <w:t>שאלה 1</w:t>
      </w:r>
      <w:r w:rsidR="008B74F6" w:rsidRPr="0032698C">
        <w:rPr>
          <w:rFonts w:hint="cs"/>
          <w:rtl/>
        </w:rPr>
        <w:t xml:space="preserve"> ז'</w:t>
      </w:r>
      <w:r w:rsidR="00642BDF" w:rsidRPr="0032698C">
        <w:rPr>
          <w:rFonts w:hint="cs"/>
          <w:rtl/>
        </w:rPr>
        <w:t>,</w:t>
      </w:r>
      <w:r w:rsidR="007878B0" w:rsidRPr="0032698C">
        <w:rPr>
          <w:rFonts w:hint="cs"/>
          <w:rtl/>
        </w:rPr>
        <w:t xml:space="preserve"> </w:t>
      </w:r>
      <w:r w:rsidR="00642BDF" w:rsidRPr="0032698C">
        <w:rPr>
          <w:rtl/>
        </w:rPr>
        <w:t>בגרות</w:t>
      </w:r>
      <w:r w:rsidR="008B74F6" w:rsidRPr="0032698C">
        <w:rPr>
          <w:rFonts w:hint="cs"/>
          <w:rtl/>
        </w:rPr>
        <w:t xml:space="preserve"> תשס"ג</w:t>
      </w:r>
      <w:r w:rsidR="00642BDF" w:rsidRPr="0032698C">
        <w:rPr>
          <w:rtl/>
        </w:rPr>
        <w:t xml:space="preserve"> 2003</w:t>
      </w:r>
      <w:r w:rsidR="00642BDF" w:rsidRPr="0032698C">
        <w:rPr>
          <w:rFonts w:hint="cs"/>
          <w:rtl/>
        </w:rPr>
        <w:t>, שאלון 918651</w:t>
      </w:r>
      <w:bookmarkEnd w:id="58"/>
    </w:p>
    <w:p w:rsidR="00642BDF" w:rsidRPr="0032698C" w:rsidRDefault="00642BDF" w:rsidP="00DE3746">
      <w:pPr>
        <w:bidi/>
        <w:spacing w:after="0" w:line="360" w:lineRule="auto"/>
        <w:rPr>
          <w:rFonts w:ascii="David" w:hAnsi="David"/>
          <w:sz w:val="24"/>
          <w:rtl/>
          <w:lang w:eastAsia="he-IL"/>
        </w:rPr>
      </w:pPr>
      <w:r w:rsidRPr="0032698C">
        <w:rPr>
          <w:rFonts w:ascii="David" w:hAnsi="David"/>
          <w:sz w:val="24"/>
          <w:rtl/>
          <w:lang w:eastAsia="he-IL"/>
        </w:rPr>
        <w:t xml:space="preserve">לפניך שני ניסוחים של תגובת שרֵפה </w:t>
      </w:r>
      <w:proofErr w:type="spellStart"/>
      <w:r w:rsidR="00BF55BC" w:rsidRPr="0032698C">
        <w:rPr>
          <w:rFonts w:ascii="David" w:hAnsi="David" w:hint="cs"/>
          <w:sz w:val="24"/>
          <w:rtl/>
          <w:lang w:eastAsia="he-IL"/>
        </w:rPr>
        <w:t>אקסותרמית</w:t>
      </w:r>
      <w:proofErr w:type="spellEnd"/>
      <w:r w:rsidR="00BF55BC" w:rsidRPr="0032698C">
        <w:rPr>
          <w:rFonts w:ascii="David" w:hAnsi="David" w:hint="cs"/>
          <w:sz w:val="24"/>
          <w:rtl/>
          <w:lang w:eastAsia="he-IL"/>
        </w:rPr>
        <w:t xml:space="preserve"> </w:t>
      </w:r>
      <w:r w:rsidRPr="0032698C">
        <w:rPr>
          <w:rFonts w:ascii="David" w:hAnsi="David"/>
          <w:sz w:val="24"/>
          <w:rtl/>
          <w:lang w:eastAsia="he-IL"/>
        </w:rPr>
        <w:t xml:space="preserve">של </w:t>
      </w:r>
      <w:proofErr w:type="spellStart"/>
      <w:r w:rsidRPr="0032698C">
        <w:rPr>
          <w:rFonts w:ascii="David" w:hAnsi="David"/>
          <w:sz w:val="24"/>
          <w:rtl/>
          <w:lang w:eastAsia="he-IL"/>
        </w:rPr>
        <w:t>גפרית</w:t>
      </w:r>
      <w:proofErr w:type="spellEnd"/>
      <w:r w:rsidRPr="0032698C">
        <w:rPr>
          <w:rFonts w:ascii="David" w:hAnsi="David"/>
          <w:sz w:val="24"/>
          <w:rtl/>
          <w:lang w:eastAsia="he-IL"/>
        </w:rPr>
        <w:t xml:space="preserve">, </w:t>
      </w:r>
      <w:r w:rsidRPr="0032698C">
        <w:rPr>
          <w:rFonts w:ascii="David" w:hAnsi="David"/>
          <w:sz w:val="24"/>
          <w:lang w:eastAsia="he-IL"/>
        </w:rPr>
        <w:t>S</w:t>
      </w:r>
      <w:r w:rsidRPr="0032698C">
        <w:rPr>
          <w:rFonts w:ascii="David" w:hAnsi="David"/>
          <w:sz w:val="24"/>
          <w:vertAlign w:val="subscript"/>
          <w:lang w:eastAsia="he-IL"/>
        </w:rPr>
        <w:t>8(s)</w:t>
      </w:r>
      <w:r w:rsidRPr="0032698C">
        <w:rPr>
          <w:rFonts w:ascii="David" w:hAnsi="David"/>
          <w:sz w:val="24"/>
          <w:rtl/>
          <w:lang w:eastAsia="he-IL"/>
        </w:rPr>
        <w:t xml:space="preserve"> :</w:t>
      </w:r>
    </w:p>
    <w:p w:rsidR="00642BDF" w:rsidRPr="0032698C" w:rsidRDefault="00642BDF" w:rsidP="00DE3746">
      <w:pPr>
        <w:spacing w:after="0" w:line="360" w:lineRule="auto"/>
        <w:rPr>
          <w:rFonts w:ascii="David" w:hAnsi="David"/>
          <w:sz w:val="24"/>
          <w:rtl/>
          <w:lang w:eastAsia="he-IL"/>
        </w:rPr>
      </w:pPr>
    </w:p>
    <w:p w:rsidR="00642BDF" w:rsidRPr="0032698C" w:rsidRDefault="00642BDF" w:rsidP="00E273C8">
      <w:pPr>
        <w:spacing w:after="0" w:line="360" w:lineRule="auto"/>
        <w:rPr>
          <w:rFonts w:asciiTheme="majorBidi" w:hAnsiTheme="majorBidi" w:cstheme="majorBidi"/>
          <w:sz w:val="24"/>
          <w:vertAlign w:val="subscript"/>
          <w:lang w:eastAsia="he-IL"/>
        </w:rPr>
      </w:pPr>
      <w:r w:rsidRPr="0032698C">
        <w:rPr>
          <w:rFonts w:asciiTheme="majorBidi" w:hAnsiTheme="majorBidi" w:cstheme="majorBidi"/>
          <w:sz w:val="24"/>
          <w:lang w:eastAsia="he-IL"/>
        </w:rPr>
        <w:tab/>
      </w:r>
      <w:r w:rsidRPr="0032698C">
        <w:rPr>
          <w:rFonts w:asciiTheme="majorBidi" w:hAnsiTheme="majorBidi" w:cstheme="majorBidi"/>
          <w:sz w:val="24"/>
          <w:lang w:eastAsia="he-IL"/>
        </w:rPr>
        <w:tab/>
      </w:r>
      <w:r w:rsidR="00E273C8" w:rsidRPr="009242F1">
        <w:rPr>
          <w:position w:val="-24"/>
        </w:rPr>
        <w:object w:dxaOrig="2860" w:dyaOrig="639">
          <v:shape id="_x0000_i1152" type="#_x0000_t75" alt="ניסוח ראשון של התגובה&#10;\frac{1}{8}S_{8(s)}+O_{2(g)}\rightarrow SO_{2(g)}" style="width:143.4pt;height:32.4pt" o:ole="">
            <v:imagedata r:id="rId256" o:title=""/>
          </v:shape>
          <o:OLEObject Type="Embed" ProgID="Equation.DSMT4" ShapeID="_x0000_i1152" DrawAspect="Content" ObjectID="_1754230108" r:id="rId257"/>
        </w:object>
      </w:r>
      <w:r w:rsidRPr="0032698C">
        <w:rPr>
          <w:rFonts w:asciiTheme="majorBidi" w:hAnsiTheme="majorBidi" w:cstheme="majorBidi"/>
          <w:sz w:val="24"/>
          <w:lang w:eastAsia="he-IL"/>
        </w:rPr>
        <w:t xml:space="preserve">    </w:t>
      </w:r>
      <w:r w:rsidRPr="0032698C">
        <w:rPr>
          <w:rFonts w:asciiTheme="majorBidi" w:hAnsiTheme="majorBidi" w:cstheme="majorBidi"/>
          <w:sz w:val="24"/>
          <w:lang w:eastAsia="he-IL"/>
        </w:rPr>
        <w:tab/>
      </w:r>
      <w:r w:rsidRPr="0032698C">
        <w:rPr>
          <w:rFonts w:asciiTheme="majorBidi" w:hAnsiTheme="majorBidi" w:cstheme="majorBidi"/>
          <w:sz w:val="24"/>
          <w:lang w:eastAsia="he-IL"/>
        </w:rPr>
        <w:tab/>
      </w:r>
      <w:r w:rsidR="00E273C8" w:rsidRPr="00FA44EF">
        <w:rPr>
          <w:position w:val="-10"/>
        </w:rPr>
        <w:object w:dxaOrig="560" w:dyaOrig="320">
          <v:shape id="_x0000_i1153" type="#_x0000_t75" alt="\Delta H^{\degree}_1" style="width:27.6pt;height:15.6pt" o:ole="">
            <v:imagedata r:id="rId241" o:title=""/>
          </v:shape>
          <o:OLEObject Type="Embed" ProgID="Equation.DSMT4" ShapeID="_x0000_i1153" DrawAspect="Content" ObjectID="_1754230109" r:id="rId258"/>
        </w:object>
      </w:r>
      <w:r w:rsidRPr="0032698C">
        <w:rPr>
          <w:rFonts w:asciiTheme="majorBidi" w:hAnsiTheme="majorBidi" w:cstheme="majorBidi"/>
          <w:sz w:val="24"/>
          <w:vertAlign w:val="subscript"/>
          <w:lang w:eastAsia="he-IL"/>
        </w:rPr>
        <w:t xml:space="preserve">     </w:t>
      </w:r>
    </w:p>
    <w:p w:rsidR="00642BDF" w:rsidRPr="0032698C" w:rsidRDefault="00642BDF" w:rsidP="002731CA">
      <w:pPr>
        <w:spacing w:after="0" w:line="360" w:lineRule="auto"/>
        <w:rPr>
          <w:rFonts w:asciiTheme="majorBidi" w:hAnsiTheme="majorBidi" w:cstheme="majorBidi"/>
          <w:sz w:val="24"/>
          <w:vertAlign w:val="subscript"/>
          <w:lang w:eastAsia="he-IL"/>
        </w:rPr>
      </w:pPr>
      <w:r w:rsidRPr="0032698C">
        <w:rPr>
          <w:rFonts w:asciiTheme="majorBidi" w:hAnsiTheme="majorBidi" w:cstheme="majorBidi"/>
          <w:sz w:val="24"/>
          <w:lang w:eastAsia="he-IL"/>
        </w:rPr>
        <w:tab/>
      </w:r>
      <w:r w:rsidRPr="0032698C">
        <w:rPr>
          <w:rFonts w:asciiTheme="majorBidi" w:hAnsiTheme="majorBidi" w:cstheme="majorBidi"/>
          <w:sz w:val="24"/>
          <w:lang w:eastAsia="he-IL"/>
        </w:rPr>
        <w:tab/>
      </w:r>
      <w:r w:rsidR="00E273C8" w:rsidRPr="009242F1">
        <w:rPr>
          <w:position w:val="-14"/>
        </w:rPr>
        <w:object w:dxaOrig="2840" w:dyaOrig="380">
          <v:shape id="_x0000_i1154" type="#_x0000_t75" alt="ניסוח שני של התגובה&#10;S_{8(s)}+8O_{2(g)}\rightarrow 8SO_{2(g)}" style="width:141.6pt;height:18pt" o:ole="">
            <v:imagedata r:id="rId259" o:title=""/>
          </v:shape>
          <o:OLEObject Type="Embed" ProgID="Equation.DSMT4" ShapeID="_x0000_i1154" DrawAspect="Content" ObjectID="_1754230110" r:id="rId260"/>
        </w:object>
      </w:r>
      <w:r w:rsidRPr="0032698C">
        <w:rPr>
          <w:rFonts w:asciiTheme="majorBidi" w:hAnsiTheme="majorBidi" w:cstheme="majorBidi"/>
          <w:sz w:val="24"/>
          <w:lang w:eastAsia="he-IL"/>
        </w:rPr>
        <w:t xml:space="preserve">    </w:t>
      </w:r>
      <w:r w:rsidRPr="0032698C">
        <w:rPr>
          <w:rFonts w:asciiTheme="majorBidi" w:hAnsiTheme="majorBidi" w:cstheme="majorBidi"/>
          <w:sz w:val="24"/>
          <w:lang w:eastAsia="he-IL"/>
        </w:rPr>
        <w:tab/>
        <w:t xml:space="preserve">  </w:t>
      </w:r>
      <w:r w:rsidR="005F73F0" w:rsidRPr="0032698C">
        <w:rPr>
          <w:rFonts w:asciiTheme="majorBidi" w:hAnsiTheme="majorBidi" w:cstheme="majorBidi"/>
          <w:sz w:val="24"/>
          <w:lang w:eastAsia="he-IL"/>
        </w:rPr>
        <w:tab/>
      </w:r>
      <w:r w:rsidR="00E273C8" w:rsidRPr="00FA44EF">
        <w:rPr>
          <w:position w:val="-10"/>
        </w:rPr>
        <w:object w:dxaOrig="560" w:dyaOrig="320">
          <v:shape id="_x0000_i1155" type="#_x0000_t75" alt="\Delta H^{\degree}_2" style="width:27.6pt;height:15.6pt" o:ole="">
            <v:imagedata r:id="rId244" o:title=""/>
          </v:shape>
          <o:OLEObject Type="Embed" ProgID="Equation.DSMT4" ShapeID="_x0000_i1155" DrawAspect="Content" ObjectID="_1754230111" r:id="rId261"/>
        </w:object>
      </w:r>
      <w:r w:rsidRPr="0032698C">
        <w:rPr>
          <w:rFonts w:asciiTheme="majorBidi" w:hAnsiTheme="majorBidi" w:cstheme="majorBidi"/>
          <w:sz w:val="24"/>
          <w:vertAlign w:val="subscript"/>
          <w:lang w:eastAsia="he-IL"/>
        </w:rPr>
        <w:t xml:space="preserve"> </w:t>
      </w:r>
    </w:p>
    <w:p w:rsidR="00642BDF" w:rsidRPr="0032698C" w:rsidRDefault="00642BDF" w:rsidP="005F73F0">
      <w:pPr>
        <w:bidi/>
        <w:spacing w:after="0" w:line="360" w:lineRule="auto"/>
        <w:ind w:firstLine="4"/>
        <w:rPr>
          <w:rFonts w:ascii="David" w:hAnsi="David"/>
          <w:sz w:val="24"/>
          <w:rtl/>
          <w:lang w:eastAsia="he-IL"/>
        </w:rPr>
      </w:pPr>
      <w:r w:rsidRPr="0032698C">
        <w:rPr>
          <w:rFonts w:ascii="David" w:hAnsi="David"/>
          <w:sz w:val="24"/>
          <w:rtl/>
          <w:lang w:eastAsia="he-IL"/>
        </w:rPr>
        <w:t>מהי הקביעה הנכונה?</w:t>
      </w:r>
    </w:p>
    <w:p w:rsidR="00642BDF" w:rsidRPr="002731CA" w:rsidRDefault="00E273C8" w:rsidP="009D2F28">
      <w:pPr>
        <w:pStyle w:val="ListParagraph"/>
        <w:numPr>
          <w:ilvl w:val="0"/>
          <w:numId w:val="44"/>
        </w:numPr>
        <w:tabs>
          <w:tab w:val="left" w:pos="1643"/>
        </w:tabs>
        <w:bidi/>
        <w:spacing w:after="0" w:line="360" w:lineRule="auto"/>
        <w:rPr>
          <w:rFonts w:asciiTheme="majorBidi" w:hAnsiTheme="majorBidi"/>
          <w:sz w:val="24"/>
          <w:rtl/>
          <w:lang w:eastAsia="he-IL"/>
        </w:rPr>
      </w:pPr>
      <w:r w:rsidRPr="00FA44EF">
        <w:rPr>
          <w:position w:val="-10"/>
        </w:rPr>
        <w:object w:dxaOrig="560" w:dyaOrig="320">
          <v:shape id="_x0000_i1156" type="#_x0000_t75" alt="\Delta H^{\degree}_1" style="width:27.6pt;height:15.6pt" o:ole="">
            <v:imagedata r:id="rId241" o:title=""/>
          </v:shape>
          <o:OLEObject Type="Embed" ProgID="Equation.DSMT4" ShapeID="_x0000_i1156" DrawAspect="Content" ObjectID="_1754230112" r:id="rId262"/>
        </w:object>
      </w:r>
      <w:r w:rsidR="00642BDF" w:rsidRPr="002731CA">
        <w:rPr>
          <w:rFonts w:asciiTheme="majorBidi" w:hAnsiTheme="majorBidi"/>
          <w:sz w:val="24"/>
          <w:lang w:eastAsia="he-IL"/>
        </w:rPr>
        <w:t xml:space="preserve"> </w:t>
      </w:r>
      <w:r w:rsidR="00642BDF" w:rsidRPr="002731CA">
        <w:rPr>
          <w:rFonts w:asciiTheme="majorBidi" w:hAnsiTheme="majorBidi"/>
          <w:sz w:val="24"/>
          <w:rtl/>
          <w:lang w:eastAsia="he-IL"/>
        </w:rPr>
        <w:t xml:space="preserve">  שווה ל- </w:t>
      </w:r>
      <w:r w:rsidRPr="00FA44EF">
        <w:rPr>
          <w:position w:val="-10"/>
        </w:rPr>
        <w:object w:dxaOrig="560" w:dyaOrig="320">
          <v:shape id="_x0000_i1157" type="#_x0000_t75" alt="\Delta H^{\degree}_2" style="width:27.6pt;height:15.6pt" o:ole="">
            <v:imagedata r:id="rId244" o:title=""/>
          </v:shape>
          <o:OLEObject Type="Embed" ProgID="Equation.DSMT4" ShapeID="_x0000_i1157" DrawAspect="Content" ObjectID="_1754230113" r:id="rId263"/>
        </w:object>
      </w:r>
      <w:r w:rsidR="00642BDF" w:rsidRPr="002731CA">
        <w:rPr>
          <w:rFonts w:asciiTheme="majorBidi" w:hAnsiTheme="majorBidi"/>
          <w:sz w:val="24"/>
          <w:rtl/>
          <w:lang w:eastAsia="he-IL"/>
        </w:rPr>
        <w:t xml:space="preserve"> , כי בשני הניסוחים </w:t>
      </w:r>
      <w:proofErr w:type="spellStart"/>
      <w:r w:rsidR="00642BDF" w:rsidRPr="002731CA">
        <w:rPr>
          <w:rFonts w:asciiTheme="majorBidi" w:hAnsiTheme="majorBidi"/>
          <w:sz w:val="24"/>
          <w:rtl/>
          <w:lang w:eastAsia="he-IL"/>
        </w:rPr>
        <w:t>גפרית</w:t>
      </w:r>
      <w:proofErr w:type="spellEnd"/>
      <w:r w:rsidR="00642BDF" w:rsidRPr="002731CA">
        <w:rPr>
          <w:rFonts w:asciiTheme="majorBidi" w:hAnsiTheme="majorBidi"/>
          <w:sz w:val="24"/>
          <w:rtl/>
          <w:lang w:eastAsia="he-IL"/>
        </w:rPr>
        <w:t xml:space="preserve"> מגיבה עם חמצן.</w:t>
      </w:r>
    </w:p>
    <w:p w:rsidR="00642BDF" w:rsidRPr="002731CA" w:rsidRDefault="00E273C8" w:rsidP="009D2F28">
      <w:pPr>
        <w:pStyle w:val="ListParagraph"/>
        <w:numPr>
          <w:ilvl w:val="0"/>
          <w:numId w:val="44"/>
        </w:numPr>
        <w:tabs>
          <w:tab w:val="left" w:pos="1643"/>
        </w:tabs>
        <w:bidi/>
        <w:spacing w:after="0" w:line="360" w:lineRule="auto"/>
        <w:rPr>
          <w:rFonts w:asciiTheme="majorBidi" w:hAnsiTheme="majorBidi"/>
          <w:sz w:val="24"/>
          <w:rtl/>
          <w:lang w:eastAsia="he-IL"/>
        </w:rPr>
      </w:pPr>
      <w:r w:rsidRPr="00FA44EF">
        <w:rPr>
          <w:position w:val="-10"/>
        </w:rPr>
        <w:object w:dxaOrig="560" w:dyaOrig="320">
          <v:shape id="_x0000_i1158" type="#_x0000_t75" alt="\Delta H^{\degree}_1" style="width:27.6pt;height:15.6pt" o:ole="">
            <v:imagedata r:id="rId241" o:title=""/>
          </v:shape>
          <o:OLEObject Type="Embed" ProgID="Equation.DSMT4" ShapeID="_x0000_i1158" DrawAspect="Content" ObjectID="_1754230114" r:id="rId264"/>
        </w:object>
      </w:r>
      <w:r w:rsidR="00642BDF" w:rsidRPr="002731CA">
        <w:rPr>
          <w:rFonts w:asciiTheme="majorBidi" w:hAnsiTheme="majorBidi"/>
          <w:sz w:val="24"/>
          <w:lang w:eastAsia="he-IL"/>
        </w:rPr>
        <w:t xml:space="preserve"> </w:t>
      </w:r>
      <w:r w:rsidR="00642BDF" w:rsidRPr="002731CA">
        <w:rPr>
          <w:rFonts w:asciiTheme="majorBidi" w:hAnsiTheme="majorBidi"/>
          <w:sz w:val="24"/>
          <w:rtl/>
          <w:lang w:eastAsia="he-IL"/>
        </w:rPr>
        <w:t xml:space="preserve">  שווה ל- </w:t>
      </w:r>
      <w:r w:rsidRPr="00FA44EF">
        <w:rPr>
          <w:position w:val="-10"/>
        </w:rPr>
        <w:object w:dxaOrig="560" w:dyaOrig="320">
          <v:shape id="_x0000_i1159" type="#_x0000_t75" alt="\Delta H^{\degree}_2" style="width:27.6pt;height:15.6pt" o:ole="">
            <v:imagedata r:id="rId244" o:title=""/>
          </v:shape>
          <o:OLEObject Type="Embed" ProgID="Equation.DSMT4" ShapeID="_x0000_i1159" DrawAspect="Content" ObjectID="_1754230115" r:id="rId265"/>
        </w:object>
      </w:r>
      <w:r w:rsidR="00642BDF" w:rsidRPr="002731CA">
        <w:rPr>
          <w:rFonts w:asciiTheme="majorBidi" w:hAnsiTheme="majorBidi"/>
          <w:sz w:val="24"/>
          <w:rtl/>
          <w:lang w:eastAsia="he-IL"/>
        </w:rPr>
        <w:t xml:space="preserve"> , כי שניהם מבטאים שינוי באנתלפיה של אותה תגובה.</w:t>
      </w:r>
    </w:p>
    <w:p w:rsidR="00642BDF" w:rsidRPr="002731CA" w:rsidRDefault="00E273C8" w:rsidP="009D2F28">
      <w:pPr>
        <w:pStyle w:val="ListParagraph"/>
        <w:numPr>
          <w:ilvl w:val="0"/>
          <w:numId w:val="44"/>
        </w:numPr>
        <w:tabs>
          <w:tab w:val="left" w:pos="1643"/>
        </w:tabs>
        <w:bidi/>
        <w:spacing w:after="0" w:line="360" w:lineRule="auto"/>
        <w:rPr>
          <w:rFonts w:asciiTheme="majorBidi" w:hAnsiTheme="majorBidi"/>
          <w:b/>
          <w:bCs/>
          <w:sz w:val="24"/>
          <w:rtl/>
          <w:lang w:eastAsia="he-IL"/>
        </w:rPr>
      </w:pPr>
      <w:r w:rsidRPr="00E273C8">
        <w:rPr>
          <w:position w:val="-10"/>
          <w:highlight w:val="yellow"/>
        </w:rPr>
        <w:object w:dxaOrig="560" w:dyaOrig="320">
          <v:shape id="_x0000_i1160" type="#_x0000_t75" alt="\Delta H^{\degree}_1" style="width:27.6pt;height:15.6pt" o:ole="">
            <v:imagedata r:id="rId241" o:title=""/>
          </v:shape>
          <o:OLEObject Type="Embed" ProgID="Equation.DSMT4" ShapeID="_x0000_i1160" DrawAspect="Content" ObjectID="_1754230116" r:id="rId266"/>
        </w:object>
      </w:r>
      <w:r w:rsidR="00642BDF" w:rsidRPr="002731CA">
        <w:rPr>
          <w:rFonts w:asciiTheme="majorBidi" w:hAnsiTheme="majorBidi"/>
          <w:b/>
          <w:bCs/>
          <w:sz w:val="24"/>
          <w:highlight w:val="yellow"/>
          <w:lang w:eastAsia="he-IL"/>
        </w:rPr>
        <w:t xml:space="preserve"> </w:t>
      </w:r>
      <w:r w:rsidR="00642BDF" w:rsidRPr="002731CA">
        <w:rPr>
          <w:rFonts w:asciiTheme="majorBidi" w:hAnsiTheme="majorBidi"/>
          <w:b/>
          <w:bCs/>
          <w:sz w:val="24"/>
          <w:highlight w:val="yellow"/>
          <w:rtl/>
          <w:lang w:eastAsia="he-IL"/>
        </w:rPr>
        <w:t xml:space="preserve">  שונה מ- </w:t>
      </w:r>
      <w:r w:rsidRPr="00E273C8">
        <w:rPr>
          <w:position w:val="-10"/>
          <w:highlight w:val="yellow"/>
        </w:rPr>
        <w:object w:dxaOrig="560" w:dyaOrig="320">
          <v:shape id="_x0000_i1161" type="#_x0000_t75" alt="\Delta H^{\degree}_2" style="width:27.6pt;height:15.6pt" o:ole="">
            <v:imagedata r:id="rId244" o:title=""/>
          </v:shape>
          <o:OLEObject Type="Embed" ProgID="Equation.DSMT4" ShapeID="_x0000_i1161" DrawAspect="Content" ObjectID="_1754230117" r:id="rId267"/>
        </w:object>
      </w:r>
      <w:r w:rsidR="00642BDF" w:rsidRPr="002731CA">
        <w:rPr>
          <w:rFonts w:asciiTheme="majorBidi" w:hAnsiTheme="majorBidi"/>
          <w:b/>
          <w:bCs/>
          <w:sz w:val="24"/>
          <w:highlight w:val="yellow"/>
          <w:rtl/>
          <w:lang w:eastAsia="he-IL"/>
        </w:rPr>
        <w:t xml:space="preserve"> , כי בכל אחד מהניסוחים יש מספר מולים שונה של </w:t>
      </w:r>
      <w:r w:rsidRPr="002731CA">
        <w:rPr>
          <w:rFonts w:asciiTheme="majorBidi" w:hAnsiTheme="majorBidi" w:hint="cs"/>
          <w:b/>
          <w:bCs/>
          <w:sz w:val="24"/>
          <w:highlight w:val="yellow"/>
          <w:rtl/>
          <w:lang w:eastAsia="he-IL"/>
        </w:rPr>
        <w:t>גופרית(תשובה נכונה)</w:t>
      </w:r>
    </w:p>
    <w:p w:rsidR="00642BDF" w:rsidRPr="002731CA" w:rsidRDefault="00642BDF" w:rsidP="009D2F28">
      <w:pPr>
        <w:pStyle w:val="ListParagraph"/>
        <w:numPr>
          <w:ilvl w:val="0"/>
          <w:numId w:val="44"/>
        </w:numPr>
        <w:tabs>
          <w:tab w:val="left" w:pos="1643"/>
        </w:tabs>
        <w:bidi/>
        <w:spacing w:after="0" w:line="360" w:lineRule="auto"/>
        <w:rPr>
          <w:rFonts w:asciiTheme="majorBidi" w:hAnsiTheme="majorBidi"/>
          <w:sz w:val="24"/>
          <w:rtl/>
          <w:lang w:eastAsia="he-IL"/>
        </w:rPr>
      </w:pPr>
      <w:r w:rsidRPr="002731CA">
        <w:rPr>
          <w:rFonts w:asciiTheme="majorBidi" w:hAnsiTheme="majorBidi"/>
          <w:sz w:val="24"/>
          <w:rtl/>
          <w:lang w:eastAsia="he-IL"/>
        </w:rPr>
        <w:t>בלי נתונים נוספים אי-אפשר לדעת אם</w:t>
      </w:r>
      <w:r w:rsidR="00E273C8" w:rsidRPr="00FA44EF">
        <w:rPr>
          <w:position w:val="-10"/>
        </w:rPr>
        <w:object w:dxaOrig="560" w:dyaOrig="320">
          <v:shape id="_x0000_i1162" type="#_x0000_t75" alt="\Delta H^{\degree}_1" style="width:27.6pt;height:15.6pt" o:ole="">
            <v:imagedata r:id="rId241" o:title=""/>
          </v:shape>
          <o:OLEObject Type="Embed" ProgID="Equation.DSMT4" ShapeID="_x0000_i1162" DrawAspect="Content" ObjectID="_1754230118" r:id="rId268"/>
        </w:object>
      </w:r>
      <w:r w:rsidRPr="002731CA">
        <w:rPr>
          <w:rFonts w:asciiTheme="majorBidi" w:hAnsiTheme="majorBidi"/>
          <w:sz w:val="24"/>
          <w:lang w:eastAsia="he-IL"/>
        </w:rPr>
        <w:t xml:space="preserve"> </w:t>
      </w:r>
      <w:r w:rsidRPr="002731CA">
        <w:rPr>
          <w:rFonts w:asciiTheme="majorBidi" w:hAnsiTheme="majorBidi"/>
          <w:sz w:val="24"/>
          <w:rtl/>
          <w:lang w:eastAsia="he-IL"/>
        </w:rPr>
        <w:t xml:space="preserve">שווה ל- </w:t>
      </w:r>
      <w:r w:rsidR="00E273C8" w:rsidRPr="00FA44EF">
        <w:rPr>
          <w:position w:val="-10"/>
        </w:rPr>
        <w:object w:dxaOrig="560" w:dyaOrig="320">
          <v:shape id="_x0000_i1163" type="#_x0000_t75" alt="\Delta H^{\degree}_2" style="width:27.6pt;height:15.6pt" o:ole="">
            <v:imagedata r:id="rId244" o:title=""/>
          </v:shape>
          <o:OLEObject Type="Embed" ProgID="Equation.DSMT4" ShapeID="_x0000_i1163" DrawAspect="Content" ObjectID="_1754230119" r:id="rId269"/>
        </w:object>
      </w:r>
      <w:r w:rsidRPr="002731CA">
        <w:rPr>
          <w:rFonts w:asciiTheme="majorBidi" w:hAnsiTheme="majorBidi"/>
          <w:sz w:val="24"/>
          <w:rtl/>
          <w:lang w:eastAsia="he-IL"/>
        </w:rPr>
        <w:t xml:space="preserve"> . </w:t>
      </w:r>
    </w:p>
    <w:p w:rsidR="00642BDF" w:rsidRPr="0032698C" w:rsidRDefault="00642BDF" w:rsidP="00DE3746">
      <w:pPr>
        <w:tabs>
          <w:tab w:val="left" w:pos="1643"/>
        </w:tabs>
        <w:bidi/>
        <w:spacing w:after="0" w:line="360" w:lineRule="auto"/>
        <w:ind w:left="1076" w:hanging="1134"/>
        <w:rPr>
          <w:rFonts w:ascii="David" w:hAnsi="David"/>
          <w:sz w:val="24"/>
          <w:rtl/>
          <w:lang w:eastAsia="he-IL"/>
        </w:rPr>
      </w:pPr>
    </w:p>
    <w:p w:rsidR="00642BDF" w:rsidRPr="004C367A" w:rsidRDefault="00642BDF" w:rsidP="005F73F0">
      <w:pPr>
        <w:bidi/>
        <w:spacing w:after="0" w:line="360" w:lineRule="auto"/>
        <w:rPr>
          <w:rFonts w:asciiTheme="majorBidi" w:hAnsiTheme="majorBidi"/>
          <w:sz w:val="24"/>
          <w:rtl/>
          <w:lang w:eastAsia="he-IL"/>
        </w:rPr>
      </w:pPr>
      <w:r w:rsidRPr="004C367A">
        <w:rPr>
          <w:rFonts w:asciiTheme="majorBidi" w:hAnsiTheme="majorBidi"/>
          <w:sz w:val="24"/>
          <w:rtl/>
          <w:lang w:eastAsia="he-IL"/>
        </w:rPr>
        <w:t>הנימוק:</w:t>
      </w:r>
    </w:p>
    <w:p w:rsidR="00642BDF" w:rsidRPr="004C367A" w:rsidRDefault="00642BDF" w:rsidP="005F73F0">
      <w:pPr>
        <w:bidi/>
        <w:spacing w:after="0" w:line="360" w:lineRule="auto"/>
        <w:ind w:right="-567"/>
        <w:rPr>
          <w:rFonts w:asciiTheme="majorBidi" w:hAnsiTheme="majorBidi"/>
          <w:sz w:val="24"/>
          <w:rtl/>
          <w:lang w:eastAsia="he-IL"/>
        </w:rPr>
      </w:pPr>
      <w:r w:rsidRPr="004C367A">
        <w:rPr>
          <w:rFonts w:asciiTheme="majorBidi" w:hAnsiTheme="majorBidi"/>
          <w:sz w:val="24"/>
          <w:rtl/>
          <w:lang w:eastAsia="he-IL"/>
        </w:rPr>
        <w:t>שינוי האנתלפיה בתגובה נתונה תלוי במספר מולים של החומרים בניסוח תגובה.</w:t>
      </w:r>
    </w:p>
    <w:p w:rsidR="00642BDF" w:rsidRPr="004C367A" w:rsidRDefault="00C65286" w:rsidP="00C22F75">
      <w:pPr>
        <w:bidi/>
        <w:spacing w:after="0" w:line="360" w:lineRule="auto"/>
        <w:ind w:right="-567"/>
        <w:rPr>
          <w:rFonts w:asciiTheme="majorBidi" w:hAnsiTheme="majorBidi"/>
          <w:sz w:val="24"/>
          <w:rtl/>
          <w:lang w:eastAsia="he-IL"/>
        </w:rPr>
      </w:pPr>
      <w:r w:rsidRPr="00FA44EF">
        <w:rPr>
          <w:position w:val="-10"/>
        </w:rPr>
        <w:object w:dxaOrig="560" w:dyaOrig="320">
          <v:shape id="_x0000_i1164" type="#_x0000_t75" alt="\Delta H^{\degree}_1" style="width:27.6pt;height:15.6pt" o:ole="">
            <v:imagedata r:id="rId241" o:title=""/>
          </v:shape>
          <o:OLEObject Type="Embed" ProgID="Equation.DSMT4" ShapeID="_x0000_i1164" DrawAspect="Content" ObjectID="_1754230120" r:id="rId270"/>
        </w:object>
      </w:r>
      <w:r w:rsidR="00642BDF" w:rsidRPr="004C367A">
        <w:rPr>
          <w:rFonts w:asciiTheme="majorBidi" w:hAnsiTheme="majorBidi"/>
          <w:sz w:val="24"/>
          <w:vertAlign w:val="subscript"/>
          <w:lang w:eastAsia="he-IL"/>
        </w:rPr>
        <w:t xml:space="preserve"> </w:t>
      </w:r>
      <w:r w:rsidR="00642BDF" w:rsidRPr="004C367A">
        <w:rPr>
          <w:rFonts w:asciiTheme="majorBidi" w:hAnsiTheme="majorBidi"/>
          <w:sz w:val="24"/>
          <w:rtl/>
          <w:lang w:eastAsia="he-IL"/>
        </w:rPr>
        <w:t xml:space="preserve">  מבטא שינוי האנתלפיה בשר</w:t>
      </w:r>
      <w:r w:rsidR="00AC0B0D" w:rsidRPr="004C367A">
        <w:rPr>
          <w:rFonts w:asciiTheme="majorBidi" w:hAnsiTheme="majorBidi" w:hint="cs"/>
          <w:sz w:val="24"/>
          <w:rtl/>
          <w:lang w:eastAsia="he-IL"/>
        </w:rPr>
        <w:t>י</w:t>
      </w:r>
      <w:r w:rsidR="00642BDF" w:rsidRPr="004C367A">
        <w:rPr>
          <w:rFonts w:asciiTheme="majorBidi" w:hAnsiTheme="majorBidi"/>
          <w:sz w:val="24"/>
          <w:rtl/>
          <w:lang w:eastAsia="he-IL"/>
        </w:rPr>
        <w:t>פת</w:t>
      </w:r>
      <w:r w:rsidR="00AB5013" w:rsidRPr="004C367A">
        <w:rPr>
          <w:rFonts w:asciiTheme="majorBidi" w:hAnsiTheme="majorBidi"/>
          <w:sz w:val="24"/>
          <w:rtl/>
          <w:lang w:eastAsia="he-IL"/>
        </w:rPr>
        <w:t xml:space="preserve"> 1/8</w:t>
      </w:r>
      <w:r w:rsidR="00642BDF" w:rsidRPr="004C367A">
        <w:rPr>
          <w:rFonts w:asciiTheme="majorBidi" w:hAnsiTheme="majorBidi"/>
          <w:sz w:val="24"/>
          <w:rtl/>
          <w:lang w:eastAsia="he-IL"/>
        </w:rPr>
        <w:t xml:space="preserve"> מול </w:t>
      </w:r>
      <w:proofErr w:type="spellStart"/>
      <w:r w:rsidR="00642BDF" w:rsidRPr="004C367A">
        <w:rPr>
          <w:rFonts w:asciiTheme="majorBidi" w:hAnsiTheme="majorBidi"/>
          <w:sz w:val="24"/>
          <w:rtl/>
          <w:lang w:eastAsia="he-IL"/>
        </w:rPr>
        <w:t>גפרית</w:t>
      </w:r>
      <w:proofErr w:type="spellEnd"/>
      <w:r w:rsidR="00642BDF" w:rsidRPr="004C367A">
        <w:rPr>
          <w:rFonts w:asciiTheme="majorBidi" w:hAnsiTheme="majorBidi"/>
          <w:sz w:val="24"/>
          <w:rtl/>
          <w:lang w:eastAsia="he-IL"/>
        </w:rPr>
        <w:t xml:space="preserve">.  </w:t>
      </w:r>
    </w:p>
    <w:p w:rsidR="00642BDF" w:rsidRPr="004C367A" w:rsidRDefault="00C65286" w:rsidP="00C22F75">
      <w:pPr>
        <w:bidi/>
        <w:spacing w:after="0" w:line="360" w:lineRule="auto"/>
        <w:ind w:right="-567"/>
        <w:rPr>
          <w:rFonts w:asciiTheme="majorBidi" w:hAnsiTheme="majorBidi"/>
          <w:sz w:val="24"/>
          <w:rtl/>
          <w:lang w:eastAsia="he-IL"/>
        </w:rPr>
      </w:pPr>
      <w:r w:rsidRPr="00FA44EF">
        <w:rPr>
          <w:position w:val="-10"/>
        </w:rPr>
        <w:object w:dxaOrig="560" w:dyaOrig="320">
          <v:shape id="_x0000_i1165" type="#_x0000_t75" alt="\Delta H^{\degree}_2" style="width:27.6pt;height:15.6pt" o:ole="">
            <v:imagedata r:id="rId244" o:title=""/>
          </v:shape>
          <o:OLEObject Type="Embed" ProgID="Equation.DSMT4" ShapeID="_x0000_i1165" DrawAspect="Content" ObjectID="_1754230121" r:id="rId271"/>
        </w:object>
      </w:r>
      <w:r w:rsidR="00642BDF" w:rsidRPr="004C367A">
        <w:rPr>
          <w:rFonts w:asciiTheme="majorBidi" w:hAnsiTheme="majorBidi"/>
          <w:sz w:val="24"/>
          <w:vertAlign w:val="subscript"/>
          <w:lang w:eastAsia="he-IL"/>
        </w:rPr>
        <w:t xml:space="preserve"> </w:t>
      </w:r>
      <w:r w:rsidR="00642BDF" w:rsidRPr="004C367A">
        <w:rPr>
          <w:rFonts w:asciiTheme="majorBidi" w:hAnsiTheme="majorBidi"/>
          <w:sz w:val="24"/>
          <w:rtl/>
          <w:lang w:eastAsia="he-IL"/>
        </w:rPr>
        <w:t xml:space="preserve">  מבטא שינוי האנתלפיה בשר</w:t>
      </w:r>
      <w:r w:rsidR="00AC0B0D" w:rsidRPr="004C367A">
        <w:rPr>
          <w:rFonts w:asciiTheme="majorBidi" w:hAnsiTheme="majorBidi" w:hint="cs"/>
          <w:sz w:val="24"/>
          <w:rtl/>
          <w:lang w:eastAsia="he-IL"/>
        </w:rPr>
        <w:t>י</w:t>
      </w:r>
      <w:r w:rsidR="00642BDF" w:rsidRPr="004C367A">
        <w:rPr>
          <w:rFonts w:asciiTheme="majorBidi" w:hAnsiTheme="majorBidi"/>
          <w:sz w:val="24"/>
          <w:rtl/>
          <w:lang w:eastAsia="he-IL"/>
        </w:rPr>
        <w:t xml:space="preserve">פת 1 מול </w:t>
      </w:r>
      <w:proofErr w:type="spellStart"/>
      <w:r w:rsidR="00642BDF" w:rsidRPr="004C367A">
        <w:rPr>
          <w:rFonts w:asciiTheme="majorBidi" w:hAnsiTheme="majorBidi"/>
          <w:sz w:val="24"/>
          <w:rtl/>
          <w:lang w:eastAsia="he-IL"/>
        </w:rPr>
        <w:t>גפרית</w:t>
      </w:r>
      <w:proofErr w:type="spellEnd"/>
      <w:r w:rsidR="00642BDF" w:rsidRPr="004C367A">
        <w:rPr>
          <w:rFonts w:asciiTheme="majorBidi" w:hAnsiTheme="majorBidi"/>
          <w:sz w:val="24"/>
          <w:rtl/>
          <w:lang w:eastAsia="he-IL"/>
        </w:rPr>
        <w:t xml:space="preserve">. </w:t>
      </w:r>
    </w:p>
    <w:p w:rsidR="00BF55BC" w:rsidRPr="004C367A" w:rsidRDefault="00BF55BC" w:rsidP="00BF55BC">
      <w:pPr>
        <w:bidi/>
        <w:spacing w:after="0" w:line="360" w:lineRule="auto"/>
        <w:ind w:right="142"/>
        <w:rPr>
          <w:rFonts w:asciiTheme="majorBidi" w:hAnsiTheme="majorBidi"/>
          <w:sz w:val="24"/>
          <w:rtl/>
          <w:lang w:eastAsia="he-IL"/>
        </w:rPr>
      </w:pPr>
      <w:r w:rsidRPr="004C367A">
        <w:rPr>
          <w:rFonts w:asciiTheme="majorBidi" w:hAnsiTheme="majorBidi" w:hint="cs"/>
          <w:sz w:val="24"/>
          <w:rtl/>
          <w:lang w:eastAsia="he-IL"/>
        </w:rPr>
        <w:t>החומרים המשתתפים בתגובה זהים, אבל היות ובשני ניסוחי התגובה מגיבים כמויות שונות של מולים, ערכה של האנרגיה הנפלטת שונה.</w:t>
      </w:r>
    </w:p>
    <w:p w:rsidR="009A39E0" w:rsidRPr="0032698C" w:rsidRDefault="009A39E0" w:rsidP="00DE3746">
      <w:pPr>
        <w:spacing w:after="0"/>
        <w:rPr>
          <w:rFonts w:ascii="David" w:hAnsi="David"/>
          <w:b/>
          <w:bCs/>
          <w:color w:val="FF0000"/>
          <w:sz w:val="24"/>
          <w:rtl/>
        </w:rPr>
      </w:pPr>
    </w:p>
    <w:p w:rsidR="008B74F6" w:rsidRPr="0032698C" w:rsidRDefault="008B74F6" w:rsidP="008B74F6">
      <w:pPr>
        <w:bidi/>
        <w:spacing w:after="0" w:line="360" w:lineRule="auto"/>
        <w:jc w:val="center"/>
        <w:rPr>
          <w:rFonts w:ascii="David" w:hAnsi="David"/>
          <w:b/>
          <w:bCs/>
          <w:color w:val="FF0000"/>
          <w:sz w:val="24"/>
          <w:rtl/>
        </w:rPr>
      </w:pPr>
    </w:p>
    <w:p w:rsidR="004C367A" w:rsidRDefault="004C367A">
      <w:pPr>
        <w:rPr>
          <w:rFonts w:asciiTheme="majorHAnsi" w:eastAsiaTheme="majorEastAsia" w:hAnsiTheme="majorHAnsi"/>
          <w:sz w:val="26"/>
          <w:szCs w:val="36"/>
          <w:rtl/>
        </w:rPr>
      </w:pPr>
      <w:r>
        <w:rPr>
          <w:rtl/>
        </w:rPr>
        <w:br w:type="page"/>
      </w:r>
    </w:p>
    <w:p w:rsidR="008B74F6" w:rsidRPr="0032698C" w:rsidRDefault="008B74F6" w:rsidP="00EA670E">
      <w:pPr>
        <w:pStyle w:val="Heading2"/>
        <w:rPr>
          <w:rtl/>
        </w:rPr>
      </w:pPr>
      <w:bookmarkStart w:id="59" w:name="_Toc506133631"/>
      <w:r w:rsidRPr="0032698C">
        <w:rPr>
          <w:rFonts w:hint="cs"/>
          <w:rtl/>
        </w:rPr>
        <w:lastRenderedPageBreak/>
        <w:t>שאלה 6,</w:t>
      </w:r>
      <w:r w:rsidR="00372512" w:rsidRPr="0032698C">
        <w:rPr>
          <w:rFonts w:hint="cs"/>
          <w:rtl/>
        </w:rPr>
        <w:t xml:space="preserve"> </w:t>
      </w:r>
      <w:r w:rsidRPr="0032698C">
        <w:rPr>
          <w:rtl/>
        </w:rPr>
        <w:t>בגרות</w:t>
      </w:r>
      <w:r w:rsidRPr="0032698C">
        <w:rPr>
          <w:rFonts w:hint="cs"/>
          <w:rtl/>
        </w:rPr>
        <w:t xml:space="preserve"> תשס"ג</w:t>
      </w:r>
      <w:r w:rsidRPr="0032698C">
        <w:rPr>
          <w:rtl/>
        </w:rPr>
        <w:t xml:space="preserve"> 2003</w:t>
      </w:r>
      <w:r w:rsidRPr="0032698C">
        <w:rPr>
          <w:rFonts w:hint="cs"/>
          <w:rtl/>
        </w:rPr>
        <w:t>, שאלון 918651</w:t>
      </w:r>
      <w:bookmarkEnd w:id="59"/>
      <w:r w:rsidRPr="0032698C">
        <w:rPr>
          <w:rFonts w:hint="cs"/>
          <w:rtl/>
        </w:rPr>
        <w:t xml:space="preserve">  </w:t>
      </w:r>
    </w:p>
    <w:p w:rsidR="008B74F6" w:rsidRPr="0032698C" w:rsidRDefault="008B74F6" w:rsidP="008B74F6">
      <w:pPr>
        <w:bidi/>
        <w:spacing w:after="0" w:line="360" w:lineRule="auto"/>
        <w:rPr>
          <w:rFonts w:ascii="David" w:hAnsi="David"/>
          <w:sz w:val="24"/>
          <w:rtl/>
          <w:lang w:eastAsia="he-IL"/>
        </w:rPr>
      </w:pPr>
      <w:r w:rsidRPr="004C367A">
        <w:rPr>
          <w:rFonts w:ascii="David" w:hAnsi="David" w:hint="cs"/>
          <w:b/>
          <w:bCs/>
          <w:sz w:val="24"/>
          <w:rtl/>
          <w:lang w:eastAsia="he-IL"/>
        </w:rPr>
        <w:t>פתיח לשאלה</w:t>
      </w:r>
      <w:r w:rsidRPr="004C367A">
        <w:rPr>
          <w:rFonts w:ascii="David" w:hAnsi="David"/>
          <w:b/>
          <w:bCs/>
          <w:sz w:val="24"/>
          <w:rtl/>
          <w:lang w:eastAsia="he-IL"/>
        </w:rPr>
        <w:t xml:space="preserve"> </w:t>
      </w:r>
      <w:r w:rsidRPr="004C367A">
        <w:rPr>
          <w:rFonts w:ascii="David" w:hAnsi="David" w:hint="cs"/>
          <w:b/>
          <w:bCs/>
          <w:sz w:val="24"/>
          <w:rtl/>
          <w:lang w:eastAsia="he-IL"/>
        </w:rPr>
        <w:t xml:space="preserve"> </w:t>
      </w:r>
    </w:p>
    <w:p w:rsidR="008B74F6" w:rsidRPr="0032698C" w:rsidRDefault="008B74F6" w:rsidP="008B74F6">
      <w:pPr>
        <w:bidi/>
        <w:spacing w:after="0" w:line="360" w:lineRule="auto"/>
        <w:rPr>
          <w:rFonts w:asciiTheme="majorBidi" w:hAnsiTheme="majorBidi"/>
          <w:sz w:val="24"/>
          <w:rtl/>
          <w:lang w:eastAsia="he-IL"/>
        </w:rPr>
      </w:pPr>
      <w:r w:rsidRPr="0032698C">
        <w:rPr>
          <w:rFonts w:asciiTheme="majorBidi" w:hAnsiTheme="majorBidi"/>
          <w:sz w:val="24"/>
          <w:rtl/>
          <w:lang w:eastAsia="he-IL"/>
        </w:rPr>
        <w:t>במבער המשמש לריתוך ולחימום משתמשים בגז אצטילן.</w:t>
      </w:r>
    </w:p>
    <w:p w:rsidR="008B74F6" w:rsidRPr="0032698C" w:rsidRDefault="008B74F6" w:rsidP="008B74F6">
      <w:pPr>
        <w:bidi/>
        <w:spacing w:after="0" w:line="360" w:lineRule="auto"/>
        <w:rPr>
          <w:rFonts w:asciiTheme="majorBidi" w:hAnsiTheme="majorBidi"/>
          <w:sz w:val="24"/>
          <w:rtl/>
          <w:lang w:eastAsia="he-IL"/>
        </w:rPr>
      </w:pPr>
      <w:r w:rsidRPr="0032698C">
        <w:rPr>
          <w:rFonts w:asciiTheme="majorBidi" w:hAnsiTheme="majorBidi"/>
          <w:sz w:val="24"/>
          <w:rtl/>
          <w:lang w:eastAsia="he-IL"/>
        </w:rPr>
        <w:t xml:space="preserve">אצטילן, </w:t>
      </w:r>
      <w:r w:rsidRPr="0032698C">
        <w:rPr>
          <w:rFonts w:asciiTheme="majorBidi" w:hAnsiTheme="majorBidi"/>
          <w:sz w:val="24"/>
          <w:lang w:eastAsia="he-IL"/>
        </w:rPr>
        <w:t>C</w:t>
      </w:r>
      <w:r w:rsidRPr="0032698C">
        <w:rPr>
          <w:rFonts w:asciiTheme="majorBidi" w:hAnsiTheme="majorBidi"/>
          <w:sz w:val="24"/>
          <w:vertAlign w:val="subscript"/>
          <w:lang w:eastAsia="he-IL"/>
        </w:rPr>
        <w:t>2</w:t>
      </w:r>
      <w:r w:rsidRPr="0032698C">
        <w:rPr>
          <w:rFonts w:asciiTheme="majorBidi" w:hAnsiTheme="majorBidi"/>
          <w:sz w:val="24"/>
          <w:lang w:eastAsia="he-IL"/>
        </w:rPr>
        <w:t>H</w:t>
      </w:r>
      <w:r w:rsidRPr="0032698C">
        <w:rPr>
          <w:rFonts w:asciiTheme="majorBidi" w:hAnsiTheme="majorBidi"/>
          <w:sz w:val="24"/>
          <w:vertAlign w:val="subscript"/>
          <w:lang w:eastAsia="he-IL"/>
        </w:rPr>
        <w:t>2(g)</w:t>
      </w:r>
      <w:r w:rsidRPr="0032698C">
        <w:rPr>
          <w:rFonts w:asciiTheme="majorBidi" w:hAnsiTheme="majorBidi"/>
          <w:sz w:val="24"/>
          <w:rtl/>
          <w:lang w:eastAsia="he-IL"/>
        </w:rPr>
        <w:t xml:space="preserve"> , מגיב עם חמצן, </w:t>
      </w:r>
      <w:r w:rsidRPr="0032698C">
        <w:rPr>
          <w:rFonts w:asciiTheme="majorBidi" w:hAnsiTheme="majorBidi"/>
          <w:sz w:val="24"/>
          <w:lang w:eastAsia="he-IL"/>
        </w:rPr>
        <w:t>O</w:t>
      </w:r>
      <w:r w:rsidRPr="0032698C">
        <w:rPr>
          <w:rFonts w:asciiTheme="majorBidi" w:hAnsiTheme="majorBidi"/>
          <w:sz w:val="24"/>
          <w:vertAlign w:val="subscript"/>
          <w:lang w:eastAsia="he-IL"/>
        </w:rPr>
        <w:t>2(g)</w:t>
      </w:r>
      <w:r w:rsidRPr="0032698C">
        <w:rPr>
          <w:rFonts w:asciiTheme="majorBidi" w:hAnsiTheme="majorBidi"/>
          <w:sz w:val="24"/>
          <w:rtl/>
          <w:lang w:eastAsia="he-IL"/>
        </w:rPr>
        <w:t xml:space="preserve"> , בתגובת שרֵפה:</w:t>
      </w:r>
    </w:p>
    <w:p w:rsidR="008B74F6" w:rsidRPr="0032698C" w:rsidRDefault="0046299D" w:rsidP="0046299D">
      <w:pPr>
        <w:spacing w:after="0" w:line="360" w:lineRule="auto"/>
        <w:rPr>
          <w:rFonts w:asciiTheme="majorBidi" w:hAnsiTheme="majorBidi" w:cstheme="majorBidi"/>
          <w:sz w:val="24"/>
          <w:lang w:eastAsia="he-IL"/>
        </w:rPr>
      </w:pPr>
      <w:r w:rsidRPr="009242F1">
        <w:rPr>
          <w:position w:val="-14"/>
        </w:rPr>
        <w:object w:dxaOrig="4400" w:dyaOrig="380">
          <v:shape id="_x0000_i1166" type="#_x0000_t75" alt="תגובה 1&#10;C_2H_{2(g)}+2.5O_{2(g)}\rightarrow 2CO_{2(g)}+H_2O_{(g)}" style="width:220.2pt;height:18pt;mso-position-vertical:absolute" o:ole="">
            <v:imagedata r:id="rId272" o:title=""/>
          </v:shape>
          <o:OLEObject Type="Embed" ProgID="Equation.DSMT4" ShapeID="_x0000_i1166" DrawAspect="Content" ObjectID="_1754230122" r:id="rId273"/>
        </w:object>
      </w:r>
      <w:r w:rsidR="008B74F6" w:rsidRPr="0032698C">
        <w:rPr>
          <w:rFonts w:asciiTheme="majorBidi" w:hAnsiTheme="majorBidi" w:cstheme="majorBidi"/>
          <w:sz w:val="24"/>
          <w:lang w:eastAsia="he-IL"/>
        </w:rPr>
        <w:t xml:space="preserve">     </w:t>
      </w:r>
      <w:r w:rsidRPr="00FA44EF">
        <w:rPr>
          <w:position w:val="-10"/>
        </w:rPr>
        <w:object w:dxaOrig="560" w:dyaOrig="320">
          <v:shape id="_x0000_i1167" type="#_x0000_t75" alt="\Delta H^{\degree}_1" style="width:27.6pt;height:15.6pt" o:ole="">
            <v:imagedata r:id="rId241" o:title=""/>
          </v:shape>
          <o:OLEObject Type="Embed" ProgID="Equation.DSMT4" ShapeID="_x0000_i1167" DrawAspect="Content" ObjectID="_1754230123" r:id="rId274"/>
        </w:object>
      </w:r>
      <w:r w:rsidR="008B74F6" w:rsidRPr="0032698C">
        <w:rPr>
          <w:rFonts w:asciiTheme="majorBidi" w:hAnsiTheme="majorBidi" w:cstheme="majorBidi"/>
          <w:sz w:val="24"/>
          <w:lang w:eastAsia="he-IL"/>
        </w:rPr>
        <w:t xml:space="preserve"> = </w:t>
      </w:r>
      <w:r w:rsidR="008B74F6" w:rsidRPr="0032698C">
        <w:rPr>
          <w:rFonts w:asciiTheme="majorBidi" w:hAnsiTheme="majorBidi" w:cstheme="majorBidi"/>
          <w:sz w:val="24"/>
          <w:lang w:eastAsia="he-IL"/>
        </w:rPr>
        <w:sym w:font="Symbol" w:char="F02D"/>
      </w:r>
      <w:r w:rsidR="008B74F6" w:rsidRPr="0032698C">
        <w:rPr>
          <w:rFonts w:asciiTheme="majorBidi" w:hAnsiTheme="majorBidi" w:cstheme="majorBidi"/>
          <w:sz w:val="24"/>
          <w:lang w:eastAsia="he-IL"/>
        </w:rPr>
        <w:t>1257 kJ</w:t>
      </w:r>
    </w:p>
    <w:p w:rsidR="008B74F6" w:rsidRPr="0032698C" w:rsidRDefault="008B74F6" w:rsidP="00EA670E">
      <w:pPr>
        <w:bidi/>
        <w:rPr>
          <w:rtl/>
          <w:lang w:eastAsia="he-IL"/>
        </w:rPr>
      </w:pPr>
      <w:r w:rsidRPr="0032698C">
        <w:rPr>
          <w:rtl/>
          <w:lang w:eastAsia="he-IL"/>
        </w:rPr>
        <w:t xml:space="preserve">סעיף א' </w:t>
      </w:r>
      <w:r w:rsidRPr="0032698C">
        <w:rPr>
          <w:rFonts w:hint="cs"/>
          <w:rtl/>
          <w:lang w:eastAsia="he-IL"/>
        </w:rPr>
        <w:t xml:space="preserve"> </w:t>
      </w:r>
    </w:p>
    <w:p w:rsidR="008B74F6" w:rsidRPr="0032698C" w:rsidRDefault="008B74F6" w:rsidP="008B74F6">
      <w:pPr>
        <w:bidi/>
        <w:spacing w:after="0" w:line="360" w:lineRule="auto"/>
        <w:rPr>
          <w:rFonts w:asciiTheme="majorBidi" w:hAnsiTheme="majorBidi"/>
          <w:sz w:val="24"/>
          <w:rtl/>
          <w:lang w:eastAsia="he-IL"/>
        </w:rPr>
      </w:pPr>
      <w:r w:rsidRPr="0032698C">
        <w:rPr>
          <w:rFonts w:asciiTheme="majorBidi" w:hAnsiTheme="majorBidi"/>
          <w:sz w:val="24"/>
          <w:rtl/>
          <w:lang w:eastAsia="he-IL"/>
        </w:rPr>
        <w:t>מהי כמות האנרגיה המשתחררת בשרֵ</w:t>
      </w:r>
      <w:r w:rsidR="00524453" w:rsidRPr="0032698C">
        <w:rPr>
          <w:rFonts w:asciiTheme="majorBidi" w:hAnsiTheme="majorBidi" w:hint="cs"/>
          <w:sz w:val="24"/>
          <w:rtl/>
          <w:lang w:eastAsia="he-IL"/>
        </w:rPr>
        <w:t>י</w:t>
      </w:r>
      <w:r w:rsidRPr="0032698C">
        <w:rPr>
          <w:rFonts w:asciiTheme="majorBidi" w:hAnsiTheme="majorBidi"/>
          <w:sz w:val="24"/>
          <w:rtl/>
          <w:lang w:eastAsia="he-IL"/>
        </w:rPr>
        <w:t xml:space="preserve">פת 130 גרם אצטילן? </w:t>
      </w:r>
      <w:r w:rsidRPr="0046299D">
        <w:rPr>
          <w:rFonts w:asciiTheme="majorBidi" w:hAnsiTheme="majorBidi"/>
          <w:b/>
          <w:bCs/>
          <w:sz w:val="24"/>
          <w:rtl/>
          <w:lang w:eastAsia="he-IL"/>
        </w:rPr>
        <w:t>פרט את חישוביך</w:t>
      </w:r>
      <w:r w:rsidRPr="0032698C">
        <w:rPr>
          <w:rFonts w:asciiTheme="majorBidi" w:hAnsiTheme="majorBidi"/>
          <w:sz w:val="24"/>
          <w:rtl/>
          <w:lang w:eastAsia="he-IL"/>
        </w:rPr>
        <w:t>.</w:t>
      </w:r>
    </w:p>
    <w:p w:rsidR="008B74F6" w:rsidRPr="0032698C" w:rsidRDefault="008B74F6" w:rsidP="008B74F6">
      <w:pPr>
        <w:bidi/>
        <w:spacing w:after="0" w:line="360" w:lineRule="auto"/>
        <w:rPr>
          <w:rFonts w:ascii="David" w:hAnsi="David"/>
          <w:sz w:val="24"/>
          <w:rtl/>
          <w:lang w:eastAsia="he-IL"/>
        </w:rPr>
      </w:pPr>
    </w:p>
    <w:p w:rsidR="008B74F6" w:rsidRPr="004C367A" w:rsidRDefault="008B74F6" w:rsidP="008B74F6">
      <w:pPr>
        <w:bidi/>
        <w:spacing w:after="0" w:line="360" w:lineRule="auto"/>
        <w:rPr>
          <w:rFonts w:ascii="David" w:hAnsi="David"/>
          <w:b/>
          <w:bCs/>
          <w:sz w:val="24"/>
          <w:rtl/>
          <w:lang w:eastAsia="he-IL"/>
        </w:rPr>
      </w:pPr>
      <w:r w:rsidRPr="004C367A">
        <w:rPr>
          <w:rFonts w:ascii="David" w:hAnsi="David"/>
          <w:b/>
          <w:bCs/>
          <w:sz w:val="24"/>
          <w:rtl/>
          <w:lang w:eastAsia="he-IL"/>
        </w:rPr>
        <w:t>התשובה:</w:t>
      </w:r>
    </w:p>
    <w:p w:rsidR="00936E58" w:rsidRPr="004C367A" w:rsidRDefault="00936E58" w:rsidP="0046299D">
      <w:pPr>
        <w:bidi/>
        <w:spacing w:after="0" w:line="360" w:lineRule="auto"/>
        <w:jc w:val="center"/>
        <w:rPr>
          <w:rFonts w:asciiTheme="majorBidi" w:hAnsiTheme="majorBidi"/>
          <w:sz w:val="24"/>
          <w:lang w:eastAsia="he-IL"/>
        </w:rPr>
      </w:pPr>
      <w:r w:rsidRPr="004C367A">
        <w:rPr>
          <w:rFonts w:asciiTheme="majorBidi" w:hAnsiTheme="majorBidi" w:hint="cs"/>
          <w:sz w:val="24"/>
          <w:rtl/>
          <w:lang w:eastAsia="he-IL"/>
        </w:rPr>
        <w:t xml:space="preserve">המסה </w:t>
      </w:r>
      <w:proofErr w:type="spellStart"/>
      <w:r w:rsidRPr="004C367A">
        <w:rPr>
          <w:rFonts w:asciiTheme="majorBidi" w:hAnsiTheme="majorBidi" w:hint="cs"/>
          <w:sz w:val="24"/>
          <w:rtl/>
          <w:lang w:eastAsia="he-IL"/>
        </w:rPr>
        <w:t>המולרית</w:t>
      </w:r>
      <w:proofErr w:type="spellEnd"/>
      <w:r w:rsidRPr="004C367A">
        <w:rPr>
          <w:rFonts w:asciiTheme="majorBidi" w:hAnsiTheme="majorBidi" w:hint="cs"/>
          <w:sz w:val="24"/>
          <w:rtl/>
          <w:lang w:eastAsia="he-IL"/>
        </w:rPr>
        <w:t xml:space="preserve"> של </w:t>
      </w:r>
      <w:r w:rsidRPr="004C367A">
        <w:rPr>
          <w:rFonts w:asciiTheme="majorBidi" w:hAnsiTheme="majorBidi"/>
          <w:sz w:val="24"/>
          <w:lang w:eastAsia="he-IL"/>
        </w:rPr>
        <w:t>C</w:t>
      </w:r>
      <w:r w:rsidRPr="004C367A">
        <w:rPr>
          <w:rFonts w:asciiTheme="majorBidi" w:hAnsiTheme="majorBidi"/>
          <w:sz w:val="24"/>
          <w:vertAlign w:val="subscript"/>
          <w:lang w:eastAsia="he-IL"/>
        </w:rPr>
        <w:t>2</w:t>
      </w:r>
      <w:r w:rsidRPr="004C367A">
        <w:rPr>
          <w:rFonts w:asciiTheme="majorBidi" w:hAnsiTheme="majorBidi"/>
          <w:sz w:val="24"/>
          <w:lang w:eastAsia="he-IL"/>
        </w:rPr>
        <w:t>H</w:t>
      </w:r>
      <w:r w:rsidRPr="004C367A">
        <w:rPr>
          <w:rFonts w:asciiTheme="majorBidi" w:hAnsiTheme="majorBidi"/>
          <w:sz w:val="24"/>
          <w:vertAlign w:val="subscript"/>
          <w:lang w:eastAsia="he-IL"/>
        </w:rPr>
        <w:t>2(g)</w:t>
      </w:r>
      <w:r w:rsidRPr="004C367A">
        <w:rPr>
          <w:rFonts w:asciiTheme="majorBidi" w:hAnsiTheme="majorBidi" w:hint="cs"/>
          <w:sz w:val="24"/>
          <w:rtl/>
          <w:lang w:eastAsia="he-IL"/>
        </w:rPr>
        <w:t>:</w:t>
      </w:r>
      <w:r w:rsidR="0046299D">
        <w:rPr>
          <w:rFonts w:asciiTheme="majorBidi" w:hAnsiTheme="majorBidi" w:hint="cs"/>
          <w:sz w:val="24"/>
          <w:rtl/>
          <w:lang w:eastAsia="he-IL"/>
        </w:rPr>
        <w:t xml:space="preserve">                                 </w:t>
      </w:r>
      <w:r w:rsidR="0046299D">
        <w:rPr>
          <w:rFonts w:asciiTheme="majorBidi" w:hAnsiTheme="majorBidi"/>
          <w:sz w:val="24"/>
          <w:lang w:eastAsia="he-IL"/>
        </w:rPr>
        <w:t>26 gr/</w:t>
      </w:r>
      <w:proofErr w:type="spellStart"/>
      <w:r w:rsidR="0046299D">
        <w:rPr>
          <w:rFonts w:asciiTheme="majorBidi" w:hAnsiTheme="majorBidi"/>
          <w:sz w:val="24"/>
          <w:lang w:eastAsia="he-IL"/>
        </w:rPr>
        <w:t>mol</w:t>
      </w:r>
      <w:proofErr w:type="spellEnd"/>
    </w:p>
    <w:p w:rsidR="00936E58" w:rsidRPr="004C367A" w:rsidRDefault="00936E58" w:rsidP="00936E58">
      <w:pPr>
        <w:bidi/>
        <w:spacing w:after="0" w:line="360" w:lineRule="auto"/>
        <w:rPr>
          <w:rFonts w:asciiTheme="majorBidi" w:hAnsiTheme="majorBidi"/>
          <w:sz w:val="24"/>
          <w:rtl/>
          <w:lang w:eastAsia="he-IL"/>
        </w:rPr>
      </w:pPr>
    </w:p>
    <w:p w:rsidR="008B74F6" w:rsidRPr="004C367A" w:rsidRDefault="008B74F6" w:rsidP="0046299D">
      <w:pPr>
        <w:bidi/>
        <w:spacing w:after="0" w:line="360" w:lineRule="auto"/>
        <w:jc w:val="center"/>
        <w:rPr>
          <w:rFonts w:asciiTheme="majorBidi" w:hAnsiTheme="majorBidi"/>
          <w:sz w:val="24"/>
          <w:rtl/>
          <w:lang w:eastAsia="he-IL"/>
        </w:rPr>
      </w:pPr>
      <w:r w:rsidRPr="004C367A">
        <w:rPr>
          <w:rFonts w:asciiTheme="majorBidi" w:hAnsiTheme="majorBidi"/>
          <w:sz w:val="24"/>
          <w:rtl/>
          <w:lang w:eastAsia="he-IL"/>
        </w:rPr>
        <w:t xml:space="preserve">מספר המולים של </w:t>
      </w:r>
      <w:r w:rsidRPr="004C367A">
        <w:rPr>
          <w:rFonts w:asciiTheme="majorBidi" w:hAnsiTheme="majorBidi"/>
          <w:sz w:val="24"/>
          <w:lang w:eastAsia="he-IL"/>
        </w:rPr>
        <w:t>C</w:t>
      </w:r>
      <w:r w:rsidRPr="004C367A">
        <w:rPr>
          <w:rFonts w:asciiTheme="majorBidi" w:hAnsiTheme="majorBidi"/>
          <w:sz w:val="24"/>
          <w:vertAlign w:val="subscript"/>
          <w:lang w:eastAsia="he-IL"/>
        </w:rPr>
        <w:t>2</w:t>
      </w:r>
      <w:r w:rsidRPr="004C367A">
        <w:rPr>
          <w:rFonts w:asciiTheme="majorBidi" w:hAnsiTheme="majorBidi"/>
          <w:sz w:val="24"/>
          <w:lang w:eastAsia="he-IL"/>
        </w:rPr>
        <w:t>H</w:t>
      </w:r>
      <w:r w:rsidRPr="004C367A">
        <w:rPr>
          <w:rFonts w:asciiTheme="majorBidi" w:hAnsiTheme="majorBidi"/>
          <w:sz w:val="24"/>
          <w:vertAlign w:val="subscript"/>
          <w:lang w:eastAsia="he-IL"/>
        </w:rPr>
        <w:t>2(g)</w:t>
      </w:r>
      <w:r w:rsidRPr="004C367A">
        <w:rPr>
          <w:rFonts w:asciiTheme="majorBidi" w:hAnsiTheme="majorBidi"/>
          <w:sz w:val="24"/>
          <w:rtl/>
          <w:lang w:eastAsia="he-IL"/>
        </w:rPr>
        <w:t xml:space="preserve"> שנשרפים:</w:t>
      </w:r>
      <w:r w:rsidR="0046299D">
        <w:rPr>
          <w:rFonts w:asciiTheme="majorBidi" w:hAnsiTheme="majorBidi" w:hint="cs"/>
          <w:sz w:val="24"/>
          <w:rtl/>
          <w:lang w:eastAsia="he-IL"/>
        </w:rPr>
        <w:t xml:space="preserve">   </w:t>
      </w:r>
      <w:r w:rsidR="0046299D" w:rsidRPr="009242F1">
        <w:rPr>
          <w:position w:val="-28"/>
        </w:rPr>
        <w:object w:dxaOrig="1840" w:dyaOrig="660">
          <v:shape id="_x0000_i1168" type="#_x0000_t75" alt="\frac{130\, gr}{26\, gr/mol}=5\, mol" style="width:92.4pt;height:33pt" o:ole="">
            <v:imagedata r:id="rId275" o:title=""/>
          </v:shape>
          <o:OLEObject Type="Embed" ProgID="Equation.DSMT4" ShapeID="_x0000_i1168" DrawAspect="Content" ObjectID="_1754230124" r:id="rId276"/>
        </w:object>
      </w:r>
    </w:p>
    <w:p w:rsidR="008B74F6" w:rsidRPr="004C367A" w:rsidRDefault="008B74F6" w:rsidP="008B74F6">
      <w:pPr>
        <w:bidi/>
        <w:spacing w:after="0" w:line="360" w:lineRule="auto"/>
        <w:rPr>
          <w:rFonts w:asciiTheme="majorBidi" w:hAnsiTheme="majorBidi"/>
          <w:sz w:val="24"/>
          <w:rtl/>
          <w:lang w:eastAsia="he-IL"/>
        </w:rPr>
      </w:pPr>
    </w:p>
    <w:p w:rsidR="008B74F6" w:rsidRPr="004C367A" w:rsidRDefault="008B74F6" w:rsidP="0046299D">
      <w:pPr>
        <w:bidi/>
        <w:spacing w:after="0" w:line="360" w:lineRule="auto"/>
        <w:ind w:left="4"/>
        <w:jc w:val="center"/>
        <w:rPr>
          <w:rFonts w:asciiTheme="majorBidi" w:hAnsiTheme="majorBidi"/>
          <w:sz w:val="24"/>
          <w:lang w:eastAsia="he-IL"/>
        </w:rPr>
      </w:pPr>
      <w:r w:rsidRPr="004C367A">
        <w:rPr>
          <w:rFonts w:asciiTheme="majorBidi" w:hAnsiTheme="majorBidi"/>
          <w:sz w:val="24"/>
          <w:rtl/>
          <w:lang w:eastAsia="he-IL"/>
        </w:rPr>
        <w:t>כמות האנרגיה הנפלטת:</w:t>
      </w:r>
      <w:r w:rsidR="0046299D">
        <w:rPr>
          <w:rFonts w:asciiTheme="majorBidi" w:hAnsiTheme="majorBidi"/>
          <w:sz w:val="24"/>
          <w:lang w:eastAsia="he-IL"/>
        </w:rPr>
        <w:t xml:space="preserve">1257 kJ </w:t>
      </w:r>
      <w:r w:rsidR="0046299D">
        <w:rPr>
          <w:rFonts w:asciiTheme="majorBidi" w:hAnsiTheme="majorBidi" w:hint="cs"/>
          <w:sz w:val="24"/>
          <w:lang w:eastAsia="he-IL"/>
        </w:rPr>
        <w:t>×</w:t>
      </w:r>
      <w:r w:rsidR="0046299D">
        <w:rPr>
          <w:rFonts w:asciiTheme="majorBidi" w:hAnsiTheme="majorBidi"/>
          <w:sz w:val="24"/>
          <w:lang w:eastAsia="he-IL"/>
        </w:rPr>
        <w:t xml:space="preserve"> 5 </w:t>
      </w:r>
      <w:proofErr w:type="spellStart"/>
      <w:r w:rsidR="0046299D">
        <w:rPr>
          <w:rFonts w:asciiTheme="majorBidi" w:hAnsiTheme="majorBidi"/>
          <w:sz w:val="24"/>
          <w:lang w:eastAsia="he-IL"/>
        </w:rPr>
        <w:t>mol</w:t>
      </w:r>
      <w:proofErr w:type="spellEnd"/>
      <w:r w:rsidR="0046299D">
        <w:rPr>
          <w:rFonts w:asciiTheme="majorBidi" w:hAnsiTheme="majorBidi"/>
          <w:sz w:val="24"/>
          <w:lang w:eastAsia="he-IL"/>
        </w:rPr>
        <w:t xml:space="preserve">= 6285 kJ           </w:t>
      </w:r>
    </w:p>
    <w:p w:rsidR="008B74F6" w:rsidRPr="004C367A" w:rsidRDefault="008B74F6" w:rsidP="00EA670E">
      <w:pPr>
        <w:bidi/>
        <w:rPr>
          <w:b/>
          <w:bCs/>
          <w:rtl/>
          <w:lang w:eastAsia="he-IL"/>
        </w:rPr>
      </w:pPr>
      <w:r w:rsidRPr="004C367A">
        <w:rPr>
          <w:b/>
          <w:bCs/>
          <w:rtl/>
          <w:lang w:eastAsia="he-IL"/>
        </w:rPr>
        <w:t xml:space="preserve">סעיף </w:t>
      </w:r>
      <w:r w:rsidRPr="004C367A">
        <w:rPr>
          <w:rFonts w:hint="cs"/>
          <w:b/>
          <w:bCs/>
          <w:rtl/>
          <w:lang w:eastAsia="he-IL"/>
        </w:rPr>
        <w:t>ב</w:t>
      </w:r>
      <w:r w:rsidRPr="004C367A">
        <w:rPr>
          <w:b/>
          <w:bCs/>
          <w:rtl/>
          <w:lang w:eastAsia="he-IL"/>
        </w:rPr>
        <w:t xml:space="preserve">' </w:t>
      </w:r>
    </w:p>
    <w:p w:rsidR="008B74F6" w:rsidRPr="0032698C" w:rsidRDefault="008B74F6" w:rsidP="008B74F6">
      <w:pPr>
        <w:bidi/>
        <w:spacing w:after="0" w:line="360" w:lineRule="auto"/>
        <w:rPr>
          <w:rFonts w:asciiTheme="majorBidi" w:hAnsiTheme="majorBidi"/>
          <w:sz w:val="24"/>
          <w:rtl/>
          <w:lang w:eastAsia="he-IL"/>
        </w:rPr>
      </w:pPr>
      <w:r w:rsidRPr="0032698C">
        <w:rPr>
          <w:rFonts w:asciiTheme="majorBidi" w:hAnsiTheme="majorBidi"/>
          <w:sz w:val="24"/>
          <w:rtl/>
          <w:lang w:eastAsia="he-IL"/>
        </w:rPr>
        <w:t xml:space="preserve">בתנאי מזג אוויר מסוימים, בתגובת שרפה של </w:t>
      </w:r>
      <w:r w:rsidRPr="0032698C">
        <w:rPr>
          <w:rFonts w:asciiTheme="majorBidi" w:hAnsiTheme="majorBidi" w:cstheme="majorBidi"/>
          <w:sz w:val="24"/>
          <w:rtl/>
          <w:lang w:eastAsia="he-IL"/>
        </w:rPr>
        <w:t>1</w:t>
      </w:r>
      <w:r w:rsidRPr="0032698C">
        <w:rPr>
          <w:rFonts w:asciiTheme="majorBidi" w:hAnsiTheme="majorBidi"/>
          <w:sz w:val="24"/>
          <w:rtl/>
          <w:lang w:eastAsia="he-IL"/>
        </w:rPr>
        <w:t xml:space="preserve"> מול אצטילן, הוא מגיב עם חמצן נוצרים מים במצב נוזל, </w:t>
      </w:r>
      <w:r w:rsidRPr="0032698C">
        <w:rPr>
          <w:rFonts w:asciiTheme="majorBidi" w:hAnsiTheme="majorBidi"/>
          <w:sz w:val="24"/>
          <w:lang w:eastAsia="he-IL"/>
        </w:rPr>
        <w:t>H</w:t>
      </w:r>
      <w:r w:rsidRPr="0032698C">
        <w:rPr>
          <w:rFonts w:asciiTheme="majorBidi" w:hAnsiTheme="majorBidi"/>
          <w:sz w:val="24"/>
          <w:vertAlign w:val="subscript"/>
          <w:lang w:eastAsia="he-IL"/>
        </w:rPr>
        <w:t>2</w:t>
      </w:r>
      <w:r w:rsidRPr="0032698C">
        <w:rPr>
          <w:rFonts w:asciiTheme="majorBidi" w:hAnsiTheme="majorBidi"/>
          <w:sz w:val="24"/>
          <w:lang w:eastAsia="he-IL"/>
        </w:rPr>
        <w:t>O</w:t>
      </w:r>
      <w:r w:rsidRPr="0032698C">
        <w:rPr>
          <w:rFonts w:asciiTheme="majorBidi" w:hAnsiTheme="majorBidi"/>
          <w:sz w:val="24"/>
          <w:vertAlign w:val="subscript"/>
          <w:lang w:eastAsia="he-IL"/>
        </w:rPr>
        <w:t>(l)</w:t>
      </w:r>
      <w:r w:rsidRPr="0032698C">
        <w:rPr>
          <w:rFonts w:asciiTheme="majorBidi" w:hAnsiTheme="majorBidi"/>
          <w:sz w:val="24"/>
          <w:rtl/>
          <w:lang w:eastAsia="he-IL"/>
        </w:rPr>
        <w:t xml:space="preserve"> , ופחמן דו-חמצני, </w:t>
      </w:r>
      <w:r w:rsidRPr="0032698C">
        <w:rPr>
          <w:rFonts w:asciiTheme="majorBidi" w:hAnsiTheme="majorBidi"/>
          <w:sz w:val="24"/>
          <w:lang w:eastAsia="he-IL"/>
        </w:rPr>
        <w:t>CO</w:t>
      </w:r>
      <w:r w:rsidRPr="0032698C">
        <w:rPr>
          <w:rFonts w:asciiTheme="majorBidi" w:hAnsiTheme="majorBidi"/>
          <w:sz w:val="24"/>
          <w:vertAlign w:val="subscript"/>
          <w:lang w:eastAsia="he-IL"/>
        </w:rPr>
        <w:t>2(g)</w:t>
      </w:r>
      <w:r w:rsidRPr="0032698C">
        <w:rPr>
          <w:rFonts w:asciiTheme="majorBidi" w:hAnsiTheme="majorBidi"/>
          <w:sz w:val="24"/>
          <w:rtl/>
          <w:lang w:eastAsia="he-IL"/>
        </w:rPr>
        <w:t xml:space="preserve">. </w:t>
      </w:r>
    </w:p>
    <w:p w:rsidR="008B74F6" w:rsidRPr="0032698C" w:rsidRDefault="008B74F6" w:rsidP="008B74F6">
      <w:pPr>
        <w:bidi/>
        <w:spacing w:after="0" w:line="360" w:lineRule="auto"/>
        <w:rPr>
          <w:rFonts w:asciiTheme="majorBidi" w:hAnsiTheme="majorBidi"/>
          <w:sz w:val="24"/>
          <w:rtl/>
          <w:lang w:eastAsia="he-IL"/>
        </w:rPr>
      </w:pPr>
    </w:p>
    <w:p w:rsidR="008B74F6" w:rsidRPr="004C367A" w:rsidRDefault="008B74F6" w:rsidP="00EA670E">
      <w:pPr>
        <w:bidi/>
        <w:rPr>
          <w:b/>
          <w:bCs/>
          <w:rtl/>
          <w:lang w:eastAsia="he-IL"/>
        </w:rPr>
      </w:pPr>
      <w:r w:rsidRPr="004C367A">
        <w:rPr>
          <w:b/>
          <w:bCs/>
          <w:rtl/>
          <w:lang w:eastAsia="he-IL"/>
        </w:rPr>
        <w:t xml:space="preserve">תת סעיף </w:t>
      </w:r>
      <w:proofErr w:type="spellStart"/>
      <w:r w:rsidRPr="004C367A">
        <w:rPr>
          <w:b/>
          <w:bCs/>
          <w:lang w:eastAsia="he-IL"/>
        </w:rPr>
        <w:t>i</w:t>
      </w:r>
      <w:proofErr w:type="spellEnd"/>
    </w:p>
    <w:p w:rsidR="008B74F6" w:rsidRPr="0032698C" w:rsidRDefault="008B74F6" w:rsidP="008B74F6">
      <w:pPr>
        <w:bidi/>
        <w:spacing w:after="0" w:line="360" w:lineRule="auto"/>
        <w:rPr>
          <w:rFonts w:asciiTheme="majorBidi" w:hAnsiTheme="majorBidi"/>
          <w:sz w:val="24"/>
          <w:rtl/>
          <w:lang w:eastAsia="he-IL"/>
        </w:rPr>
      </w:pPr>
      <w:r w:rsidRPr="0032698C">
        <w:rPr>
          <w:rFonts w:asciiTheme="majorBidi" w:hAnsiTheme="majorBidi"/>
          <w:sz w:val="24"/>
          <w:rtl/>
          <w:lang w:eastAsia="he-IL"/>
        </w:rPr>
        <w:t>נסח תהליך שריפה של אצטילן.</w:t>
      </w:r>
    </w:p>
    <w:p w:rsidR="008B74F6" w:rsidRPr="0032698C" w:rsidRDefault="008B74F6" w:rsidP="008B74F6">
      <w:pPr>
        <w:bidi/>
        <w:spacing w:after="0" w:line="360" w:lineRule="auto"/>
        <w:rPr>
          <w:rFonts w:asciiTheme="majorBidi" w:hAnsiTheme="majorBidi"/>
          <w:sz w:val="24"/>
          <w:rtl/>
          <w:lang w:eastAsia="he-IL"/>
        </w:rPr>
      </w:pPr>
    </w:p>
    <w:p w:rsidR="008B74F6" w:rsidRPr="0032698C" w:rsidRDefault="008B74F6" w:rsidP="008B74F6">
      <w:pPr>
        <w:bidi/>
        <w:spacing w:after="0" w:line="360" w:lineRule="auto"/>
        <w:rPr>
          <w:rFonts w:asciiTheme="majorBidi" w:hAnsiTheme="majorBidi"/>
          <w:b/>
          <w:bCs/>
          <w:color w:val="002060"/>
          <w:sz w:val="24"/>
          <w:rtl/>
          <w:lang w:eastAsia="he-IL"/>
        </w:rPr>
      </w:pPr>
      <w:r w:rsidRPr="004C367A">
        <w:rPr>
          <w:rFonts w:asciiTheme="majorBidi" w:hAnsiTheme="majorBidi"/>
          <w:b/>
          <w:bCs/>
          <w:sz w:val="24"/>
          <w:rtl/>
          <w:lang w:eastAsia="he-IL"/>
        </w:rPr>
        <w:t>התשובה:</w:t>
      </w:r>
    </w:p>
    <w:p w:rsidR="008B74F6" w:rsidRPr="0032698C" w:rsidRDefault="0046299D" w:rsidP="0046299D">
      <w:pPr>
        <w:spacing w:after="0" w:line="360" w:lineRule="auto"/>
        <w:rPr>
          <w:rFonts w:asciiTheme="majorBidi" w:hAnsiTheme="majorBidi" w:cstheme="majorBidi"/>
          <w:color w:val="002060"/>
          <w:sz w:val="24"/>
          <w:rtl/>
          <w:lang w:eastAsia="he-IL"/>
        </w:rPr>
      </w:pPr>
      <w:r w:rsidRPr="009242F1">
        <w:rPr>
          <w:position w:val="-14"/>
        </w:rPr>
        <w:object w:dxaOrig="3680" w:dyaOrig="380">
          <v:shape id="_x0000_i1169" type="#_x0000_t75" alt="C_2H_{2(g)}+2.5O_{2(g)}\rightarrow 2CO_{2(g)}+H_2O_{(l)}" style="width:183.6pt;height:18pt" o:ole="">
            <v:imagedata r:id="rId277" o:title=""/>
          </v:shape>
          <o:OLEObject Type="Embed" ProgID="Equation.DSMT4" ShapeID="_x0000_i1169" DrawAspect="Content" ObjectID="_1754230125" r:id="rId278"/>
        </w:object>
      </w:r>
    </w:p>
    <w:p w:rsidR="008B74F6" w:rsidRPr="0032698C" w:rsidRDefault="008B74F6" w:rsidP="008B74F6">
      <w:pPr>
        <w:bidi/>
        <w:spacing w:after="0" w:line="360" w:lineRule="auto"/>
        <w:rPr>
          <w:rFonts w:ascii="David" w:hAnsi="David"/>
          <w:b/>
          <w:bCs/>
          <w:color w:val="FF0000"/>
          <w:sz w:val="24"/>
          <w:lang w:eastAsia="he-IL"/>
        </w:rPr>
      </w:pPr>
      <w:r w:rsidRPr="004C367A">
        <w:rPr>
          <w:rFonts w:ascii="David" w:hAnsi="David" w:hint="cs"/>
          <w:b/>
          <w:bCs/>
          <w:sz w:val="24"/>
          <w:rtl/>
          <w:lang w:eastAsia="he-IL"/>
        </w:rPr>
        <w:t xml:space="preserve">תת סעיף </w:t>
      </w:r>
      <w:r w:rsidRPr="004C367A">
        <w:rPr>
          <w:rFonts w:ascii="David" w:hAnsi="David"/>
          <w:b/>
          <w:bCs/>
          <w:sz w:val="24"/>
          <w:lang w:eastAsia="he-IL"/>
        </w:rPr>
        <w:t>ii</w:t>
      </w:r>
    </w:p>
    <w:p w:rsidR="008B74F6" w:rsidRPr="0032698C" w:rsidRDefault="005F73F0" w:rsidP="005858EF">
      <w:pPr>
        <w:bidi/>
        <w:spacing w:after="0" w:line="360" w:lineRule="auto"/>
        <w:ind w:right="-284"/>
        <w:rPr>
          <w:rFonts w:asciiTheme="majorBidi" w:hAnsiTheme="majorBidi"/>
          <w:sz w:val="24"/>
          <w:rtl/>
          <w:lang w:eastAsia="he-IL"/>
        </w:rPr>
      </w:pPr>
      <w:r w:rsidRPr="0032698C">
        <w:rPr>
          <w:rFonts w:asciiTheme="majorBidi" w:hAnsiTheme="majorBidi" w:hint="cs"/>
          <w:sz w:val="24"/>
          <w:rtl/>
          <w:lang w:eastAsia="he-IL"/>
        </w:rPr>
        <w:t xml:space="preserve">קבע </w:t>
      </w:r>
      <w:r w:rsidR="008B74F6" w:rsidRPr="0032698C">
        <w:rPr>
          <w:rFonts w:asciiTheme="majorBidi" w:hAnsiTheme="majorBidi"/>
          <w:sz w:val="24"/>
          <w:rtl/>
          <w:lang w:eastAsia="he-IL"/>
        </w:rPr>
        <w:t xml:space="preserve">אם </w:t>
      </w:r>
      <w:r w:rsidR="005858EF" w:rsidRPr="0032698C">
        <w:rPr>
          <w:rFonts w:asciiTheme="majorBidi" w:hAnsiTheme="majorBidi" w:hint="cs"/>
          <w:sz w:val="24"/>
          <w:rtl/>
          <w:lang w:eastAsia="he-IL"/>
        </w:rPr>
        <w:t>בתנאים המתוארים</w:t>
      </w:r>
      <w:r w:rsidR="008B74F6" w:rsidRPr="0032698C">
        <w:rPr>
          <w:rFonts w:asciiTheme="majorBidi" w:hAnsiTheme="majorBidi"/>
          <w:sz w:val="24"/>
          <w:rtl/>
          <w:lang w:eastAsia="he-IL"/>
        </w:rPr>
        <w:t xml:space="preserve"> תהיה כמות האנרגיה הנפלטת גדולה מכמות האנרגיה הנפלטת בתגובה </w:t>
      </w:r>
      <w:r w:rsidR="008B74F6" w:rsidRPr="0032698C">
        <w:rPr>
          <w:rFonts w:asciiTheme="majorBidi" w:hAnsiTheme="majorBidi"/>
          <w:sz w:val="24"/>
          <w:lang w:eastAsia="he-IL"/>
        </w:rPr>
        <w:t>I</w:t>
      </w:r>
      <w:r w:rsidR="008B74F6" w:rsidRPr="0032698C">
        <w:rPr>
          <w:rFonts w:asciiTheme="majorBidi" w:hAnsiTheme="majorBidi"/>
          <w:sz w:val="24"/>
          <w:rtl/>
          <w:lang w:eastAsia="he-IL"/>
        </w:rPr>
        <w:t xml:space="preserve"> , קטנה ממנה או שווה לה</w:t>
      </w:r>
      <w:r w:rsidRPr="0032698C">
        <w:rPr>
          <w:rFonts w:asciiTheme="majorBidi" w:hAnsiTheme="majorBidi" w:hint="cs"/>
          <w:sz w:val="24"/>
          <w:rtl/>
          <w:lang w:eastAsia="he-IL"/>
        </w:rPr>
        <w:t>.</w:t>
      </w:r>
      <w:r w:rsidR="008B74F6" w:rsidRPr="0032698C">
        <w:rPr>
          <w:rFonts w:asciiTheme="majorBidi" w:hAnsiTheme="majorBidi"/>
          <w:sz w:val="24"/>
          <w:rtl/>
          <w:lang w:eastAsia="he-IL"/>
        </w:rPr>
        <w:t xml:space="preserve"> </w:t>
      </w:r>
      <w:r w:rsidR="008B74F6" w:rsidRPr="004C367A">
        <w:rPr>
          <w:rFonts w:asciiTheme="majorBidi" w:hAnsiTheme="majorBidi"/>
          <w:b/>
          <w:bCs/>
          <w:sz w:val="24"/>
          <w:rtl/>
          <w:lang w:eastAsia="he-IL"/>
        </w:rPr>
        <w:t>נמק את קביעתך</w:t>
      </w:r>
      <w:r w:rsidR="008B74F6" w:rsidRPr="0032698C">
        <w:rPr>
          <w:rFonts w:asciiTheme="majorBidi" w:hAnsiTheme="majorBidi"/>
          <w:sz w:val="24"/>
          <w:rtl/>
          <w:lang w:eastAsia="he-IL"/>
        </w:rPr>
        <w:t>.</w:t>
      </w:r>
    </w:p>
    <w:p w:rsidR="008B74F6" w:rsidRPr="0032698C" w:rsidRDefault="008B74F6" w:rsidP="008B74F6">
      <w:pPr>
        <w:bidi/>
        <w:spacing w:after="0" w:line="360" w:lineRule="auto"/>
        <w:rPr>
          <w:rFonts w:asciiTheme="majorBidi" w:hAnsiTheme="majorBidi"/>
          <w:sz w:val="24"/>
          <w:rtl/>
          <w:lang w:eastAsia="he-IL"/>
        </w:rPr>
      </w:pPr>
    </w:p>
    <w:p w:rsidR="0046299D" w:rsidRDefault="0046299D">
      <w:pPr>
        <w:rPr>
          <w:rFonts w:asciiTheme="majorBidi" w:hAnsiTheme="majorBidi"/>
          <w:b/>
          <w:bCs/>
          <w:sz w:val="24"/>
          <w:rtl/>
          <w:lang w:eastAsia="he-IL"/>
        </w:rPr>
      </w:pPr>
      <w:r>
        <w:rPr>
          <w:rFonts w:asciiTheme="majorBidi" w:hAnsiTheme="majorBidi"/>
          <w:b/>
          <w:bCs/>
          <w:sz w:val="24"/>
          <w:rtl/>
          <w:lang w:eastAsia="he-IL"/>
        </w:rPr>
        <w:br w:type="page"/>
      </w:r>
    </w:p>
    <w:p w:rsidR="008B74F6" w:rsidRPr="004C367A" w:rsidRDefault="008B74F6" w:rsidP="008B74F6">
      <w:pPr>
        <w:bidi/>
        <w:spacing w:after="0" w:line="360" w:lineRule="auto"/>
        <w:rPr>
          <w:rFonts w:asciiTheme="majorBidi" w:hAnsiTheme="majorBidi"/>
          <w:b/>
          <w:bCs/>
          <w:sz w:val="24"/>
          <w:rtl/>
          <w:lang w:eastAsia="he-IL"/>
        </w:rPr>
      </w:pPr>
      <w:r w:rsidRPr="004C367A">
        <w:rPr>
          <w:rFonts w:asciiTheme="majorBidi" w:hAnsiTheme="majorBidi"/>
          <w:b/>
          <w:bCs/>
          <w:sz w:val="24"/>
          <w:rtl/>
          <w:lang w:eastAsia="he-IL"/>
        </w:rPr>
        <w:lastRenderedPageBreak/>
        <w:t>התשובה:</w:t>
      </w:r>
    </w:p>
    <w:p w:rsidR="008B74F6" w:rsidRPr="004C367A" w:rsidRDefault="008B74F6" w:rsidP="0046299D">
      <w:pPr>
        <w:bidi/>
        <w:spacing w:after="0" w:line="360" w:lineRule="auto"/>
        <w:ind w:right="-284"/>
        <w:rPr>
          <w:rFonts w:asciiTheme="majorBidi" w:hAnsiTheme="majorBidi"/>
          <w:sz w:val="24"/>
          <w:rtl/>
          <w:lang w:eastAsia="he-IL"/>
        </w:rPr>
      </w:pPr>
      <w:r w:rsidRPr="004C367A">
        <w:rPr>
          <w:rFonts w:asciiTheme="majorBidi" w:hAnsiTheme="majorBidi"/>
          <w:sz w:val="24"/>
          <w:rtl/>
          <w:lang w:eastAsia="he-IL"/>
        </w:rPr>
        <w:t>לנוזל אנרגיה פנימית גבוהה יותר כי באידוי הנוזל מושקעת אנרגיה כדי לנתק קשרים בין מולקולאריים (או: לגז יותר אופני תנועה מאשר לנוזל).</w:t>
      </w:r>
      <w:r w:rsidR="0046299D">
        <w:rPr>
          <w:rFonts w:asciiTheme="majorBidi" w:hAnsiTheme="majorBidi" w:hint="cs"/>
          <w:sz w:val="24"/>
          <w:rtl/>
          <w:lang w:eastAsia="he-IL"/>
        </w:rPr>
        <w:t xml:space="preserve"> </w:t>
      </w:r>
      <w:r w:rsidRPr="004C367A">
        <w:rPr>
          <w:rFonts w:asciiTheme="majorBidi" w:hAnsiTheme="majorBidi"/>
          <w:sz w:val="24"/>
          <w:rtl/>
          <w:lang w:eastAsia="he-IL"/>
        </w:rPr>
        <w:t xml:space="preserve">כמות האנרגיה הנפלטת בתגובה זו תהיה גדולה יותר מאשר בתגובה </w:t>
      </w:r>
      <w:r w:rsidRPr="004C367A">
        <w:rPr>
          <w:rFonts w:asciiTheme="majorBidi" w:hAnsiTheme="majorBidi"/>
          <w:sz w:val="24"/>
          <w:lang w:eastAsia="he-IL"/>
        </w:rPr>
        <w:t>I</w:t>
      </w:r>
      <w:r w:rsidRPr="004C367A">
        <w:rPr>
          <w:rFonts w:asciiTheme="majorBidi" w:hAnsiTheme="majorBidi"/>
          <w:sz w:val="24"/>
          <w:rtl/>
          <w:lang w:eastAsia="he-IL"/>
        </w:rPr>
        <w:t xml:space="preserve">, כי בתהליך של הפיכת מים מגז לנוזל משתחררת אנרגיה (ל- </w:t>
      </w:r>
      <w:r w:rsidRPr="004C367A">
        <w:rPr>
          <w:rFonts w:asciiTheme="majorBidi" w:hAnsiTheme="majorBidi"/>
          <w:sz w:val="24"/>
          <w:lang w:eastAsia="he-IL"/>
        </w:rPr>
        <w:t>H</w:t>
      </w:r>
      <w:r w:rsidRPr="004C367A">
        <w:rPr>
          <w:rFonts w:asciiTheme="majorBidi" w:hAnsiTheme="majorBidi"/>
          <w:sz w:val="24"/>
          <w:vertAlign w:val="subscript"/>
          <w:lang w:eastAsia="he-IL"/>
        </w:rPr>
        <w:t>2</w:t>
      </w:r>
      <w:r w:rsidRPr="004C367A">
        <w:rPr>
          <w:rFonts w:asciiTheme="majorBidi" w:hAnsiTheme="majorBidi"/>
          <w:sz w:val="24"/>
          <w:lang w:eastAsia="he-IL"/>
        </w:rPr>
        <w:t>O</w:t>
      </w:r>
      <w:r w:rsidRPr="004C367A">
        <w:rPr>
          <w:rFonts w:asciiTheme="majorBidi" w:hAnsiTheme="majorBidi"/>
          <w:sz w:val="24"/>
          <w:vertAlign w:val="subscript"/>
          <w:lang w:eastAsia="he-IL"/>
        </w:rPr>
        <w:t>(l)</w:t>
      </w:r>
      <w:r w:rsidRPr="004C367A">
        <w:rPr>
          <w:rFonts w:asciiTheme="majorBidi" w:hAnsiTheme="majorBidi"/>
          <w:sz w:val="24"/>
          <w:rtl/>
          <w:lang w:eastAsia="he-IL"/>
        </w:rPr>
        <w:t xml:space="preserve"> תכולת אנרגיה נמוכה מזו של </w:t>
      </w:r>
      <w:r w:rsidRPr="004C367A">
        <w:rPr>
          <w:rFonts w:asciiTheme="majorBidi" w:hAnsiTheme="majorBidi"/>
          <w:sz w:val="24"/>
          <w:lang w:eastAsia="he-IL"/>
        </w:rPr>
        <w:t>H</w:t>
      </w:r>
      <w:r w:rsidRPr="004C367A">
        <w:rPr>
          <w:rFonts w:asciiTheme="majorBidi" w:hAnsiTheme="majorBidi"/>
          <w:sz w:val="24"/>
          <w:vertAlign w:val="subscript"/>
          <w:lang w:eastAsia="he-IL"/>
        </w:rPr>
        <w:t>2</w:t>
      </w:r>
      <w:r w:rsidRPr="004C367A">
        <w:rPr>
          <w:rFonts w:asciiTheme="majorBidi" w:hAnsiTheme="majorBidi"/>
          <w:sz w:val="24"/>
          <w:lang w:eastAsia="he-IL"/>
        </w:rPr>
        <w:t>O</w:t>
      </w:r>
      <w:r w:rsidRPr="004C367A">
        <w:rPr>
          <w:rFonts w:asciiTheme="majorBidi" w:hAnsiTheme="majorBidi"/>
          <w:sz w:val="24"/>
          <w:vertAlign w:val="subscript"/>
          <w:lang w:eastAsia="he-IL"/>
        </w:rPr>
        <w:t>(g)</w:t>
      </w:r>
      <w:r w:rsidRPr="004C367A">
        <w:rPr>
          <w:rFonts w:asciiTheme="majorBidi" w:hAnsiTheme="majorBidi"/>
          <w:sz w:val="24"/>
          <w:rtl/>
          <w:lang w:eastAsia="he-IL"/>
        </w:rPr>
        <w:t xml:space="preserve"> .)</w:t>
      </w:r>
    </w:p>
    <w:p w:rsidR="008B74F6" w:rsidRPr="0032698C" w:rsidRDefault="008B74F6" w:rsidP="008B74F6">
      <w:pPr>
        <w:bidi/>
        <w:spacing w:after="0" w:line="360" w:lineRule="auto"/>
        <w:rPr>
          <w:rFonts w:asciiTheme="majorBidi" w:hAnsiTheme="majorBidi"/>
          <w:color w:val="002060"/>
          <w:sz w:val="24"/>
          <w:rtl/>
          <w:lang w:eastAsia="he-IL"/>
        </w:rPr>
      </w:pPr>
    </w:p>
    <w:p w:rsidR="008B74F6" w:rsidRDefault="008B74F6" w:rsidP="008B74F6">
      <w:pPr>
        <w:bidi/>
        <w:spacing w:after="0" w:line="360" w:lineRule="auto"/>
        <w:rPr>
          <w:rFonts w:asciiTheme="majorBidi" w:hAnsiTheme="majorBidi"/>
          <w:color w:val="002060"/>
          <w:sz w:val="24"/>
          <w:rtl/>
          <w:lang w:eastAsia="he-IL"/>
        </w:rPr>
      </w:pPr>
      <w:r w:rsidRPr="004C367A">
        <w:rPr>
          <w:rFonts w:asciiTheme="majorBidi" w:hAnsiTheme="majorBidi"/>
          <w:b/>
          <w:bCs/>
          <w:sz w:val="24"/>
          <w:rtl/>
          <w:lang w:eastAsia="he-IL"/>
        </w:rPr>
        <w:t>או</w:t>
      </w:r>
      <w:r w:rsidRPr="004C367A">
        <w:rPr>
          <w:rFonts w:asciiTheme="majorBidi" w:hAnsiTheme="majorBidi"/>
          <w:sz w:val="24"/>
          <w:rtl/>
          <w:lang w:eastAsia="he-IL"/>
        </w:rPr>
        <w:t xml:space="preserve"> הסבר המסתמך על דיאגרמה:</w:t>
      </w:r>
    </w:p>
    <w:p w:rsidR="006648BF" w:rsidRPr="0032698C" w:rsidRDefault="006648BF" w:rsidP="006648BF">
      <w:pPr>
        <w:bidi/>
        <w:spacing w:after="0" w:line="360" w:lineRule="auto"/>
        <w:ind w:left="1989"/>
        <w:rPr>
          <w:rFonts w:asciiTheme="majorBidi" w:hAnsiTheme="majorBidi"/>
          <w:color w:val="002060"/>
          <w:sz w:val="24"/>
          <w:rtl/>
          <w:lang w:eastAsia="he-IL"/>
        </w:rPr>
      </w:pPr>
      <w:r>
        <w:rPr>
          <w:noProof/>
        </w:rPr>
        <w:drawing>
          <wp:inline distT="0" distB="0" distL="0" distR="0" wp14:anchorId="1C45AC31" wp14:editId="1452AC33">
            <wp:extent cx="4438070" cy="2259922"/>
            <wp:effectExtent l="0" t="0" r="635" b="7620"/>
            <wp:docPr id="60" name="Picture 60" descr="על מנת מהמגיבים להגיע לתוצרים במצב צבירה נוזל יש צורך להשקיע אנרגיה יותר גבוה מאשר למצב צבירה גז של החומ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474569" cy="2278508"/>
                    </a:xfrm>
                    <a:prstGeom prst="rect">
                      <a:avLst/>
                    </a:prstGeom>
                  </pic:spPr>
                </pic:pic>
              </a:graphicData>
            </a:graphic>
          </wp:inline>
        </w:drawing>
      </w:r>
    </w:p>
    <w:p w:rsidR="003A3B5A" w:rsidRPr="004C367A" w:rsidRDefault="003A3B5A" w:rsidP="00EA670E">
      <w:pPr>
        <w:bidi/>
        <w:rPr>
          <w:b/>
          <w:bCs/>
          <w:rtl/>
          <w:lang w:eastAsia="he-IL"/>
        </w:rPr>
      </w:pPr>
      <w:r w:rsidRPr="004C367A">
        <w:rPr>
          <w:b/>
          <w:bCs/>
          <w:rtl/>
          <w:lang w:eastAsia="he-IL"/>
        </w:rPr>
        <w:t xml:space="preserve">סעיף </w:t>
      </w:r>
      <w:r w:rsidRPr="004C367A">
        <w:rPr>
          <w:rFonts w:hint="cs"/>
          <w:b/>
          <w:bCs/>
          <w:rtl/>
          <w:lang w:eastAsia="he-IL"/>
        </w:rPr>
        <w:t>ג</w:t>
      </w:r>
      <w:r w:rsidRPr="004C367A">
        <w:rPr>
          <w:b/>
          <w:bCs/>
          <w:rtl/>
          <w:lang w:eastAsia="he-IL"/>
        </w:rPr>
        <w:t xml:space="preserve">' </w:t>
      </w:r>
      <w:r w:rsidRPr="004C367A">
        <w:rPr>
          <w:rFonts w:hint="cs"/>
          <w:b/>
          <w:bCs/>
          <w:rtl/>
          <w:lang w:eastAsia="he-IL"/>
        </w:rPr>
        <w:t xml:space="preserve"> </w:t>
      </w:r>
    </w:p>
    <w:p w:rsidR="003A3B5A" w:rsidRPr="0032698C" w:rsidRDefault="003A3B5A" w:rsidP="003A3B5A">
      <w:pPr>
        <w:bidi/>
        <w:spacing w:after="0" w:line="360" w:lineRule="auto"/>
        <w:rPr>
          <w:rFonts w:asciiTheme="majorBidi" w:hAnsiTheme="majorBidi"/>
          <w:sz w:val="24"/>
          <w:rtl/>
          <w:lang w:eastAsia="he-IL"/>
        </w:rPr>
      </w:pPr>
      <w:r w:rsidRPr="0032698C">
        <w:rPr>
          <w:rFonts w:asciiTheme="majorBidi" w:hAnsiTheme="majorBidi"/>
          <w:sz w:val="24"/>
          <w:rtl/>
          <w:lang w:eastAsia="he-IL"/>
        </w:rPr>
        <w:t xml:space="preserve">בנזן, </w:t>
      </w:r>
      <w:r w:rsidRPr="0032698C">
        <w:rPr>
          <w:rFonts w:asciiTheme="majorBidi" w:hAnsiTheme="majorBidi"/>
          <w:sz w:val="24"/>
          <w:lang w:eastAsia="he-IL"/>
        </w:rPr>
        <w:t>C</w:t>
      </w:r>
      <w:r w:rsidRPr="0032698C">
        <w:rPr>
          <w:rFonts w:asciiTheme="majorBidi" w:hAnsiTheme="majorBidi"/>
          <w:sz w:val="24"/>
          <w:vertAlign w:val="subscript"/>
          <w:lang w:eastAsia="he-IL"/>
        </w:rPr>
        <w:t>6</w:t>
      </w:r>
      <w:r w:rsidRPr="0032698C">
        <w:rPr>
          <w:rFonts w:asciiTheme="majorBidi" w:hAnsiTheme="majorBidi"/>
          <w:sz w:val="24"/>
          <w:lang w:eastAsia="he-IL"/>
        </w:rPr>
        <w:t>H</w:t>
      </w:r>
      <w:r w:rsidRPr="0032698C">
        <w:rPr>
          <w:rFonts w:asciiTheme="majorBidi" w:hAnsiTheme="majorBidi"/>
          <w:sz w:val="24"/>
          <w:vertAlign w:val="subscript"/>
          <w:lang w:eastAsia="he-IL"/>
        </w:rPr>
        <w:t>6(l)</w:t>
      </w:r>
      <w:r w:rsidRPr="0032698C">
        <w:rPr>
          <w:rFonts w:asciiTheme="majorBidi" w:hAnsiTheme="majorBidi"/>
          <w:sz w:val="24"/>
          <w:rtl/>
          <w:lang w:eastAsia="he-IL"/>
        </w:rPr>
        <w:t xml:space="preserve"> , הוא חומר מוצא להפקת תרכובות אורגניות רבות בתעשייה. נבדקת האפשרות לייצר בנזן מאצטילן. ניסוח התגובה של קבלת בנזן מאצטילן הוא:</w:t>
      </w:r>
    </w:p>
    <w:p w:rsidR="003A3B5A" w:rsidRPr="0032698C" w:rsidRDefault="003A3B5A" w:rsidP="006C21AA">
      <w:pPr>
        <w:spacing w:after="0" w:line="360" w:lineRule="auto"/>
        <w:rPr>
          <w:rFonts w:asciiTheme="majorBidi" w:hAnsiTheme="majorBidi" w:cstheme="majorBidi"/>
          <w:sz w:val="24"/>
          <w:lang w:eastAsia="he-IL"/>
        </w:rPr>
      </w:pPr>
      <w:r w:rsidRPr="0032698C">
        <w:rPr>
          <w:rFonts w:asciiTheme="majorBidi" w:hAnsiTheme="majorBidi" w:cstheme="majorBidi"/>
          <w:sz w:val="24"/>
          <w:lang w:eastAsia="he-IL"/>
        </w:rPr>
        <w:t xml:space="preserve"> </w:t>
      </w:r>
      <w:r w:rsidR="00550AB1" w:rsidRPr="009242F1">
        <w:rPr>
          <w:position w:val="-14"/>
        </w:rPr>
        <w:object w:dxaOrig="2620" w:dyaOrig="380">
          <v:shape id="_x0000_i1170" type="#_x0000_t75" alt="תגובה 3&#10;3C_2H_{(g)}\rightarrow C_6H_{6(l)}" style="width:131.4pt;height:18pt" o:ole="">
            <v:imagedata r:id="rId280" o:title=""/>
          </v:shape>
          <o:OLEObject Type="Embed" ProgID="Equation.DSMT4" ShapeID="_x0000_i1170" DrawAspect="Content" ObjectID="_1754230126" r:id="rId281"/>
        </w:object>
      </w:r>
      <w:r w:rsidRPr="0032698C">
        <w:rPr>
          <w:rFonts w:asciiTheme="majorBidi" w:hAnsiTheme="majorBidi" w:cstheme="majorBidi"/>
          <w:sz w:val="24"/>
          <w:lang w:eastAsia="he-IL"/>
        </w:rPr>
        <w:t xml:space="preserve"> </w:t>
      </w:r>
      <w:r w:rsidR="006C21AA">
        <w:rPr>
          <w:rFonts w:asciiTheme="majorBidi" w:hAnsiTheme="majorBidi" w:cstheme="majorBidi"/>
          <w:sz w:val="24"/>
          <w:lang w:eastAsia="he-IL"/>
        </w:rPr>
        <w:t xml:space="preserve">  </w:t>
      </w:r>
      <w:r w:rsidRPr="0032698C">
        <w:rPr>
          <w:rFonts w:asciiTheme="majorBidi" w:hAnsiTheme="majorBidi" w:cstheme="majorBidi"/>
          <w:sz w:val="24"/>
          <w:lang w:eastAsia="he-IL"/>
        </w:rPr>
        <w:t xml:space="preserve">       </w:t>
      </w:r>
      <w:r w:rsidR="00DF5AA0" w:rsidRPr="00FA44EF">
        <w:rPr>
          <w:position w:val="-10"/>
        </w:rPr>
        <w:object w:dxaOrig="560" w:dyaOrig="320">
          <v:shape id="_x0000_i1171" type="#_x0000_t75" alt="\Delta H^{\degree}_3" style="width:27.6pt;height:15.6pt" o:ole="">
            <v:imagedata r:id="rId282" o:title=""/>
          </v:shape>
          <o:OLEObject Type="Embed" ProgID="Equation.DSMT4" ShapeID="_x0000_i1171" DrawAspect="Content" ObjectID="_1754230127" r:id="rId283"/>
        </w:object>
      </w:r>
      <w:r w:rsidRPr="0032698C">
        <w:rPr>
          <w:rFonts w:asciiTheme="majorBidi" w:hAnsiTheme="majorBidi" w:cstheme="majorBidi"/>
          <w:sz w:val="24"/>
          <w:lang w:eastAsia="he-IL"/>
        </w:rPr>
        <w:t xml:space="preserve"> </w:t>
      </w:r>
    </w:p>
    <w:p w:rsidR="003A3B5A" w:rsidRPr="0032698C" w:rsidRDefault="003A3B5A" w:rsidP="003A3B5A">
      <w:pPr>
        <w:bidi/>
        <w:spacing w:after="0" w:line="360" w:lineRule="auto"/>
        <w:rPr>
          <w:rFonts w:ascii="David" w:hAnsi="David"/>
          <w:sz w:val="24"/>
          <w:rtl/>
          <w:lang w:eastAsia="he-IL"/>
        </w:rPr>
      </w:pPr>
      <w:r w:rsidRPr="0032698C">
        <w:rPr>
          <w:rFonts w:ascii="David" w:hAnsi="David"/>
          <w:sz w:val="24"/>
          <w:rtl/>
          <w:lang w:eastAsia="he-IL"/>
        </w:rPr>
        <w:t>נתון ניסוח תגובת השרפה של בנזן:</w:t>
      </w:r>
    </w:p>
    <w:p w:rsidR="003A3B5A" w:rsidRPr="0032698C" w:rsidRDefault="006C21AA" w:rsidP="00DF5AA0">
      <w:pPr>
        <w:spacing w:after="0" w:line="360" w:lineRule="auto"/>
        <w:rPr>
          <w:rFonts w:asciiTheme="majorBidi" w:hAnsiTheme="majorBidi" w:cstheme="majorBidi"/>
          <w:sz w:val="24"/>
          <w:lang w:eastAsia="he-IL"/>
        </w:rPr>
      </w:pPr>
      <w:r w:rsidRPr="009242F1">
        <w:rPr>
          <w:position w:val="-14"/>
        </w:rPr>
        <w:object w:dxaOrig="4520" w:dyaOrig="380">
          <v:shape id="_x0000_i1172" type="#_x0000_t75" alt="תגובה 4&#10;C_6H_{6(l)}+7.5O_{2(g)}\rightarrow 6CO_{2(g)}+3H_2O_{(g)}" style="width:225.6pt;height:18pt" o:ole="">
            <v:imagedata r:id="rId284" o:title=""/>
          </v:shape>
          <o:OLEObject Type="Embed" ProgID="Equation.DSMT4" ShapeID="_x0000_i1172" DrawAspect="Content" ObjectID="_1754230128" r:id="rId285"/>
        </w:object>
      </w:r>
      <w:r w:rsidR="003A3B5A" w:rsidRPr="0032698C">
        <w:rPr>
          <w:rFonts w:asciiTheme="majorBidi" w:hAnsiTheme="majorBidi" w:cstheme="majorBidi"/>
          <w:sz w:val="24"/>
          <w:lang w:eastAsia="he-IL"/>
        </w:rPr>
        <w:t xml:space="preserve">     </w:t>
      </w:r>
      <w:r w:rsidRPr="006C21AA">
        <w:rPr>
          <w:position w:val="-12"/>
        </w:rPr>
        <w:object w:dxaOrig="560" w:dyaOrig="340">
          <v:shape id="_x0000_i1173" type="#_x0000_t75" alt="\Delta H^{\degree}_4" style="width:27.6pt;height:17.4pt;mso-position-vertical:absolute" o:ole="">
            <v:imagedata r:id="rId286" o:title=""/>
          </v:shape>
          <o:OLEObject Type="Embed" ProgID="Equation.DSMT4" ShapeID="_x0000_i1173" DrawAspect="Content" ObjectID="_1754230129" r:id="rId287"/>
        </w:object>
      </w:r>
      <w:r w:rsidR="003A3B5A" w:rsidRPr="0032698C">
        <w:rPr>
          <w:rFonts w:asciiTheme="majorBidi" w:hAnsiTheme="majorBidi" w:cstheme="majorBidi"/>
          <w:sz w:val="24"/>
          <w:lang w:eastAsia="he-IL"/>
        </w:rPr>
        <w:t xml:space="preserve"> = </w:t>
      </w:r>
      <w:r w:rsidR="003A3B5A" w:rsidRPr="0032698C">
        <w:rPr>
          <w:rFonts w:asciiTheme="majorBidi" w:hAnsiTheme="majorBidi" w:cstheme="majorBidi"/>
          <w:sz w:val="24"/>
          <w:lang w:eastAsia="he-IL"/>
        </w:rPr>
        <w:sym w:font="Symbol" w:char="F02D"/>
      </w:r>
      <w:r w:rsidR="003A3B5A" w:rsidRPr="0032698C">
        <w:rPr>
          <w:rFonts w:asciiTheme="majorBidi" w:hAnsiTheme="majorBidi" w:cstheme="majorBidi"/>
          <w:sz w:val="24"/>
          <w:lang w:eastAsia="he-IL"/>
        </w:rPr>
        <w:t>3136 kJ</w:t>
      </w:r>
    </w:p>
    <w:p w:rsidR="003A3B5A" w:rsidRPr="0032698C" w:rsidRDefault="003A3B5A" w:rsidP="00DF5AA0">
      <w:pPr>
        <w:bidi/>
        <w:spacing w:after="0" w:line="360" w:lineRule="auto"/>
        <w:ind w:right="-426"/>
        <w:rPr>
          <w:rFonts w:ascii="David" w:hAnsi="David"/>
          <w:sz w:val="24"/>
          <w:rtl/>
          <w:lang w:eastAsia="he-IL"/>
        </w:rPr>
      </w:pPr>
      <w:r w:rsidRPr="0032698C">
        <w:rPr>
          <w:rFonts w:ascii="David" w:hAnsi="David"/>
          <w:sz w:val="24"/>
          <w:rtl/>
          <w:lang w:eastAsia="he-IL"/>
        </w:rPr>
        <w:t xml:space="preserve">חשב  </w:t>
      </w:r>
      <w:r w:rsidR="00DF5AA0" w:rsidRPr="00FA44EF">
        <w:rPr>
          <w:position w:val="-10"/>
        </w:rPr>
        <w:object w:dxaOrig="560" w:dyaOrig="320">
          <v:shape id="_x0000_i1174" type="#_x0000_t75" alt="\Delta H^{\degree}_3" style="width:27.6pt;height:15.6pt" o:ole="">
            <v:imagedata r:id="rId282" o:title=""/>
          </v:shape>
          <o:OLEObject Type="Embed" ProgID="Equation.DSMT4" ShapeID="_x0000_i1174" DrawAspect="Content" ObjectID="_1754230130" r:id="rId288"/>
        </w:object>
      </w:r>
      <w:r w:rsidRPr="0032698C">
        <w:rPr>
          <w:rFonts w:ascii="David" w:hAnsi="David"/>
          <w:sz w:val="24"/>
          <w:rtl/>
          <w:lang w:eastAsia="he-IL"/>
        </w:rPr>
        <w:t xml:space="preserve"> (שינוי האנתלפיה של תגובה </w:t>
      </w:r>
      <w:r w:rsidRPr="0032698C">
        <w:rPr>
          <w:rFonts w:ascii="David" w:hAnsi="David"/>
          <w:sz w:val="24"/>
          <w:lang w:eastAsia="he-IL"/>
        </w:rPr>
        <w:t>I</w:t>
      </w:r>
      <w:r w:rsidR="0077531E" w:rsidRPr="0032698C">
        <w:rPr>
          <w:rFonts w:ascii="David" w:hAnsi="David"/>
          <w:sz w:val="24"/>
          <w:lang w:eastAsia="he-IL"/>
        </w:rPr>
        <w:t>I</w:t>
      </w:r>
      <w:r w:rsidRPr="0032698C">
        <w:rPr>
          <w:rFonts w:ascii="David" w:hAnsi="David"/>
          <w:sz w:val="24"/>
          <w:lang w:eastAsia="he-IL"/>
        </w:rPr>
        <w:t>I</w:t>
      </w:r>
      <w:r w:rsidRPr="0032698C">
        <w:rPr>
          <w:rFonts w:ascii="David" w:hAnsi="David"/>
          <w:sz w:val="24"/>
          <w:rtl/>
          <w:lang w:eastAsia="he-IL"/>
        </w:rPr>
        <w:t xml:space="preserve">). </w:t>
      </w:r>
      <w:r w:rsidRPr="00FF6712">
        <w:rPr>
          <w:rFonts w:ascii="David" w:hAnsi="David"/>
          <w:b/>
          <w:bCs/>
          <w:sz w:val="24"/>
          <w:rtl/>
          <w:lang w:eastAsia="he-IL"/>
        </w:rPr>
        <w:t>פרט את חישוביך</w:t>
      </w:r>
      <w:r w:rsidRPr="0032698C">
        <w:rPr>
          <w:rFonts w:ascii="David" w:hAnsi="David"/>
          <w:sz w:val="24"/>
          <w:rtl/>
          <w:lang w:eastAsia="he-IL"/>
        </w:rPr>
        <w:t>.</w:t>
      </w:r>
    </w:p>
    <w:p w:rsidR="003A3B5A" w:rsidRPr="0032698C" w:rsidRDefault="003A3B5A" w:rsidP="003A3B5A">
      <w:pPr>
        <w:spacing w:after="0" w:line="360" w:lineRule="auto"/>
        <w:ind w:right="-426"/>
        <w:rPr>
          <w:rFonts w:ascii="David" w:hAnsi="David"/>
          <w:sz w:val="24"/>
          <w:rtl/>
          <w:lang w:eastAsia="he-IL"/>
        </w:rPr>
      </w:pPr>
    </w:p>
    <w:p w:rsidR="008B74F6" w:rsidRPr="0032698C" w:rsidRDefault="008B74F6" w:rsidP="008B74F6">
      <w:pPr>
        <w:bidi/>
        <w:spacing w:after="0" w:line="360" w:lineRule="auto"/>
        <w:rPr>
          <w:rFonts w:ascii="David" w:hAnsi="David"/>
          <w:b/>
          <w:bCs/>
          <w:color w:val="002060"/>
          <w:sz w:val="24"/>
          <w:rtl/>
          <w:lang w:eastAsia="he-IL"/>
        </w:rPr>
      </w:pPr>
      <w:r w:rsidRPr="004C367A">
        <w:rPr>
          <w:rFonts w:ascii="David" w:hAnsi="David"/>
          <w:b/>
          <w:bCs/>
          <w:sz w:val="24"/>
          <w:rtl/>
          <w:lang w:eastAsia="he-IL"/>
        </w:rPr>
        <w:t>התשובה:</w:t>
      </w:r>
    </w:p>
    <w:p w:rsidR="0077531E" w:rsidRPr="006C21AA" w:rsidRDefault="0043370B" w:rsidP="006C21AA">
      <w:pPr>
        <w:spacing w:after="0" w:line="360" w:lineRule="auto"/>
        <w:rPr>
          <w:rFonts w:asciiTheme="majorBidi" w:hAnsiTheme="majorBidi" w:cstheme="majorBidi"/>
          <w:sz w:val="24"/>
          <w:lang w:eastAsia="he-IL"/>
        </w:rPr>
      </w:pPr>
      <w:r w:rsidRPr="006C21AA">
        <w:rPr>
          <w:rFonts w:asciiTheme="majorBidi" w:hAnsiTheme="majorBidi" w:cstheme="majorBidi"/>
          <w:sz w:val="24"/>
          <w:lang w:eastAsia="he-IL"/>
        </w:rPr>
        <w:t>× 3</w:t>
      </w:r>
      <w:r w:rsidR="0077531E" w:rsidRPr="006C21AA">
        <w:rPr>
          <w:rFonts w:asciiTheme="majorBidi" w:hAnsiTheme="majorBidi" w:cstheme="majorBidi"/>
          <w:sz w:val="24"/>
          <w:lang w:eastAsia="he-IL"/>
        </w:rPr>
        <w:tab/>
      </w:r>
      <w:r w:rsidR="006C21AA" w:rsidRPr="009242F1">
        <w:rPr>
          <w:position w:val="-14"/>
        </w:rPr>
        <w:object w:dxaOrig="4400" w:dyaOrig="380">
          <v:shape id="_x0000_i1175" type="#_x0000_t75" alt="תגובה 1 מכפילים ב-3&#10;C_2H_{2(g)}+2.5O_{2(g)}\rightarrow 2CO_{2(g)}+H_2O_{(g)}" style="width:220.2pt;height:18pt;mso-position-vertical:absolute" o:ole="">
            <v:imagedata r:id="rId272" o:title=""/>
          </v:shape>
          <o:OLEObject Type="Embed" ProgID="Equation.DSMT4" ShapeID="_x0000_i1175" DrawAspect="Content" ObjectID="_1754230131" r:id="rId289"/>
        </w:object>
      </w:r>
      <w:r w:rsidR="0077531E" w:rsidRPr="006C21AA">
        <w:rPr>
          <w:rFonts w:asciiTheme="majorBidi" w:hAnsiTheme="majorBidi" w:cstheme="majorBidi"/>
          <w:sz w:val="24"/>
          <w:lang w:eastAsia="he-IL"/>
        </w:rPr>
        <w:t xml:space="preserve">     </w:t>
      </w:r>
      <w:r w:rsidR="0077531E" w:rsidRPr="006C21AA">
        <w:rPr>
          <w:rFonts w:asciiTheme="majorBidi" w:hAnsiTheme="majorBidi" w:cstheme="majorBidi"/>
          <w:sz w:val="24"/>
          <w:lang w:eastAsia="he-IL"/>
        </w:rPr>
        <w:tab/>
        <w:t xml:space="preserve">         </w:t>
      </w:r>
      <w:r w:rsidR="006C21AA" w:rsidRPr="006C21AA">
        <w:rPr>
          <w:position w:val="-10"/>
        </w:rPr>
        <w:object w:dxaOrig="560" w:dyaOrig="320">
          <v:shape id="_x0000_i1176" type="#_x0000_t75" alt="\Delta H^{\degree}_1" style="width:27.6pt;height:15.6pt" o:ole="">
            <v:imagedata r:id="rId290" o:title=""/>
          </v:shape>
          <o:OLEObject Type="Embed" ProgID="Equation.DSMT4" ShapeID="_x0000_i1176" DrawAspect="Content" ObjectID="_1754230132" r:id="rId291"/>
        </w:object>
      </w:r>
      <w:r w:rsidR="0077531E" w:rsidRPr="006C21AA">
        <w:rPr>
          <w:rFonts w:asciiTheme="majorBidi" w:hAnsiTheme="majorBidi" w:cstheme="majorBidi"/>
          <w:sz w:val="24"/>
          <w:lang w:eastAsia="he-IL"/>
        </w:rPr>
        <w:t xml:space="preserve"> = </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1257 kJ</w:t>
      </w:r>
    </w:p>
    <w:p w:rsidR="0077531E" w:rsidRPr="006C21AA" w:rsidRDefault="00FA5E2E" w:rsidP="006C21AA">
      <w:pPr>
        <w:spacing w:after="0" w:line="360" w:lineRule="auto"/>
        <w:ind w:right="-199"/>
        <w:rPr>
          <w:rFonts w:asciiTheme="majorBidi" w:hAnsiTheme="majorBidi" w:cstheme="majorBidi"/>
          <w:sz w:val="24"/>
          <w:lang w:eastAsia="he-IL"/>
        </w:rPr>
      </w:pPr>
      <w:r>
        <w:rPr>
          <w:rFonts w:asciiTheme="majorBidi" w:hAnsiTheme="majorBidi" w:cstheme="majorBidi"/>
          <w:noProof/>
          <w:sz w:val="24"/>
        </w:rPr>
        <mc:AlternateContent>
          <mc:Choice Requires="wpg">
            <w:drawing>
              <wp:anchor distT="0" distB="0" distL="114300" distR="114300" simplePos="0" relativeHeight="252279808" behindDoc="0" locked="0" layoutInCell="1" allowOverlap="1">
                <wp:simplePos x="0" y="0"/>
                <wp:positionH relativeFrom="column">
                  <wp:posOffset>111318</wp:posOffset>
                </wp:positionH>
                <wp:positionV relativeFrom="paragraph">
                  <wp:posOffset>284259</wp:posOffset>
                </wp:positionV>
                <wp:extent cx="4935855" cy="747423"/>
                <wp:effectExtent l="0" t="0" r="36195" b="14605"/>
                <wp:wrapNone/>
                <wp:docPr id="135" name="Group 135" descr="מסגרת של תגובות שמחברים אותן"/>
                <wp:cNvGraphicFramePr/>
                <a:graphic xmlns:a="http://schemas.openxmlformats.org/drawingml/2006/main">
                  <a:graphicData uri="http://schemas.microsoft.com/office/word/2010/wordprocessingGroup">
                    <wpg:wgp>
                      <wpg:cNvGrpSpPr/>
                      <wpg:grpSpPr>
                        <a:xfrm>
                          <a:off x="0" y="0"/>
                          <a:ext cx="4935855" cy="747423"/>
                          <a:chOff x="0" y="0"/>
                          <a:chExt cx="4935855" cy="747423"/>
                        </a:xfrm>
                      </wpg:grpSpPr>
                      <wps:wsp>
                        <wps:cNvPr id="1071" name="מחבר ישר 1071"/>
                        <wps:cNvCnPr>
                          <a:cxnSpLocks/>
                        </wps:cNvCnPr>
                        <wps:spPr>
                          <a:xfrm>
                            <a:off x="0" y="0"/>
                            <a:ext cx="493585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g:cNvPr id="134" name="Group 134"/>
                        <wpg:cNvGrpSpPr/>
                        <wpg:grpSpPr>
                          <a:xfrm>
                            <a:off x="0" y="39752"/>
                            <a:ext cx="4935855" cy="707671"/>
                            <a:chOff x="0" y="-7956"/>
                            <a:chExt cx="4935855" cy="707671"/>
                          </a:xfrm>
                        </wpg:grpSpPr>
                        <wps:wsp>
                          <wps:cNvPr id="1072" name="מחבר ישר 1072"/>
                          <wps:cNvCnPr>
                            <a:cxnSpLocks/>
                          </wps:cNvCnPr>
                          <wps:spPr>
                            <a:xfrm>
                              <a:off x="0" y="699715"/>
                              <a:ext cx="4935855" cy="0"/>
                            </a:xfrm>
                            <a:prstGeom prst="line">
                              <a:avLst/>
                            </a:prstGeom>
                            <a:noFill/>
                            <a:ln w="19050" cap="flat" cmpd="sng" algn="ctr">
                              <a:solidFill>
                                <a:srgbClr val="002060"/>
                              </a:solidFill>
                              <a:prstDash val="solid"/>
                              <a:miter lim="800000"/>
                            </a:ln>
                            <a:effectLst/>
                          </wps:spPr>
                          <wps:bodyPr/>
                        </wps:wsp>
                        <wps:wsp>
                          <wps:cNvPr id="1074" name="מחבר ישר 1074"/>
                          <wps:cNvCnPr>
                            <a:cxnSpLocks/>
                          </wps:cNvCnPr>
                          <wps:spPr>
                            <a:xfrm flipV="1">
                              <a:off x="1009816" y="0"/>
                              <a:ext cx="372745" cy="2286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75" name="מחבר ישר 1075"/>
                          <wps:cNvCnPr>
                            <a:cxnSpLocks/>
                          </wps:cNvCnPr>
                          <wps:spPr>
                            <a:xfrm flipV="1">
                              <a:off x="1009816" y="341906"/>
                              <a:ext cx="372745" cy="228600"/>
                            </a:xfrm>
                            <a:prstGeom prst="line">
                              <a:avLst/>
                            </a:prstGeom>
                            <a:noFill/>
                            <a:ln w="12700" cap="flat" cmpd="sng" algn="ctr">
                              <a:solidFill>
                                <a:srgbClr val="002060"/>
                              </a:solidFill>
                              <a:prstDash val="solid"/>
                              <a:miter lim="800000"/>
                            </a:ln>
                            <a:effectLst/>
                          </wps:spPr>
                          <wps:bodyPr/>
                        </wps:wsp>
                        <wps:wsp>
                          <wps:cNvPr id="1076" name="מחבר ישר 1076"/>
                          <wps:cNvCnPr>
                            <a:cxnSpLocks/>
                          </wps:cNvCnPr>
                          <wps:spPr>
                            <a:xfrm flipV="1">
                              <a:off x="2480808" y="341906"/>
                              <a:ext cx="372745" cy="228600"/>
                            </a:xfrm>
                            <a:prstGeom prst="line">
                              <a:avLst/>
                            </a:prstGeom>
                            <a:noFill/>
                            <a:ln w="12700" cap="flat" cmpd="sng" algn="ctr">
                              <a:solidFill>
                                <a:srgbClr val="002060"/>
                              </a:solidFill>
                              <a:prstDash val="solid"/>
                              <a:miter lim="800000"/>
                            </a:ln>
                            <a:effectLst/>
                          </wps:spPr>
                          <wps:bodyPr/>
                        </wps:wsp>
                        <wps:wsp>
                          <wps:cNvPr id="1077" name="מחבר ישר 1077"/>
                          <wps:cNvCnPr>
                            <a:cxnSpLocks/>
                          </wps:cNvCnPr>
                          <wps:spPr>
                            <a:xfrm flipV="1">
                              <a:off x="2361537" y="-7956"/>
                              <a:ext cx="372745" cy="228600"/>
                            </a:xfrm>
                            <a:prstGeom prst="line">
                              <a:avLst/>
                            </a:prstGeom>
                            <a:noFill/>
                            <a:ln w="12700" cap="flat" cmpd="sng" algn="ctr">
                              <a:solidFill>
                                <a:srgbClr val="002060"/>
                              </a:solidFill>
                              <a:prstDash val="solid"/>
                              <a:miter lim="800000"/>
                            </a:ln>
                            <a:effectLst/>
                          </wps:spPr>
                          <wps:bodyPr/>
                        </wps:wsp>
                        <wps:wsp>
                          <wps:cNvPr id="1078" name="מחבר ישר 1078"/>
                          <wps:cNvCnPr>
                            <a:cxnSpLocks/>
                          </wps:cNvCnPr>
                          <wps:spPr>
                            <a:xfrm flipV="1">
                              <a:off x="302150" y="341906"/>
                              <a:ext cx="372110" cy="228600"/>
                            </a:xfrm>
                            <a:prstGeom prst="line">
                              <a:avLst/>
                            </a:prstGeom>
                            <a:noFill/>
                            <a:ln w="12700" cap="flat" cmpd="sng" algn="ctr">
                              <a:solidFill>
                                <a:srgbClr val="002060"/>
                              </a:solidFill>
                              <a:prstDash val="solid"/>
                              <a:miter lim="800000"/>
                            </a:ln>
                            <a:effectLst/>
                          </wps:spPr>
                          <wps:bodyPr/>
                        </wps:wsp>
                        <wps:wsp>
                          <wps:cNvPr id="1079" name="מחבר ישר 1079"/>
                          <wps:cNvCnPr>
                            <a:cxnSpLocks/>
                          </wps:cNvCnPr>
                          <wps:spPr>
                            <a:xfrm flipV="1">
                              <a:off x="1773141" y="0"/>
                              <a:ext cx="372745" cy="228600"/>
                            </a:xfrm>
                            <a:prstGeom prst="line">
                              <a:avLst/>
                            </a:prstGeom>
                            <a:noFill/>
                            <a:ln w="12700" cap="flat" cmpd="sng" algn="ctr">
                              <a:solidFill>
                                <a:srgbClr val="002060"/>
                              </a:solidFill>
                              <a:prstDash val="solid"/>
                              <a:miter lim="800000"/>
                            </a:ln>
                            <a:effectLst/>
                          </wps:spPr>
                          <wps:bodyPr/>
                        </wps:wsp>
                      </wpg:grpSp>
                    </wpg:wgp>
                  </a:graphicData>
                </a:graphic>
              </wp:anchor>
            </w:drawing>
          </mc:Choice>
          <mc:Fallback>
            <w:pict>
              <v:group w14:anchorId="180DFC56" id="Group 135" o:spid="_x0000_s1026" alt="מסגרת של תגובות שמחברים אותן" style="position:absolute;margin-left:8.75pt;margin-top:22.4pt;width:388.65pt;height:58.85pt;z-index:252279808" coordsize="49358,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">
                <v:line id="מחבר ישר 1071" o:spid="_x0000_s1027" style="position:absolute;visibility:visible;mso-wrap-style:square" from="0,0" to="49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" strokecolor="#002060" strokeweight="1.5pt">
                  <v:stroke joinstyle="miter"/>
                  <o:lock v:ext="edit" shapetype="f"/>
                </v:line>
                <v:group id="Group 134" o:spid="_x0000_s1028" style="position:absolute;top:397;width:49358;height:7077" coordorigin=",-79" coordsize="49358,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line id="מחבר ישר 1072" o:spid="_x0000_s1029" style="position:absolute;visibility:visible;mso-wrap-style:square" from="0,6997" to="49358,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" strokecolor="#002060" strokeweight="1.5pt">
                    <v:stroke joinstyle="miter"/>
                    <o:lock v:ext="edit" shapetype="f"/>
                  </v:line>
                  <v:line id="מחבר ישר 1074" o:spid="_x0000_s1030" style="position:absolute;flip:y;visibility:visible;mso-wrap-style:square" from="10098,0" to="1382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" strokecolor="#002060" strokeweight="1pt">
                    <v:stroke joinstyle="miter"/>
                    <o:lock v:ext="edit" shapetype="f"/>
                  </v:line>
                  <v:line id="מחבר ישר 1075" o:spid="_x0000_s1031" style="position:absolute;flip:y;visibility:visible;mso-wrap-style:square" from="10098,3419" to="1382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" strokecolor="#002060" strokeweight="1pt">
                    <v:stroke joinstyle="miter"/>
                    <o:lock v:ext="edit" shapetype="f"/>
                  </v:line>
                  <v:line id="מחבר ישר 1076" o:spid="_x0000_s1032" style="position:absolute;flip:y;visibility:visible;mso-wrap-style:square" from="24808,3419" to="2853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" strokecolor="#002060" strokeweight="1pt">
                    <v:stroke joinstyle="miter"/>
                    <o:lock v:ext="edit" shapetype="f"/>
                  </v:line>
                  <v:line id="מחבר ישר 1077" o:spid="_x0000_s1033" style="position:absolute;flip:y;visibility:visible;mso-wrap-style:square" from="23615,-79" to="27342,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" strokecolor="#002060" strokeweight="1pt">
                    <v:stroke joinstyle="miter"/>
                    <o:lock v:ext="edit" shapetype="f"/>
                  </v:line>
                  <v:line id="מחבר ישר 1078" o:spid="_x0000_s1034" style="position:absolute;flip:y;visibility:visible;mso-wrap-style:square" from="3021,3419" to="6742,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" strokecolor="#002060" strokeweight="1pt">
                    <v:stroke joinstyle="miter"/>
                    <o:lock v:ext="edit" shapetype="f"/>
                  </v:line>
                  <v:line id="מחבר ישר 1079" o:spid="_x0000_s1035" style="position:absolute;flip:y;visibility:visible;mso-wrap-style:square" from="17731,0" to="214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" strokecolor="#002060" strokeweight="1pt">
                    <v:stroke joinstyle="miter"/>
                    <o:lock v:ext="edit" shapetype="f"/>
                  </v:line>
                </v:group>
              </v:group>
            </w:pict>
          </mc:Fallback>
        </mc:AlternateContent>
      </w:r>
      <w:r w:rsidR="0043370B" w:rsidRPr="006C21AA">
        <w:rPr>
          <w:rFonts w:asciiTheme="majorBidi" w:hAnsiTheme="majorBidi" w:cstheme="majorBidi"/>
          <w:sz w:val="24"/>
          <w:lang w:eastAsia="he-IL"/>
        </w:rPr>
        <w:t>× (</w:t>
      </w:r>
      <w:r w:rsidR="0043370B" w:rsidRPr="006C21AA">
        <w:rPr>
          <w:rFonts w:asciiTheme="majorBidi" w:hAnsiTheme="majorBidi" w:cstheme="majorBidi"/>
          <w:sz w:val="24"/>
          <w:lang w:eastAsia="he-IL"/>
        </w:rPr>
        <w:sym w:font="Symbol" w:char="F02D"/>
      </w:r>
      <w:r w:rsidR="0043370B" w:rsidRPr="006C21AA">
        <w:rPr>
          <w:rFonts w:asciiTheme="majorBidi" w:hAnsiTheme="majorBidi" w:cstheme="majorBidi"/>
          <w:sz w:val="24"/>
          <w:lang w:eastAsia="he-IL"/>
        </w:rPr>
        <w:t>1)</w:t>
      </w:r>
      <w:r w:rsidR="0043370B" w:rsidRPr="006C21AA">
        <w:rPr>
          <w:rFonts w:asciiTheme="majorBidi" w:hAnsiTheme="majorBidi" w:cstheme="majorBidi"/>
          <w:sz w:val="24"/>
          <w:lang w:eastAsia="he-IL"/>
        </w:rPr>
        <w:tab/>
      </w:r>
      <w:r w:rsidR="00550AB1" w:rsidRPr="009242F1">
        <w:rPr>
          <w:position w:val="-14"/>
        </w:rPr>
        <w:object w:dxaOrig="4520" w:dyaOrig="380">
          <v:shape id="_x0000_i1177" type="#_x0000_t75" alt="תגובה 4 מכפילים ב1-&#10;C_6H_{6(l)}+7.5O_{2(g)}\rightarrow 6CO_{2(g)}+3H_2O_{(g)}" style="width:225.6pt;height:18pt" o:ole="">
            <v:imagedata r:id="rId284" o:title=""/>
          </v:shape>
          <o:OLEObject Type="Embed" ProgID="Equation.DSMT4" ShapeID="_x0000_i1177" DrawAspect="Content" ObjectID="_1754230133" r:id="rId292"/>
        </w:object>
      </w:r>
      <w:r w:rsidR="0077531E" w:rsidRPr="006C21AA">
        <w:rPr>
          <w:rFonts w:asciiTheme="majorBidi" w:hAnsiTheme="majorBidi" w:cstheme="majorBidi"/>
          <w:sz w:val="24"/>
          <w:lang w:eastAsia="he-IL"/>
        </w:rPr>
        <w:t xml:space="preserve">               </w:t>
      </w:r>
      <w:r w:rsidR="00DF5AA0" w:rsidRPr="006C21AA">
        <w:rPr>
          <w:position w:val="-12"/>
        </w:rPr>
        <w:object w:dxaOrig="560" w:dyaOrig="340">
          <v:shape id="_x0000_i1178" type="#_x0000_t75" alt="\Delta H^{\degree}_4" style="width:27.6pt;height:17.4pt" o:ole="">
            <v:imagedata r:id="rId293" o:title=""/>
          </v:shape>
          <o:OLEObject Type="Embed" ProgID="Equation.DSMT4" ShapeID="_x0000_i1178" DrawAspect="Content" ObjectID="_1754230134" r:id="rId294"/>
        </w:object>
      </w:r>
      <w:r w:rsidR="0077531E" w:rsidRPr="006C21AA">
        <w:rPr>
          <w:rFonts w:asciiTheme="majorBidi" w:hAnsiTheme="majorBidi" w:cstheme="majorBidi"/>
          <w:sz w:val="24"/>
          <w:lang w:eastAsia="he-IL"/>
        </w:rPr>
        <w:t xml:space="preserve"> = </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3136 kJ</w:t>
      </w:r>
    </w:p>
    <w:p w:rsidR="0077531E" w:rsidRPr="006C21AA" w:rsidRDefault="0043370B" w:rsidP="006C21AA">
      <w:pPr>
        <w:spacing w:after="0" w:line="360" w:lineRule="auto"/>
        <w:rPr>
          <w:rFonts w:asciiTheme="majorBidi" w:hAnsiTheme="majorBidi" w:cstheme="majorBidi"/>
          <w:sz w:val="24"/>
          <w:lang w:eastAsia="he-IL"/>
        </w:rPr>
      </w:pPr>
      <w:r w:rsidRPr="006C21AA">
        <w:rPr>
          <w:rFonts w:asciiTheme="majorBidi" w:hAnsiTheme="majorBidi" w:cstheme="majorBidi"/>
          <w:sz w:val="24"/>
          <w:lang w:eastAsia="he-IL"/>
        </w:rPr>
        <w:tab/>
      </w:r>
      <w:r w:rsidR="00550AB1" w:rsidRPr="009242F1">
        <w:rPr>
          <w:position w:val="-14"/>
        </w:rPr>
        <w:object w:dxaOrig="3980" w:dyaOrig="380">
          <v:shape id="_x0000_i1179" type="#_x0000_t75" alt="3C_2H_{2(g)}+7.5O_{2(g)}\rightarrow 6CO_{2(g)}+3H_2O_{(g)}" style="width:198.6pt;height:18pt" o:ole="">
            <v:imagedata r:id="rId295" o:title=""/>
          </v:shape>
          <o:OLEObject Type="Embed" ProgID="Equation.DSMT4" ShapeID="_x0000_i1179" DrawAspect="Content" ObjectID="_1754230135" r:id="rId296"/>
        </w:object>
      </w:r>
      <w:r w:rsidR="0077531E" w:rsidRPr="006C21AA">
        <w:rPr>
          <w:rFonts w:asciiTheme="majorBidi" w:hAnsiTheme="majorBidi" w:cstheme="majorBidi"/>
          <w:sz w:val="24"/>
          <w:lang w:eastAsia="he-IL"/>
        </w:rPr>
        <w:t xml:space="preserve">     </w:t>
      </w:r>
      <w:r w:rsidR="0077531E" w:rsidRPr="006C21AA">
        <w:rPr>
          <w:rFonts w:asciiTheme="majorBidi" w:hAnsiTheme="majorBidi" w:cstheme="majorBidi"/>
          <w:sz w:val="24"/>
          <w:lang w:eastAsia="he-IL"/>
        </w:rPr>
        <w:tab/>
        <w:t xml:space="preserve">         </w:t>
      </w:r>
      <w:r w:rsidR="006C21AA" w:rsidRPr="006C21AA">
        <w:rPr>
          <w:position w:val="-10"/>
        </w:rPr>
        <w:object w:dxaOrig="660" w:dyaOrig="320">
          <v:shape id="_x0000_i1180" type="#_x0000_t75" alt="3\Delta H^{\degree}_1" style="width:33pt;height:15.6pt" o:ole="">
            <v:imagedata r:id="rId297" o:title=""/>
          </v:shape>
          <o:OLEObject Type="Embed" ProgID="Equation.DSMT4" ShapeID="_x0000_i1180" DrawAspect="Content" ObjectID="_1754230136" r:id="rId298"/>
        </w:object>
      </w:r>
      <w:r w:rsidR="0077531E" w:rsidRPr="006C21AA">
        <w:rPr>
          <w:rFonts w:asciiTheme="majorBidi" w:hAnsiTheme="majorBidi" w:cstheme="majorBidi"/>
          <w:sz w:val="24"/>
          <w:lang w:eastAsia="he-IL"/>
        </w:rPr>
        <w:t xml:space="preserve"> = 3</w:t>
      </w:r>
      <w:r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1257) kJ</w:t>
      </w:r>
    </w:p>
    <w:p w:rsidR="0077531E" w:rsidRPr="006C21AA" w:rsidRDefault="0043370B" w:rsidP="006C21AA">
      <w:pPr>
        <w:spacing w:after="0" w:line="360" w:lineRule="auto"/>
        <w:ind w:right="-199"/>
        <w:rPr>
          <w:rFonts w:asciiTheme="majorBidi" w:hAnsiTheme="majorBidi" w:cstheme="majorBidi"/>
          <w:sz w:val="24"/>
          <w:lang w:eastAsia="he-IL"/>
        </w:rPr>
      </w:pPr>
      <w:r w:rsidRPr="006C21AA">
        <w:rPr>
          <w:rFonts w:asciiTheme="majorBidi" w:hAnsiTheme="majorBidi" w:cstheme="majorBidi"/>
          <w:sz w:val="24"/>
          <w:lang w:eastAsia="he-IL"/>
        </w:rPr>
        <w:tab/>
      </w:r>
      <w:r w:rsidR="00550AB1" w:rsidRPr="009242F1">
        <w:rPr>
          <w:position w:val="-14"/>
        </w:rPr>
        <w:object w:dxaOrig="4180" w:dyaOrig="380">
          <v:shape id="_x0000_i1181" type="#_x0000_t75" alt="6CO_{2(g)}+3H_2O_{(g)}\rightarrow C_6H_{6(l)}+7.5O_{2(g)}" style="width:208.8pt;height:18pt" o:ole="">
            <v:imagedata r:id="rId299" o:title=""/>
          </v:shape>
          <o:OLEObject Type="Embed" ProgID="Equation.DSMT4" ShapeID="_x0000_i1181" DrawAspect="Content" ObjectID="_1754230137" r:id="rId300"/>
        </w:object>
      </w:r>
      <w:r w:rsidR="0077531E" w:rsidRPr="006C21AA">
        <w:rPr>
          <w:rFonts w:asciiTheme="majorBidi" w:hAnsiTheme="majorBidi" w:cstheme="majorBidi"/>
          <w:sz w:val="24"/>
          <w:lang w:eastAsia="he-IL"/>
        </w:rPr>
        <w:t xml:space="preserve">          </w:t>
      </w:r>
      <w:r w:rsidRPr="006C21AA">
        <w:rPr>
          <w:rFonts w:asciiTheme="majorBidi" w:hAnsiTheme="majorBidi" w:cstheme="majorBidi"/>
          <w:sz w:val="24"/>
          <w:lang w:eastAsia="he-IL"/>
        </w:rPr>
        <w:t xml:space="preserve">     </w:t>
      </w:r>
      <w:r w:rsidR="0077531E" w:rsidRPr="006C21AA">
        <w:rPr>
          <w:rFonts w:asciiTheme="majorBidi" w:hAnsiTheme="majorBidi" w:cstheme="majorBidi"/>
          <w:sz w:val="24"/>
          <w:lang w:eastAsia="he-IL"/>
        </w:rPr>
        <w:t xml:space="preserve"> </w:t>
      </w:r>
      <w:r w:rsidR="006C21AA" w:rsidRPr="006C21AA">
        <w:rPr>
          <w:position w:val="-12"/>
        </w:rPr>
        <w:object w:dxaOrig="700" w:dyaOrig="340">
          <v:shape id="_x0000_i1182" type="#_x0000_t75" alt="-\Delta H^{\degree}_4" style="width:35.4pt;height:17.4pt" o:ole="">
            <v:imagedata r:id="rId301" o:title=""/>
          </v:shape>
          <o:OLEObject Type="Embed" ProgID="Equation.DSMT4" ShapeID="_x0000_i1182" DrawAspect="Content" ObjectID="_1754230138" r:id="rId302"/>
        </w:object>
      </w:r>
      <w:r w:rsidR="0077531E" w:rsidRPr="006C21AA">
        <w:rPr>
          <w:rFonts w:asciiTheme="majorBidi" w:hAnsiTheme="majorBidi" w:cstheme="majorBidi"/>
          <w:sz w:val="24"/>
          <w:lang w:eastAsia="he-IL"/>
        </w:rPr>
        <w:t xml:space="preserve"> = 3136 kJ</w:t>
      </w:r>
    </w:p>
    <w:p w:rsidR="0077531E" w:rsidRPr="006C21AA" w:rsidRDefault="0077531E" w:rsidP="0077531E">
      <w:pPr>
        <w:spacing w:after="0" w:line="360" w:lineRule="auto"/>
        <w:ind w:right="-341"/>
        <w:rPr>
          <w:rFonts w:asciiTheme="majorBidi" w:hAnsiTheme="majorBidi" w:cstheme="majorBidi"/>
          <w:sz w:val="24"/>
          <w:rtl/>
          <w:lang w:eastAsia="he-IL"/>
        </w:rPr>
      </w:pPr>
    </w:p>
    <w:p w:rsidR="0077531E" w:rsidRPr="006C21AA" w:rsidRDefault="0043370B" w:rsidP="006C21AA">
      <w:pPr>
        <w:spacing w:after="0" w:line="360" w:lineRule="auto"/>
        <w:ind w:right="-426"/>
        <w:rPr>
          <w:rFonts w:asciiTheme="majorBidi" w:hAnsiTheme="majorBidi" w:cstheme="majorBidi"/>
          <w:sz w:val="24"/>
          <w:lang w:eastAsia="he-IL"/>
        </w:rPr>
      </w:pPr>
      <w:r w:rsidRPr="006C21AA">
        <w:rPr>
          <w:rFonts w:asciiTheme="majorBidi" w:hAnsiTheme="majorBidi" w:cstheme="majorBidi"/>
          <w:sz w:val="24"/>
          <w:lang w:eastAsia="he-IL"/>
        </w:rPr>
        <w:tab/>
      </w:r>
      <w:r w:rsidR="00550AB1" w:rsidRPr="009242F1">
        <w:rPr>
          <w:position w:val="-14"/>
        </w:rPr>
        <w:object w:dxaOrig="2620" w:dyaOrig="380">
          <v:shape id="_x0000_i1183" type="#_x0000_t75" alt="לאחר צימצומים קיבלנו תגובה 3&#10;3C_2H_{(g)}\rightarrow C_6H_{6(l)}" style="width:131.4pt;height:18pt" o:ole="">
            <v:imagedata r:id="rId280" o:title=""/>
          </v:shape>
          <o:OLEObject Type="Embed" ProgID="Equation.DSMT4" ShapeID="_x0000_i1183" DrawAspect="Content" ObjectID="_1754230139" r:id="rId303"/>
        </w:object>
      </w:r>
      <w:r w:rsidR="0077531E" w:rsidRPr="006C21AA">
        <w:rPr>
          <w:rFonts w:asciiTheme="majorBidi" w:hAnsiTheme="majorBidi" w:cstheme="majorBidi"/>
          <w:sz w:val="24"/>
          <w:lang w:eastAsia="he-IL"/>
        </w:rPr>
        <w:t xml:space="preserve">              </w:t>
      </w:r>
      <w:r w:rsidR="00DF5AA0" w:rsidRPr="006C21AA">
        <w:rPr>
          <w:position w:val="-10"/>
        </w:rPr>
        <w:object w:dxaOrig="560" w:dyaOrig="320">
          <v:shape id="_x0000_i1184" type="#_x0000_t75" alt="\Delta H^{\degree}_3" style="width:27.6pt;height:15.6pt" o:ole="">
            <v:imagedata r:id="rId282" o:title=""/>
          </v:shape>
          <o:OLEObject Type="Embed" ProgID="Equation.DSMT4" ShapeID="_x0000_i1184" DrawAspect="Content" ObjectID="_1754230140" r:id="rId304"/>
        </w:object>
      </w:r>
      <w:r w:rsidR="0077531E" w:rsidRPr="006C21AA">
        <w:rPr>
          <w:rFonts w:asciiTheme="majorBidi" w:hAnsiTheme="majorBidi" w:cstheme="majorBidi"/>
          <w:sz w:val="24"/>
          <w:lang w:eastAsia="he-IL"/>
        </w:rPr>
        <w:t xml:space="preserve"> = 3</w:t>
      </w:r>
      <w:r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 xml:space="preserve">1257) + 3136 = </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635 kJ</w:t>
      </w:r>
    </w:p>
    <w:p w:rsidR="00642BDF" w:rsidRPr="0032698C" w:rsidRDefault="00642BDF" w:rsidP="00EA670E">
      <w:pPr>
        <w:pStyle w:val="Heading2"/>
        <w:rPr>
          <w:rtl/>
        </w:rPr>
      </w:pPr>
      <w:bookmarkStart w:id="60" w:name="_Toc506133632"/>
      <w:r w:rsidRPr="0032698C">
        <w:rPr>
          <w:rFonts w:hint="cs"/>
          <w:rtl/>
        </w:rPr>
        <w:lastRenderedPageBreak/>
        <w:t>שאלה 1</w:t>
      </w:r>
      <w:r w:rsidR="008B74F6" w:rsidRPr="0032698C">
        <w:rPr>
          <w:rFonts w:hint="cs"/>
          <w:rtl/>
        </w:rPr>
        <w:t xml:space="preserve"> י"ב</w:t>
      </w:r>
      <w:r w:rsidRPr="0032698C">
        <w:rPr>
          <w:rFonts w:hint="cs"/>
          <w:rtl/>
        </w:rPr>
        <w:t xml:space="preserve">, </w:t>
      </w:r>
      <w:r w:rsidRPr="0032698C">
        <w:rPr>
          <w:rtl/>
        </w:rPr>
        <w:t>בגרות</w:t>
      </w:r>
      <w:r w:rsidR="008B74F6" w:rsidRPr="0032698C">
        <w:rPr>
          <w:rFonts w:hint="cs"/>
          <w:rtl/>
        </w:rPr>
        <w:t xml:space="preserve"> תשס"ב</w:t>
      </w:r>
      <w:r w:rsidRPr="0032698C">
        <w:rPr>
          <w:rtl/>
        </w:rPr>
        <w:t xml:space="preserve"> 2002</w:t>
      </w:r>
      <w:r w:rsidRPr="0032698C">
        <w:rPr>
          <w:rFonts w:hint="cs"/>
          <w:rtl/>
        </w:rPr>
        <w:t>, שאלון 918651</w:t>
      </w:r>
      <w:bookmarkEnd w:id="60"/>
    </w:p>
    <w:p w:rsidR="00642BDF" w:rsidRPr="0032698C" w:rsidRDefault="00642BDF" w:rsidP="0043370B">
      <w:pPr>
        <w:bidi/>
        <w:spacing w:after="0" w:line="360" w:lineRule="auto"/>
        <w:ind w:left="4" w:right="-425"/>
        <w:rPr>
          <w:rFonts w:ascii="David" w:hAnsi="David"/>
          <w:sz w:val="24"/>
          <w:rtl/>
          <w:lang w:eastAsia="he-IL"/>
        </w:rPr>
      </w:pPr>
      <w:r w:rsidRPr="0032698C">
        <w:rPr>
          <w:rFonts w:ascii="David" w:hAnsi="David"/>
          <w:sz w:val="24"/>
          <w:rtl/>
          <w:lang w:eastAsia="he-IL"/>
        </w:rPr>
        <w:t xml:space="preserve">לפניך ניסוחים של שלוש תגובות </w:t>
      </w:r>
      <w:proofErr w:type="spellStart"/>
      <w:r w:rsidRPr="009F019B">
        <w:rPr>
          <w:rFonts w:ascii="David" w:hAnsi="David"/>
          <w:b/>
          <w:bCs/>
          <w:sz w:val="24"/>
          <w:rtl/>
          <w:lang w:eastAsia="he-IL"/>
        </w:rPr>
        <w:t>אנדותרמיות</w:t>
      </w:r>
      <w:proofErr w:type="spellEnd"/>
      <w:r w:rsidRPr="0032698C">
        <w:rPr>
          <w:rFonts w:ascii="David" w:hAnsi="David"/>
          <w:sz w:val="24"/>
          <w:rtl/>
          <w:lang w:eastAsia="he-IL"/>
        </w:rPr>
        <w:t>:</w:t>
      </w:r>
    </w:p>
    <w:p w:rsidR="00642BDF" w:rsidRPr="0032698C" w:rsidRDefault="00F05CFB" w:rsidP="009F019B">
      <w:pPr>
        <w:spacing w:after="0" w:line="360" w:lineRule="auto"/>
        <w:ind w:left="-340" w:right="-425" w:firstLine="1060"/>
        <w:rPr>
          <w:rFonts w:asciiTheme="majorBidi" w:hAnsiTheme="majorBidi" w:cstheme="majorBidi"/>
          <w:sz w:val="24"/>
          <w:rtl/>
          <w:lang w:eastAsia="he-IL"/>
        </w:rPr>
      </w:pPr>
      <w:r w:rsidRPr="00F05CFB">
        <w:rPr>
          <w:position w:val="-14"/>
        </w:rPr>
        <w:object w:dxaOrig="2820" w:dyaOrig="380">
          <v:shape id="_x0000_i1185" type="#_x0000_t75" alt="תגובה 1&#10;I_{2(s)}+Br_{2(l)}\rightarrow 2IBr_{(s)}" style="width:141pt;height:18pt" o:ole="">
            <v:imagedata r:id="rId305" o:title=""/>
          </v:shape>
          <o:OLEObject Type="Embed" ProgID="Equation.DSMT4" ShapeID="_x0000_i1185" DrawAspect="Content" ObjectID="_1754230141" r:id="rId306"/>
        </w:object>
      </w:r>
      <w:r w:rsidR="00642BDF" w:rsidRPr="0032698C">
        <w:rPr>
          <w:rFonts w:asciiTheme="majorBidi" w:hAnsiTheme="majorBidi" w:cstheme="majorBidi"/>
          <w:sz w:val="24"/>
          <w:lang w:eastAsia="he-IL"/>
        </w:rPr>
        <w:tab/>
      </w:r>
      <w:r w:rsidR="00642BDF" w:rsidRPr="0032698C">
        <w:rPr>
          <w:rFonts w:asciiTheme="majorBidi" w:hAnsiTheme="majorBidi" w:cstheme="majorBidi"/>
          <w:sz w:val="24"/>
          <w:lang w:eastAsia="he-IL"/>
        </w:rPr>
        <w:tab/>
      </w:r>
      <w:r>
        <w:rPr>
          <w:rFonts w:asciiTheme="majorBidi" w:hAnsiTheme="majorBidi" w:cstheme="majorBidi"/>
          <w:sz w:val="24"/>
          <w:lang w:eastAsia="he-IL"/>
        </w:rPr>
        <w:t xml:space="preserve">            </w:t>
      </w:r>
      <w:r w:rsidR="009F019B" w:rsidRPr="006C21AA">
        <w:rPr>
          <w:position w:val="-10"/>
        </w:rPr>
        <w:object w:dxaOrig="560" w:dyaOrig="320">
          <v:shape id="_x0000_i1186" type="#_x0000_t75" alt="\Delta H^{\degree}_1" style="width:27.6pt;height:15.6pt" o:ole="">
            <v:imagedata r:id="rId290" o:title=""/>
          </v:shape>
          <o:OLEObject Type="Embed" ProgID="Equation.DSMT4" ShapeID="_x0000_i1186" DrawAspect="Content" ObjectID="_1754230142" r:id="rId307"/>
        </w:object>
      </w:r>
      <w:r w:rsidR="00642BDF" w:rsidRPr="0032698C">
        <w:rPr>
          <w:rFonts w:asciiTheme="majorBidi" w:hAnsiTheme="majorBidi" w:cstheme="majorBidi"/>
          <w:sz w:val="24"/>
          <w:lang w:eastAsia="he-IL"/>
        </w:rPr>
        <w:t xml:space="preserve"> </w:t>
      </w:r>
    </w:p>
    <w:p w:rsidR="00642BDF" w:rsidRPr="0032698C" w:rsidRDefault="00F05CFB" w:rsidP="009F019B">
      <w:pPr>
        <w:spacing w:after="0" w:line="360" w:lineRule="auto"/>
        <w:ind w:left="-340" w:right="-425" w:firstLine="1060"/>
        <w:rPr>
          <w:rFonts w:asciiTheme="majorBidi" w:hAnsiTheme="majorBidi" w:cstheme="majorBidi"/>
          <w:sz w:val="24"/>
          <w:rtl/>
          <w:lang w:eastAsia="he-IL"/>
        </w:rPr>
      </w:pPr>
      <w:r w:rsidRPr="009242F1">
        <w:rPr>
          <w:position w:val="-14"/>
        </w:rPr>
        <w:object w:dxaOrig="2880" w:dyaOrig="380">
          <v:shape id="_x0000_i1187" type="#_x0000_t75" alt="תגובה 2&#10;I_{2(s)}+Br_{2(l)}\rightarrow 2IBr_{(l)}" style="width:2in;height:18pt" o:ole="">
            <v:imagedata r:id="rId308" o:title=""/>
          </v:shape>
          <o:OLEObject Type="Embed" ProgID="Equation.DSMT4" ShapeID="_x0000_i1187" DrawAspect="Content" ObjectID="_1754230143" r:id="rId309"/>
        </w:object>
      </w:r>
      <w:r w:rsidR="00642BDF" w:rsidRPr="0032698C">
        <w:rPr>
          <w:rFonts w:asciiTheme="majorBidi" w:hAnsiTheme="majorBidi" w:cstheme="majorBidi"/>
          <w:sz w:val="24"/>
          <w:lang w:eastAsia="he-IL"/>
        </w:rPr>
        <w:t xml:space="preserve"> </w:t>
      </w:r>
      <w:r w:rsidR="00642BDF" w:rsidRPr="0032698C">
        <w:rPr>
          <w:rFonts w:asciiTheme="majorBidi" w:hAnsiTheme="majorBidi" w:cstheme="majorBidi"/>
          <w:sz w:val="24"/>
          <w:lang w:eastAsia="he-IL"/>
        </w:rPr>
        <w:tab/>
      </w:r>
      <w:r w:rsidR="00642BDF" w:rsidRPr="0032698C">
        <w:rPr>
          <w:rFonts w:asciiTheme="majorBidi" w:hAnsiTheme="majorBidi" w:cstheme="majorBidi"/>
          <w:sz w:val="24"/>
          <w:lang w:eastAsia="he-IL"/>
        </w:rPr>
        <w:tab/>
      </w:r>
      <w:r w:rsidR="009F019B" w:rsidRPr="006C21AA">
        <w:rPr>
          <w:position w:val="-10"/>
        </w:rPr>
        <w:object w:dxaOrig="560" w:dyaOrig="320">
          <v:shape id="_x0000_i1188" type="#_x0000_t75" alt="\Delta H^{\degree}_2" style="width:27.6pt;height:15.6pt" o:ole="">
            <v:imagedata r:id="rId310" o:title=""/>
          </v:shape>
          <o:OLEObject Type="Embed" ProgID="Equation.DSMT4" ShapeID="_x0000_i1188" DrawAspect="Content" ObjectID="_1754230144" r:id="rId311"/>
        </w:object>
      </w:r>
      <w:r w:rsidR="00642BDF" w:rsidRPr="0032698C">
        <w:rPr>
          <w:rFonts w:asciiTheme="majorBidi" w:hAnsiTheme="majorBidi" w:cstheme="majorBidi"/>
          <w:sz w:val="24"/>
          <w:lang w:eastAsia="he-IL"/>
        </w:rPr>
        <w:t xml:space="preserve"> </w:t>
      </w:r>
    </w:p>
    <w:p w:rsidR="00642BDF" w:rsidRPr="0032698C" w:rsidRDefault="00F05CFB" w:rsidP="009F019B">
      <w:pPr>
        <w:spacing w:after="0" w:line="360" w:lineRule="auto"/>
        <w:ind w:left="-340" w:right="-425" w:firstLine="1060"/>
        <w:rPr>
          <w:rFonts w:asciiTheme="majorBidi" w:hAnsiTheme="majorBidi" w:cstheme="majorBidi"/>
          <w:sz w:val="24"/>
          <w:rtl/>
          <w:lang w:eastAsia="he-IL"/>
        </w:rPr>
      </w:pPr>
      <w:r w:rsidRPr="009242F1">
        <w:rPr>
          <w:position w:val="-14"/>
        </w:rPr>
        <w:object w:dxaOrig="2940" w:dyaOrig="380">
          <v:shape id="_x0000_i1189" type="#_x0000_t75" alt="תגובה 3&#10;I_{2(s)}+Br_{2(l)}\rightarrow 2IBr_{(g)}" style="width:147pt;height:18pt;mso-position-vertical:absolute" o:ole="">
            <v:imagedata r:id="rId312" o:title=""/>
          </v:shape>
          <o:OLEObject Type="Embed" ProgID="Equation.DSMT4" ShapeID="_x0000_i1189" DrawAspect="Content" ObjectID="_1754230145" r:id="rId313"/>
        </w:object>
      </w:r>
      <w:r w:rsidR="00642BDF" w:rsidRPr="0032698C">
        <w:rPr>
          <w:rFonts w:asciiTheme="majorBidi" w:hAnsiTheme="majorBidi" w:cstheme="majorBidi"/>
          <w:sz w:val="24"/>
          <w:lang w:eastAsia="he-IL"/>
        </w:rPr>
        <w:t xml:space="preserve"> </w:t>
      </w:r>
      <w:r w:rsidR="00642BDF" w:rsidRPr="0032698C">
        <w:rPr>
          <w:rFonts w:asciiTheme="majorBidi" w:hAnsiTheme="majorBidi" w:cstheme="majorBidi"/>
          <w:sz w:val="24"/>
          <w:lang w:eastAsia="he-IL"/>
        </w:rPr>
        <w:tab/>
      </w:r>
      <w:r w:rsidR="00642BDF" w:rsidRPr="0032698C">
        <w:rPr>
          <w:rFonts w:asciiTheme="majorBidi" w:hAnsiTheme="majorBidi" w:cstheme="majorBidi"/>
          <w:sz w:val="24"/>
          <w:lang w:eastAsia="he-IL"/>
        </w:rPr>
        <w:tab/>
      </w:r>
      <w:r w:rsidR="009F019B" w:rsidRPr="006C21AA">
        <w:rPr>
          <w:position w:val="-10"/>
        </w:rPr>
        <w:object w:dxaOrig="560" w:dyaOrig="320">
          <v:shape id="_x0000_i1190" type="#_x0000_t75" alt="\Delta H^{\degree}_3" style="width:27.6pt;height:15.6pt" o:ole="">
            <v:imagedata r:id="rId282" o:title=""/>
          </v:shape>
          <o:OLEObject Type="Embed" ProgID="Equation.DSMT4" ShapeID="_x0000_i1190" DrawAspect="Content" ObjectID="_1754230146" r:id="rId314"/>
        </w:object>
      </w:r>
      <w:r w:rsidR="00642BDF" w:rsidRPr="0032698C">
        <w:rPr>
          <w:rFonts w:asciiTheme="majorBidi" w:hAnsiTheme="majorBidi" w:cstheme="majorBidi"/>
          <w:sz w:val="24"/>
          <w:lang w:eastAsia="he-IL"/>
        </w:rPr>
        <w:t xml:space="preserve"> </w:t>
      </w:r>
    </w:p>
    <w:p w:rsidR="002019AA" w:rsidRDefault="00642BDF" w:rsidP="002019AA">
      <w:pPr>
        <w:bidi/>
        <w:spacing w:after="0" w:line="360" w:lineRule="auto"/>
        <w:ind w:left="-340" w:right="-425" w:firstLine="344"/>
        <w:rPr>
          <w:rFonts w:asciiTheme="majorBidi" w:hAnsiTheme="majorBidi"/>
          <w:sz w:val="24"/>
          <w:rtl/>
          <w:lang w:eastAsia="he-IL"/>
        </w:rPr>
      </w:pPr>
      <w:r w:rsidRPr="0032698C">
        <w:rPr>
          <w:rFonts w:asciiTheme="majorBidi" w:hAnsiTheme="majorBidi"/>
          <w:sz w:val="24"/>
          <w:rtl/>
          <w:lang w:eastAsia="he-IL"/>
        </w:rPr>
        <w:t xml:space="preserve">מהו הסדר הנכון של ערכי </w:t>
      </w:r>
      <w:r w:rsidR="009869FE" w:rsidRPr="009869FE">
        <w:rPr>
          <w:position w:val="-4"/>
        </w:rPr>
        <w:object w:dxaOrig="499" w:dyaOrig="260">
          <v:shape id="_x0000_i1191" type="#_x0000_t75" alt="\Delta H^{\degree}" style="width:24.6pt;height:12.6pt" o:ole="">
            <v:imagedata r:id="rId315" o:title=""/>
          </v:shape>
          <o:OLEObject Type="Embed" ProgID="Equation.DSMT4" ShapeID="_x0000_i1191" DrawAspect="Content" ObjectID="_1754230147" r:id="rId316"/>
        </w:object>
      </w:r>
      <w:r w:rsidRPr="0032698C">
        <w:rPr>
          <w:rFonts w:asciiTheme="majorBidi" w:hAnsiTheme="majorBidi"/>
          <w:sz w:val="24"/>
          <w:rtl/>
          <w:lang w:eastAsia="he-IL"/>
        </w:rPr>
        <w:t xml:space="preserve">  על-פי גודלם?</w:t>
      </w:r>
    </w:p>
    <w:p w:rsidR="00642BDF" w:rsidRPr="00A44243" w:rsidRDefault="00642BDF" w:rsidP="009D2F28">
      <w:pPr>
        <w:pStyle w:val="ListParagraph"/>
        <w:numPr>
          <w:ilvl w:val="0"/>
          <w:numId w:val="45"/>
        </w:numPr>
        <w:bidi/>
        <w:spacing w:after="0" w:line="360" w:lineRule="auto"/>
        <w:ind w:right="-425"/>
        <w:rPr>
          <w:rFonts w:ascii="David" w:hAnsi="David"/>
          <w:b/>
          <w:bCs/>
          <w:sz w:val="24"/>
          <w:rtl/>
          <w:lang w:eastAsia="he-IL"/>
        </w:rPr>
      </w:pPr>
      <w:r w:rsidRPr="00A44243">
        <w:rPr>
          <w:rFonts w:ascii="David" w:hAnsi="David"/>
          <w:b/>
          <w:bCs/>
          <w:sz w:val="24"/>
          <w:highlight w:val="yellow"/>
          <w:lang w:eastAsia="he-IL"/>
        </w:rPr>
        <w:t xml:space="preserve"> </w:t>
      </w:r>
      <w:r w:rsidR="009869FE" w:rsidRPr="009869FE">
        <w:rPr>
          <w:highlight w:val="yellow"/>
        </w:rPr>
        <w:object w:dxaOrig="560" w:dyaOrig="320">
          <v:shape id="_x0000_i1192" type="#_x0000_t75" alt="\Delta H^{\degree}_3" style="width:27.6pt;height:15.6pt" o:ole="">
            <v:imagedata r:id="rId282" o:title=""/>
          </v:shape>
          <o:OLEObject Type="Embed" ProgID="Equation.DSMT4" ShapeID="_x0000_i1192" DrawAspect="Content" ObjectID="_1754230148" r:id="rId317"/>
        </w:object>
      </w:r>
      <w:r w:rsidRPr="00A44243">
        <w:rPr>
          <w:rFonts w:ascii="David" w:hAnsi="David"/>
          <w:b/>
          <w:bCs/>
          <w:sz w:val="24"/>
          <w:highlight w:val="yellow"/>
          <w:lang w:eastAsia="he-IL"/>
        </w:rPr>
        <w:t xml:space="preserve">&gt;  </w:t>
      </w:r>
      <w:r w:rsidR="009869FE" w:rsidRPr="009869FE">
        <w:rPr>
          <w:highlight w:val="yellow"/>
        </w:rPr>
        <w:object w:dxaOrig="560" w:dyaOrig="320">
          <v:shape id="_x0000_i1193" type="#_x0000_t75" alt="\Delta H^{\degree}_2" style="width:27.6pt;height:15.6pt" o:ole="">
            <v:imagedata r:id="rId310" o:title=""/>
          </v:shape>
          <o:OLEObject Type="Embed" ProgID="Equation.DSMT4" ShapeID="_x0000_i1193" DrawAspect="Content" ObjectID="_1754230149" r:id="rId318"/>
        </w:object>
      </w:r>
      <w:r w:rsidRPr="00A44243">
        <w:rPr>
          <w:rFonts w:ascii="David" w:hAnsi="David"/>
          <w:b/>
          <w:bCs/>
          <w:sz w:val="24"/>
          <w:highlight w:val="yellow"/>
          <w:lang w:eastAsia="he-IL"/>
        </w:rPr>
        <w:t xml:space="preserve">  &gt;  </w:t>
      </w:r>
      <w:r w:rsidR="009869FE" w:rsidRPr="009869FE">
        <w:rPr>
          <w:highlight w:val="yellow"/>
        </w:rPr>
        <w:object w:dxaOrig="560" w:dyaOrig="320">
          <v:shape id="_x0000_i1194" type="#_x0000_t75" alt="\Delta H^{\degree}_1" style="width:27.6pt;height:15.6pt" o:ole="">
            <v:imagedata r:id="rId290" o:title=""/>
          </v:shape>
          <o:OLEObject Type="Embed" ProgID="Equation.DSMT4" ShapeID="_x0000_i1194" DrawAspect="Content" ObjectID="_1754230150" r:id="rId319"/>
        </w:object>
      </w:r>
      <w:r w:rsidR="009869FE" w:rsidRPr="00A44243">
        <w:rPr>
          <w:rFonts w:ascii="David" w:hAnsi="David" w:hint="cs"/>
          <w:b/>
          <w:bCs/>
          <w:sz w:val="24"/>
          <w:highlight w:val="yellow"/>
          <w:rtl/>
          <w:lang w:eastAsia="he-IL"/>
        </w:rPr>
        <w:t>(תשובה נכונה)</w:t>
      </w:r>
    </w:p>
    <w:p w:rsidR="00642BDF" w:rsidRPr="00A44243" w:rsidRDefault="00642BDF" w:rsidP="009D2F28">
      <w:pPr>
        <w:pStyle w:val="ListParagraph"/>
        <w:numPr>
          <w:ilvl w:val="0"/>
          <w:numId w:val="45"/>
        </w:numPr>
        <w:bidi/>
        <w:spacing w:after="0" w:line="360" w:lineRule="auto"/>
        <w:ind w:right="-425"/>
        <w:rPr>
          <w:rFonts w:ascii="David" w:hAnsi="David"/>
          <w:sz w:val="24"/>
          <w:rtl/>
          <w:lang w:eastAsia="he-IL"/>
        </w:rPr>
      </w:pPr>
      <w:r w:rsidRPr="00A44243">
        <w:rPr>
          <w:rFonts w:ascii="David" w:hAnsi="David"/>
          <w:sz w:val="24"/>
          <w:lang w:eastAsia="he-IL"/>
        </w:rPr>
        <w:t xml:space="preserve">  </w:t>
      </w:r>
      <w:r w:rsidR="009869FE" w:rsidRPr="006C21AA">
        <w:object w:dxaOrig="560" w:dyaOrig="320">
          <v:shape id="_x0000_i1195" type="#_x0000_t75" alt="\Delta H^{\degree}_2" style="width:27.6pt;height:15.6pt" o:ole="">
            <v:imagedata r:id="rId310" o:title=""/>
          </v:shape>
          <o:OLEObject Type="Embed" ProgID="Equation.DSMT4" ShapeID="_x0000_i1195" DrawAspect="Content" ObjectID="_1754230151" r:id="rId320"/>
        </w:object>
      </w:r>
      <w:r w:rsidRPr="00A44243">
        <w:rPr>
          <w:rFonts w:ascii="David" w:hAnsi="David"/>
          <w:sz w:val="24"/>
          <w:lang w:eastAsia="he-IL"/>
        </w:rPr>
        <w:t xml:space="preserve">&gt;  </w:t>
      </w:r>
      <w:r w:rsidR="009869FE" w:rsidRPr="006C21AA">
        <w:object w:dxaOrig="560" w:dyaOrig="320">
          <v:shape id="_x0000_i1196" type="#_x0000_t75" alt="\Delta H^{\degree}_1" style="width:27.6pt;height:15.6pt" o:ole="">
            <v:imagedata r:id="rId290" o:title=""/>
          </v:shape>
          <o:OLEObject Type="Embed" ProgID="Equation.DSMT4" ShapeID="_x0000_i1196" DrawAspect="Content" ObjectID="_1754230152" r:id="rId321"/>
        </w:object>
      </w:r>
      <w:r w:rsidRPr="00A44243">
        <w:rPr>
          <w:rFonts w:ascii="David" w:hAnsi="David"/>
          <w:sz w:val="24"/>
          <w:lang w:eastAsia="he-IL"/>
        </w:rPr>
        <w:t xml:space="preserve">  &gt;  </w:t>
      </w:r>
      <w:r w:rsidR="009869FE" w:rsidRPr="006C21AA">
        <w:object w:dxaOrig="560" w:dyaOrig="320">
          <v:shape id="_x0000_i1197" type="#_x0000_t75" alt="\Delta H^{\degree}_3" style="width:27.6pt;height:15.6pt" o:ole="">
            <v:imagedata r:id="rId282" o:title=""/>
          </v:shape>
          <o:OLEObject Type="Embed" ProgID="Equation.DSMT4" ShapeID="_x0000_i1197" DrawAspect="Content" ObjectID="_1754230153" r:id="rId322"/>
        </w:object>
      </w:r>
    </w:p>
    <w:p w:rsidR="00642BDF" w:rsidRPr="00A44243" w:rsidRDefault="00642BDF" w:rsidP="009D2F28">
      <w:pPr>
        <w:pStyle w:val="ListParagraph"/>
        <w:numPr>
          <w:ilvl w:val="0"/>
          <w:numId w:val="45"/>
        </w:numPr>
        <w:bidi/>
        <w:spacing w:after="0" w:line="360" w:lineRule="auto"/>
        <w:ind w:right="-425"/>
        <w:rPr>
          <w:rFonts w:ascii="David" w:hAnsi="David"/>
          <w:sz w:val="24"/>
          <w:lang w:eastAsia="he-IL"/>
        </w:rPr>
      </w:pPr>
      <w:r w:rsidRPr="00A44243">
        <w:rPr>
          <w:rFonts w:ascii="David" w:hAnsi="David"/>
          <w:sz w:val="24"/>
          <w:lang w:eastAsia="he-IL"/>
        </w:rPr>
        <w:t xml:space="preserve">  </w:t>
      </w:r>
      <w:r w:rsidR="009869FE" w:rsidRPr="006C21AA">
        <w:object w:dxaOrig="560" w:dyaOrig="320">
          <v:shape id="_x0000_i1198" type="#_x0000_t75" alt="\Delta H^{\degree}_1" style="width:27.6pt;height:15.6pt" o:ole="">
            <v:imagedata r:id="rId290" o:title=""/>
          </v:shape>
          <o:OLEObject Type="Embed" ProgID="Equation.DSMT4" ShapeID="_x0000_i1198" DrawAspect="Content" ObjectID="_1754230154" r:id="rId323"/>
        </w:object>
      </w:r>
      <w:r w:rsidRPr="00A44243">
        <w:rPr>
          <w:rFonts w:ascii="David" w:hAnsi="David"/>
          <w:sz w:val="24"/>
          <w:lang w:eastAsia="he-IL"/>
        </w:rPr>
        <w:t xml:space="preserve">&gt;  </w:t>
      </w:r>
      <w:r w:rsidR="009869FE" w:rsidRPr="006C21AA">
        <w:object w:dxaOrig="560" w:dyaOrig="320">
          <v:shape id="_x0000_i1199" type="#_x0000_t75" alt="\Delta H^{\degree}_3" style="width:27.6pt;height:15.6pt" o:ole="">
            <v:imagedata r:id="rId282" o:title=""/>
          </v:shape>
          <o:OLEObject Type="Embed" ProgID="Equation.DSMT4" ShapeID="_x0000_i1199" DrawAspect="Content" ObjectID="_1754230155" r:id="rId324"/>
        </w:object>
      </w:r>
      <w:r w:rsidRPr="00A44243">
        <w:rPr>
          <w:rFonts w:ascii="David" w:hAnsi="David"/>
          <w:sz w:val="24"/>
          <w:lang w:eastAsia="he-IL"/>
        </w:rPr>
        <w:t xml:space="preserve">  &gt;  </w:t>
      </w:r>
      <w:r w:rsidR="009869FE" w:rsidRPr="006C21AA">
        <w:object w:dxaOrig="560" w:dyaOrig="320">
          <v:shape id="_x0000_i1200" type="#_x0000_t75" alt="\Delta H^{\degree}_2" style="width:27.6pt;height:15.6pt" o:ole="">
            <v:imagedata r:id="rId310" o:title=""/>
          </v:shape>
          <o:OLEObject Type="Embed" ProgID="Equation.DSMT4" ShapeID="_x0000_i1200" DrawAspect="Content" ObjectID="_1754230156" r:id="rId325"/>
        </w:object>
      </w:r>
    </w:p>
    <w:p w:rsidR="00CE1442" w:rsidRPr="00A44243" w:rsidRDefault="00CE1442" w:rsidP="009D2F28">
      <w:pPr>
        <w:pStyle w:val="ListParagraph"/>
        <w:numPr>
          <w:ilvl w:val="0"/>
          <w:numId w:val="45"/>
        </w:numPr>
        <w:bidi/>
        <w:spacing w:after="0" w:line="360" w:lineRule="auto"/>
        <w:ind w:right="-425"/>
        <w:rPr>
          <w:rFonts w:ascii="David" w:hAnsi="David"/>
          <w:sz w:val="24"/>
          <w:lang w:eastAsia="he-IL"/>
        </w:rPr>
      </w:pPr>
      <w:r w:rsidRPr="006C21AA">
        <w:object w:dxaOrig="560" w:dyaOrig="320">
          <v:shape id="_x0000_i1201" type="#_x0000_t75" alt="\Delta H^{\degree}_3" style="width:27.6pt;height:15.6pt" o:ole="">
            <v:imagedata r:id="rId282" o:title=""/>
          </v:shape>
          <o:OLEObject Type="Embed" ProgID="Equation.DSMT4" ShapeID="_x0000_i1201" DrawAspect="Content" ObjectID="_1754230157" r:id="rId326"/>
        </w:object>
      </w:r>
      <w:r>
        <w:rPr>
          <w:rFonts w:hint="cs"/>
          <w:rtl/>
        </w:rPr>
        <w:t>&lt;</w:t>
      </w:r>
      <w:r w:rsidRPr="006C21AA">
        <w:object w:dxaOrig="560" w:dyaOrig="320">
          <v:shape id="_x0000_i1202" type="#_x0000_t75" alt="\Delta H^{\degree}_2" style="width:27.6pt;height:15.6pt" o:ole="">
            <v:imagedata r:id="rId310" o:title=""/>
          </v:shape>
          <o:OLEObject Type="Embed" ProgID="Equation.DSMT4" ShapeID="_x0000_i1202" DrawAspect="Content" ObjectID="_1754230158" r:id="rId327"/>
        </w:object>
      </w:r>
      <w:r>
        <w:rPr>
          <w:rFonts w:hint="cs"/>
          <w:rtl/>
        </w:rPr>
        <w:t>&lt;</w:t>
      </w:r>
      <w:r w:rsidRPr="006C21AA">
        <w:object w:dxaOrig="560" w:dyaOrig="320">
          <v:shape id="_x0000_i1203" type="#_x0000_t75" alt="\Delta H^{\degree}_1" style="width:27.6pt;height:15.6pt" o:ole="">
            <v:imagedata r:id="rId290" o:title=""/>
          </v:shape>
          <o:OLEObject Type="Embed" ProgID="Equation.DSMT4" ShapeID="_x0000_i1203" DrawAspect="Content" ObjectID="_1754230159" r:id="rId328"/>
        </w:object>
      </w:r>
    </w:p>
    <w:p w:rsidR="00642BDF" w:rsidRPr="0032698C" w:rsidRDefault="00642BDF" w:rsidP="00DE3746">
      <w:pPr>
        <w:spacing w:after="0" w:line="360" w:lineRule="auto"/>
        <w:ind w:left="-340" w:right="-425"/>
        <w:rPr>
          <w:rFonts w:ascii="David" w:hAnsi="David"/>
          <w:sz w:val="24"/>
          <w:rtl/>
          <w:lang w:eastAsia="he-IL"/>
        </w:rPr>
      </w:pPr>
    </w:p>
    <w:p w:rsidR="00642BDF" w:rsidRPr="004C367A" w:rsidRDefault="00642BDF" w:rsidP="0043370B">
      <w:pPr>
        <w:bidi/>
        <w:spacing w:after="0" w:line="360" w:lineRule="auto"/>
        <w:ind w:left="4" w:right="-425"/>
        <w:rPr>
          <w:rFonts w:asciiTheme="majorBidi" w:hAnsiTheme="majorBidi"/>
          <w:sz w:val="24"/>
          <w:rtl/>
          <w:lang w:eastAsia="he-IL"/>
        </w:rPr>
      </w:pPr>
      <w:r w:rsidRPr="004C367A">
        <w:rPr>
          <w:rFonts w:asciiTheme="majorBidi" w:hAnsiTheme="majorBidi"/>
          <w:sz w:val="24"/>
          <w:rtl/>
          <w:lang w:eastAsia="he-IL"/>
        </w:rPr>
        <w:t>הנימוק:</w:t>
      </w:r>
    </w:p>
    <w:p w:rsidR="00642BDF" w:rsidRPr="004C367A" w:rsidRDefault="00642BDF" w:rsidP="0043370B">
      <w:pPr>
        <w:bidi/>
        <w:spacing w:after="0" w:line="360" w:lineRule="auto"/>
        <w:ind w:left="4" w:right="-426"/>
        <w:rPr>
          <w:rFonts w:asciiTheme="majorBidi" w:hAnsiTheme="majorBidi"/>
          <w:sz w:val="24"/>
          <w:rtl/>
          <w:lang w:eastAsia="he-IL"/>
        </w:rPr>
      </w:pPr>
      <w:r w:rsidRPr="004C367A">
        <w:rPr>
          <w:rFonts w:asciiTheme="majorBidi" w:hAnsiTheme="majorBidi"/>
          <w:sz w:val="24"/>
          <w:rtl/>
          <w:lang w:eastAsia="he-IL"/>
        </w:rPr>
        <w:t>האנרגיה הפנימית של גז גבוהה מהאנרגיה הפנימית של נוזל הגבוהה מהאנרגיה הפנימית של מוצק: בהיתוך המוצק לנוזל מושקעת אנרגיה כדי להחליש קשרים בין החלקיקים, באידוי הנוזל מושקעת אנרגיה כדי לנתק קשרים בין החלקיקים (או: לגז יותר אופני תנועה מאשר לנוזל, ולנוזל יותר אופני תנועה מאשר למוצק).</w:t>
      </w:r>
    </w:p>
    <w:p w:rsidR="00642BDF" w:rsidRPr="004C367A" w:rsidRDefault="00642BDF" w:rsidP="0043370B">
      <w:pPr>
        <w:bidi/>
        <w:spacing w:after="0" w:line="360" w:lineRule="auto"/>
        <w:ind w:left="4" w:right="-142"/>
        <w:rPr>
          <w:rFonts w:asciiTheme="majorBidi" w:hAnsiTheme="majorBidi"/>
          <w:sz w:val="24"/>
          <w:rtl/>
          <w:lang w:eastAsia="he-IL"/>
        </w:rPr>
      </w:pPr>
      <w:r w:rsidRPr="004C367A">
        <w:rPr>
          <w:rFonts w:asciiTheme="majorBidi" w:hAnsiTheme="majorBidi"/>
          <w:sz w:val="24"/>
          <w:rtl/>
          <w:lang w:eastAsia="he-IL"/>
        </w:rPr>
        <w:t>השוני בין שלושת התהליכים הוא שהתוצר בכל אחד מהם נמצא במצב צבירה שונה</w:t>
      </w:r>
      <w:r w:rsidR="00D73571" w:rsidRPr="004C367A">
        <w:rPr>
          <w:rFonts w:asciiTheme="majorBidi" w:hAnsiTheme="majorBidi"/>
          <w:sz w:val="24"/>
          <w:rtl/>
          <w:lang w:eastAsia="he-IL"/>
        </w:rPr>
        <w:t>:</w:t>
      </w:r>
      <w:r w:rsidRPr="004C367A">
        <w:rPr>
          <w:rFonts w:asciiTheme="majorBidi" w:hAnsiTheme="majorBidi"/>
          <w:sz w:val="24"/>
          <w:rtl/>
          <w:lang w:eastAsia="he-IL"/>
        </w:rPr>
        <w:t xml:space="preserve"> בתהליך </w:t>
      </w:r>
      <w:r w:rsidRPr="004C367A">
        <w:rPr>
          <w:rFonts w:asciiTheme="majorBidi" w:hAnsiTheme="majorBidi"/>
          <w:sz w:val="24"/>
          <w:lang w:eastAsia="he-IL"/>
        </w:rPr>
        <w:t>III</w:t>
      </w:r>
      <w:r w:rsidR="00D73571" w:rsidRPr="004C367A">
        <w:rPr>
          <w:rFonts w:asciiTheme="majorBidi" w:hAnsiTheme="majorBidi"/>
          <w:sz w:val="24"/>
          <w:rtl/>
          <w:lang w:eastAsia="he-IL"/>
        </w:rPr>
        <w:t xml:space="preserve"> התוצר במצב צבירה גזי, </w:t>
      </w:r>
      <w:r w:rsidRPr="004C367A">
        <w:rPr>
          <w:rFonts w:asciiTheme="majorBidi" w:hAnsiTheme="majorBidi"/>
          <w:sz w:val="24"/>
          <w:rtl/>
          <w:lang w:eastAsia="he-IL"/>
        </w:rPr>
        <w:t xml:space="preserve">בתגובה </w:t>
      </w:r>
      <w:r w:rsidRPr="004C367A">
        <w:rPr>
          <w:rFonts w:asciiTheme="majorBidi" w:hAnsiTheme="majorBidi"/>
          <w:sz w:val="24"/>
          <w:lang w:eastAsia="he-IL"/>
        </w:rPr>
        <w:t>II</w:t>
      </w:r>
      <w:r w:rsidRPr="004C367A">
        <w:rPr>
          <w:rFonts w:asciiTheme="majorBidi" w:hAnsiTheme="majorBidi"/>
          <w:sz w:val="24"/>
          <w:rtl/>
          <w:lang w:eastAsia="he-IL"/>
        </w:rPr>
        <w:t xml:space="preserve"> התוצר במצב צבירה נוזל </w:t>
      </w:r>
      <w:r w:rsidR="00D73571" w:rsidRPr="004C367A">
        <w:rPr>
          <w:rFonts w:asciiTheme="majorBidi" w:hAnsiTheme="majorBidi"/>
          <w:sz w:val="24"/>
          <w:rtl/>
          <w:lang w:eastAsia="he-IL"/>
        </w:rPr>
        <w:t xml:space="preserve">ובתגובה </w:t>
      </w:r>
      <w:r w:rsidR="00D73571" w:rsidRPr="004C367A">
        <w:rPr>
          <w:rFonts w:asciiTheme="majorBidi" w:hAnsiTheme="majorBidi"/>
          <w:sz w:val="24"/>
          <w:lang w:eastAsia="he-IL"/>
        </w:rPr>
        <w:t>I</w:t>
      </w:r>
      <w:r w:rsidR="00D73571" w:rsidRPr="004C367A">
        <w:rPr>
          <w:rFonts w:asciiTheme="majorBidi" w:hAnsiTheme="majorBidi"/>
          <w:sz w:val="24"/>
          <w:rtl/>
          <w:lang w:eastAsia="he-IL"/>
        </w:rPr>
        <w:t xml:space="preserve"> התוצר הוא גז. </w:t>
      </w:r>
      <w:r w:rsidRPr="004C367A">
        <w:rPr>
          <w:rFonts w:asciiTheme="majorBidi" w:hAnsiTheme="majorBidi"/>
          <w:sz w:val="24"/>
          <w:rtl/>
          <w:lang w:eastAsia="he-IL"/>
        </w:rPr>
        <w:t>לכן האנרגיה</w:t>
      </w:r>
      <w:r w:rsidR="00D73571" w:rsidRPr="004C367A">
        <w:rPr>
          <w:rFonts w:asciiTheme="majorBidi" w:hAnsiTheme="majorBidi"/>
          <w:sz w:val="24"/>
          <w:rtl/>
          <w:lang w:eastAsia="he-IL"/>
        </w:rPr>
        <w:t xml:space="preserve"> הפנימית</w:t>
      </w:r>
      <w:r w:rsidRPr="004C367A">
        <w:rPr>
          <w:rFonts w:asciiTheme="majorBidi" w:hAnsiTheme="majorBidi"/>
          <w:sz w:val="24"/>
          <w:rtl/>
          <w:lang w:eastAsia="he-IL"/>
        </w:rPr>
        <w:t xml:space="preserve"> של</w:t>
      </w:r>
      <w:r w:rsidR="00D73571" w:rsidRPr="004C367A">
        <w:rPr>
          <w:rFonts w:asciiTheme="majorBidi" w:hAnsiTheme="majorBidi"/>
          <w:sz w:val="24"/>
          <w:rtl/>
          <w:lang w:eastAsia="he-IL"/>
        </w:rPr>
        <w:t xml:space="preserve"> תוצר </w:t>
      </w:r>
      <w:r w:rsidR="00D73571" w:rsidRPr="004C367A">
        <w:rPr>
          <w:rFonts w:asciiTheme="majorBidi" w:hAnsiTheme="majorBidi"/>
          <w:sz w:val="24"/>
          <w:lang w:eastAsia="he-IL"/>
        </w:rPr>
        <w:t>III</w:t>
      </w:r>
      <w:r w:rsidR="00D73571" w:rsidRPr="004C367A">
        <w:rPr>
          <w:rFonts w:asciiTheme="majorBidi" w:hAnsiTheme="majorBidi"/>
          <w:sz w:val="24"/>
          <w:rtl/>
          <w:lang w:eastAsia="he-IL"/>
        </w:rPr>
        <w:t xml:space="preserve"> גבוהה מהאנרגיה הפנימית של תוצר </w:t>
      </w:r>
      <w:r w:rsidR="00D73571" w:rsidRPr="004C367A">
        <w:rPr>
          <w:rFonts w:asciiTheme="majorBidi" w:hAnsiTheme="majorBidi"/>
          <w:sz w:val="24"/>
          <w:lang w:eastAsia="he-IL"/>
        </w:rPr>
        <w:t>II</w:t>
      </w:r>
      <w:r w:rsidR="00D73571" w:rsidRPr="004C367A">
        <w:rPr>
          <w:rFonts w:asciiTheme="majorBidi" w:hAnsiTheme="majorBidi"/>
          <w:sz w:val="24"/>
          <w:rtl/>
          <w:lang w:eastAsia="he-IL"/>
        </w:rPr>
        <w:t xml:space="preserve">, והאנרגיה הפנימית של תוצר </w:t>
      </w:r>
      <w:r w:rsidR="00D73571" w:rsidRPr="004C367A">
        <w:rPr>
          <w:rFonts w:asciiTheme="majorBidi" w:hAnsiTheme="majorBidi"/>
          <w:sz w:val="24"/>
          <w:lang w:eastAsia="he-IL"/>
        </w:rPr>
        <w:t>II</w:t>
      </w:r>
      <w:r w:rsidR="00D73571" w:rsidRPr="004C367A">
        <w:rPr>
          <w:rFonts w:asciiTheme="majorBidi" w:hAnsiTheme="majorBidi"/>
          <w:sz w:val="24"/>
          <w:rtl/>
          <w:lang w:eastAsia="he-IL"/>
        </w:rPr>
        <w:t xml:space="preserve"> גבוהה משל </w:t>
      </w:r>
      <w:r w:rsidR="00D73571" w:rsidRPr="004C367A">
        <w:rPr>
          <w:rFonts w:asciiTheme="majorBidi" w:hAnsiTheme="majorBidi"/>
          <w:sz w:val="24"/>
          <w:lang w:eastAsia="he-IL"/>
        </w:rPr>
        <w:t>I</w:t>
      </w:r>
      <w:r w:rsidR="00D73571" w:rsidRPr="004C367A">
        <w:rPr>
          <w:rFonts w:asciiTheme="majorBidi" w:hAnsiTheme="majorBidi"/>
          <w:sz w:val="24"/>
          <w:rtl/>
          <w:lang w:eastAsia="he-IL"/>
        </w:rPr>
        <w:t>.</w:t>
      </w:r>
      <w:r w:rsidRPr="004C367A">
        <w:rPr>
          <w:rFonts w:asciiTheme="majorBidi" w:hAnsiTheme="majorBidi"/>
          <w:sz w:val="24"/>
          <w:rtl/>
          <w:lang w:eastAsia="he-IL"/>
        </w:rPr>
        <w:t xml:space="preserve"> </w:t>
      </w:r>
      <w:r w:rsidR="00D73571" w:rsidRPr="004C367A">
        <w:rPr>
          <w:rFonts w:asciiTheme="majorBidi" w:hAnsiTheme="majorBidi"/>
          <w:sz w:val="24"/>
          <w:rtl/>
          <w:lang w:eastAsia="he-IL"/>
        </w:rPr>
        <w:t xml:space="preserve"> </w:t>
      </w:r>
    </w:p>
    <w:p w:rsidR="00D73571" w:rsidRPr="004C367A" w:rsidRDefault="00D73571" w:rsidP="0043370B">
      <w:pPr>
        <w:bidi/>
        <w:spacing w:after="0" w:line="360" w:lineRule="auto"/>
        <w:ind w:left="4" w:right="-142"/>
        <w:rPr>
          <w:rFonts w:asciiTheme="majorBidi" w:hAnsiTheme="majorBidi"/>
          <w:sz w:val="24"/>
          <w:rtl/>
          <w:lang w:eastAsia="he-IL"/>
        </w:rPr>
      </w:pPr>
      <w:r w:rsidRPr="004C367A">
        <w:rPr>
          <w:rFonts w:asciiTheme="majorBidi" w:hAnsiTheme="majorBidi"/>
          <w:sz w:val="24"/>
          <w:rtl/>
          <w:lang w:eastAsia="he-IL"/>
        </w:rPr>
        <w:t xml:space="preserve">לכן כאשר התוצר הוא גז (תוצר </w:t>
      </w:r>
      <w:r w:rsidRPr="004C367A">
        <w:rPr>
          <w:rFonts w:asciiTheme="majorBidi" w:hAnsiTheme="majorBidi"/>
          <w:sz w:val="24"/>
          <w:lang w:eastAsia="he-IL"/>
        </w:rPr>
        <w:t>III</w:t>
      </w:r>
      <w:r w:rsidRPr="004C367A">
        <w:rPr>
          <w:rFonts w:asciiTheme="majorBidi" w:hAnsiTheme="majorBidi"/>
          <w:sz w:val="24"/>
          <w:rtl/>
          <w:lang w:eastAsia="he-IL"/>
        </w:rPr>
        <w:t>), נקלטת אנרגיה בשיעור הגבוה ביותר.</w:t>
      </w:r>
    </w:p>
    <w:p w:rsidR="0043370B" w:rsidRPr="004C367A" w:rsidRDefault="0043370B" w:rsidP="0043370B">
      <w:pPr>
        <w:bidi/>
        <w:spacing w:after="0" w:line="360" w:lineRule="auto"/>
        <w:ind w:left="4" w:right="-426"/>
        <w:rPr>
          <w:rFonts w:ascii="David" w:hAnsi="David"/>
          <w:sz w:val="24"/>
          <w:rtl/>
          <w:lang w:eastAsia="he-IL"/>
        </w:rPr>
      </w:pPr>
    </w:p>
    <w:p w:rsidR="00642BDF" w:rsidRPr="004C367A" w:rsidRDefault="00F05CFB" w:rsidP="00F05CFB">
      <w:pPr>
        <w:bidi/>
        <w:spacing w:after="0" w:line="360" w:lineRule="auto"/>
        <w:ind w:left="4" w:right="-426"/>
        <w:rPr>
          <w:rFonts w:ascii="David" w:hAnsi="David"/>
          <w:sz w:val="24"/>
          <w:rtl/>
          <w:lang w:eastAsia="he-IL"/>
        </w:rPr>
      </w:pPr>
      <w:r>
        <w:rPr>
          <w:rFonts w:ascii="David" w:hAnsi="David"/>
          <w:sz w:val="24"/>
          <w:rtl/>
          <w:lang w:eastAsia="he-IL"/>
        </w:rPr>
        <w:t xml:space="preserve">קל יותר לתלמידים להבין זאת </w:t>
      </w:r>
      <w:r w:rsidR="00642BDF" w:rsidRPr="004C367A">
        <w:rPr>
          <w:rFonts w:ascii="David" w:hAnsi="David"/>
          <w:sz w:val="24"/>
          <w:rtl/>
          <w:lang w:eastAsia="he-IL"/>
        </w:rPr>
        <w:t xml:space="preserve">בדיאגרמה בה רואים את </w:t>
      </w:r>
      <w:r w:rsidR="0043370B" w:rsidRPr="004C367A">
        <w:rPr>
          <w:rFonts w:ascii="David" w:hAnsi="David" w:hint="cs"/>
          <w:sz w:val="24"/>
          <w:rtl/>
          <w:lang w:eastAsia="he-IL"/>
        </w:rPr>
        <w:t xml:space="preserve">שינוי </w:t>
      </w:r>
      <w:r>
        <w:rPr>
          <w:rFonts w:ascii="David" w:hAnsi="David"/>
          <w:sz w:val="24"/>
          <w:rtl/>
          <w:lang w:eastAsia="he-IL"/>
        </w:rPr>
        <w:t xml:space="preserve">האנתלפיה </w:t>
      </w:r>
      <w:r w:rsidR="0043370B" w:rsidRPr="004C367A">
        <w:rPr>
          <w:rFonts w:ascii="David" w:hAnsi="David" w:hint="cs"/>
          <w:sz w:val="24"/>
          <w:rtl/>
          <w:lang w:eastAsia="he-IL"/>
        </w:rPr>
        <w:t>בכל</w:t>
      </w:r>
      <w:r w:rsidR="00642BDF" w:rsidRPr="004C367A">
        <w:rPr>
          <w:rFonts w:ascii="David" w:hAnsi="David"/>
          <w:sz w:val="24"/>
          <w:rtl/>
          <w:lang w:eastAsia="he-IL"/>
        </w:rPr>
        <w:t xml:space="preserve"> תהליך וההשוואה ביניהם. </w:t>
      </w:r>
    </w:p>
    <w:p w:rsidR="00642BDF" w:rsidRDefault="00642BDF" w:rsidP="0043370B">
      <w:pPr>
        <w:bidi/>
        <w:spacing w:after="0" w:line="360" w:lineRule="auto"/>
        <w:ind w:left="4" w:right="-426"/>
        <w:rPr>
          <w:rFonts w:ascii="David" w:hAnsi="David"/>
          <w:sz w:val="24"/>
          <w:rtl/>
          <w:lang w:eastAsia="he-IL"/>
        </w:rPr>
      </w:pPr>
      <w:r w:rsidRPr="004C367A">
        <w:rPr>
          <w:rFonts w:ascii="David" w:hAnsi="David"/>
          <w:sz w:val="24"/>
          <w:rtl/>
          <w:lang w:eastAsia="he-IL"/>
        </w:rPr>
        <w:t>יש להתייחס לדיאגרמה איכותית בלבד.</w:t>
      </w:r>
    </w:p>
    <w:p w:rsidR="00F05CFB" w:rsidRPr="004C367A" w:rsidRDefault="00F05CFB" w:rsidP="00F05CFB">
      <w:pPr>
        <w:bidi/>
        <w:spacing w:after="0" w:line="360" w:lineRule="auto"/>
        <w:ind w:left="3690" w:right="-426"/>
        <w:rPr>
          <w:rFonts w:ascii="David" w:hAnsi="David"/>
          <w:sz w:val="24"/>
          <w:rtl/>
          <w:lang w:eastAsia="he-IL"/>
        </w:rPr>
      </w:pPr>
      <w:r>
        <w:rPr>
          <w:noProof/>
        </w:rPr>
        <w:lastRenderedPageBreak/>
        <w:drawing>
          <wp:inline distT="0" distB="0" distL="0" distR="0" wp14:anchorId="1266AF0A" wp14:editId="16EF551E">
            <wp:extent cx="3287789" cy="2351970"/>
            <wp:effectExtent l="0" t="0" r="8255" b="0"/>
            <wp:docPr id="61" name="Picture 61" descr="תיאור הגרף מתואר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3309408" cy="2367436"/>
                    </a:xfrm>
                    <a:prstGeom prst="rect">
                      <a:avLst/>
                    </a:prstGeom>
                  </pic:spPr>
                </pic:pic>
              </a:graphicData>
            </a:graphic>
          </wp:inline>
        </w:drawing>
      </w:r>
    </w:p>
    <w:p w:rsidR="00E87D8E" w:rsidRPr="0032698C" w:rsidRDefault="00E87D8E" w:rsidP="00EA670E">
      <w:pPr>
        <w:pStyle w:val="Heading2"/>
        <w:rPr>
          <w:rtl/>
        </w:rPr>
      </w:pPr>
      <w:bookmarkStart w:id="61" w:name="_Toc506133633"/>
      <w:r w:rsidRPr="0032698C">
        <w:rPr>
          <w:rFonts w:hint="cs"/>
          <w:rtl/>
        </w:rPr>
        <w:t xml:space="preserve">שאלה 1 י"ג, </w:t>
      </w:r>
      <w:r w:rsidRPr="0032698C">
        <w:rPr>
          <w:rtl/>
        </w:rPr>
        <w:t>בגרות</w:t>
      </w:r>
      <w:r w:rsidRPr="0032698C">
        <w:rPr>
          <w:rFonts w:hint="cs"/>
          <w:rtl/>
        </w:rPr>
        <w:t xml:space="preserve"> תשס"ב</w:t>
      </w:r>
      <w:r w:rsidRPr="0032698C">
        <w:rPr>
          <w:rtl/>
        </w:rPr>
        <w:t xml:space="preserve"> 2002</w:t>
      </w:r>
      <w:r w:rsidRPr="0032698C">
        <w:rPr>
          <w:rFonts w:hint="cs"/>
          <w:rtl/>
        </w:rPr>
        <w:t>, שאלון 918651</w:t>
      </w:r>
      <w:bookmarkEnd w:id="61"/>
    </w:p>
    <w:p w:rsidR="00642BDF" w:rsidRPr="0032698C" w:rsidRDefault="00642BDF" w:rsidP="002731CA">
      <w:pPr>
        <w:bidi/>
        <w:spacing w:after="0" w:line="360" w:lineRule="auto"/>
        <w:ind w:left="4" w:right="-425"/>
        <w:rPr>
          <w:rFonts w:asciiTheme="majorBidi" w:hAnsiTheme="majorBidi"/>
          <w:sz w:val="24"/>
          <w:rtl/>
          <w:lang w:eastAsia="he-IL"/>
        </w:rPr>
      </w:pPr>
      <w:r w:rsidRPr="0032698C">
        <w:rPr>
          <w:rFonts w:asciiTheme="majorBidi" w:hAnsiTheme="majorBidi"/>
          <w:sz w:val="24"/>
          <w:rtl/>
          <w:lang w:eastAsia="he-IL"/>
        </w:rPr>
        <w:t>נתון התהליך:</w:t>
      </w:r>
      <w:r w:rsidRPr="0032698C">
        <w:rPr>
          <w:rFonts w:asciiTheme="majorBidi" w:hAnsiTheme="majorBidi"/>
          <w:sz w:val="24"/>
          <w:lang w:eastAsia="he-IL"/>
        </w:rPr>
        <w:t>.  NH</w:t>
      </w:r>
      <w:r w:rsidRPr="0032698C">
        <w:rPr>
          <w:rFonts w:asciiTheme="majorBidi" w:hAnsiTheme="majorBidi"/>
          <w:sz w:val="24"/>
          <w:vertAlign w:val="subscript"/>
          <w:lang w:eastAsia="he-IL"/>
        </w:rPr>
        <w:t xml:space="preserve">3(g) </w:t>
      </w:r>
      <w:r w:rsidRPr="0032698C">
        <w:rPr>
          <w:rFonts w:asciiTheme="majorBidi" w:hAnsiTheme="majorBidi"/>
          <w:sz w:val="24"/>
          <w:lang w:eastAsia="he-IL"/>
        </w:rPr>
        <w:t xml:space="preserve"> +  3F</w:t>
      </w:r>
      <w:r w:rsidRPr="0032698C">
        <w:rPr>
          <w:rFonts w:asciiTheme="majorBidi" w:hAnsiTheme="majorBidi"/>
          <w:sz w:val="24"/>
          <w:vertAlign w:val="subscript"/>
          <w:lang w:eastAsia="he-IL"/>
        </w:rPr>
        <w:t xml:space="preserve">2(g)  </w:t>
      </w:r>
      <w:r w:rsidRPr="0032698C">
        <w:rPr>
          <w:rFonts w:asciiTheme="majorBidi" w:hAnsiTheme="majorBidi"/>
          <w:sz w:val="24"/>
          <w:lang w:eastAsia="he-IL"/>
        </w:rPr>
        <w:t xml:space="preserve"> </w:t>
      </w:r>
      <w:r w:rsidRPr="0032698C">
        <w:rPr>
          <w:rFonts w:asciiTheme="majorBidi" w:hAnsiTheme="majorBidi"/>
          <w:sz w:val="24"/>
          <w:lang w:eastAsia="he-IL"/>
        </w:rPr>
        <w:sym w:font="Symbol" w:char="F0AE"/>
      </w:r>
      <w:r w:rsidRPr="0032698C">
        <w:rPr>
          <w:rFonts w:asciiTheme="majorBidi" w:hAnsiTheme="majorBidi"/>
          <w:sz w:val="24"/>
          <w:lang w:eastAsia="he-IL"/>
        </w:rPr>
        <w:t xml:space="preserve">   NF</w:t>
      </w:r>
      <w:r w:rsidRPr="0032698C">
        <w:rPr>
          <w:rFonts w:asciiTheme="majorBidi" w:hAnsiTheme="majorBidi"/>
          <w:sz w:val="24"/>
          <w:vertAlign w:val="subscript"/>
          <w:lang w:eastAsia="he-IL"/>
        </w:rPr>
        <w:t xml:space="preserve">3(g) </w:t>
      </w:r>
      <w:r w:rsidRPr="0032698C">
        <w:rPr>
          <w:rFonts w:asciiTheme="majorBidi" w:hAnsiTheme="majorBidi"/>
          <w:sz w:val="24"/>
          <w:lang w:eastAsia="he-IL"/>
        </w:rPr>
        <w:t xml:space="preserve"> +  3HF</w:t>
      </w:r>
      <w:r w:rsidRPr="0032698C">
        <w:rPr>
          <w:rFonts w:asciiTheme="majorBidi" w:hAnsiTheme="majorBidi"/>
          <w:sz w:val="24"/>
          <w:vertAlign w:val="subscript"/>
          <w:lang w:eastAsia="he-IL"/>
        </w:rPr>
        <w:t>(g)</w:t>
      </w:r>
      <w:r w:rsidRPr="0032698C">
        <w:rPr>
          <w:rFonts w:asciiTheme="majorBidi" w:hAnsiTheme="majorBidi"/>
          <w:sz w:val="24"/>
          <w:lang w:eastAsia="he-IL"/>
        </w:rPr>
        <w:t xml:space="preserve"> </w:t>
      </w:r>
    </w:p>
    <w:p w:rsidR="00642BDF" w:rsidRPr="0032698C" w:rsidRDefault="00642BDF" w:rsidP="000E6632">
      <w:pPr>
        <w:bidi/>
        <w:spacing w:after="0" w:line="360" w:lineRule="auto"/>
        <w:ind w:left="4" w:right="-425"/>
        <w:rPr>
          <w:rFonts w:ascii="David" w:hAnsi="David"/>
          <w:sz w:val="24"/>
          <w:rtl/>
          <w:lang w:eastAsia="he-IL"/>
        </w:rPr>
      </w:pPr>
      <w:r w:rsidRPr="0032698C">
        <w:rPr>
          <w:rFonts w:ascii="David" w:hAnsi="David"/>
          <w:sz w:val="24"/>
          <w:rtl/>
          <w:lang w:eastAsia="he-IL"/>
        </w:rPr>
        <w:t xml:space="preserve">לפניך סימולים של </w:t>
      </w:r>
      <w:proofErr w:type="spellStart"/>
      <w:r w:rsidRPr="0032698C">
        <w:rPr>
          <w:rFonts w:ascii="David" w:hAnsi="David"/>
          <w:sz w:val="24"/>
          <w:rtl/>
          <w:lang w:eastAsia="he-IL"/>
        </w:rPr>
        <w:t>אנתלפיות</w:t>
      </w:r>
      <w:proofErr w:type="spellEnd"/>
      <w:r w:rsidRPr="0032698C">
        <w:rPr>
          <w:rFonts w:ascii="David" w:hAnsi="David"/>
          <w:sz w:val="24"/>
          <w:rtl/>
          <w:lang w:eastAsia="he-IL"/>
        </w:rPr>
        <w:t xml:space="preserve"> קשר:</w:t>
      </w:r>
      <w:r w:rsidR="009F6926" w:rsidRPr="009F6926">
        <w:rPr>
          <w:rtl/>
        </w:rPr>
        <w:t xml:space="preserve"> </w:t>
      </w:r>
    </w:p>
    <w:p w:rsidR="00642BDF" w:rsidRPr="0032698C" w:rsidRDefault="00642BDF" w:rsidP="00DE3746">
      <w:pPr>
        <w:spacing w:after="0" w:line="360" w:lineRule="auto"/>
        <w:ind w:left="-340" w:right="-425" w:firstLine="1060"/>
        <w:rPr>
          <w:rFonts w:ascii="David" w:hAnsi="David"/>
          <w:sz w:val="24"/>
          <w:rtl/>
          <w:lang w:eastAsia="he-IL"/>
        </w:rPr>
      </w:pPr>
    </w:p>
    <w:tbl>
      <w:tblPr>
        <w:bidiVisual/>
        <w:tblW w:w="737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אנתלפיית הקשר"/>
      </w:tblPr>
      <w:tblGrid>
        <w:gridCol w:w="1830"/>
        <w:gridCol w:w="1431"/>
        <w:gridCol w:w="1417"/>
        <w:gridCol w:w="1276"/>
        <w:gridCol w:w="1417"/>
      </w:tblGrid>
      <w:tr w:rsidR="00642BDF" w:rsidRPr="0032698C" w:rsidTr="000E6632">
        <w:trPr>
          <w:tblHeader/>
        </w:trPr>
        <w:tc>
          <w:tcPr>
            <w:tcW w:w="1830" w:type="dxa"/>
            <w:tcBorders>
              <w:top w:val="nil"/>
              <w:left w:val="nil"/>
              <w:right w:val="double" w:sz="4" w:space="0" w:color="auto"/>
            </w:tcBorders>
          </w:tcPr>
          <w:p w:rsidR="00642BDF" w:rsidRPr="00182CC6" w:rsidRDefault="00642BDF" w:rsidP="00DE3746">
            <w:pPr>
              <w:spacing w:after="0" w:line="360" w:lineRule="auto"/>
              <w:ind w:right="-425"/>
              <w:rPr>
                <w:sz w:val="24"/>
                <w:lang w:eastAsia="he-IL"/>
              </w:rPr>
            </w:pPr>
            <w:r w:rsidRPr="0032698C">
              <w:rPr>
                <w:rFonts w:ascii="David" w:hAnsi="David"/>
                <w:sz w:val="24"/>
                <w:rtl/>
                <w:lang w:eastAsia="he-IL"/>
              </w:rPr>
              <w:t>הקשר</w:t>
            </w:r>
          </w:p>
        </w:tc>
        <w:tc>
          <w:tcPr>
            <w:tcW w:w="1431" w:type="dxa"/>
            <w:tcBorders>
              <w:top w:val="nil"/>
              <w:left w:val="double" w:sz="4" w:space="0" w:color="auto"/>
              <w:right w:val="nil"/>
            </w:tcBorders>
          </w:tcPr>
          <w:p w:rsidR="00642BDF" w:rsidRPr="0032698C" w:rsidRDefault="000E6632" w:rsidP="00DE3746">
            <w:pPr>
              <w:spacing w:after="0" w:line="360" w:lineRule="auto"/>
              <w:ind w:right="-425"/>
              <w:rPr>
                <w:rFonts w:ascii="David" w:hAnsi="David"/>
                <w:sz w:val="24"/>
                <w:lang w:eastAsia="he-IL"/>
              </w:rPr>
            </w:pPr>
            <w:r w:rsidRPr="009242F1">
              <w:rPr>
                <w:position w:val="-4"/>
              </w:rPr>
              <w:object w:dxaOrig="560" w:dyaOrig="260">
                <v:shape id="_x0000_i1204" type="#_x0000_t75" alt="מימן קשר יחיד עם פלואור" style="width:27.6pt;height:12.6pt" o:ole="">
                  <v:imagedata r:id="rId330" o:title=""/>
                </v:shape>
                <o:OLEObject Type="Embed" ProgID="Equation.DSMT4" ShapeID="_x0000_i1204" DrawAspect="Content" ObjectID="_1754230160" r:id="rId331"/>
              </w:object>
            </w:r>
          </w:p>
        </w:tc>
        <w:tc>
          <w:tcPr>
            <w:tcW w:w="1417" w:type="dxa"/>
            <w:tcBorders>
              <w:top w:val="nil"/>
              <w:left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0E6632" w:rsidRPr="009242F1">
              <w:rPr>
                <w:position w:val="-4"/>
              </w:rPr>
              <w:object w:dxaOrig="560" w:dyaOrig="260">
                <v:shape id="_x0000_i1205" type="#_x0000_t75" alt="מימן קשר יחיד עם פלואור" style="width:27.6pt;height:12.6pt" o:ole="">
                  <v:imagedata r:id="rId332" o:title=""/>
                </v:shape>
                <o:OLEObject Type="Embed" ProgID="Equation.DSMT4" ShapeID="_x0000_i1205" DrawAspect="Content" ObjectID="_1754230161" r:id="rId333"/>
              </w:object>
            </w:r>
            <w:r w:rsidRPr="0032698C">
              <w:rPr>
                <w:rFonts w:ascii="David" w:hAnsi="David"/>
                <w:sz w:val="24"/>
                <w:lang w:eastAsia="he-IL"/>
              </w:rPr>
              <w:t xml:space="preserve">  </w:t>
            </w:r>
          </w:p>
        </w:tc>
        <w:tc>
          <w:tcPr>
            <w:tcW w:w="1276" w:type="dxa"/>
            <w:tcBorders>
              <w:top w:val="nil"/>
              <w:left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0E6632" w:rsidRPr="009242F1">
              <w:rPr>
                <w:position w:val="-4"/>
              </w:rPr>
              <w:object w:dxaOrig="540" w:dyaOrig="260">
                <v:shape id="_x0000_i1206" type="#_x0000_t75" alt="פלואור קשר יחיד עם פלואור" style="width:27pt;height:12.6pt;mso-position-horizontal:absolute" o:ole="">
                  <v:imagedata r:id="rId334" o:title=""/>
                </v:shape>
                <o:OLEObject Type="Embed" ProgID="Equation.DSMT4" ShapeID="_x0000_i1206" DrawAspect="Content" ObjectID="_1754230162" r:id="rId335"/>
              </w:object>
            </w:r>
          </w:p>
        </w:tc>
        <w:tc>
          <w:tcPr>
            <w:tcW w:w="1417" w:type="dxa"/>
            <w:tcBorders>
              <w:top w:val="nil"/>
              <w:left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0E6632" w:rsidRPr="009242F1">
              <w:rPr>
                <w:position w:val="-4"/>
              </w:rPr>
              <w:object w:dxaOrig="600" w:dyaOrig="260">
                <v:shape id="_x0000_i1207" type="#_x0000_t75" alt="מימן קשר יחיד עם חנקן" style="width:30pt;height:12.6pt" o:ole="">
                  <v:imagedata r:id="rId336" o:title=""/>
                </v:shape>
                <o:OLEObject Type="Embed" ProgID="Equation.DSMT4" ShapeID="_x0000_i1207" DrawAspect="Content" ObjectID="_1754230163" r:id="rId337"/>
              </w:object>
            </w:r>
          </w:p>
        </w:tc>
      </w:tr>
      <w:tr w:rsidR="00642BDF" w:rsidRPr="0032698C" w:rsidTr="000E6632">
        <w:trPr>
          <w:tblHeader/>
        </w:trPr>
        <w:tc>
          <w:tcPr>
            <w:tcW w:w="1830" w:type="dxa"/>
            <w:tcBorders>
              <w:left w:val="nil"/>
              <w:bottom w:val="nil"/>
              <w:right w:val="double" w:sz="4" w:space="0" w:color="auto"/>
            </w:tcBorders>
          </w:tcPr>
          <w:p w:rsidR="00642BDF" w:rsidRPr="0032698C" w:rsidRDefault="00642BDF" w:rsidP="00DE3746">
            <w:pPr>
              <w:spacing w:after="0" w:line="360" w:lineRule="auto"/>
              <w:ind w:right="-425"/>
              <w:rPr>
                <w:rFonts w:ascii="David" w:hAnsi="David"/>
                <w:sz w:val="24"/>
                <w:lang w:eastAsia="he-IL"/>
              </w:rPr>
            </w:pPr>
            <w:proofErr w:type="spellStart"/>
            <w:r w:rsidRPr="0032698C">
              <w:rPr>
                <w:rFonts w:ascii="David" w:hAnsi="David"/>
                <w:sz w:val="24"/>
                <w:rtl/>
                <w:lang w:eastAsia="he-IL"/>
              </w:rPr>
              <w:t>אנתלפיית</w:t>
            </w:r>
            <w:proofErr w:type="spellEnd"/>
            <w:r w:rsidRPr="0032698C">
              <w:rPr>
                <w:rFonts w:ascii="David" w:hAnsi="David"/>
                <w:sz w:val="24"/>
                <w:rtl/>
                <w:lang w:eastAsia="he-IL"/>
              </w:rPr>
              <w:t xml:space="preserve"> הקשר</w:t>
            </w:r>
          </w:p>
        </w:tc>
        <w:tc>
          <w:tcPr>
            <w:tcW w:w="1431" w:type="dxa"/>
            <w:tcBorders>
              <w:left w:val="double" w:sz="4" w:space="0" w:color="auto"/>
              <w:bottom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9F6926" w:rsidRPr="009242F1">
              <w:rPr>
                <w:position w:val="-10"/>
              </w:rPr>
              <w:object w:dxaOrig="780" w:dyaOrig="320">
                <v:shape id="_x0000_i1208" type="#_x0000_t75" alt="\Delta H^{\degree}_{H-F}" style="width:39pt;height:15.6pt;mso-position-horizontal:absolute" o:ole="">
                  <v:imagedata r:id="rId338" o:title=""/>
                </v:shape>
                <o:OLEObject Type="Embed" ProgID="Equation.DSMT4" ShapeID="_x0000_i1208" DrawAspect="Content" ObjectID="_1754230164" r:id="rId339"/>
              </w:object>
            </w:r>
          </w:p>
        </w:tc>
        <w:tc>
          <w:tcPr>
            <w:tcW w:w="1417" w:type="dxa"/>
            <w:tcBorders>
              <w:left w:val="nil"/>
              <w:bottom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9F6926" w:rsidRPr="009242F1">
              <w:rPr>
                <w:position w:val="-10"/>
              </w:rPr>
              <w:object w:dxaOrig="780" w:dyaOrig="320">
                <v:shape id="_x0000_i1209" type="#_x0000_t75" alt="\Delta H^{\degree}_{N-F}" style="width:39pt;height:15.6pt;mso-position-horizontal:absolute" o:ole="">
                  <v:imagedata r:id="rId340" o:title=""/>
                </v:shape>
                <o:OLEObject Type="Embed" ProgID="Equation.DSMT4" ShapeID="_x0000_i1209" DrawAspect="Content" ObjectID="_1754230165" r:id="rId341"/>
              </w:object>
            </w:r>
          </w:p>
        </w:tc>
        <w:tc>
          <w:tcPr>
            <w:tcW w:w="1276" w:type="dxa"/>
            <w:tcBorders>
              <w:left w:val="nil"/>
              <w:bottom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9F6926" w:rsidRPr="009242F1">
              <w:rPr>
                <w:position w:val="-10"/>
              </w:rPr>
              <w:object w:dxaOrig="760" w:dyaOrig="320">
                <v:shape id="_x0000_i1210" type="#_x0000_t75" alt="\Delta H^{\degree}_{F-F}" style="width:37.8pt;height:15.6pt" o:ole="">
                  <v:imagedata r:id="rId342" o:title=""/>
                </v:shape>
                <o:OLEObject Type="Embed" ProgID="Equation.DSMT4" ShapeID="_x0000_i1210" DrawAspect="Content" ObjectID="_1754230166" r:id="rId343"/>
              </w:object>
            </w:r>
          </w:p>
        </w:tc>
        <w:tc>
          <w:tcPr>
            <w:tcW w:w="1417" w:type="dxa"/>
            <w:tcBorders>
              <w:left w:val="nil"/>
              <w:bottom w:val="nil"/>
              <w:right w:val="nil"/>
            </w:tcBorders>
          </w:tcPr>
          <w:p w:rsidR="00642BDF" w:rsidRPr="0032698C" w:rsidRDefault="00642BDF" w:rsidP="00DE3746">
            <w:pPr>
              <w:spacing w:after="0" w:line="360" w:lineRule="auto"/>
              <w:ind w:right="-425"/>
              <w:rPr>
                <w:rFonts w:ascii="David" w:hAnsi="David"/>
                <w:sz w:val="24"/>
                <w:vertAlign w:val="subscript"/>
                <w:lang w:eastAsia="he-IL"/>
              </w:rPr>
            </w:pPr>
            <w:r w:rsidRPr="0032698C">
              <w:rPr>
                <w:rFonts w:ascii="David" w:hAnsi="David"/>
                <w:sz w:val="24"/>
                <w:lang w:eastAsia="he-IL"/>
              </w:rPr>
              <w:t xml:space="preserve">  </w:t>
            </w:r>
            <w:r w:rsidR="009F6926" w:rsidRPr="009242F1">
              <w:rPr>
                <w:position w:val="-10"/>
              </w:rPr>
              <w:object w:dxaOrig="820" w:dyaOrig="320">
                <v:shape id="_x0000_i1211" type="#_x0000_t75" alt="\Delta H^{\degree}_{F-F}" style="width:40.8pt;height:15.6pt" o:ole="">
                  <v:imagedata r:id="rId344" o:title=""/>
                </v:shape>
                <o:OLEObject Type="Embed" ProgID="Equation.DSMT4" ShapeID="_x0000_i1211" DrawAspect="Content" ObjectID="_1754230167" r:id="rId345"/>
              </w:object>
            </w:r>
          </w:p>
        </w:tc>
      </w:tr>
    </w:tbl>
    <w:p w:rsidR="00642BDF" w:rsidRPr="0032698C" w:rsidRDefault="00642BDF" w:rsidP="00DE3746">
      <w:pPr>
        <w:spacing w:after="0" w:line="360" w:lineRule="auto"/>
        <w:ind w:left="-340" w:right="-425" w:firstLine="1060"/>
        <w:rPr>
          <w:rFonts w:ascii="David" w:hAnsi="David"/>
          <w:sz w:val="24"/>
          <w:rtl/>
          <w:lang w:eastAsia="he-IL"/>
        </w:rPr>
      </w:pPr>
    </w:p>
    <w:p w:rsidR="00642BDF" w:rsidRPr="0032698C" w:rsidRDefault="00642BDF" w:rsidP="00E87D8E">
      <w:pPr>
        <w:bidi/>
        <w:spacing w:after="0" w:line="360" w:lineRule="auto"/>
        <w:ind w:left="-340" w:right="-425" w:firstLine="344"/>
        <w:rPr>
          <w:rFonts w:asciiTheme="majorBidi" w:hAnsiTheme="majorBidi"/>
          <w:sz w:val="24"/>
          <w:rtl/>
          <w:lang w:eastAsia="he-IL"/>
        </w:rPr>
      </w:pPr>
      <w:r w:rsidRPr="0032698C">
        <w:rPr>
          <w:rFonts w:asciiTheme="majorBidi" w:hAnsiTheme="majorBidi"/>
          <w:sz w:val="24"/>
          <w:rtl/>
          <w:lang w:eastAsia="he-IL"/>
        </w:rPr>
        <w:t xml:space="preserve">מהו </w:t>
      </w:r>
      <w:r w:rsidRPr="0032698C">
        <w:rPr>
          <w:rFonts w:asciiTheme="majorBidi" w:hAnsiTheme="majorBidi"/>
          <w:sz w:val="24"/>
          <w:lang w:eastAsia="he-IL"/>
        </w:rPr>
        <w:sym w:font="Symbol" w:char="F044"/>
      </w:r>
      <w:r w:rsidRPr="0032698C">
        <w:rPr>
          <w:rFonts w:asciiTheme="majorBidi" w:hAnsiTheme="majorBidi"/>
          <w:sz w:val="24"/>
          <w:lang w:eastAsia="he-IL"/>
        </w:rPr>
        <w:t>H</w:t>
      </w:r>
      <w:r w:rsidRPr="0032698C">
        <w:rPr>
          <w:rFonts w:asciiTheme="majorBidi" w:hAnsiTheme="majorBidi"/>
          <w:sz w:val="24"/>
          <w:vertAlign w:val="superscript"/>
          <w:lang w:eastAsia="he-IL"/>
        </w:rPr>
        <w:t>0</w:t>
      </w:r>
      <w:r w:rsidRPr="0032698C">
        <w:rPr>
          <w:rFonts w:asciiTheme="majorBidi" w:hAnsiTheme="majorBidi"/>
          <w:sz w:val="24"/>
          <w:rtl/>
          <w:lang w:eastAsia="he-IL"/>
        </w:rPr>
        <w:t xml:space="preserve">  לתהליך הנתון?</w:t>
      </w:r>
    </w:p>
    <w:p w:rsidR="002731CA" w:rsidRDefault="00797010" w:rsidP="009D2F28">
      <w:pPr>
        <w:pStyle w:val="ListParagraph"/>
        <w:numPr>
          <w:ilvl w:val="0"/>
          <w:numId w:val="43"/>
        </w:numPr>
        <w:bidi/>
        <w:spacing w:after="0" w:line="360" w:lineRule="auto"/>
        <w:ind w:right="-425"/>
      </w:pPr>
      <w:r w:rsidRPr="00161E77">
        <w:object w:dxaOrig="4440" w:dyaOrig="320">
          <v:shape id="_x0000_i1212" type="#_x0000_t75" alt="\Delta H^{\degree}=\Delta H^{\degree}_{N-H}+3\Delta H^{\degree}_{F-F}-\Delta H^{\degree}_{N-F}-3\Delta H^{\degree}_{H-F}" style="width:222.6pt;height:15.6pt" o:ole="">
            <v:imagedata r:id="rId346" o:title=""/>
          </v:shape>
          <o:OLEObject Type="Embed" ProgID="Equation.DSMT4" ShapeID="_x0000_i1212" DrawAspect="Content" ObjectID="_1754230168" r:id="rId347"/>
        </w:object>
      </w:r>
    </w:p>
    <w:p w:rsidR="00642BDF" w:rsidRPr="002731CA" w:rsidRDefault="00797010" w:rsidP="009D2F28">
      <w:pPr>
        <w:pStyle w:val="ListParagraph"/>
        <w:numPr>
          <w:ilvl w:val="0"/>
          <w:numId w:val="43"/>
        </w:numPr>
        <w:bidi/>
        <w:spacing w:after="0" w:line="360" w:lineRule="auto"/>
        <w:ind w:right="-425"/>
        <w:rPr>
          <w:rFonts w:asciiTheme="majorBidi" w:hAnsiTheme="majorBidi" w:cstheme="majorBidi"/>
          <w:sz w:val="24"/>
          <w:rtl/>
          <w:lang w:eastAsia="he-IL"/>
        </w:rPr>
      </w:pPr>
      <w:r w:rsidRPr="009F6926">
        <w:object w:dxaOrig="4400" w:dyaOrig="320">
          <v:shape id="_x0000_i1213" type="#_x0000_t75" alt="\Delta H^{\degree}=3\Delta H^{\degree}_{N-F}+\Delta H^{\degree}_{H-F}-3\Delta H^{\degree}_{N-H}-\Delta H^{\degree}_{F-F}" style="width:221.4pt;height:15.6pt" o:ole="">
            <v:imagedata r:id="rId348" o:title=""/>
          </v:shape>
          <o:OLEObject Type="Embed" ProgID="Equation.DSMT4" ShapeID="_x0000_i1213" DrawAspect="Content" ObjectID="_1754230169" r:id="rId349"/>
        </w:object>
      </w:r>
      <w:r w:rsidR="00642BDF" w:rsidRPr="002731CA">
        <w:rPr>
          <w:rFonts w:asciiTheme="majorBidi" w:hAnsiTheme="majorBidi" w:cstheme="majorBidi"/>
          <w:sz w:val="24"/>
          <w:rtl/>
          <w:lang w:eastAsia="he-IL"/>
        </w:rPr>
        <w:t xml:space="preserve"> </w:t>
      </w:r>
    </w:p>
    <w:p w:rsidR="002731CA" w:rsidRPr="002731CA" w:rsidRDefault="00797010" w:rsidP="009D2F28">
      <w:pPr>
        <w:pStyle w:val="ListParagraph"/>
        <w:numPr>
          <w:ilvl w:val="0"/>
          <w:numId w:val="43"/>
        </w:numPr>
        <w:bidi/>
        <w:spacing w:after="0" w:line="360" w:lineRule="auto"/>
        <w:ind w:right="-425"/>
        <w:rPr>
          <w:rFonts w:ascii="David" w:hAnsi="David"/>
          <w:sz w:val="24"/>
          <w:lang w:eastAsia="he-IL"/>
        </w:rPr>
      </w:pPr>
      <w:r w:rsidRPr="000E6632">
        <w:rPr>
          <w:position w:val="-12"/>
          <w:highlight w:val="yellow"/>
        </w:rPr>
        <w:object w:dxaOrig="4580" w:dyaOrig="360">
          <v:shape id="_x0000_i1214" type="#_x0000_t75" alt="\Delta H^{\degree}=3\Delta H^{\degree}_{N-H}+3\Delta H^{\degree}_{F-F}-3\Delta H^{\degree}_{N-F}-3\Delta H^{\degree}_{H-F}" style="width:230.4pt;height:18pt" o:ole="">
            <v:imagedata r:id="rId350" o:title=""/>
          </v:shape>
          <o:OLEObject Type="Embed" ProgID="Equation.DSMT4" ShapeID="_x0000_i1214" DrawAspect="Content" ObjectID="_1754230170" r:id="rId351"/>
        </w:object>
      </w:r>
      <w:r w:rsidR="009F6926" w:rsidRPr="002731CA">
        <w:rPr>
          <w:rFonts w:asciiTheme="majorBidi" w:hAnsiTheme="majorBidi" w:cstheme="majorBidi"/>
          <w:b/>
          <w:bCs/>
          <w:sz w:val="24"/>
          <w:highlight w:val="yellow"/>
          <w:rtl/>
          <w:lang w:eastAsia="he-IL"/>
        </w:rPr>
        <w:t xml:space="preserve"> </w:t>
      </w:r>
      <w:r w:rsidR="000E6632" w:rsidRPr="002731CA">
        <w:rPr>
          <w:rFonts w:asciiTheme="majorBidi" w:hAnsiTheme="majorBidi" w:cstheme="majorBidi" w:hint="cs"/>
          <w:b/>
          <w:bCs/>
          <w:sz w:val="24"/>
          <w:highlight w:val="yellow"/>
          <w:rtl/>
          <w:lang w:eastAsia="he-IL"/>
        </w:rPr>
        <w:t>(התשובה הנכונה)</w:t>
      </w:r>
    </w:p>
    <w:p w:rsidR="00642BDF" w:rsidRPr="002731CA" w:rsidRDefault="002731CA" w:rsidP="009D2F28">
      <w:pPr>
        <w:pStyle w:val="ListParagraph"/>
        <w:numPr>
          <w:ilvl w:val="0"/>
          <w:numId w:val="43"/>
        </w:numPr>
        <w:bidi/>
        <w:spacing w:after="0" w:line="360" w:lineRule="auto"/>
        <w:ind w:right="-425"/>
        <w:rPr>
          <w:rFonts w:ascii="David" w:hAnsi="David"/>
          <w:sz w:val="24"/>
          <w:rtl/>
          <w:lang w:eastAsia="he-IL"/>
        </w:rPr>
      </w:pPr>
      <w:r w:rsidRPr="009F6926">
        <w:t xml:space="preserve"> </w:t>
      </w:r>
      <w:r w:rsidR="00797010" w:rsidRPr="009F6926">
        <w:object w:dxaOrig="4640" w:dyaOrig="320">
          <v:shape id="_x0000_i1215" type="#_x0000_t75" alt="\Delta H^{\degree}=3\Delta H^{\degree}_{N-F}+3\Delta H^{\degree}_{H-F}-3\Delta H^{\degree}_{N-H}-3\Delta H^{\degree}_{F-F}" style="width:233.4pt;height:15.6pt" o:ole="">
            <v:imagedata r:id="rId352" o:title=""/>
          </v:shape>
          <o:OLEObject Type="Embed" ProgID="Equation.DSMT4" ShapeID="_x0000_i1215" DrawAspect="Content" ObjectID="_1754230171" r:id="rId353"/>
        </w:object>
      </w:r>
    </w:p>
    <w:p w:rsidR="00642BDF" w:rsidRPr="0032698C" w:rsidRDefault="00642BDF" w:rsidP="002731CA">
      <w:pPr>
        <w:bidi/>
        <w:spacing w:after="0" w:line="360" w:lineRule="auto"/>
        <w:rPr>
          <w:rFonts w:ascii="David" w:hAnsi="David"/>
          <w:sz w:val="24"/>
          <w:rtl/>
          <w:lang w:eastAsia="he-IL"/>
        </w:rPr>
      </w:pPr>
      <w:r w:rsidRPr="0032698C">
        <w:rPr>
          <w:rFonts w:ascii="David" w:hAnsi="David" w:hint="cs"/>
          <w:sz w:val="24"/>
          <w:rtl/>
          <w:lang w:eastAsia="he-IL"/>
        </w:rPr>
        <w:t>הנ</w:t>
      </w:r>
      <w:r w:rsidRPr="0032698C">
        <w:rPr>
          <w:rFonts w:ascii="David" w:hAnsi="David"/>
          <w:sz w:val="24"/>
          <w:rtl/>
          <w:lang w:eastAsia="he-IL"/>
        </w:rPr>
        <w:t xml:space="preserve">ימוק: </w:t>
      </w:r>
    </w:p>
    <w:p w:rsidR="00642BDF" w:rsidRPr="004C367A" w:rsidRDefault="00642BDF" w:rsidP="00E87D8E">
      <w:pPr>
        <w:bidi/>
        <w:spacing w:after="0" w:line="360" w:lineRule="auto"/>
        <w:ind w:right="-425"/>
        <w:rPr>
          <w:rFonts w:ascii="David" w:hAnsi="David"/>
          <w:sz w:val="24"/>
          <w:rtl/>
          <w:lang w:eastAsia="he-IL"/>
        </w:rPr>
      </w:pPr>
      <w:r w:rsidRPr="004C367A">
        <w:rPr>
          <w:rFonts w:ascii="David" w:hAnsi="David"/>
          <w:sz w:val="24"/>
          <w:rtl/>
          <w:lang w:eastAsia="he-IL"/>
        </w:rPr>
        <w:t>מומלץ לפתור שאלה מסוג זה במספר שלבים:</w:t>
      </w:r>
    </w:p>
    <w:p w:rsidR="00642BDF" w:rsidRPr="004C367A" w:rsidRDefault="00642BDF" w:rsidP="00E87D8E">
      <w:pPr>
        <w:bidi/>
        <w:spacing w:after="0" w:line="360" w:lineRule="auto"/>
        <w:ind w:right="-425"/>
        <w:rPr>
          <w:rFonts w:ascii="David" w:hAnsi="David"/>
          <w:sz w:val="24"/>
          <w:rtl/>
          <w:lang w:eastAsia="he-IL"/>
        </w:rPr>
      </w:pPr>
      <w:r w:rsidRPr="004C367A">
        <w:rPr>
          <w:rFonts w:ascii="David" w:hAnsi="David"/>
          <w:sz w:val="24"/>
          <w:rtl/>
          <w:lang w:eastAsia="he-IL"/>
        </w:rPr>
        <w:t>רישום נוסחות מבנה של החומרים:</w:t>
      </w:r>
    </w:p>
    <w:p w:rsidR="00642BDF" w:rsidRPr="004C367A" w:rsidRDefault="00D9196A" w:rsidP="002731CA">
      <w:pPr>
        <w:spacing w:after="0" w:line="360" w:lineRule="auto"/>
        <w:ind w:left="-188" w:right="-425"/>
        <w:rPr>
          <w:rFonts w:ascii="David" w:hAnsi="David"/>
          <w:sz w:val="24"/>
          <w:rtl/>
          <w:lang w:eastAsia="he-IL"/>
        </w:rPr>
      </w:pPr>
      <w:r>
        <w:rPr>
          <w:noProof/>
        </w:rPr>
        <w:drawing>
          <wp:inline distT="0" distB="0" distL="0" distR="0" wp14:anchorId="63A15B98" wp14:editId="24E82D11">
            <wp:extent cx="4602728" cy="684075"/>
            <wp:effectExtent l="0" t="0" r="7620" b="1905"/>
            <wp:docPr id="62" name="Picture 62" descr="מימן מחובר ל3 מולקולות חנקן ועוד 3 פלואור מחובר לפלואור מקבלים 3 מימן מחובר ל3 פלואור ועוד 3 מימן מחובר לפלו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4716582" cy="700996"/>
                    </a:xfrm>
                    <a:prstGeom prst="rect">
                      <a:avLst/>
                    </a:prstGeom>
                  </pic:spPr>
                </pic:pic>
              </a:graphicData>
            </a:graphic>
          </wp:inline>
        </w:drawing>
      </w:r>
      <w:r w:rsidR="00642BDF" w:rsidRPr="004C367A">
        <w:rPr>
          <w:rFonts w:ascii="David" w:hAnsi="David"/>
          <w:sz w:val="24"/>
          <w:lang w:eastAsia="he-IL"/>
        </w:rPr>
        <w:t xml:space="preserve"> </w:t>
      </w:r>
    </w:p>
    <w:p w:rsidR="00642BDF" w:rsidRPr="004C367A" w:rsidRDefault="00642BDF" w:rsidP="00BF55BC">
      <w:pPr>
        <w:bidi/>
        <w:spacing w:after="0" w:line="360" w:lineRule="auto"/>
        <w:ind w:left="4" w:right="-425"/>
        <w:rPr>
          <w:rFonts w:asciiTheme="majorBidi" w:hAnsiTheme="majorBidi"/>
          <w:sz w:val="24"/>
          <w:rtl/>
          <w:lang w:eastAsia="he-IL"/>
        </w:rPr>
      </w:pPr>
      <w:r w:rsidRPr="004C367A">
        <w:rPr>
          <w:rFonts w:asciiTheme="majorBidi" w:hAnsiTheme="majorBidi"/>
          <w:sz w:val="24"/>
          <w:rtl/>
          <w:lang w:eastAsia="he-IL"/>
        </w:rPr>
        <w:t>קביעה: מהם הקשרים שניתקים</w:t>
      </w:r>
      <w:r w:rsidR="00BF55BC" w:rsidRPr="004C367A">
        <w:rPr>
          <w:rFonts w:asciiTheme="majorBidi" w:hAnsiTheme="majorBidi" w:hint="cs"/>
          <w:sz w:val="24"/>
          <w:rtl/>
          <w:lang w:eastAsia="he-IL"/>
        </w:rPr>
        <w:t xml:space="preserve"> והאנרגיה המושקעת בפירוק הקשרים,</w:t>
      </w:r>
      <w:r w:rsidRPr="004C367A">
        <w:rPr>
          <w:rFonts w:asciiTheme="majorBidi" w:hAnsiTheme="majorBidi"/>
          <w:sz w:val="24"/>
          <w:rtl/>
          <w:lang w:eastAsia="he-IL"/>
        </w:rPr>
        <w:t xml:space="preserve"> ו</w:t>
      </w:r>
      <w:r w:rsidR="00BF55BC" w:rsidRPr="004C367A">
        <w:rPr>
          <w:rFonts w:asciiTheme="majorBidi" w:hAnsiTheme="majorBidi" w:hint="cs"/>
          <w:sz w:val="24"/>
          <w:rtl/>
          <w:lang w:eastAsia="he-IL"/>
        </w:rPr>
        <w:t xml:space="preserve">מהם </w:t>
      </w:r>
      <w:r w:rsidRPr="004C367A">
        <w:rPr>
          <w:rFonts w:asciiTheme="majorBidi" w:hAnsiTheme="majorBidi"/>
          <w:sz w:val="24"/>
          <w:rtl/>
          <w:lang w:eastAsia="he-IL"/>
        </w:rPr>
        <w:t>הקשרים הנוצרים</w:t>
      </w:r>
    </w:p>
    <w:p w:rsidR="00642BDF" w:rsidRPr="004C367A" w:rsidRDefault="00BF55BC" w:rsidP="00BF55BC">
      <w:pPr>
        <w:bidi/>
        <w:spacing w:after="0" w:line="360" w:lineRule="auto"/>
        <w:ind w:left="4" w:right="-425"/>
        <w:rPr>
          <w:rFonts w:asciiTheme="majorBidi" w:hAnsiTheme="majorBidi"/>
          <w:sz w:val="24"/>
          <w:rtl/>
          <w:lang w:eastAsia="he-IL"/>
        </w:rPr>
      </w:pPr>
      <w:r w:rsidRPr="004C367A">
        <w:rPr>
          <w:rFonts w:asciiTheme="majorBidi" w:hAnsiTheme="majorBidi" w:hint="cs"/>
          <w:sz w:val="24"/>
          <w:rtl/>
          <w:lang w:eastAsia="he-IL"/>
        </w:rPr>
        <w:t>ו</w:t>
      </w:r>
      <w:r w:rsidR="00642BDF" w:rsidRPr="004C367A">
        <w:rPr>
          <w:rFonts w:asciiTheme="majorBidi" w:hAnsiTheme="majorBidi"/>
          <w:sz w:val="24"/>
          <w:rtl/>
          <w:lang w:eastAsia="he-IL"/>
        </w:rPr>
        <w:t xml:space="preserve">האנרגיה הנפלטת ביצירת </w:t>
      </w:r>
      <w:r w:rsidRPr="004C367A">
        <w:rPr>
          <w:rFonts w:asciiTheme="majorBidi" w:hAnsiTheme="majorBidi" w:hint="cs"/>
          <w:sz w:val="24"/>
          <w:rtl/>
          <w:lang w:eastAsia="he-IL"/>
        </w:rPr>
        <w:t>ה</w:t>
      </w:r>
      <w:r w:rsidR="00642BDF" w:rsidRPr="004C367A">
        <w:rPr>
          <w:rFonts w:asciiTheme="majorBidi" w:hAnsiTheme="majorBidi"/>
          <w:sz w:val="24"/>
          <w:rtl/>
          <w:lang w:eastAsia="he-IL"/>
        </w:rPr>
        <w:t>קשרים.</w:t>
      </w:r>
    </w:p>
    <w:p w:rsidR="002019AA" w:rsidRDefault="002019AA">
      <w:pPr>
        <w:rPr>
          <w:rFonts w:asciiTheme="majorBidi" w:hAnsiTheme="majorBidi"/>
          <w:sz w:val="24"/>
          <w:rtl/>
          <w:lang w:eastAsia="he-IL"/>
        </w:rPr>
      </w:pPr>
      <w:r>
        <w:rPr>
          <w:rFonts w:asciiTheme="majorBidi" w:hAnsiTheme="majorBidi"/>
          <w:sz w:val="24"/>
          <w:rtl/>
          <w:lang w:eastAsia="he-IL"/>
        </w:rPr>
        <w:br w:type="page"/>
      </w:r>
    </w:p>
    <w:p w:rsidR="00642BDF" w:rsidRPr="004C367A" w:rsidRDefault="00642BDF" w:rsidP="002019AA">
      <w:pPr>
        <w:bidi/>
        <w:spacing w:after="0" w:line="360" w:lineRule="auto"/>
        <w:ind w:left="4" w:right="-425"/>
        <w:rPr>
          <w:rFonts w:asciiTheme="majorBidi" w:hAnsiTheme="majorBidi" w:cstheme="majorBidi"/>
          <w:sz w:val="24"/>
          <w:rtl/>
          <w:lang w:eastAsia="he-IL"/>
        </w:rPr>
      </w:pPr>
      <w:r w:rsidRPr="004C367A">
        <w:rPr>
          <w:rFonts w:asciiTheme="majorBidi" w:hAnsiTheme="majorBidi"/>
          <w:sz w:val="24"/>
          <w:rtl/>
          <w:lang w:eastAsia="he-IL"/>
        </w:rPr>
        <w:lastRenderedPageBreak/>
        <w:t xml:space="preserve">חישוב </w:t>
      </w:r>
      <w:r w:rsidR="00FA5E2E" w:rsidRPr="009242F1">
        <w:rPr>
          <w:position w:val="-4"/>
        </w:rPr>
        <w:object w:dxaOrig="499" w:dyaOrig="260">
          <v:shape id="_x0000_i1216" type="#_x0000_t75" alt="\Delta H^{\degree}" style="width:24.6pt;height:12.6pt" o:ole="">
            <v:imagedata r:id="rId355" o:title=""/>
          </v:shape>
          <o:OLEObject Type="Embed" ProgID="Equation.DSMT4" ShapeID="_x0000_i1216" DrawAspect="Content" ObjectID="_1754230172" r:id="rId356"/>
        </w:object>
      </w:r>
      <w:r w:rsidRPr="004C367A">
        <w:rPr>
          <w:rFonts w:asciiTheme="majorBidi" w:hAnsiTheme="majorBidi"/>
          <w:sz w:val="24"/>
          <w:rtl/>
          <w:lang w:eastAsia="he-IL"/>
        </w:rPr>
        <w:t xml:space="preserve"> לתהליך הנתון:</w:t>
      </w:r>
      <w:r w:rsidRPr="004C367A">
        <w:rPr>
          <w:rFonts w:asciiTheme="majorBidi" w:hAnsiTheme="majorBidi" w:cstheme="majorBidi"/>
          <w:sz w:val="24"/>
          <w:rtl/>
          <w:lang w:eastAsia="he-IL"/>
        </w:rPr>
        <w:t xml:space="preserve"> </w:t>
      </w:r>
      <w:r w:rsidR="00400B19" w:rsidRPr="009242F1">
        <w:rPr>
          <w:position w:val="-12"/>
        </w:rPr>
        <w:object w:dxaOrig="4880" w:dyaOrig="400">
          <v:shape id="_x0000_i1217" type="#_x0000_t75" alt="\Delta H^{\degree}=(3\Delta H^{\degree}_{N-H}+3\Delta H^{\degree}_{F-F})-(3\Delta H^{\degree}_{N-F}+3\Delta H^{\degree}_{H-F})" style="width:243.6pt;height:20.4pt;mso-position-horizontal:absolute;mso-position-vertical:absolute" o:ole="">
            <v:imagedata r:id="rId357" o:title=""/>
          </v:shape>
          <o:OLEObject Type="Embed" ProgID="Equation.DSMT4" ShapeID="_x0000_i1217" DrawAspect="Content" ObjectID="_1754230173" r:id="rId358"/>
        </w:object>
      </w:r>
      <w:r w:rsidRPr="004C367A">
        <w:rPr>
          <w:rFonts w:asciiTheme="majorBidi" w:hAnsiTheme="majorBidi" w:cstheme="majorBidi"/>
          <w:sz w:val="24"/>
          <w:lang w:eastAsia="he-IL"/>
        </w:rPr>
        <w:t xml:space="preserve"> </w:t>
      </w:r>
      <w:r w:rsidRPr="004C367A">
        <w:rPr>
          <w:rFonts w:asciiTheme="majorBidi" w:hAnsiTheme="majorBidi" w:cstheme="majorBidi"/>
          <w:sz w:val="24"/>
          <w:rtl/>
          <w:lang w:eastAsia="he-IL"/>
        </w:rPr>
        <w:t xml:space="preserve"> </w:t>
      </w:r>
    </w:p>
    <w:p w:rsidR="00642BDF" w:rsidRPr="004C367A" w:rsidRDefault="00E92235" w:rsidP="00DE3746">
      <w:pPr>
        <w:spacing w:after="0" w:line="360" w:lineRule="auto"/>
        <w:ind w:left="-188" w:right="-425"/>
        <w:rPr>
          <w:rFonts w:ascii="David" w:hAnsi="David"/>
          <w:sz w:val="24"/>
          <w:rtl/>
          <w:lang w:eastAsia="he-IL"/>
        </w:rPr>
      </w:pPr>
      <w:r w:rsidRPr="004C367A">
        <w:rPr>
          <w:rFonts w:ascii="David" w:hAnsi="David"/>
          <w:noProof/>
          <w:sz w:val="24"/>
          <w:rtl/>
        </w:rPr>
        <mc:AlternateContent>
          <mc:Choice Requires="wpg">
            <w:drawing>
              <wp:anchor distT="0" distB="0" distL="114300" distR="114300" simplePos="0" relativeHeight="251645952" behindDoc="0" locked="0" layoutInCell="1" allowOverlap="1">
                <wp:simplePos x="0" y="0"/>
                <wp:positionH relativeFrom="margin">
                  <wp:align>center</wp:align>
                </wp:positionH>
                <wp:positionV relativeFrom="paragraph">
                  <wp:posOffset>10994</wp:posOffset>
                </wp:positionV>
                <wp:extent cx="2964180" cy="47625"/>
                <wp:effectExtent l="0" t="0" r="26670" b="28575"/>
                <wp:wrapNone/>
                <wp:docPr id="785" name="קבוצה 785" descr="סוגריים מסולסל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180" cy="47625"/>
                          <a:chOff x="3120" y="7788"/>
                          <a:chExt cx="5388" cy="119"/>
                        </a:xfrm>
                      </wpg:grpSpPr>
                      <wps:wsp>
                        <wps:cNvPr id="786" name="AutoShape 890"/>
                        <wps:cNvSpPr>
                          <a:spLocks/>
                        </wps:cNvSpPr>
                        <wps:spPr bwMode="auto">
                          <a:xfrm rot="16200000" flipV="1">
                            <a:off x="4266" y="6642"/>
                            <a:ext cx="119" cy="2412"/>
                          </a:xfrm>
                          <a:prstGeom prst="leftBrace">
                            <a:avLst>
                              <a:gd name="adj1" fmla="val 1689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AutoShape 891"/>
                        <wps:cNvSpPr>
                          <a:spLocks/>
                        </wps:cNvSpPr>
                        <wps:spPr bwMode="auto">
                          <a:xfrm rot="16200000" flipV="1">
                            <a:off x="7242" y="6642"/>
                            <a:ext cx="119" cy="2412"/>
                          </a:xfrm>
                          <a:prstGeom prst="leftBrace">
                            <a:avLst>
                              <a:gd name="adj1" fmla="val 1689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EFFD1" id="קבוצה 785" o:spid="_x0000_s1026" alt="סוגריים מסולסלים" style="position:absolute;margin-left:0;margin-top:.85pt;width:233.4pt;height:3.75pt;z-index:251645952;mso-position-horizontal:center;mso-position-horizontal-relative:margin" coordorigin="3120,7788" coordsize="538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90" o:spid="_x0000_s1027" type="#_x0000_t87" style="position:absolute;left:4266;top:6642;width:119;height:24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"/>
                <v:shape id="AutoShape 891" o:spid="_x0000_s1028" type="#_x0000_t87" style="position:absolute;left:7242;top:6642;width:119;height:24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"/>
                <w10:wrap anchorx="margin"/>
              </v:group>
            </w:pict>
          </mc:Fallback>
        </mc:AlternateContent>
      </w:r>
    </w:p>
    <w:p w:rsidR="00642BDF" w:rsidRPr="004C367A" w:rsidRDefault="00642BDF" w:rsidP="00DE3746">
      <w:pPr>
        <w:bidi/>
        <w:spacing w:after="0" w:line="360" w:lineRule="auto"/>
        <w:ind w:left="-188" w:right="-425"/>
        <w:rPr>
          <w:rFonts w:ascii="David" w:hAnsi="David"/>
          <w:sz w:val="24"/>
          <w:rtl/>
          <w:lang w:eastAsia="he-IL"/>
        </w:rPr>
      </w:pPr>
      <w:r w:rsidRPr="004C367A">
        <w:rPr>
          <w:rFonts w:ascii="David" w:hAnsi="David"/>
          <w:sz w:val="24"/>
          <w:rtl/>
          <w:lang w:eastAsia="he-IL"/>
        </w:rPr>
        <w:tab/>
      </w:r>
      <w:r w:rsidRPr="004C367A">
        <w:rPr>
          <w:rFonts w:ascii="David" w:hAnsi="David"/>
          <w:sz w:val="24"/>
          <w:rtl/>
          <w:lang w:eastAsia="he-IL"/>
        </w:rPr>
        <w:tab/>
      </w:r>
      <w:r w:rsidRPr="004C367A">
        <w:rPr>
          <w:rFonts w:ascii="David" w:hAnsi="David"/>
          <w:sz w:val="24"/>
          <w:rtl/>
          <w:lang w:eastAsia="he-IL"/>
        </w:rPr>
        <w:tab/>
        <w:t xml:space="preserve">      </w:t>
      </w:r>
      <w:r w:rsidR="00E92235">
        <w:rPr>
          <w:rFonts w:ascii="David" w:hAnsi="David"/>
          <w:sz w:val="24"/>
          <w:rtl/>
          <w:lang w:eastAsia="he-IL"/>
        </w:rPr>
        <w:tab/>
      </w:r>
      <w:r w:rsidR="00E92235">
        <w:rPr>
          <w:rFonts w:ascii="David" w:hAnsi="David"/>
          <w:sz w:val="24"/>
          <w:rtl/>
          <w:lang w:eastAsia="he-IL"/>
        </w:rPr>
        <w:tab/>
      </w:r>
      <w:r w:rsidRPr="004C367A">
        <w:rPr>
          <w:rFonts w:ascii="David" w:hAnsi="David"/>
          <w:sz w:val="24"/>
          <w:rtl/>
          <w:lang w:eastAsia="he-IL"/>
        </w:rPr>
        <w:t xml:space="preserve">סכום הערכים של </w:t>
      </w:r>
      <w:r w:rsidRPr="004C367A">
        <w:rPr>
          <w:rFonts w:ascii="David" w:hAnsi="David"/>
          <w:sz w:val="24"/>
          <w:rtl/>
          <w:lang w:eastAsia="he-IL"/>
        </w:rPr>
        <w:tab/>
        <w:t xml:space="preserve">       סכום הערכים של</w:t>
      </w:r>
      <w:r w:rsidRPr="004C367A">
        <w:rPr>
          <w:rFonts w:ascii="David" w:hAnsi="David"/>
          <w:sz w:val="24"/>
          <w:rtl/>
          <w:lang w:eastAsia="he-IL"/>
        </w:rPr>
        <w:tab/>
      </w:r>
    </w:p>
    <w:p w:rsidR="00642BDF" w:rsidRPr="004C367A" w:rsidRDefault="00642BDF" w:rsidP="00E92235">
      <w:pPr>
        <w:bidi/>
        <w:spacing w:after="0" w:line="360" w:lineRule="auto"/>
        <w:ind w:left="987" w:right="-425" w:firstLine="1893"/>
        <w:rPr>
          <w:rFonts w:ascii="David" w:hAnsi="David"/>
          <w:sz w:val="24"/>
          <w:rtl/>
          <w:lang w:eastAsia="he-IL"/>
        </w:rPr>
      </w:pPr>
      <w:proofErr w:type="spellStart"/>
      <w:r w:rsidRPr="004C367A">
        <w:rPr>
          <w:rFonts w:ascii="David" w:hAnsi="David"/>
          <w:sz w:val="24"/>
          <w:rtl/>
          <w:lang w:eastAsia="he-IL"/>
        </w:rPr>
        <w:t>אנתלפיות</w:t>
      </w:r>
      <w:proofErr w:type="spellEnd"/>
      <w:r w:rsidRPr="004C367A">
        <w:rPr>
          <w:rFonts w:ascii="David" w:hAnsi="David"/>
          <w:sz w:val="24"/>
          <w:rtl/>
          <w:lang w:eastAsia="he-IL"/>
        </w:rPr>
        <w:t xml:space="preserve"> קשר של </w:t>
      </w:r>
      <w:r w:rsidRPr="004C367A">
        <w:rPr>
          <w:rFonts w:ascii="David" w:hAnsi="David"/>
          <w:sz w:val="24"/>
          <w:rtl/>
          <w:lang w:eastAsia="he-IL"/>
        </w:rPr>
        <w:tab/>
        <w:t xml:space="preserve">       </w:t>
      </w:r>
      <w:proofErr w:type="spellStart"/>
      <w:r w:rsidRPr="004C367A">
        <w:rPr>
          <w:rFonts w:ascii="David" w:hAnsi="David"/>
          <w:sz w:val="24"/>
          <w:rtl/>
          <w:lang w:eastAsia="he-IL"/>
        </w:rPr>
        <w:t>אנתלפיות</w:t>
      </w:r>
      <w:proofErr w:type="spellEnd"/>
      <w:r w:rsidRPr="004C367A">
        <w:rPr>
          <w:rFonts w:ascii="David" w:hAnsi="David"/>
          <w:sz w:val="24"/>
          <w:rtl/>
          <w:lang w:eastAsia="he-IL"/>
        </w:rPr>
        <w:t xml:space="preserve"> קשר של</w:t>
      </w:r>
    </w:p>
    <w:p w:rsidR="00642BDF" w:rsidRPr="004C367A" w:rsidRDefault="00642BDF" w:rsidP="00E92235">
      <w:pPr>
        <w:bidi/>
        <w:spacing w:after="0" w:line="360" w:lineRule="auto"/>
        <w:ind w:left="987" w:right="-425" w:firstLine="1893"/>
        <w:rPr>
          <w:rFonts w:ascii="David" w:hAnsi="David"/>
          <w:sz w:val="24"/>
          <w:rtl/>
          <w:lang w:eastAsia="he-IL"/>
        </w:rPr>
      </w:pPr>
      <w:r w:rsidRPr="004C367A">
        <w:rPr>
          <w:rFonts w:ascii="David" w:hAnsi="David"/>
          <w:sz w:val="24"/>
          <w:rtl/>
          <w:lang w:eastAsia="he-IL"/>
        </w:rPr>
        <w:t>התוצרים -</w:t>
      </w:r>
      <w:r w:rsidRPr="004C367A">
        <w:rPr>
          <w:rFonts w:ascii="David" w:hAnsi="David"/>
          <w:sz w:val="24"/>
          <w:rtl/>
          <w:lang w:eastAsia="he-IL"/>
        </w:rPr>
        <w:tab/>
      </w:r>
      <w:r w:rsidRPr="004C367A">
        <w:rPr>
          <w:rFonts w:ascii="David" w:hAnsi="David"/>
          <w:sz w:val="24"/>
          <w:rtl/>
          <w:lang w:eastAsia="he-IL"/>
        </w:rPr>
        <w:tab/>
        <w:t xml:space="preserve">             המגיבים -</w:t>
      </w:r>
    </w:p>
    <w:p w:rsidR="00642BDF" w:rsidRDefault="00642BDF" w:rsidP="00E92235">
      <w:pPr>
        <w:bidi/>
        <w:spacing w:after="0" w:line="360" w:lineRule="auto"/>
        <w:ind w:left="987" w:right="-425" w:firstLine="1893"/>
        <w:rPr>
          <w:rFonts w:ascii="David" w:hAnsi="David"/>
          <w:sz w:val="24"/>
          <w:rtl/>
          <w:lang w:eastAsia="he-IL"/>
        </w:rPr>
      </w:pPr>
      <w:r w:rsidRPr="004C367A">
        <w:rPr>
          <w:rFonts w:ascii="David" w:hAnsi="David"/>
          <w:sz w:val="24"/>
          <w:rtl/>
          <w:lang w:eastAsia="he-IL"/>
        </w:rPr>
        <w:t>הקשרים שנוצרים</w:t>
      </w:r>
      <w:r w:rsidRPr="004C367A">
        <w:rPr>
          <w:rFonts w:ascii="David" w:hAnsi="David"/>
          <w:sz w:val="24"/>
          <w:rtl/>
          <w:lang w:eastAsia="he-IL"/>
        </w:rPr>
        <w:tab/>
        <w:t xml:space="preserve">     הקשרים שמתפרקים</w:t>
      </w:r>
    </w:p>
    <w:p w:rsidR="002019AA" w:rsidRPr="004C367A" w:rsidRDefault="002019AA" w:rsidP="002019AA">
      <w:pPr>
        <w:bidi/>
        <w:spacing w:after="0" w:line="360" w:lineRule="auto"/>
        <w:ind w:left="-188" w:right="-425" w:firstLine="1893"/>
        <w:rPr>
          <w:rFonts w:ascii="David" w:hAnsi="David"/>
          <w:sz w:val="24"/>
          <w:rtl/>
          <w:lang w:eastAsia="he-IL"/>
        </w:rPr>
      </w:pPr>
    </w:p>
    <w:p w:rsidR="00642BDF" w:rsidRPr="004C367A" w:rsidRDefault="00642BDF" w:rsidP="00D9196A">
      <w:pPr>
        <w:bidi/>
        <w:spacing w:after="0" w:line="360" w:lineRule="auto"/>
        <w:ind w:left="4" w:right="-425"/>
        <w:rPr>
          <w:rFonts w:ascii="David" w:hAnsi="David"/>
          <w:sz w:val="24"/>
          <w:rtl/>
          <w:lang w:eastAsia="he-IL"/>
        </w:rPr>
      </w:pPr>
      <w:r w:rsidRPr="004C367A">
        <w:rPr>
          <w:rFonts w:ascii="David" w:hAnsi="David"/>
          <w:sz w:val="24"/>
          <w:rtl/>
          <w:lang w:eastAsia="he-IL"/>
        </w:rPr>
        <w:t>לכן:</w:t>
      </w:r>
      <w:r w:rsidRPr="004C367A">
        <w:rPr>
          <w:rFonts w:ascii="David" w:hAnsi="David"/>
          <w:sz w:val="24"/>
          <w:rtl/>
          <w:lang w:eastAsia="he-IL"/>
        </w:rPr>
        <w:tab/>
        <w:t xml:space="preserve">                   </w:t>
      </w:r>
      <w:r w:rsidR="00400B19" w:rsidRPr="009242F1">
        <w:rPr>
          <w:position w:val="-12"/>
        </w:rPr>
        <w:object w:dxaOrig="4360" w:dyaOrig="400">
          <v:shape id="_x0000_i1218" type="#_x0000_t75" alt="\Delta H^{\degree}=3\Delta H^{\degree}_{N-H}+3\Delta H^{\degree}_{F-F}-3\Delta H^{\degree}_{N-F}-3\Delta H^{\degree}_{H-F}" style="width:218.4pt;height:20.4pt" o:ole="">
            <v:imagedata r:id="rId359" o:title=""/>
          </v:shape>
          <o:OLEObject Type="Embed" ProgID="Equation.DSMT4" ShapeID="_x0000_i1218" DrawAspect="Content" ObjectID="_1754230174" r:id="rId360"/>
        </w:object>
      </w:r>
      <w:r w:rsidRPr="004C367A">
        <w:rPr>
          <w:rFonts w:ascii="David" w:hAnsi="David"/>
          <w:sz w:val="24"/>
          <w:lang w:eastAsia="he-IL"/>
        </w:rPr>
        <w:t xml:space="preserve"> </w:t>
      </w:r>
      <w:r w:rsidRPr="004C367A">
        <w:rPr>
          <w:rFonts w:ascii="David" w:hAnsi="David"/>
          <w:sz w:val="24"/>
          <w:rtl/>
          <w:lang w:eastAsia="he-IL"/>
        </w:rPr>
        <w:t xml:space="preserve"> </w:t>
      </w:r>
    </w:p>
    <w:p w:rsidR="00642BDF" w:rsidRPr="004C367A" w:rsidRDefault="00642BDF" w:rsidP="00BF55BC">
      <w:pPr>
        <w:bidi/>
        <w:spacing w:after="0" w:line="360" w:lineRule="auto"/>
        <w:ind w:left="4" w:right="-425"/>
        <w:rPr>
          <w:rFonts w:ascii="David" w:hAnsi="David"/>
          <w:sz w:val="24"/>
          <w:rtl/>
          <w:lang w:eastAsia="he-IL"/>
        </w:rPr>
      </w:pPr>
      <w:r w:rsidRPr="004C367A">
        <w:rPr>
          <w:rFonts w:ascii="David" w:hAnsi="David" w:hint="cs"/>
          <w:sz w:val="24"/>
          <w:rtl/>
          <w:lang w:eastAsia="he-IL"/>
        </w:rPr>
        <w:t>הערה: במטרה למנוע טעויות בתשובה לשאלה זו יש לצייר את נוסחאות המבנה של המולקולות ובהמשך לשים לב לסימנים ולמספר הקשרים בכל מולקולה.</w:t>
      </w:r>
    </w:p>
    <w:p w:rsidR="00642BDF" w:rsidRPr="0032698C" w:rsidRDefault="00642BDF" w:rsidP="00EA670E">
      <w:pPr>
        <w:pStyle w:val="Heading2"/>
        <w:rPr>
          <w:rtl/>
        </w:rPr>
      </w:pPr>
      <w:bookmarkStart w:id="62" w:name="_Toc506133634"/>
      <w:r w:rsidRPr="0032698C">
        <w:rPr>
          <w:rtl/>
        </w:rPr>
        <w:t>שאלה 5</w:t>
      </w:r>
      <w:r w:rsidRPr="0032698C">
        <w:rPr>
          <w:rFonts w:hint="cs"/>
          <w:rtl/>
        </w:rPr>
        <w:t>, בגרות</w:t>
      </w:r>
      <w:r w:rsidR="008B74F6" w:rsidRPr="0032698C">
        <w:rPr>
          <w:rFonts w:hint="cs"/>
          <w:rtl/>
        </w:rPr>
        <w:t xml:space="preserve"> תשס"ב</w:t>
      </w:r>
      <w:r w:rsidRPr="0032698C">
        <w:rPr>
          <w:rFonts w:hint="cs"/>
          <w:rtl/>
        </w:rPr>
        <w:t xml:space="preserve"> 2002, שאלון 918651</w:t>
      </w:r>
      <w:bookmarkEnd w:id="62"/>
      <w:r w:rsidRPr="0032698C">
        <w:rPr>
          <w:rFonts w:hint="cs"/>
          <w:rtl/>
        </w:rPr>
        <w:t xml:space="preserve"> </w:t>
      </w:r>
    </w:p>
    <w:p w:rsidR="00642BDF" w:rsidRPr="004C367A" w:rsidRDefault="00642BDF" w:rsidP="00DE3746">
      <w:pPr>
        <w:bidi/>
        <w:spacing w:after="0" w:line="360" w:lineRule="auto"/>
        <w:ind w:left="-341" w:right="-426"/>
        <w:rPr>
          <w:rFonts w:ascii="David" w:hAnsi="David"/>
          <w:b/>
          <w:bCs/>
          <w:sz w:val="24"/>
          <w:rtl/>
          <w:lang w:eastAsia="he-IL"/>
        </w:rPr>
      </w:pPr>
      <w:r w:rsidRPr="004C367A">
        <w:rPr>
          <w:rFonts w:ascii="David" w:hAnsi="David"/>
          <w:b/>
          <w:bCs/>
          <w:sz w:val="24"/>
          <w:rtl/>
          <w:lang w:eastAsia="he-IL"/>
        </w:rPr>
        <w:t xml:space="preserve">סעיף א' </w:t>
      </w:r>
    </w:p>
    <w:p w:rsidR="00642BDF" w:rsidRPr="0032698C" w:rsidRDefault="00642BDF" w:rsidP="00DE3746">
      <w:pPr>
        <w:bidi/>
        <w:spacing w:after="0" w:line="360" w:lineRule="auto"/>
        <w:ind w:left="-341" w:right="-426"/>
        <w:rPr>
          <w:rFonts w:asciiTheme="majorBidi" w:hAnsiTheme="majorBidi"/>
          <w:sz w:val="24"/>
          <w:rtl/>
          <w:lang w:eastAsia="he-IL"/>
        </w:rPr>
      </w:pPr>
      <w:r w:rsidRPr="0032698C">
        <w:rPr>
          <w:rFonts w:asciiTheme="majorBidi" w:hAnsiTheme="majorBidi"/>
          <w:sz w:val="24"/>
          <w:rtl/>
          <w:lang w:eastAsia="he-IL"/>
        </w:rPr>
        <w:t xml:space="preserve">אֶתֶן, </w:t>
      </w:r>
      <w:r w:rsidRPr="0032698C">
        <w:rPr>
          <w:rFonts w:asciiTheme="majorBidi" w:hAnsiTheme="majorBidi"/>
          <w:sz w:val="24"/>
          <w:lang w:eastAsia="he-IL"/>
        </w:rPr>
        <w:t>C</w:t>
      </w:r>
      <w:r w:rsidRPr="0032698C">
        <w:rPr>
          <w:rFonts w:asciiTheme="majorBidi" w:hAnsiTheme="majorBidi"/>
          <w:sz w:val="24"/>
          <w:vertAlign w:val="subscript"/>
          <w:lang w:eastAsia="he-IL"/>
        </w:rPr>
        <w:t>2</w:t>
      </w:r>
      <w:r w:rsidRPr="0032698C">
        <w:rPr>
          <w:rFonts w:asciiTheme="majorBidi" w:hAnsiTheme="majorBidi"/>
          <w:sz w:val="24"/>
          <w:lang w:eastAsia="he-IL"/>
        </w:rPr>
        <w:t>H</w:t>
      </w:r>
      <w:r w:rsidRPr="0032698C">
        <w:rPr>
          <w:rFonts w:asciiTheme="majorBidi" w:hAnsiTheme="majorBidi"/>
          <w:sz w:val="24"/>
          <w:vertAlign w:val="subscript"/>
          <w:lang w:eastAsia="he-IL"/>
        </w:rPr>
        <w:t>4(g)</w:t>
      </w:r>
      <w:r w:rsidRPr="0032698C">
        <w:rPr>
          <w:rFonts w:asciiTheme="majorBidi" w:hAnsiTheme="majorBidi"/>
          <w:sz w:val="24"/>
          <w:rtl/>
          <w:lang w:eastAsia="he-IL"/>
        </w:rPr>
        <w:t xml:space="preserve"> ,  מגיב עם חמצן, </w:t>
      </w:r>
      <w:r w:rsidRPr="0032698C">
        <w:rPr>
          <w:rFonts w:asciiTheme="majorBidi" w:hAnsiTheme="majorBidi"/>
          <w:sz w:val="24"/>
          <w:lang w:eastAsia="he-IL"/>
        </w:rPr>
        <w:t>O</w:t>
      </w:r>
      <w:r w:rsidRPr="0032698C">
        <w:rPr>
          <w:rFonts w:asciiTheme="majorBidi" w:hAnsiTheme="majorBidi"/>
          <w:sz w:val="24"/>
          <w:vertAlign w:val="subscript"/>
          <w:lang w:eastAsia="he-IL"/>
        </w:rPr>
        <w:t>2(g)</w:t>
      </w:r>
      <w:r w:rsidRPr="0032698C">
        <w:rPr>
          <w:rFonts w:asciiTheme="majorBidi" w:hAnsiTheme="majorBidi"/>
          <w:sz w:val="24"/>
          <w:rtl/>
          <w:lang w:eastAsia="he-IL"/>
        </w:rPr>
        <w:t xml:space="preserve"> ,  בתגובת שרֵפה שניסוחה: </w:t>
      </w:r>
    </w:p>
    <w:p w:rsidR="00642BDF" w:rsidRPr="0032698C" w:rsidRDefault="009152B2" w:rsidP="009152B2">
      <w:pPr>
        <w:spacing w:after="0" w:line="360" w:lineRule="auto"/>
        <w:ind w:left="-341" w:right="-426" w:firstLine="1061"/>
        <w:rPr>
          <w:rFonts w:asciiTheme="majorBidi" w:hAnsiTheme="majorBidi"/>
          <w:sz w:val="24"/>
          <w:rtl/>
          <w:lang w:eastAsia="he-IL"/>
        </w:rPr>
      </w:pPr>
      <w:r w:rsidRPr="009242F1">
        <w:rPr>
          <w:position w:val="-14"/>
        </w:rPr>
        <w:object w:dxaOrig="4200" w:dyaOrig="380">
          <v:shape id="_x0000_i1219" type="#_x0000_t75" alt="תגובה 1&#10;C_2H_{4(g)}+3O_{2(g)}\rightarrow 2CO_{2(g)}+2H_2O_{(l)}" style="width:209.4pt;height:18pt" o:ole="">
            <v:imagedata r:id="rId361" o:title=""/>
          </v:shape>
          <o:OLEObject Type="Embed" ProgID="Equation.DSMT4" ShapeID="_x0000_i1219" DrawAspect="Content" ObjectID="_1754230175" r:id="rId362"/>
        </w:object>
      </w:r>
      <w:r w:rsidR="00642BDF" w:rsidRPr="0032698C">
        <w:rPr>
          <w:rFonts w:asciiTheme="majorBidi" w:hAnsiTheme="majorBidi"/>
          <w:sz w:val="24"/>
          <w:lang w:eastAsia="he-IL"/>
        </w:rPr>
        <w:tab/>
        <w:t xml:space="preserve">    </w:t>
      </w:r>
      <w:r w:rsidRPr="009242F1">
        <w:rPr>
          <w:position w:val="-10"/>
        </w:rPr>
        <w:object w:dxaOrig="560" w:dyaOrig="320">
          <v:shape id="_x0000_i1220" type="#_x0000_t75" alt="\Delta H^{\degree}_1" style="width:27.6pt;height:15.6pt" o:ole="">
            <v:imagedata r:id="rId363" o:title=""/>
          </v:shape>
          <o:OLEObject Type="Embed" ProgID="Equation.DSMT4" ShapeID="_x0000_i1220" DrawAspect="Content" ObjectID="_1754230176" r:id="rId364"/>
        </w:object>
      </w:r>
      <w:r w:rsidR="00642BDF" w:rsidRPr="0032698C">
        <w:rPr>
          <w:rFonts w:asciiTheme="majorBidi" w:hAnsiTheme="majorBidi"/>
          <w:sz w:val="24"/>
          <w:lang w:eastAsia="he-IL"/>
        </w:rPr>
        <w:t xml:space="preserve">= </w:t>
      </w:r>
      <w:r w:rsidR="00642BDF" w:rsidRPr="0032698C">
        <w:rPr>
          <w:rFonts w:asciiTheme="majorBidi" w:hAnsiTheme="majorBidi"/>
          <w:sz w:val="24"/>
          <w:vertAlign w:val="subscript"/>
          <w:lang w:eastAsia="he-IL"/>
        </w:rPr>
        <w:t xml:space="preserve"> </w:t>
      </w:r>
      <w:r w:rsidR="00642BDF" w:rsidRPr="0032698C">
        <w:rPr>
          <w:rFonts w:asciiTheme="majorBidi" w:hAnsiTheme="majorBidi"/>
          <w:sz w:val="24"/>
          <w:lang w:eastAsia="he-IL"/>
        </w:rPr>
        <w:sym w:font="Symbol" w:char="F02D"/>
      </w:r>
      <w:r w:rsidR="00642BDF" w:rsidRPr="0032698C">
        <w:rPr>
          <w:rFonts w:asciiTheme="majorBidi" w:hAnsiTheme="majorBidi"/>
          <w:sz w:val="24"/>
          <w:lang w:eastAsia="he-IL"/>
        </w:rPr>
        <w:t>1411 kJ</w:t>
      </w:r>
    </w:p>
    <w:p w:rsidR="00642BDF" w:rsidRPr="0032698C" w:rsidRDefault="00642BDF" w:rsidP="00A8502F">
      <w:pPr>
        <w:bidi/>
        <w:spacing w:after="0" w:line="360" w:lineRule="auto"/>
        <w:ind w:left="4" w:right="-426"/>
        <w:rPr>
          <w:rFonts w:asciiTheme="majorBidi" w:hAnsiTheme="majorBidi"/>
          <w:sz w:val="24"/>
          <w:rtl/>
          <w:lang w:eastAsia="he-IL"/>
        </w:rPr>
      </w:pPr>
      <w:r w:rsidRPr="0032698C">
        <w:rPr>
          <w:rFonts w:asciiTheme="majorBidi" w:hAnsiTheme="majorBidi"/>
          <w:sz w:val="24"/>
          <w:rtl/>
          <w:lang w:eastAsia="he-IL"/>
        </w:rPr>
        <w:t xml:space="preserve">אפשר לבצע את תגובת השרֵפה של אֶתֶן עם אוזון, </w:t>
      </w:r>
      <w:r w:rsidRPr="0032698C">
        <w:rPr>
          <w:rFonts w:asciiTheme="majorBidi" w:hAnsiTheme="majorBidi"/>
          <w:sz w:val="24"/>
          <w:lang w:eastAsia="he-IL"/>
        </w:rPr>
        <w:t>O</w:t>
      </w:r>
      <w:r w:rsidRPr="0032698C">
        <w:rPr>
          <w:rFonts w:asciiTheme="majorBidi" w:hAnsiTheme="majorBidi"/>
          <w:sz w:val="24"/>
          <w:vertAlign w:val="subscript"/>
          <w:lang w:eastAsia="he-IL"/>
        </w:rPr>
        <w:t>3(g)</w:t>
      </w:r>
      <w:r w:rsidRPr="0032698C">
        <w:rPr>
          <w:rFonts w:asciiTheme="majorBidi" w:hAnsiTheme="majorBidi"/>
          <w:sz w:val="24"/>
          <w:rtl/>
          <w:lang w:eastAsia="he-IL"/>
        </w:rPr>
        <w:t xml:space="preserve"> ,  ולקבל אותם תוצרים. </w:t>
      </w:r>
    </w:p>
    <w:p w:rsidR="00642BDF" w:rsidRPr="0032698C" w:rsidRDefault="00642BDF" w:rsidP="00A8502F">
      <w:pPr>
        <w:bidi/>
        <w:spacing w:after="0" w:line="360" w:lineRule="auto"/>
        <w:ind w:left="4" w:right="-426"/>
        <w:rPr>
          <w:rFonts w:asciiTheme="majorBidi" w:hAnsiTheme="majorBidi"/>
          <w:sz w:val="24"/>
          <w:rtl/>
          <w:lang w:eastAsia="he-IL"/>
        </w:rPr>
      </w:pPr>
      <w:r w:rsidRPr="0032698C">
        <w:rPr>
          <w:rFonts w:asciiTheme="majorBidi" w:hAnsiTheme="majorBidi"/>
          <w:sz w:val="24"/>
          <w:rtl/>
          <w:lang w:eastAsia="he-IL"/>
        </w:rPr>
        <w:t>נסח את תגובת השרֵפה של אֶתֶן עם אוזון.</w:t>
      </w:r>
    </w:p>
    <w:p w:rsidR="00642BDF" w:rsidRPr="0032698C" w:rsidRDefault="00642BDF" w:rsidP="00A8502F">
      <w:pPr>
        <w:bidi/>
        <w:spacing w:after="0" w:line="360" w:lineRule="auto"/>
        <w:ind w:left="4" w:right="-426"/>
        <w:rPr>
          <w:rFonts w:ascii="David" w:hAnsi="David"/>
          <w:sz w:val="24"/>
          <w:rtl/>
          <w:lang w:eastAsia="he-IL"/>
        </w:rPr>
      </w:pPr>
    </w:p>
    <w:p w:rsidR="00642BDF" w:rsidRPr="004C367A" w:rsidRDefault="00642BDF" w:rsidP="00A8502F">
      <w:pPr>
        <w:bidi/>
        <w:spacing w:after="0" w:line="360" w:lineRule="auto"/>
        <w:ind w:left="4" w:right="-426"/>
        <w:rPr>
          <w:rFonts w:ascii="David" w:hAnsi="David"/>
          <w:b/>
          <w:bCs/>
          <w:sz w:val="24"/>
          <w:rtl/>
          <w:lang w:eastAsia="he-IL"/>
        </w:rPr>
      </w:pPr>
      <w:r w:rsidRPr="004C367A">
        <w:rPr>
          <w:rFonts w:ascii="David" w:hAnsi="David"/>
          <w:b/>
          <w:bCs/>
          <w:sz w:val="24"/>
          <w:rtl/>
          <w:lang w:eastAsia="he-IL"/>
        </w:rPr>
        <w:t>התשובה:</w:t>
      </w:r>
    </w:p>
    <w:p w:rsidR="00642BDF" w:rsidRPr="0032698C" w:rsidRDefault="00642BDF" w:rsidP="002731CA">
      <w:pPr>
        <w:spacing w:after="0" w:line="360" w:lineRule="auto"/>
        <w:ind w:left="-341" w:right="-426" w:firstLine="1061"/>
        <w:rPr>
          <w:rFonts w:asciiTheme="majorBidi" w:hAnsiTheme="majorBidi"/>
          <w:color w:val="002060"/>
          <w:sz w:val="24"/>
          <w:lang w:eastAsia="he-IL"/>
        </w:rPr>
      </w:pPr>
      <w:r w:rsidRPr="0032698C">
        <w:rPr>
          <w:rFonts w:asciiTheme="majorBidi" w:hAnsiTheme="majorBidi"/>
          <w:color w:val="002060"/>
          <w:sz w:val="24"/>
          <w:lang w:eastAsia="he-IL"/>
        </w:rPr>
        <w:tab/>
        <w:t>C</w:t>
      </w:r>
      <w:r w:rsidRPr="0032698C">
        <w:rPr>
          <w:rFonts w:asciiTheme="majorBidi" w:hAnsiTheme="majorBidi"/>
          <w:color w:val="002060"/>
          <w:sz w:val="24"/>
          <w:vertAlign w:val="subscript"/>
          <w:lang w:eastAsia="he-IL"/>
        </w:rPr>
        <w:t>2</w:t>
      </w:r>
      <w:r w:rsidRPr="0032698C">
        <w:rPr>
          <w:rFonts w:asciiTheme="majorBidi" w:hAnsiTheme="majorBidi"/>
          <w:color w:val="002060"/>
          <w:sz w:val="24"/>
          <w:lang w:eastAsia="he-IL"/>
        </w:rPr>
        <w:t>H</w:t>
      </w:r>
      <w:r w:rsidRPr="0032698C">
        <w:rPr>
          <w:rFonts w:asciiTheme="majorBidi" w:hAnsiTheme="majorBidi"/>
          <w:color w:val="002060"/>
          <w:sz w:val="24"/>
          <w:vertAlign w:val="subscript"/>
          <w:lang w:eastAsia="he-IL"/>
        </w:rPr>
        <w:t>4(g)</w:t>
      </w:r>
      <w:r w:rsidRPr="0032698C">
        <w:rPr>
          <w:rFonts w:asciiTheme="majorBidi" w:hAnsiTheme="majorBidi"/>
          <w:color w:val="002060"/>
          <w:sz w:val="24"/>
          <w:lang w:eastAsia="he-IL"/>
        </w:rPr>
        <w:t xml:space="preserve">  +  2O</w:t>
      </w:r>
      <w:r w:rsidRPr="0032698C">
        <w:rPr>
          <w:rFonts w:asciiTheme="majorBidi" w:hAnsiTheme="majorBidi"/>
          <w:color w:val="002060"/>
          <w:sz w:val="24"/>
          <w:vertAlign w:val="subscript"/>
          <w:lang w:eastAsia="he-IL"/>
        </w:rPr>
        <w:t>3(g)</w:t>
      </w:r>
      <w:r w:rsidRPr="0032698C">
        <w:rPr>
          <w:rFonts w:asciiTheme="majorBidi" w:hAnsiTheme="majorBidi"/>
          <w:color w:val="002060"/>
          <w:sz w:val="24"/>
          <w:lang w:eastAsia="he-IL"/>
        </w:rPr>
        <w:t xml:space="preserve">   </w:t>
      </w:r>
      <w:r w:rsidRPr="0032698C">
        <w:rPr>
          <w:rFonts w:asciiTheme="majorBidi" w:hAnsiTheme="majorBidi"/>
          <w:color w:val="002060"/>
          <w:sz w:val="24"/>
          <w:lang w:eastAsia="he-IL"/>
        </w:rPr>
        <w:sym w:font="Symbol" w:char="F0AE"/>
      </w:r>
      <w:r w:rsidRPr="0032698C">
        <w:rPr>
          <w:rFonts w:asciiTheme="majorBidi" w:hAnsiTheme="majorBidi"/>
          <w:color w:val="002060"/>
          <w:sz w:val="24"/>
          <w:lang w:eastAsia="he-IL"/>
        </w:rPr>
        <w:t xml:space="preserve">   2CO</w:t>
      </w:r>
      <w:r w:rsidRPr="0032698C">
        <w:rPr>
          <w:rFonts w:asciiTheme="majorBidi" w:hAnsiTheme="majorBidi"/>
          <w:color w:val="002060"/>
          <w:sz w:val="24"/>
          <w:vertAlign w:val="subscript"/>
          <w:lang w:eastAsia="he-IL"/>
        </w:rPr>
        <w:t>2(g)</w:t>
      </w:r>
      <w:r w:rsidRPr="0032698C">
        <w:rPr>
          <w:rFonts w:asciiTheme="majorBidi" w:hAnsiTheme="majorBidi"/>
          <w:color w:val="002060"/>
          <w:sz w:val="24"/>
          <w:lang w:eastAsia="he-IL"/>
        </w:rPr>
        <w:t xml:space="preserve">  +  2H</w:t>
      </w:r>
      <w:r w:rsidRPr="0032698C">
        <w:rPr>
          <w:rFonts w:asciiTheme="majorBidi" w:hAnsiTheme="majorBidi"/>
          <w:color w:val="002060"/>
          <w:sz w:val="24"/>
          <w:vertAlign w:val="subscript"/>
          <w:lang w:eastAsia="he-IL"/>
        </w:rPr>
        <w:t>2</w:t>
      </w:r>
      <w:r w:rsidRPr="0032698C">
        <w:rPr>
          <w:rFonts w:asciiTheme="majorBidi" w:hAnsiTheme="majorBidi"/>
          <w:color w:val="002060"/>
          <w:sz w:val="24"/>
          <w:lang w:eastAsia="he-IL"/>
        </w:rPr>
        <w:t>O</w:t>
      </w:r>
      <w:r w:rsidRPr="0032698C">
        <w:rPr>
          <w:rFonts w:asciiTheme="majorBidi" w:hAnsiTheme="majorBidi"/>
          <w:color w:val="002060"/>
          <w:sz w:val="24"/>
          <w:vertAlign w:val="subscript"/>
          <w:lang w:eastAsia="he-IL"/>
        </w:rPr>
        <w:t>(l)</w:t>
      </w:r>
      <w:r w:rsidRPr="0032698C">
        <w:rPr>
          <w:rFonts w:asciiTheme="majorBidi" w:hAnsiTheme="majorBidi"/>
          <w:color w:val="002060"/>
          <w:sz w:val="24"/>
          <w:lang w:eastAsia="he-IL"/>
        </w:rPr>
        <w:t xml:space="preserve"> </w:t>
      </w:r>
    </w:p>
    <w:p w:rsidR="00642BDF" w:rsidRPr="004C367A" w:rsidRDefault="00642BDF" w:rsidP="00A8502F">
      <w:pPr>
        <w:bidi/>
        <w:spacing w:after="0" w:line="360" w:lineRule="auto"/>
        <w:ind w:left="4" w:right="-426"/>
        <w:rPr>
          <w:rFonts w:ascii="David" w:hAnsi="David"/>
          <w:b/>
          <w:bCs/>
          <w:sz w:val="24"/>
          <w:rtl/>
          <w:lang w:eastAsia="he-IL"/>
        </w:rPr>
      </w:pPr>
      <w:r w:rsidRPr="004C367A">
        <w:rPr>
          <w:rFonts w:ascii="David" w:hAnsi="David"/>
          <w:b/>
          <w:bCs/>
          <w:sz w:val="24"/>
          <w:rtl/>
          <w:lang w:eastAsia="he-IL"/>
        </w:rPr>
        <w:t xml:space="preserve">סעיף </w:t>
      </w:r>
      <w:r w:rsidR="008B74F6" w:rsidRPr="004C367A">
        <w:rPr>
          <w:rFonts w:ascii="David" w:hAnsi="David" w:hint="cs"/>
          <w:b/>
          <w:bCs/>
          <w:sz w:val="24"/>
          <w:rtl/>
          <w:lang w:eastAsia="he-IL"/>
        </w:rPr>
        <w:t>ב</w:t>
      </w:r>
      <w:r w:rsidRPr="004C367A">
        <w:rPr>
          <w:rFonts w:ascii="David" w:hAnsi="David"/>
          <w:b/>
          <w:bCs/>
          <w:sz w:val="24"/>
          <w:rtl/>
          <w:lang w:eastAsia="he-IL"/>
        </w:rPr>
        <w:t xml:space="preserve">' </w:t>
      </w:r>
      <w:r w:rsidRPr="004C367A">
        <w:rPr>
          <w:rFonts w:ascii="David" w:hAnsi="David" w:hint="cs"/>
          <w:b/>
          <w:bCs/>
          <w:sz w:val="24"/>
          <w:rtl/>
          <w:lang w:eastAsia="he-IL"/>
        </w:rPr>
        <w:t xml:space="preserve"> </w:t>
      </w:r>
    </w:p>
    <w:p w:rsidR="00642BDF" w:rsidRPr="0032698C" w:rsidRDefault="00642BDF" w:rsidP="00A8502F">
      <w:pPr>
        <w:bidi/>
        <w:spacing w:after="0" w:line="360" w:lineRule="auto"/>
        <w:ind w:left="4" w:right="-426"/>
        <w:rPr>
          <w:rFonts w:ascii="David" w:hAnsi="David"/>
          <w:sz w:val="24"/>
          <w:rtl/>
          <w:lang w:eastAsia="he-IL"/>
        </w:rPr>
      </w:pPr>
      <w:r w:rsidRPr="0032698C">
        <w:rPr>
          <w:rFonts w:ascii="David" w:hAnsi="David"/>
          <w:sz w:val="24"/>
          <w:rtl/>
          <w:lang w:eastAsia="he-IL"/>
        </w:rPr>
        <w:t>אוזון נוצר מחמצן בתגובה:</w:t>
      </w:r>
    </w:p>
    <w:p w:rsidR="00642BDF" w:rsidRPr="0032698C" w:rsidRDefault="009152B2" w:rsidP="009152B2">
      <w:pPr>
        <w:spacing w:after="0" w:line="360" w:lineRule="auto"/>
        <w:ind w:left="-341" w:right="-426" w:firstLine="1061"/>
        <w:rPr>
          <w:rFonts w:ascii="Times New Roman" w:hAnsi="Times New Roman" w:cs="Times New Roman"/>
          <w:sz w:val="24"/>
          <w:rtl/>
          <w:lang w:eastAsia="he-IL"/>
        </w:rPr>
      </w:pPr>
      <w:r w:rsidRPr="009242F1">
        <w:rPr>
          <w:position w:val="-24"/>
        </w:rPr>
        <w:object w:dxaOrig="2720" w:dyaOrig="639">
          <v:shape id="_x0000_i1221" type="#_x0000_t75" alt="תגובה 2&#10;\frac{3}{2}O_{2(g)}\rightarrow O_{3(g)}" style="width:135.6pt;height:32.4pt" o:ole="">
            <v:imagedata r:id="rId365" o:title=""/>
          </v:shape>
          <o:OLEObject Type="Embed" ProgID="Equation.DSMT4" ShapeID="_x0000_i1221" DrawAspect="Content" ObjectID="_1754230177" r:id="rId366"/>
        </w:object>
      </w:r>
      <w:r w:rsidR="00642BDF" w:rsidRPr="0032698C">
        <w:rPr>
          <w:rFonts w:ascii="Times New Roman" w:hAnsi="Times New Roman" w:cs="Times New Roman"/>
          <w:sz w:val="24"/>
          <w:lang w:eastAsia="he-IL"/>
        </w:rPr>
        <w:tab/>
      </w:r>
      <w:r w:rsidR="00642BDF" w:rsidRPr="0032698C">
        <w:rPr>
          <w:rFonts w:ascii="Times New Roman" w:hAnsi="Times New Roman" w:cs="Times New Roman"/>
          <w:sz w:val="24"/>
          <w:lang w:eastAsia="he-IL"/>
        </w:rPr>
        <w:tab/>
      </w:r>
      <w:r w:rsidRPr="009242F1">
        <w:rPr>
          <w:position w:val="-10"/>
        </w:rPr>
        <w:object w:dxaOrig="560" w:dyaOrig="320">
          <v:shape id="_x0000_i1222" type="#_x0000_t75" alt="\Delta H^{\degree}_2" style="width:27.6pt;height:15.6pt;mso-position-vertical:absolute" o:ole="">
            <v:imagedata r:id="rId367" o:title=""/>
          </v:shape>
          <o:OLEObject Type="Embed" ProgID="Equation.DSMT4" ShapeID="_x0000_i1222" DrawAspect="Content" ObjectID="_1754230178" r:id="rId368"/>
        </w:object>
      </w:r>
      <w:r w:rsidR="00642BDF" w:rsidRPr="0032698C">
        <w:rPr>
          <w:rFonts w:ascii="Times New Roman" w:hAnsi="Times New Roman" w:cs="Times New Roman"/>
          <w:sz w:val="24"/>
          <w:lang w:eastAsia="he-IL"/>
        </w:rPr>
        <w:t xml:space="preserve"> = </w:t>
      </w:r>
      <w:r w:rsidR="00642BDF" w:rsidRPr="0032698C">
        <w:rPr>
          <w:rFonts w:ascii="Times New Roman" w:hAnsi="Times New Roman" w:cs="Times New Roman"/>
          <w:sz w:val="24"/>
          <w:vertAlign w:val="subscript"/>
          <w:lang w:eastAsia="he-IL"/>
        </w:rPr>
        <w:t xml:space="preserve"> </w:t>
      </w:r>
      <w:r w:rsidR="00642BDF" w:rsidRPr="0032698C">
        <w:rPr>
          <w:rFonts w:ascii="Times New Roman" w:hAnsi="Times New Roman" w:cs="Times New Roman"/>
          <w:sz w:val="24"/>
          <w:lang w:eastAsia="he-IL"/>
        </w:rPr>
        <w:t>142.3 kJ</w:t>
      </w:r>
    </w:p>
    <w:p w:rsidR="00642BDF" w:rsidRPr="0032698C" w:rsidRDefault="00642BDF" w:rsidP="00A8502F">
      <w:pPr>
        <w:bidi/>
        <w:spacing w:after="0" w:line="360" w:lineRule="auto"/>
        <w:ind w:left="4" w:right="-426"/>
        <w:rPr>
          <w:rFonts w:asciiTheme="majorBidi" w:hAnsiTheme="majorBidi"/>
          <w:sz w:val="24"/>
          <w:rtl/>
          <w:lang w:eastAsia="he-IL"/>
        </w:rPr>
      </w:pPr>
      <w:r w:rsidRPr="0032698C">
        <w:rPr>
          <w:rFonts w:asciiTheme="majorBidi" w:hAnsiTheme="majorBidi"/>
          <w:sz w:val="24"/>
          <w:rtl/>
          <w:lang w:eastAsia="he-IL"/>
        </w:rPr>
        <w:t xml:space="preserve">חשב את השינוי באנתלפיה בתגובה של </w:t>
      </w:r>
      <w:r w:rsidRPr="0032698C">
        <w:rPr>
          <w:rFonts w:asciiTheme="majorBidi" w:hAnsiTheme="majorBidi" w:cstheme="majorBidi"/>
          <w:sz w:val="24"/>
          <w:rtl/>
          <w:lang w:eastAsia="he-IL"/>
        </w:rPr>
        <w:t>1</w:t>
      </w:r>
      <w:r w:rsidRPr="0032698C">
        <w:rPr>
          <w:rFonts w:asciiTheme="majorBidi" w:hAnsiTheme="majorBidi"/>
          <w:sz w:val="24"/>
          <w:rtl/>
          <w:lang w:eastAsia="he-IL"/>
        </w:rPr>
        <w:t xml:space="preserve"> מול אֶתֶן עם אוזון. </w:t>
      </w:r>
      <w:r w:rsidRPr="009152B2">
        <w:rPr>
          <w:rFonts w:asciiTheme="majorBidi" w:hAnsiTheme="majorBidi"/>
          <w:b/>
          <w:bCs/>
          <w:sz w:val="24"/>
          <w:rtl/>
          <w:lang w:eastAsia="he-IL"/>
        </w:rPr>
        <w:t>פרט את חישוביך</w:t>
      </w:r>
      <w:r w:rsidRPr="0032698C">
        <w:rPr>
          <w:rFonts w:asciiTheme="majorBidi" w:hAnsiTheme="majorBidi"/>
          <w:sz w:val="24"/>
          <w:rtl/>
          <w:lang w:eastAsia="he-IL"/>
        </w:rPr>
        <w:t>.</w:t>
      </w:r>
    </w:p>
    <w:p w:rsidR="00642BDF" w:rsidRPr="0032698C" w:rsidRDefault="00642BDF" w:rsidP="00A8502F">
      <w:pPr>
        <w:bidi/>
        <w:spacing w:after="0" w:line="360" w:lineRule="auto"/>
        <w:ind w:left="4" w:right="-426"/>
        <w:rPr>
          <w:rFonts w:ascii="David" w:hAnsi="David"/>
          <w:sz w:val="24"/>
          <w:rtl/>
          <w:lang w:eastAsia="he-IL"/>
        </w:rPr>
      </w:pPr>
    </w:p>
    <w:p w:rsidR="00642BDF" w:rsidRPr="004C367A" w:rsidRDefault="00642BDF" w:rsidP="00A8502F">
      <w:pPr>
        <w:bidi/>
        <w:spacing w:after="0" w:line="360" w:lineRule="auto"/>
        <w:ind w:left="4" w:right="-426"/>
        <w:rPr>
          <w:rFonts w:ascii="David" w:hAnsi="David"/>
          <w:b/>
          <w:bCs/>
          <w:sz w:val="24"/>
          <w:rtl/>
          <w:lang w:eastAsia="he-IL"/>
        </w:rPr>
      </w:pPr>
      <w:r w:rsidRPr="004C367A">
        <w:rPr>
          <w:rFonts w:ascii="David" w:hAnsi="David"/>
          <w:b/>
          <w:bCs/>
          <w:sz w:val="24"/>
          <w:rtl/>
          <w:lang w:eastAsia="he-IL"/>
        </w:rPr>
        <w:t>התשובה:</w:t>
      </w:r>
    </w:p>
    <w:p w:rsidR="00642BDF" w:rsidRPr="009152B2" w:rsidRDefault="009152B2" w:rsidP="00215AD5">
      <w:pPr>
        <w:spacing w:after="0" w:line="360" w:lineRule="auto"/>
        <w:ind w:left="-341" w:right="-426" w:firstLine="1061"/>
        <w:rPr>
          <w:rFonts w:asciiTheme="majorBidi" w:hAnsiTheme="majorBidi" w:cstheme="majorBidi"/>
          <w:sz w:val="24"/>
          <w:rtl/>
          <w:lang w:eastAsia="he-IL"/>
        </w:rPr>
      </w:pPr>
      <w:r w:rsidRPr="009242F1">
        <w:rPr>
          <w:position w:val="-14"/>
        </w:rPr>
        <w:object w:dxaOrig="4200" w:dyaOrig="380">
          <v:shape id="_x0000_i1223" type="#_x0000_t75" alt="תגובה 1&#10;C_2H_{4(g)}+3O_{2(g)}\rightarrow 2CO_{2(g)}+2H_2O_{(l)}" style="width:209.4pt;height:18pt" o:ole="">
            <v:imagedata r:id="rId361" o:title=""/>
          </v:shape>
          <o:OLEObject Type="Embed" ProgID="Equation.DSMT4" ShapeID="_x0000_i1223" DrawAspect="Content" ObjectID="_1754230179" r:id="rId369"/>
        </w:object>
      </w:r>
      <w:r w:rsidR="00642BDF" w:rsidRPr="009152B2">
        <w:rPr>
          <w:rFonts w:asciiTheme="majorBidi" w:hAnsiTheme="majorBidi" w:cstheme="majorBidi"/>
          <w:sz w:val="24"/>
          <w:vertAlign w:val="subscript"/>
          <w:lang w:eastAsia="he-IL"/>
        </w:rPr>
        <w:tab/>
      </w:r>
      <w:r w:rsidR="00860998" w:rsidRPr="009152B2">
        <w:rPr>
          <w:rFonts w:asciiTheme="majorBidi" w:hAnsiTheme="majorBidi" w:cstheme="majorBidi"/>
          <w:sz w:val="24"/>
          <w:vertAlign w:val="subscript"/>
          <w:lang w:eastAsia="he-IL"/>
        </w:rPr>
        <w:tab/>
      </w:r>
      <w:r w:rsidR="00215AD5" w:rsidRPr="009242F1">
        <w:rPr>
          <w:position w:val="-10"/>
        </w:rPr>
        <w:object w:dxaOrig="560" w:dyaOrig="320">
          <v:shape id="_x0000_i1224" type="#_x0000_t75" alt="\Delta H^{\degree}_1" style="width:27.6pt;height:15.6pt" o:ole="">
            <v:imagedata r:id="rId363" o:title=""/>
          </v:shape>
          <o:OLEObject Type="Embed" ProgID="Equation.DSMT4" ShapeID="_x0000_i1224" DrawAspect="Content" ObjectID="_1754230180" r:id="rId370"/>
        </w:object>
      </w:r>
      <w:r w:rsidR="00860998" w:rsidRPr="009152B2">
        <w:rPr>
          <w:rFonts w:asciiTheme="majorBidi" w:hAnsiTheme="majorBidi" w:cstheme="majorBidi"/>
          <w:sz w:val="24"/>
          <w:lang w:eastAsia="he-IL"/>
        </w:rPr>
        <w:t xml:space="preserve"> =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1411 kJ</w:t>
      </w:r>
      <w:r w:rsidR="00642BDF" w:rsidRPr="009152B2">
        <w:rPr>
          <w:rFonts w:asciiTheme="majorBidi" w:hAnsiTheme="majorBidi" w:cstheme="majorBidi"/>
          <w:sz w:val="24"/>
          <w:lang w:eastAsia="he-IL"/>
        </w:rPr>
        <w:t xml:space="preserve"> </w:t>
      </w:r>
    </w:p>
    <w:p w:rsidR="00642BDF" w:rsidRPr="009152B2" w:rsidRDefault="00FA5E2E" w:rsidP="00215AD5">
      <w:pPr>
        <w:spacing w:after="0" w:line="360" w:lineRule="auto"/>
        <w:ind w:left="709" w:right="-426" w:hanging="709"/>
        <w:rPr>
          <w:rFonts w:asciiTheme="majorBidi" w:hAnsiTheme="majorBidi" w:cstheme="majorBidi"/>
          <w:sz w:val="24"/>
          <w:rtl/>
          <w:lang w:eastAsia="he-IL"/>
        </w:rPr>
      </w:pPr>
      <w:r>
        <w:rPr>
          <w:rFonts w:asciiTheme="majorBidi" w:hAnsiTheme="majorBidi" w:cstheme="majorBidi"/>
          <w:noProof/>
          <w:sz w:val="24"/>
        </w:rPr>
        <mc:AlternateContent>
          <mc:Choice Requires="wpg">
            <w:drawing>
              <wp:anchor distT="0" distB="0" distL="114300" distR="114300" simplePos="0" relativeHeight="252078080" behindDoc="0" locked="0" layoutInCell="1" allowOverlap="1">
                <wp:simplePos x="0" y="0"/>
                <wp:positionH relativeFrom="column">
                  <wp:posOffset>79513</wp:posOffset>
                </wp:positionH>
                <wp:positionV relativeFrom="paragraph">
                  <wp:posOffset>482186</wp:posOffset>
                </wp:positionV>
                <wp:extent cx="5248275" cy="607060"/>
                <wp:effectExtent l="0" t="0" r="28575" b="21590"/>
                <wp:wrapNone/>
                <wp:docPr id="136" name="Group 136" descr="מסגרת של תגובות שמחברים אותן"/>
                <wp:cNvGraphicFramePr/>
                <a:graphic xmlns:a="http://schemas.openxmlformats.org/drawingml/2006/main">
                  <a:graphicData uri="http://schemas.microsoft.com/office/word/2010/wordprocessingGroup">
                    <wpg:wgp>
                      <wpg:cNvGrpSpPr/>
                      <wpg:grpSpPr>
                        <a:xfrm>
                          <a:off x="0" y="0"/>
                          <a:ext cx="5248275" cy="607060"/>
                          <a:chOff x="0" y="0"/>
                          <a:chExt cx="5248275" cy="607060"/>
                        </a:xfrm>
                      </wpg:grpSpPr>
                      <wpg:grpSp>
                        <wpg:cNvPr id="381" name="Group 2151"/>
                        <wpg:cNvGrpSpPr>
                          <a:grpSpLocks/>
                        </wpg:cNvGrpSpPr>
                        <wpg:grpSpPr bwMode="auto">
                          <a:xfrm>
                            <a:off x="0" y="0"/>
                            <a:ext cx="5248275" cy="607060"/>
                            <a:chOff x="1663" y="4872"/>
                            <a:chExt cx="6768" cy="956"/>
                          </a:xfrm>
                        </wpg:grpSpPr>
                        <wps:wsp>
                          <wps:cNvPr id="382" name="מחבר ישר 932"/>
                          <wps:cNvCnPr/>
                          <wps:spPr bwMode="auto">
                            <a:xfrm>
                              <a:off x="1663" y="4872"/>
                              <a:ext cx="6768"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83" name="מחבר ישר 932"/>
                          <wps:cNvCnPr/>
                          <wps:spPr bwMode="auto">
                            <a:xfrm>
                              <a:off x="1663" y="5828"/>
                              <a:ext cx="6768"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s:wsp>
                        <wps:cNvPr id="379" name="מחבר ישר 1142"/>
                        <wps:cNvCnPr>
                          <a:cxnSpLocks/>
                        </wps:cNvCnPr>
                        <wps:spPr>
                          <a:xfrm flipV="1">
                            <a:off x="1407381" y="341906"/>
                            <a:ext cx="264160" cy="1905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380" name="מחבר ישר 1142"/>
                        <wps:cNvCnPr>
                          <a:cxnSpLocks/>
                        </wps:cNvCnPr>
                        <wps:spPr>
                          <a:xfrm flipV="1">
                            <a:off x="1351722" y="39756"/>
                            <a:ext cx="264160" cy="1905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8D0B69" id="Group 136" o:spid="_x0000_s1026" alt="מסגרת של תגובות שמחברים אותן" style="position:absolute;margin-left:6.25pt;margin-top:37.95pt;width:413.25pt;height:47.8pt;z-index:252078080" coordsize="52482,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">
                <v:group id="Group 2151" o:spid="_x0000_s1027" style="position:absolute;width:52482;height:6070" coordorigin="1663,4872" coordsize="676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מחבר ישר 932" o:spid="_x0000_s1028" style="position:absolute;visibility:visible;mso-wrap-style:square" from="1663,4872" to="8431,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" strokecolor="#002060"/>
                  <v:line id="מחבר ישר 932" o:spid="_x0000_s1029" style="position:absolute;visibility:visible;mso-wrap-style:square" from="1663,5828" to="843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" strokecolor="#002060"/>
                </v:group>
                <v:line id="מחבר ישר 1142" o:spid="_x0000_s1030" style="position:absolute;flip:y;visibility:visible;mso-wrap-style:square" from="14073,3419" to="16715,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" strokecolor="#002060" strokeweight="1pt">
                  <v:stroke joinstyle="miter"/>
                  <o:lock v:ext="edit" shapetype="f"/>
                </v:line>
                <v:line id="מחבר ישר 1142" o:spid="_x0000_s1031" style="position:absolute;flip:y;visibility:visible;mso-wrap-style:square" from="13517,397" to="16158,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" strokecolor="#002060" strokeweight="1pt">
                  <v:stroke joinstyle="miter"/>
                  <o:lock v:ext="edit" shapetype="f"/>
                </v:line>
              </v:group>
            </w:pict>
          </mc:Fallback>
        </mc:AlternateContent>
      </w:r>
      <w:r w:rsidR="00860998" w:rsidRPr="009152B2">
        <w:rPr>
          <w:rFonts w:asciiTheme="majorBidi" w:hAnsiTheme="majorBidi" w:cstheme="majorBidi"/>
          <w:sz w:val="24"/>
          <w:lang w:eastAsia="he-IL"/>
        </w:rPr>
        <w:t xml:space="preserve">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 xml:space="preserve">2)  </w:t>
      </w:r>
      <w:r w:rsidR="00E92235" w:rsidRPr="009242F1">
        <w:rPr>
          <w:position w:val="-24"/>
        </w:rPr>
        <w:object w:dxaOrig="2720" w:dyaOrig="639">
          <v:shape id="_x0000_i1225" type="#_x0000_t75" alt="תגובה 2 כפלנו ב2-&#10;\frac{3}{2}O_{2(g)}\rightarrow O_{3(g)}" style="width:120pt;height:28.8pt" o:ole="">
            <v:imagedata r:id="rId365" o:title=""/>
          </v:shape>
          <o:OLEObject Type="Embed" ProgID="Equation.DSMT4" ShapeID="_x0000_i1225" DrawAspect="Content" ObjectID="_1754230181" r:id="rId371"/>
        </w:object>
      </w:r>
      <w:r w:rsidR="00642BDF" w:rsidRPr="009152B2">
        <w:rPr>
          <w:rFonts w:asciiTheme="majorBidi" w:hAnsiTheme="majorBidi" w:cstheme="majorBidi"/>
          <w:sz w:val="24"/>
          <w:lang w:eastAsia="he-IL"/>
        </w:rPr>
        <w:tab/>
      </w:r>
      <w:r w:rsidR="00642BDF" w:rsidRPr="009152B2">
        <w:rPr>
          <w:rFonts w:asciiTheme="majorBidi" w:hAnsiTheme="majorBidi" w:cstheme="majorBidi"/>
          <w:sz w:val="24"/>
          <w:lang w:eastAsia="he-IL"/>
        </w:rPr>
        <w:tab/>
      </w:r>
      <w:r w:rsidR="00642BDF" w:rsidRPr="009152B2">
        <w:rPr>
          <w:rFonts w:asciiTheme="majorBidi" w:hAnsiTheme="majorBidi" w:cstheme="majorBidi"/>
          <w:sz w:val="24"/>
          <w:lang w:eastAsia="he-IL"/>
        </w:rPr>
        <w:tab/>
      </w:r>
      <w:r w:rsidR="00642BDF" w:rsidRPr="009152B2">
        <w:rPr>
          <w:rFonts w:asciiTheme="majorBidi" w:hAnsiTheme="majorBidi" w:cstheme="majorBidi"/>
          <w:sz w:val="24"/>
          <w:lang w:eastAsia="he-IL"/>
        </w:rPr>
        <w:tab/>
      </w:r>
      <w:r w:rsidR="00215AD5" w:rsidRPr="009242F1">
        <w:rPr>
          <w:position w:val="-10"/>
        </w:rPr>
        <w:object w:dxaOrig="560" w:dyaOrig="320">
          <v:shape id="_x0000_i1226" type="#_x0000_t75" alt="\Delta H^{\degree}_2" style="width:27.6pt;height:15.6pt;mso-position-vertical:absolute" o:ole="">
            <v:imagedata r:id="rId367" o:title=""/>
          </v:shape>
          <o:OLEObject Type="Embed" ProgID="Equation.DSMT4" ShapeID="_x0000_i1226" DrawAspect="Content" ObjectID="_1754230182" r:id="rId372"/>
        </w:object>
      </w:r>
      <w:r w:rsidR="00642BDF" w:rsidRPr="009152B2">
        <w:rPr>
          <w:rFonts w:asciiTheme="majorBidi" w:hAnsiTheme="majorBidi" w:cstheme="majorBidi"/>
          <w:sz w:val="24"/>
          <w:lang w:eastAsia="he-IL"/>
        </w:rPr>
        <w:t xml:space="preserve"> </w:t>
      </w:r>
      <w:r w:rsidR="00860998" w:rsidRPr="009152B2">
        <w:rPr>
          <w:rFonts w:asciiTheme="majorBidi" w:hAnsiTheme="majorBidi" w:cstheme="majorBidi"/>
          <w:sz w:val="24"/>
          <w:lang w:eastAsia="he-IL"/>
        </w:rPr>
        <w:t>= 142.3 kJ</w:t>
      </w:r>
    </w:p>
    <w:p w:rsidR="00860998" w:rsidRPr="009152B2" w:rsidRDefault="009152B2" w:rsidP="00215AD5">
      <w:pPr>
        <w:spacing w:after="0" w:line="360" w:lineRule="auto"/>
        <w:ind w:left="-341" w:right="-426" w:firstLine="1061"/>
        <w:rPr>
          <w:rFonts w:asciiTheme="majorBidi" w:hAnsiTheme="majorBidi" w:cstheme="majorBidi"/>
          <w:sz w:val="24"/>
          <w:rtl/>
          <w:lang w:eastAsia="he-IL"/>
        </w:rPr>
      </w:pPr>
      <w:r w:rsidRPr="009242F1">
        <w:rPr>
          <w:position w:val="-14"/>
        </w:rPr>
        <w:object w:dxaOrig="4200" w:dyaOrig="380">
          <v:shape id="_x0000_i1227" type="#_x0000_t75" alt="תגובה 1&#10;C_2H_{4(g)}+3O_{2(g)}\rightarrow 2CO_{2(g)}+2H_2O_{(l)}" style="width:209.4pt;height:18pt" o:ole="">
            <v:imagedata r:id="rId361" o:title=""/>
          </v:shape>
          <o:OLEObject Type="Embed" ProgID="Equation.DSMT4" ShapeID="_x0000_i1227" DrawAspect="Content" ObjectID="_1754230183" r:id="rId373"/>
        </w:object>
      </w:r>
      <w:r w:rsidR="00860998" w:rsidRPr="009152B2">
        <w:rPr>
          <w:rFonts w:asciiTheme="majorBidi" w:hAnsiTheme="majorBidi" w:cstheme="majorBidi"/>
          <w:sz w:val="24"/>
          <w:vertAlign w:val="subscript"/>
          <w:lang w:eastAsia="he-IL"/>
        </w:rPr>
        <w:tab/>
      </w:r>
      <w:r w:rsidR="00860998" w:rsidRPr="009152B2">
        <w:rPr>
          <w:rFonts w:asciiTheme="majorBidi" w:hAnsiTheme="majorBidi" w:cstheme="majorBidi"/>
          <w:sz w:val="24"/>
          <w:vertAlign w:val="subscript"/>
          <w:lang w:eastAsia="he-IL"/>
        </w:rPr>
        <w:tab/>
      </w:r>
      <w:r w:rsidR="00215AD5" w:rsidRPr="009242F1">
        <w:rPr>
          <w:position w:val="-10"/>
        </w:rPr>
        <w:object w:dxaOrig="560" w:dyaOrig="320">
          <v:shape id="_x0000_i1228" type="#_x0000_t75" alt="\Delta H^{\degree}_1" style="width:27.6pt;height:15.6pt" o:ole="">
            <v:imagedata r:id="rId363" o:title=""/>
          </v:shape>
          <o:OLEObject Type="Embed" ProgID="Equation.DSMT4" ShapeID="_x0000_i1228" DrawAspect="Content" ObjectID="_1754230184" r:id="rId374"/>
        </w:object>
      </w:r>
      <w:r w:rsidR="00860998" w:rsidRPr="009152B2">
        <w:rPr>
          <w:rFonts w:asciiTheme="majorBidi" w:hAnsiTheme="majorBidi" w:cstheme="majorBidi"/>
          <w:sz w:val="24"/>
          <w:lang w:eastAsia="he-IL"/>
        </w:rPr>
        <w:t xml:space="preserve"> =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 xml:space="preserve">1411 kJ </w:t>
      </w:r>
    </w:p>
    <w:p w:rsidR="00860998" w:rsidRPr="009152B2" w:rsidRDefault="00215AD5" w:rsidP="00215AD5">
      <w:pPr>
        <w:spacing w:after="0" w:line="360" w:lineRule="auto"/>
        <w:ind w:left="-341" w:right="-426" w:firstLine="1061"/>
        <w:rPr>
          <w:rFonts w:asciiTheme="majorBidi" w:hAnsiTheme="majorBidi" w:cstheme="majorBidi"/>
          <w:sz w:val="24"/>
          <w:rtl/>
          <w:lang w:eastAsia="he-IL"/>
        </w:rPr>
      </w:pPr>
      <w:r w:rsidRPr="00215AD5">
        <w:rPr>
          <w:position w:val="-14"/>
        </w:rPr>
        <w:object w:dxaOrig="2240" w:dyaOrig="380">
          <v:shape id="_x0000_i1229" type="#_x0000_t75" alt="תגובה 2&#10;\frac{3}{2}O_{2(g)}\rightarrow O_{3(g)}" style="width:111.6pt;height:18pt" o:ole="">
            <v:imagedata r:id="rId375" o:title=""/>
          </v:shape>
          <o:OLEObject Type="Embed" ProgID="Equation.DSMT4" ShapeID="_x0000_i1229" DrawAspect="Content" ObjectID="_1754230185" r:id="rId376"/>
        </w:object>
      </w:r>
      <w:r w:rsidR="00C543EC" w:rsidRPr="009152B2">
        <w:rPr>
          <w:rFonts w:asciiTheme="majorBidi" w:hAnsiTheme="majorBidi" w:cstheme="majorBidi"/>
          <w:sz w:val="24"/>
          <w:lang w:eastAsia="he-IL"/>
        </w:rPr>
        <w:t xml:space="preserve">   </w:t>
      </w:r>
      <w:r w:rsidR="00860998" w:rsidRPr="009152B2">
        <w:rPr>
          <w:rFonts w:asciiTheme="majorBidi" w:hAnsiTheme="majorBidi" w:cstheme="majorBidi"/>
          <w:sz w:val="24"/>
          <w:lang w:eastAsia="he-IL"/>
        </w:rPr>
        <w:t xml:space="preserve"> </w:t>
      </w:r>
      <w:r w:rsidR="00860998" w:rsidRPr="009152B2">
        <w:rPr>
          <w:rFonts w:asciiTheme="majorBidi" w:hAnsiTheme="majorBidi" w:cstheme="majorBidi"/>
          <w:sz w:val="24"/>
          <w:lang w:eastAsia="he-IL"/>
        </w:rPr>
        <w:tab/>
      </w:r>
      <w:r w:rsidR="00860998" w:rsidRPr="009152B2">
        <w:rPr>
          <w:rFonts w:asciiTheme="majorBidi" w:hAnsiTheme="majorBidi" w:cstheme="majorBidi"/>
          <w:sz w:val="24"/>
          <w:lang w:eastAsia="he-IL"/>
        </w:rPr>
        <w:tab/>
      </w:r>
      <w:r w:rsidR="00860998" w:rsidRPr="009152B2">
        <w:rPr>
          <w:rFonts w:asciiTheme="majorBidi" w:hAnsiTheme="majorBidi" w:cstheme="majorBidi"/>
          <w:sz w:val="24"/>
          <w:lang w:eastAsia="he-IL"/>
        </w:rPr>
        <w:tab/>
      </w:r>
      <w:r w:rsidR="00860998" w:rsidRPr="009152B2">
        <w:rPr>
          <w:rFonts w:asciiTheme="majorBidi" w:hAnsiTheme="majorBidi" w:cstheme="majorBidi"/>
          <w:sz w:val="24"/>
          <w:lang w:eastAsia="he-IL"/>
        </w:rPr>
        <w:tab/>
      </w:r>
      <w:r w:rsidRPr="009242F1">
        <w:rPr>
          <w:position w:val="-10"/>
        </w:rPr>
        <w:object w:dxaOrig="800" w:dyaOrig="320">
          <v:shape id="_x0000_i1230" type="#_x0000_t75" alt="\Delta H^{\degree}_2" style="width:39.6pt;height:15.6pt" o:ole="">
            <v:imagedata r:id="rId377" o:title=""/>
          </v:shape>
          <o:OLEObject Type="Embed" ProgID="Equation.DSMT4" ShapeID="_x0000_i1230" DrawAspect="Content" ObjectID="_1754230186" r:id="rId378"/>
        </w:object>
      </w:r>
      <w:r w:rsidR="00860998" w:rsidRPr="009152B2">
        <w:rPr>
          <w:rFonts w:asciiTheme="majorBidi" w:hAnsiTheme="majorBidi" w:cstheme="majorBidi"/>
          <w:sz w:val="24"/>
          <w:lang w:eastAsia="he-IL"/>
        </w:rPr>
        <w:t xml:space="preserve"> =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 xml:space="preserve">2 × 142.3 kJ </w:t>
      </w:r>
    </w:p>
    <w:p w:rsidR="002019AA" w:rsidRDefault="00215AD5" w:rsidP="002019AA">
      <w:pPr>
        <w:spacing w:after="0" w:line="360" w:lineRule="auto"/>
        <w:ind w:left="-341" w:right="-426" w:firstLine="1061"/>
      </w:pPr>
      <w:r w:rsidRPr="009242F1">
        <w:rPr>
          <w:position w:val="-14"/>
        </w:rPr>
        <w:object w:dxaOrig="4220" w:dyaOrig="380">
          <v:shape id="_x0000_i1231" type="#_x0000_t75" alt="לאחר צימצום קיבלנו תגובה 3&#10;C_2H_{2(g)}+2O_{3(g)}\rightarrow 2CO_{2(g)}+2H_2O_{(l)}&#10;" style="width:210.6pt;height:18pt" o:ole="">
            <v:imagedata r:id="rId379" o:title=""/>
          </v:shape>
          <o:OLEObject Type="Embed" ProgID="Equation.DSMT4" ShapeID="_x0000_i1231" DrawAspect="Content" ObjectID="_1754230187" r:id="rId380"/>
        </w:object>
      </w:r>
      <w:r w:rsidR="00642BDF" w:rsidRPr="009152B2">
        <w:rPr>
          <w:rFonts w:asciiTheme="majorBidi" w:hAnsiTheme="majorBidi" w:cstheme="majorBidi"/>
          <w:sz w:val="24"/>
          <w:vertAlign w:val="subscript"/>
          <w:lang w:eastAsia="he-IL"/>
        </w:rPr>
        <w:tab/>
      </w:r>
      <w:r w:rsidR="00C543EC" w:rsidRPr="009152B2">
        <w:rPr>
          <w:rFonts w:asciiTheme="majorBidi" w:hAnsiTheme="majorBidi" w:cstheme="majorBidi"/>
          <w:sz w:val="24"/>
          <w:vertAlign w:val="subscript"/>
          <w:lang w:eastAsia="he-IL"/>
        </w:rPr>
        <w:tab/>
      </w:r>
      <w:r w:rsidRPr="009242F1">
        <w:rPr>
          <w:position w:val="-10"/>
        </w:rPr>
        <w:object w:dxaOrig="560" w:dyaOrig="320">
          <v:shape id="_x0000_i1232" type="#_x0000_t75" alt="\Delta H^{\degree}_3" style="width:27.6pt;height:15.6pt" o:ole="">
            <v:imagedata r:id="rId381" o:title=""/>
          </v:shape>
          <o:OLEObject Type="Embed" ProgID="Equation.DSMT4" ShapeID="_x0000_i1232" DrawAspect="Content" ObjectID="_1754230188" r:id="rId382"/>
        </w:object>
      </w:r>
      <w:r w:rsidR="00C543EC" w:rsidRPr="009152B2">
        <w:rPr>
          <w:rFonts w:asciiTheme="majorBidi" w:hAnsiTheme="majorBidi" w:cstheme="majorBidi"/>
          <w:sz w:val="24"/>
          <w:lang w:eastAsia="he-IL"/>
        </w:rPr>
        <w:t xml:space="preserve"> = </w:t>
      </w:r>
      <w:r w:rsidRPr="009242F1">
        <w:rPr>
          <w:position w:val="-10"/>
        </w:rPr>
        <w:object w:dxaOrig="560" w:dyaOrig="320">
          <v:shape id="_x0000_i1233" type="#_x0000_t75" alt="\Delta H^{\degree}_1" style="width:27.6pt;height:15.6pt" o:ole="">
            <v:imagedata r:id="rId363" o:title=""/>
          </v:shape>
          <o:OLEObject Type="Embed" ProgID="Equation.DSMT4" ShapeID="_x0000_i1233" DrawAspect="Content" ObjectID="_1754230189" r:id="rId383"/>
        </w:object>
      </w:r>
      <w:r w:rsidR="00C543EC" w:rsidRPr="009152B2">
        <w:rPr>
          <w:rFonts w:asciiTheme="majorBidi" w:hAnsiTheme="majorBidi" w:cstheme="majorBidi"/>
          <w:sz w:val="24"/>
          <w:lang w:eastAsia="he-IL"/>
        </w:rPr>
        <w:t xml:space="preserve"> + (</w:t>
      </w:r>
      <w:r w:rsidRPr="009242F1">
        <w:rPr>
          <w:position w:val="-10"/>
        </w:rPr>
        <w:object w:dxaOrig="800" w:dyaOrig="320">
          <v:shape id="_x0000_i1234" type="#_x0000_t75" alt="\Delta H^{\degree}_2" style="width:39.6pt;height:15.6pt" o:ole="">
            <v:imagedata r:id="rId377" o:title=""/>
          </v:shape>
          <o:OLEObject Type="Embed" ProgID="Equation.DSMT4" ShapeID="_x0000_i1234" DrawAspect="Content" ObjectID="_1754230190" r:id="rId384"/>
        </w:object>
      </w:r>
      <w:r w:rsidR="00C543EC" w:rsidRPr="009152B2">
        <w:rPr>
          <w:rFonts w:asciiTheme="majorBidi" w:hAnsiTheme="majorBidi" w:cstheme="majorBidi"/>
          <w:sz w:val="24"/>
          <w:lang w:eastAsia="he-IL"/>
        </w:rPr>
        <w:t>)</w:t>
      </w:r>
    </w:p>
    <w:p w:rsidR="00642BDF" w:rsidRPr="009152B2" w:rsidRDefault="00215AD5" w:rsidP="00215AD5">
      <w:pPr>
        <w:spacing w:after="0" w:line="360" w:lineRule="auto"/>
        <w:ind w:left="-341" w:right="-426"/>
        <w:rPr>
          <w:rFonts w:asciiTheme="majorBidi" w:hAnsiTheme="majorBidi" w:cstheme="majorBidi"/>
          <w:sz w:val="24"/>
          <w:rtl/>
          <w:lang w:eastAsia="he-IL"/>
        </w:rPr>
      </w:pPr>
      <w:r w:rsidRPr="009242F1">
        <w:rPr>
          <w:position w:val="-10"/>
        </w:rPr>
        <w:object w:dxaOrig="560" w:dyaOrig="320">
          <v:shape id="_x0000_i1235" type="#_x0000_t75" alt="\Delta H^{\degree}_3" style="width:27.6pt;height:15.6pt" o:ole="">
            <v:imagedata r:id="rId381" o:title=""/>
          </v:shape>
          <o:OLEObject Type="Embed" ProgID="Equation.DSMT4" ShapeID="_x0000_i1235" DrawAspect="Content" ObjectID="_1754230191" r:id="rId385"/>
        </w:object>
      </w:r>
      <w:r w:rsidR="00642BDF" w:rsidRPr="009152B2">
        <w:rPr>
          <w:rFonts w:asciiTheme="majorBidi" w:hAnsiTheme="majorBidi" w:cstheme="majorBidi"/>
          <w:sz w:val="24"/>
          <w:lang w:eastAsia="he-IL"/>
        </w:rPr>
        <w:t xml:space="preserve"> = </w:t>
      </w:r>
      <w:r w:rsidR="00642BDF" w:rsidRPr="009152B2">
        <w:rPr>
          <w:rFonts w:asciiTheme="majorBidi" w:hAnsiTheme="majorBidi" w:cstheme="majorBidi"/>
          <w:sz w:val="24"/>
          <w:lang w:eastAsia="he-IL"/>
        </w:rPr>
        <w:sym w:font="Symbol" w:char="F02D"/>
      </w:r>
      <w:r w:rsidR="00642BDF" w:rsidRPr="009152B2">
        <w:rPr>
          <w:rFonts w:asciiTheme="majorBidi" w:hAnsiTheme="majorBidi" w:cstheme="majorBidi"/>
          <w:sz w:val="24"/>
          <w:lang w:eastAsia="he-IL"/>
        </w:rPr>
        <w:t xml:space="preserve">1411 kJ </w:t>
      </w:r>
      <w:r w:rsidR="000E7706" w:rsidRPr="009152B2">
        <w:rPr>
          <w:rFonts w:asciiTheme="majorBidi" w:hAnsiTheme="majorBidi" w:cstheme="majorBidi"/>
          <w:sz w:val="24"/>
          <w:lang w:eastAsia="he-IL"/>
        </w:rPr>
        <w:t>+ (</w:t>
      </w:r>
      <w:r w:rsidR="00642BDF" w:rsidRPr="009152B2">
        <w:rPr>
          <w:rFonts w:asciiTheme="majorBidi" w:hAnsiTheme="majorBidi" w:cstheme="majorBidi"/>
          <w:sz w:val="24"/>
          <w:lang w:eastAsia="he-IL"/>
        </w:rPr>
        <w:sym w:font="Symbol" w:char="F02D"/>
      </w:r>
      <w:r w:rsidR="00642BDF" w:rsidRPr="009152B2">
        <w:rPr>
          <w:rFonts w:asciiTheme="majorBidi" w:hAnsiTheme="majorBidi" w:cstheme="majorBidi"/>
          <w:sz w:val="24"/>
          <w:lang w:eastAsia="he-IL"/>
        </w:rPr>
        <w:t xml:space="preserve"> 2</w:t>
      </w:r>
      <w:r w:rsidR="000E7706" w:rsidRPr="009152B2">
        <w:rPr>
          <w:rFonts w:asciiTheme="majorBidi" w:hAnsiTheme="majorBidi" w:cstheme="majorBidi"/>
          <w:sz w:val="24"/>
          <w:lang w:val="fr-FR" w:eastAsia="he-IL"/>
        </w:rPr>
        <w:t xml:space="preserve"> </w:t>
      </w:r>
      <w:r w:rsidR="00642BDF" w:rsidRPr="009152B2">
        <w:rPr>
          <w:rFonts w:asciiTheme="majorBidi" w:hAnsiTheme="majorBidi" w:cstheme="majorBidi"/>
          <w:sz w:val="24"/>
          <w:lang w:val="fr-FR" w:eastAsia="he-IL"/>
        </w:rPr>
        <w:sym w:font="Symbol" w:char="F0B4"/>
      </w:r>
      <w:r w:rsidR="000E7706" w:rsidRPr="009152B2">
        <w:rPr>
          <w:rFonts w:asciiTheme="majorBidi" w:hAnsiTheme="majorBidi" w:cstheme="majorBidi"/>
          <w:sz w:val="24"/>
          <w:lang w:eastAsia="he-IL"/>
        </w:rPr>
        <w:t xml:space="preserve"> </w:t>
      </w:r>
      <w:r w:rsidR="00642BDF" w:rsidRPr="009152B2">
        <w:rPr>
          <w:rFonts w:asciiTheme="majorBidi" w:hAnsiTheme="majorBidi" w:cstheme="majorBidi"/>
          <w:sz w:val="24"/>
          <w:lang w:eastAsia="he-IL"/>
        </w:rPr>
        <w:t>142.3 kJ</w:t>
      </w:r>
      <w:r w:rsidR="000E7706" w:rsidRPr="009152B2">
        <w:rPr>
          <w:rFonts w:asciiTheme="majorBidi" w:hAnsiTheme="majorBidi" w:cstheme="majorBidi"/>
          <w:sz w:val="24"/>
          <w:lang w:eastAsia="he-IL"/>
        </w:rPr>
        <w:t>)</w:t>
      </w:r>
      <w:r w:rsidR="00642BDF" w:rsidRPr="009152B2">
        <w:rPr>
          <w:rFonts w:asciiTheme="majorBidi" w:hAnsiTheme="majorBidi" w:cstheme="majorBidi"/>
          <w:sz w:val="24"/>
          <w:lang w:eastAsia="he-IL"/>
        </w:rPr>
        <w:t xml:space="preserve"> = </w:t>
      </w:r>
      <w:r w:rsidR="00642BDF" w:rsidRPr="009152B2">
        <w:rPr>
          <w:rFonts w:asciiTheme="majorBidi" w:hAnsiTheme="majorBidi" w:cstheme="majorBidi"/>
          <w:sz w:val="24"/>
          <w:lang w:eastAsia="he-IL"/>
        </w:rPr>
        <w:sym w:font="Symbol" w:char="F02D"/>
      </w:r>
      <w:r w:rsidR="00642BDF" w:rsidRPr="009152B2">
        <w:rPr>
          <w:rFonts w:asciiTheme="majorBidi" w:hAnsiTheme="majorBidi" w:cstheme="majorBidi"/>
          <w:sz w:val="24"/>
          <w:lang w:eastAsia="he-IL"/>
        </w:rPr>
        <w:t>1695.6 kJ</w:t>
      </w:r>
    </w:p>
    <w:p w:rsidR="000E7706" w:rsidRPr="009152B2" w:rsidRDefault="000E7706" w:rsidP="00EF558D">
      <w:pPr>
        <w:bidi/>
        <w:spacing w:after="0" w:line="360" w:lineRule="auto"/>
        <w:ind w:left="-341" w:right="-426"/>
        <w:rPr>
          <w:rFonts w:ascii="David" w:hAnsi="David"/>
          <w:b/>
          <w:bCs/>
          <w:sz w:val="24"/>
          <w:lang w:eastAsia="he-IL"/>
        </w:rPr>
      </w:pPr>
    </w:p>
    <w:p w:rsidR="00642BDF" w:rsidRPr="004C367A" w:rsidRDefault="00642BDF" w:rsidP="00A8502F">
      <w:pPr>
        <w:bidi/>
        <w:spacing w:after="0" w:line="360" w:lineRule="auto"/>
        <w:ind w:left="4" w:right="-426"/>
        <w:rPr>
          <w:rFonts w:ascii="David" w:hAnsi="David"/>
          <w:b/>
          <w:bCs/>
          <w:sz w:val="24"/>
          <w:rtl/>
          <w:lang w:eastAsia="he-IL"/>
        </w:rPr>
      </w:pPr>
      <w:r w:rsidRPr="004C367A">
        <w:rPr>
          <w:rFonts w:ascii="David" w:hAnsi="David"/>
          <w:b/>
          <w:bCs/>
          <w:sz w:val="24"/>
          <w:rtl/>
          <w:lang w:eastAsia="he-IL"/>
        </w:rPr>
        <w:t xml:space="preserve">סעיף </w:t>
      </w:r>
      <w:r w:rsidR="00EF558D" w:rsidRPr="004C367A">
        <w:rPr>
          <w:rFonts w:ascii="David" w:hAnsi="David" w:hint="cs"/>
          <w:b/>
          <w:bCs/>
          <w:sz w:val="24"/>
          <w:rtl/>
          <w:lang w:eastAsia="he-IL"/>
        </w:rPr>
        <w:t>ג</w:t>
      </w:r>
      <w:r w:rsidRPr="004C367A">
        <w:rPr>
          <w:rFonts w:ascii="David" w:hAnsi="David"/>
          <w:b/>
          <w:bCs/>
          <w:sz w:val="24"/>
          <w:rtl/>
          <w:lang w:eastAsia="he-IL"/>
        </w:rPr>
        <w:t xml:space="preserve">' </w:t>
      </w:r>
      <w:r w:rsidRPr="004C367A">
        <w:rPr>
          <w:rFonts w:ascii="David" w:hAnsi="David"/>
          <w:b/>
          <w:bCs/>
          <w:sz w:val="24"/>
          <w:lang w:eastAsia="he-IL"/>
        </w:rPr>
        <w:t xml:space="preserve"> </w:t>
      </w:r>
    </w:p>
    <w:p w:rsidR="00642BDF" w:rsidRPr="0032698C" w:rsidRDefault="00642BDF" w:rsidP="00A8502F">
      <w:pPr>
        <w:bidi/>
        <w:spacing w:after="0" w:line="360" w:lineRule="auto"/>
        <w:ind w:left="4" w:right="-567"/>
        <w:rPr>
          <w:rFonts w:asciiTheme="majorBidi" w:hAnsiTheme="majorBidi"/>
          <w:sz w:val="24"/>
          <w:rtl/>
          <w:lang w:eastAsia="he-IL"/>
        </w:rPr>
      </w:pPr>
      <w:r w:rsidRPr="0032698C">
        <w:rPr>
          <w:rFonts w:asciiTheme="majorBidi" w:hAnsiTheme="majorBidi"/>
          <w:sz w:val="24"/>
          <w:rtl/>
          <w:lang w:eastAsia="he-IL"/>
        </w:rPr>
        <w:t xml:space="preserve">נלקחים שני כלים, בכל אחד מהם חצי ליטר מים. מתחת לכלי ראשון שורפים 8 גרם אתן עם חמצן, ומתחת לכלי השני שורפים </w:t>
      </w:r>
      <w:r w:rsidRPr="0032698C">
        <w:rPr>
          <w:rFonts w:asciiTheme="majorBidi" w:hAnsiTheme="majorBidi" w:cstheme="majorBidi"/>
          <w:sz w:val="24"/>
          <w:rtl/>
          <w:lang w:eastAsia="he-IL"/>
        </w:rPr>
        <w:t>10</w:t>
      </w:r>
      <w:r w:rsidRPr="0032698C">
        <w:rPr>
          <w:rFonts w:asciiTheme="majorBidi" w:hAnsiTheme="majorBidi"/>
          <w:sz w:val="24"/>
          <w:rtl/>
          <w:lang w:eastAsia="he-IL"/>
        </w:rPr>
        <w:t xml:space="preserve"> גרם אתן עם אוזון. </w:t>
      </w:r>
    </w:p>
    <w:p w:rsidR="00642BDF" w:rsidRPr="004C367A" w:rsidRDefault="00642BDF" w:rsidP="00A8502F">
      <w:pPr>
        <w:bidi/>
        <w:spacing w:after="0" w:line="360" w:lineRule="auto"/>
        <w:ind w:left="4" w:right="-567"/>
        <w:rPr>
          <w:rFonts w:asciiTheme="majorBidi" w:hAnsiTheme="majorBidi"/>
          <w:b/>
          <w:bCs/>
          <w:sz w:val="24"/>
          <w:lang w:eastAsia="he-IL"/>
        </w:rPr>
      </w:pPr>
      <w:r w:rsidRPr="004C367A">
        <w:rPr>
          <w:rFonts w:asciiTheme="majorBidi" w:hAnsiTheme="majorBidi"/>
          <w:b/>
          <w:bCs/>
          <w:sz w:val="24"/>
          <w:rtl/>
          <w:lang w:eastAsia="he-IL"/>
        </w:rPr>
        <w:t xml:space="preserve">תת סעיף </w:t>
      </w:r>
      <w:proofErr w:type="spellStart"/>
      <w:r w:rsidRPr="004C367A">
        <w:rPr>
          <w:rFonts w:asciiTheme="majorBidi" w:hAnsiTheme="majorBidi"/>
          <w:b/>
          <w:bCs/>
          <w:sz w:val="24"/>
          <w:lang w:eastAsia="he-IL"/>
        </w:rPr>
        <w:t>i</w:t>
      </w:r>
      <w:proofErr w:type="spellEnd"/>
    </w:p>
    <w:p w:rsidR="00642BDF" w:rsidRPr="0032698C" w:rsidRDefault="00642BDF" w:rsidP="00A8502F">
      <w:pPr>
        <w:bidi/>
        <w:spacing w:after="0" w:line="360" w:lineRule="auto"/>
        <w:ind w:left="4" w:right="-567"/>
        <w:rPr>
          <w:rFonts w:asciiTheme="majorBidi" w:hAnsiTheme="majorBidi"/>
          <w:sz w:val="24"/>
          <w:rtl/>
          <w:lang w:eastAsia="he-IL"/>
        </w:rPr>
      </w:pPr>
      <w:r w:rsidRPr="0032698C">
        <w:rPr>
          <w:rFonts w:asciiTheme="majorBidi" w:hAnsiTheme="majorBidi"/>
          <w:sz w:val="24"/>
          <w:rtl/>
          <w:lang w:eastAsia="he-IL"/>
        </w:rPr>
        <w:t xml:space="preserve">קבע אם האנרגיה הפנימית של המים עולה במהלך השריפה של </w:t>
      </w:r>
      <w:proofErr w:type="spellStart"/>
      <w:r w:rsidRPr="0032698C">
        <w:rPr>
          <w:rFonts w:asciiTheme="majorBidi" w:hAnsiTheme="majorBidi"/>
          <w:sz w:val="24"/>
          <w:rtl/>
          <w:lang w:eastAsia="he-IL"/>
        </w:rPr>
        <w:t>האתן</w:t>
      </w:r>
      <w:proofErr w:type="spellEnd"/>
      <w:r w:rsidRPr="0032698C">
        <w:rPr>
          <w:rFonts w:asciiTheme="majorBidi" w:hAnsiTheme="majorBidi"/>
          <w:sz w:val="24"/>
          <w:rtl/>
          <w:lang w:eastAsia="he-IL"/>
        </w:rPr>
        <w:t xml:space="preserve">, יורדת או נשארת ללא שינוי? </w:t>
      </w:r>
      <w:r w:rsidRPr="004C367A">
        <w:rPr>
          <w:rFonts w:asciiTheme="majorBidi" w:hAnsiTheme="majorBidi"/>
          <w:b/>
          <w:bCs/>
          <w:sz w:val="24"/>
          <w:rtl/>
          <w:lang w:eastAsia="he-IL"/>
        </w:rPr>
        <w:t>נמק את קביעתך</w:t>
      </w:r>
      <w:r w:rsidRPr="0032698C">
        <w:rPr>
          <w:rFonts w:asciiTheme="majorBidi" w:hAnsiTheme="majorBidi"/>
          <w:sz w:val="24"/>
          <w:rtl/>
          <w:lang w:eastAsia="he-IL"/>
        </w:rPr>
        <w:t>.</w:t>
      </w:r>
    </w:p>
    <w:p w:rsidR="00642BDF" w:rsidRPr="004C367A" w:rsidRDefault="00642BDF" w:rsidP="00A8502F">
      <w:pPr>
        <w:bidi/>
        <w:spacing w:after="0" w:line="360" w:lineRule="auto"/>
        <w:ind w:left="4" w:right="-426"/>
        <w:rPr>
          <w:rFonts w:asciiTheme="majorBidi" w:hAnsiTheme="majorBidi"/>
          <w:b/>
          <w:bCs/>
          <w:sz w:val="24"/>
          <w:rtl/>
          <w:lang w:eastAsia="he-IL"/>
        </w:rPr>
      </w:pPr>
      <w:r w:rsidRPr="004C367A">
        <w:rPr>
          <w:rFonts w:asciiTheme="majorBidi" w:hAnsiTheme="majorBidi"/>
          <w:b/>
          <w:bCs/>
          <w:sz w:val="24"/>
          <w:rtl/>
          <w:lang w:eastAsia="he-IL"/>
        </w:rPr>
        <w:t>התשובה:</w:t>
      </w:r>
    </w:p>
    <w:p w:rsidR="00642BDF" w:rsidRPr="004C367A" w:rsidRDefault="00642BDF" w:rsidP="00A8502F">
      <w:pPr>
        <w:bidi/>
        <w:spacing w:after="0" w:line="360" w:lineRule="auto"/>
        <w:ind w:left="4" w:right="-567"/>
        <w:rPr>
          <w:rFonts w:asciiTheme="majorBidi" w:hAnsiTheme="majorBidi"/>
          <w:sz w:val="24"/>
          <w:rtl/>
          <w:lang w:eastAsia="he-IL"/>
        </w:rPr>
      </w:pPr>
      <w:r w:rsidRPr="004C367A">
        <w:rPr>
          <w:rFonts w:asciiTheme="majorBidi" w:hAnsiTheme="majorBidi"/>
          <w:sz w:val="24"/>
          <w:rtl/>
          <w:lang w:eastAsia="he-IL"/>
        </w:rPr>
        <w:t>האנרגיה הפנימית של המים עולה.</w:t>
      </w:r>
    </w:p>
    <w:p w:rsidR="00642BDF" w:rsidRPr="004C367A" w:rsidRDefault="00D73571" w:rsidP="005858EF">
      <w:pPr>
        <w:bidi/>
        <w:spacing w:after="0" w:line="360" w:lineRule="auto"/>
        <w:ind w:left="4" w:right="-567"/>
        <w:rPr>
          <w:rFonts w:asciiTheme="majorBidi" w:hAnsiTheme="majorBidi"/>
          <w:sz w:val="24"/>
          <w:rtl/>
          <w:lang w:eastAsia="he-IL"/>
        </w:rPr>
      </w:pPr>
      <w:r w:rsidRPr="004C367A">
        <w:rPr>
          <w:rFonts w:asciiTheme="majorBidi" w:hAnsiTheme="majorBidi"/>
          <w:sz w:val="24"/>
          <w:rtl/>
          <w:lang w:eastAsia="he-IL"/>
        </w:rPr>
        <w:t xml:space="preserve">השריפה היא תהליך </w:t>
      </w:r>
      <w:proofErr w:type="spellStart"/>
      <w:r w:rsidRPr="004C367A">
        <w:rPr>
          <w:rFonts w:asciiTheme="majorBidi" w:hAnsiTheme="majorBidi"/>
          <w:sz w:val="24"/>
          <w:rtl/>
          <w:lang w:eastAsia="he-IL"/>
        </w:rPr>
        <w:t>אקס</w:t>
      </w:r>
      <w:r w:rsidR="00642BDF" w:rsidRPr="004C367A">
        <w:rPr>
          <w:rFonts w:asciiTheme="majorBidi" w:hAnsiTheme="majorBidi"/>
          <w:sz w:val="24"/>
          <w:rtl/>
          <w:lang w:eastAsia="he-IL"/>
        </w:rPr>
        <w:t>ו</w:t>
      </w:r>
      <w:r w:rsidRPr="004C367A">
        <w:rPr>
          <w:rFonts w:asciiTheme="majorBidi" w:hAnsiTheme="majorBidi"/>
          <w:sz w:val="24"/>
          <w:rtl/>
          <w:lang w:eastAsia="he-IL"/>
        </w:rPr>
        <w:t>ת</w:t>
      </w:r>
      <w:r w:rsidR="00642BDF" w:rsidRPr="004C367A">
        <w:rPr>
          <w:rFonts w:asciiTheme="majorBidi" w:hAnsiTheme="majorBidi"/>
          <w:sz w:val="24"/>
          <w:rtl/>
          <w:lang w:eastAsia="he-IL"/>
        </w:rPr>
        <w:t>רמי</w:t>
      </w:r>
      <w:proofErr w:type="spellEnd"/>
      <w:r w:rsidR="00642BDF" w:rsidRPr="004C367A">
        <w:rPr>
          <w:rFonts w:asciiTheme="majorBidi" w:hAnsiTheme="majorBidi"/>
          <w:sz w:val="24"/>
          <w:rtl/>
          <w:lang w:eastAsia="he-IL"/>
        </w:rPr>
        <w:t>, ולכן מועברת אנרגיה בתהליך השריפה אל המים</w:t>
      </w:r>
      <w:r w:rsidR="005858EF" w:rsidRPr="004C367A">
        <w:rPr>
          <w:rFonts w:asciiTheme="majorBidi" w:hAnsiTheme="majorBidi" w:hint="cs"/>
          <w:sz w:val="24"/>
          <w:rtl/>
          <w:lang w:eastAsia="he-IL"/>
        </w:rPr>
        <w:t xml:space="preserve"> והאנרגיה הפנימית של המים עולה</w:t>
      </w:r>
      <w:r w:rsidR="00642BDF" w:rsidRPr="004C367A">
        <w:rPr>
          <w:rFonts w:asciiTheme="majorBidi" w:hAnsiTheme="majorBidi"/>
          <w:sz w:val="24"/>
          <w:rtl/>
          <w:lang w:eastAsia="he-IL"/>
        </w:rPr>
        <w:t>.</w:t>
      </w:r>
    </w:p>
    <w:p w:rsidR="00642BDF" w:rsidRPr="004C367A" w:rsidRDefault="00642BDF" w:rsidP="00A8502F">
      <w:pPr>
        <w:bidi/>
        <w:spacing w:after="0" w:line="360" w:lineRule="auto"/>
        <w:ind w:left="4" w:right="-567"/>
        <w:rPr>
          <w:rFonts w:ascii="David" w:hAnsi="David"/>
          <w:sz w:val="24"/>
          <w:rtl/>
          <w:lang w:eastAsia="he-IL"/>
        </w:rPr>
      </w:pPr>
    </w:p>
    <w:p w:rsidR="00642BDF" w:rsidRPr="0032698C" w:rsidRDefault="00642BDF" w:rsidP="00A8502F">
      <w:pPr>
        <w:bidi/>
        <w:spacing w:after="0" w:line="360" w:lineRule="auto"/>
        <w:ind w:left="4" w:right="-567"/>
        <w:rPr>
          <w:rFonts w:ascii="David" w:hAnsi="David"/>
          <w:b/>
          <w:bCs/>
          <w:color w:val="FF0000"/>
          <w:sz w:val="24"/>
          <w:lang w:eastAsia="he-IL"/>
        </w:rPr>
      </w:pPr>
      <w:r w:rsidRPr="004C367A">
        <w:rPr>
          <w:rFonts w:ascii="David" w:hAnsi="David" w:hint="cs"/>
          <w:b/>
          <w:bCs/>
          <w:sz w:val="24"/>
          <w:rtl/>
          <w:lang w:eastAsia="he-IL"/>
        </w:rPr>
        <w:t xml:space="preserve">תת סעיף </w:t>
      </w:r>
      <w:r w:rsidRPr="004C367A">
        <w:rPr>
          <w:rFonts w:asciiTheme="majorBidi" w:hAnsiTheme="majorBidi" w:cstheme="majorBidi"/>
          <w:b/>
          <w:bCs/>
          <w:sz w:val="24"/>
          <w:lang w:eastAsia="he-IL"/>
        </w:rPr>
        <w:t>ii</w:t>
      </w:r>
    </w:p>
    <w:p w:rsidR="00642BDF" w:rsidRPr="0032698C" w:rsidRDefault="00642BDF" w:rsidP="00A8502F">
      <w:pPr>
        <w:bidi/>
        <w:spacing w:after="0" w:line="360" w:lineRule="auto"/>
        <w:ind w:left="4" w:right="-567"/>
        <w:rPr>
          <w:rFonts w:ascii="David" w:hAnsi="David"/>
          <w:sz w:val="24"/>
          <w:rtl/>
          <w:lang w:eastAsia="he-IL"/>
        </w:rPr>
      </w:pPr>
      <w:r w:rsidRPr="0032698C">
        <w:rPr>
          <w:rFonts w:ascii="David" w:hAnsi="David"/>
          <w:sz w:val="24"/>
          <w:rtl/>
          <w:lang w:eastAsia="he-IL"/>
        </w:rPr>
        <w:t xml:space="preserve">באיזה משני הכלים השינוי באנרגיה הפנימית גבוה יותר? </w:t>
      </w:r>
      <w:r w:rsidRPr="00215AD5">
        <w:rPr>
          <w:rFonts w:ascii="David" w:hAnsi="David"/>
          <w:b/>
          <w:bCs/>
          <w:sz w:val="24"/>
          <w:rtl/>
          <w:lang w:eastAsia="he-IL"/>
        </w:rPr>
        <w:t>ה</w:t>
      </w:r>
      <w:r w:rsidR="00574370" w:rsidRPr="00215AD5">
        <w:rPr>
          <w:rFonts w:ascii="David" w:hAnsi="David" w:hint="cs"/>
          <w:b/>
          <w:bCs/>
          <w:sz w:val="24"/>
          <w:rtl/>
          <w:lang w:eastAsia="he-IL"/>
        </w:rPr>
        <w:t>סבר</w:t>
      </w:r>
      <w:r w:rsidRPr="0032698C">
        <w:rPr>
          <w:rFonts w:ascii="David" w:hAnsi="David"/>
          <w:sz w:val="24"/>
          <w:rtl/>
          <w:lang w:eastAsia="he-IL"/>
        </w:rPr>
        <w:t>.</w:t>
      </w:r>
    </w:p>
    <w:p w:rsidR="00642BDF" w:rsidRPr="0032698C" w:rsidRDefault="00642BDF" w:rsidP="00A8502F">
      <w:pPr>
        <w:bidi/>
        <w:spacing w:after="0" w:line="360" w:lineRule="auto"/>
        <w:ind w:left="4" w:right="-426"/>
        <w:rPr>
          <w:rFonts w:ascii="David" w:hAnsi="David"/>
          <w:sz w:val="24"/>
          <w:rtl/>
          <w:lang w:eastAsia="he-IL"/>
        </w:rPr>
      </w:pPr>
    </w:p>
    <w:p w:rsidR="00642BDF" w:rsidRPr="004C367A" w:rsidRDefault="00642BDF" w:rsidP="00A8502F">
      <w:pPr>
        <w:bidi/>
        <w:spacing w:after="0" w:line="360" w:lineRule="auto"/>
        <w:ind w:left="4" w:right="-426"/>
        <w:rPr>
          <w:rFonts w:ascii="David" w:hAnsi="David"/>
          <w:b/>
          <w:bCs/>
          <w:sz w:val="24"/>
          <w:rtl/>
          <w:lang w:eastAsia="he-IL"/>
        </w:rPr>
      </w:pPr>
      <w:r w:rsidRPr="004C367A">
        <w:rPr>
          <w:rFonts w:ascii="David" w:hAnsi="David"/>
          <w:b/>
          <w:bCs/>
          <w:sz w:val="24"/>
          <w:rtl/>
          <w:lang w:eastAsia="he-IL"/>
        </w:rPr>
        <w:t>התשובה:</w:t>
      </w:r>
    </w:p>
    <w:p w:rsidR="00642BDF" w:rsidRPr="004C367A" w:rsidRDefault="00642BDF" w:rsidP="00A8502F">
      <w:pPr>
        <w:bidi/>
        <w:spacing w:after="0" w:line="360" w:lineRule="auto"/>
        <w:ind w:left="4" w:right="-426"/>
        <w:rPr>
          <w:rFonts w:ascii="David" w:hAnsi="David"/>
          <w:sz w:val="24"/>
          <w:rtl/>
          <w:lang w:eastAsia="he-IL"/>
        </w:rPr>
      </w:pPr>
      <w:r w:rsidRPr="004C367A">
        <w:rPr>
          <w:rFonts w:ascii="David" w:hAnsi="David"/>
          <w:sz w:val="24"/>
          <w:rtl/>
          <w:lang w:eastAsia="he-IL"/>
        </w:rPr>
        <w:t>השינוי בכלי השני גדול יותר.</w:t>
      </w:r>
    </w:p>
    <w:p w:rsidR="00642BDF" w:rsidRPr="004C367A" w:rsidRDefault="00642BDF" w:rsidP="00A8502F">
      <w:pPr>
        <w:bidi/>
        <w:spacing w:after="0" w:line="360" w:lineRule="auto"/>
        <w:ind w:left="4" w:right="-426"/>
        <w:rPr>
          <w:rFonts w:ascii="David" w:hAnsi="David"/>
          <w:sz w:val="24"/>
          <w:rtl/>
          <w:lang w:eastAsia="he-IL"/>
        </w:rPr>
      </w:pPr>
      <w:r w:rsidRPr="004C367A">
        <w:rPr>
          <w:rFonts w:ascii="David" w:hAnsi="David"/>
          <w:sz w:val="24"/>
          <w:rtl/>
          <w:lang w:eastAsia="he-IL"/>
        </w:rPr>
        <w:t>לאוזון אנרגיה פנימית גבוהה יותר מלחמצן</w:t>
      </w:r>
      <w:r w:rsidR="005858EF" w:rsidRPr="004C367A">
        <w:rPr>
          <w:rFonts w:ascii="David" w:hAnsi="David" w:hint="cs"/>
          <w:sz w:val="24"/>
          <w:rtl/>
          <w:lang w:eastAsia="he-IL"/>
        </w:rPr>
        <w:t xml:space="preserve"> (היות והתגובה בה חמצן הופך לאוזון היא </w:t>
      </w:r>
      <w:proofErr w:type="spellStart"/>
      <w:r w:rsidR="005858EF" w:rsidRPr="004C367A">
        <w:rPr>
          <w:rFonts w:ascii="David" w:hAnsi="David" w:hint="cs"/>
          <w:sz w:val="24"/>
          <w:rtl/>
          <w:lang w:eastAsia="he-IL"/>
        </w:rPr>
        <w:t>אנדותרמית</w:t>
      </w:r>
      <w:proofErr w:type="spellEnd"/>
      <w:r w:rsidR="005858EF" w:rsidRPr="004C367A">
        <w:rPr>
          <w:rFonts w:ascii="David" w:hAnsi="David" w:hint="cs"/>
          <w:sz w:val="24"/>
          <w:rtl/>
          <w:lang w:eastAsia="he-IL"/>
        </w:rPr>
        <w:t>)</w:t>
      </w:r>
      <w:r w:rsidRPr="004C367A">
        <w:rPr>
          <w:rFonts w:ascii="David" w:hAnsi="David"/>
          <w:sz w:val="24"/>
          <w:rtl/>
          <w:lang w:eastAsia="he-IL"/>
        </w:rPr>
        <w:t>, לכן בשריפה של</w:t>
      </w:r>
      <w:r w:rsidR="00D60203" w:rsidRPr="004C367A">
        <w:rPr>
          <w:rFonts w:ascii="David" w:hAnsi="David"/>
          <w:sz w:val="24"/>
          <w:rtl/>
          <w:lang w:eastAsia="he-IL"/>
        </w:rPr>
        <w:t xml:space="preserve"> אתן עם אוזון נפלטת יותר אנרגיה</w:t>
      </w:r>
      <w:r w:rsidR="00D60203" w:rsidRPr="004C367A">
        <w:rPr>
          <w:rFonts w:ascii="David" w:hAnsi="David" w:hint="cs"/>
          <w:sz w:val="24"/>
          <w:rtl/>
          <w:lang w:eastAsia="he-IL"/>
        </w:rPr>
        <w:t xml:space="preserve"> (או: על פי החישובים שנעשו בסעיף הקודם שריפת אתן עם אוזון פולטת יותר אנרגיה).</w:t>
      </w:r>
    </w:p>
    <w:p w:rsidR="00642BDF" w:rsidRPr="004C367A" w:rsidRDefault="00D60203" w:rsidP="00A8502F">
      <w:pPr>
        <w:bidi/>
        <w:spacing w:after="0" w:line="360" w:lineRule="auto"/>
        <w:ind w:left="4" w:right="-426"/>
        <w:rPr>
          <w:rFonts w:ascii="David" w:hAnsi="David"/>
          <w:sz w:val="24"/>
          <w:rtl/>
          <w:lang w:eastAsia="he-IL"/>
        </w:rPr>
      </w:pPr>
      <w:r w:rsidRPr="004C367A">
        <w:rPr>
          <w:rFonts w:ascii="David" w:hAnsi="David" w:hint="cs"/>
          <w:sz w:val="24"/>
          <w:rtl/>
          <w:lang w:eastAsia="he-IL"/>
        </w:rPr>
        <w:t xml:space="preserve">כמו כן </w:t>
      </w:r>
      <w:r w:rsidR="00642BDF" w:rsidRPr="004C367A">
        <w:rPr>
          <w:rFonts w:ascii="David" w:hAnsi="David"/>
          <w:sz w:val="24"/>
          <w:rtl/>
          <w:lang w:eastAsia="he-IL"/>
        </w:rPr>
        <w:t>נתון כי נלקחה מסה גבוהה יותר של אתן בשריפה עם האוזון, ולכן השינוי (או העלייה) באנרגיה הפנימית בכלי השני היה גדול יותר.</w:t>
      </w:r>
    </w:p>
    <w:p w:rsidR="00642BDF" w:rsidRPr="004C367A" w:rsidRDefault="00642BDF" w:rsidP="00A8502F">
      <w:pPr>
        <w:bidi/>
        <w:spacing w:after="0" w:line="360" w:lineRule="auto"/>
        <w:ind w:left="4" w:right="-426"/>
        <w:rPr>
          <w:rFonts w:ascii="David" w:hAnsi="David"/>
          <w:sz w:val="24"/>
          <w:rtl/>
          <w:lang w:eastAsia="he-IL"/>
        </w:rPr>
      </w:pPr>
      <w:r w:rsidRPr="004C367A">
        <w:rPr>
          <w:rFonts w:ascii="David" w:hAnsi="David"/>
          <w:sz w:val="24"/>
          <w:rtl/>
          <w:lang w:eastAsia="he-IL"/>
        </w:rPr>
        <w:t>הערה: אפשר להוכיח בעזרת חישובים.</w:t>
      </w:r>
    </w:p>
    <w:p w:rsidR="00642BDF" w:rsidRPr="0032698C" w:rsidRDefault="00642BDF" w:rsidP="00A8502F">
      <w:pPr>
        <w:bidi/>
        <w:spacing w:after="0" w:line="360" w:lineRule="auto"/>
        <w:ind w:left="4" w:right="-426"/>
        <w:rPr>
          <w:rFonts w:ascii="David" w:hAnsi="David"/>
          <w:sz w:val="24"/>
          <w:rtl/>
          <w:lang w:eastAsia="he-IL"/>
        </w:rPr>
      </w:pPr>
    </w:p>
    <w:p w:rsidR="00E2144E" w:rsidRPr="0032698C" w:rsidRDefault="00E2144E" w:rsidP="00DE3746">
      <w:pPr>
        <w:spacing w:after="0"/>
        <w:rPr>
          <w:rFonts w:ascii="Arial" w:hAnsi="Arial"/>
          <w:b/>
          <w:bCs/>
          <w:color w:val="FF0000"/>
          <w:sz w:val="24"/>
          <w:rtl/>
        </w:rPr>
      </w:pPr>
    </w:p>
    <w:p w:rsidR="004C367A" w:rsidRDefault="004C367A">
      <w:pPr>
        <w:rPr>
          <w:rFonts w:asciiTheme="majorHAnsi" w:eastAsiaTheme="majorEastAsia" w:hAnsiTheme="majorHAnsi"/>
          <w:sz w:val="26"/>
          <w:szCs w:val="36"/>
          <w:rtl/>
        </w:rPr>
      </w:pPr>
      <w:r>
        <w:rPr>
          <w:rtl/>
        </w:rPr>
        <w:br w:type="page"/>
      </w:r>
    </w:p>
    <w:p w:rsidR="00642BDF" w:rsidRPr="0032698C" w:rsidRDefault="00642BDF" w:rsidP="00EA670E">
      <w:pPr>
        <w:pStyle w:val="Heading2"/>
        <w:rPr>
          <w:rtl/>
        </w:rPr>
      </w:pPr>
      <w:bookmarkStart w:id="63" w:name="_Toc506133635"/>
      <w:r w:rsidRPr="0032698C">
        <w:rPr>
          <w:rFonts w:hint="cs"/>
          <w:rtl/>
        </w:rPr>
        <w:lastRenderedPageBreak/>
        <w:t xml:space="preserve">שאלה 12, </w:t>
      </w:r>
      <w:r w:rsidRPr="0032698C">
        <w:rPr>
          <w:rtl/>
        </w:rPr>
        <w:t>בגרות</w:t>
      </w:r>
      <w:r w:rsidR="00EF558D" w:rsidRPr="0032698C">
        <w:rPr>
          <w:rFonts w:hint="cs"/>
          <w:rtl/>
        </w:rPr>
        <w:t xml:space="preserve"> תשס"ב</w:t>
      </w:r>
      <w:r w:rsidRPr="0032698C">
        <w:rPr>
          <w:rtl/>
        </w:rPr>
        <w:t xml:space="preserve"> 2002</w:t>
      </w:r>
      <w:r w:rsidRPr="0032698C">
        <w:rPr>
          <w:rFonts w:hint="cs"/>
          <w:rtl/>
        </w:rPr>
        <w:t>, שאלון 918651</w:t>
      </w:r>
      <w:bookmarkEnd w:id="63"/>
    </w:p>
    <w:p w:rsidR="00642BDF" w:rsidRPr="004C367A" w:rsidRDefault="00642BDF" w:rsidP="00A8502F">
      <w:pPr>
        <w:pStyle w:val="ListParagraph"/>
        <w:bidi/>
        <w:spacing w:after="0" w:line="360" w:lineRule="auto"/>
        <w:ind w:left="4" w:right="-426"/>
        <w:rPr>
          <w:rFonts w:ascii="David" w:hAnsi="David"/>
          <w:b/>
          <w:bCs/>
          <w:sz w:val="24"/>
          <w:rtl/>
          <w:lang w:eastAsia="he-IL"/>
        </w:rPr>
      </w:pPr>
      <w:r w:rsidRPr="004C367A">
        <w:rPr>
          <w:rFonts w:ascii="David" w:hAnsi="David" w:hint="cs"/>
          <w:b/>
          <w:bCs/>
          <w:sz w:val="24"/>
          <w:rtl/>
          <w:lang w:eastAsia="he-IL"/>
        </w:rPr>
        <w:t xml:space="preserve">סעיף </w:t>
      </w:r>
      <w:r w:rsidR="00EF558D" w:rsidRPr="004C367A">
        <w:rPr>
          <w:rFonts w:ascii="David" w:hAnsi="David" w:hint="cs"/>
          <w:b/>
          <w:bCs/>
          <w:sz w:val="24"/>
          <w:rtl/>
          <w:lang w:eastAsia="he-IL"/>
        </w:rPr>
        <w:t>א</w:t>
      </w:r>
      <w:r w:rsidRPr="004C367A">
        <w:rPr>
          <w:rFonts w:ascii="David" w:hAnsi="David" w:hint="cs"/>
          <w:b/>
          <w:bCs/>
          <w:sz w:val="24"/>
          <w:rtl/>
          <w:lang w:eastAsia="he-IL"/>
        </w:rPr>
        <w:t>'</w:t>
      </w:r>
    </w:p>
    <w:p w:rsidR="00642BDF" w:rsidRPr="0032698C" w:rsidRDefault="00642BDF" w:rsidP="005858EF">
      <w:pPr>
        <w:pStyle w:val="ListParagraph"/>
        <w:bidi/>
        <w:spacing w:after="0" w:line="360" w:lineRule="auto"/>
        <w:ind w:left="4" w:right="-426"/>
        <w:rPr>
          <w:rFonts w:asciiTheme="majorBidi" w:hAnsiTheme="majorBidi"/>
          <w:sz w:val="24"/>
          <w:rtl/>
          <w:lang w:eastAsia="he-IL"/>
        </w:rPr>
      </w:pPr>
      <w:r w:rsidRPr="0032698C">
        <w:rPr>
          <w:rFonts w:asciiTheme="majorBidi" w:hAnsiTheme="majorBidi"/>
          <w:sz w:val="24"/>
          <w:rtl/>
          <w:lang w:eastAsia="he-IL"/>
        </w:rPr>
        <w:t xml:space="preserve">כדי לבצע את תהליך ההפקה של </w:t>
      </w:r>
      <w:r w:rsidRPr="0032698C">
        <w:rPr>
          <w:rFonts w:asciiTheme="majorBidi" w:hAnsiTheme="majorBidi"/>
          <w:sz w:val="24"/>
          <w:lang w:eastAsia="he-IL"/>
        </w:rPr>
        <w:t>Cl</w:t>
      </w:r>
      <w:r w:rsidRPr="0032698C">
        <w:rPr>
          <w:rFonts w:asciiTheme="majorBidi" w:hAnsiTheme="majorBidi"/>
          <w:sz w:val="24"/>
          <w:vertAlign w:val="subscript"/>
          <w:lang w:eastAsia="he-IL"/>
        </w:rPr>
        <w:t>2(g)</w:t>
      </w:r>
      <w:r w:rsidRPr="0032698C">
        <w:rPr>
          <w:rFonts w:asciiTheme="majorBidi" w:hAnsiTheme="majorBidi"/>
          <w:sz w:val="24"/>
          <w:rtl/>
          <w:lang w:eastAsia="he-IL"/>
        </w:rPr>
        <w:t xml:space="preserve"> בטמפרטורה של </w:t>
      </w:r>
      <w:r w:rsidRPr="0032698C">
        <w:rPr>
          <w:rFonts w:asciiTheme="majorBidi" w:hAnsiTheme="majorBidi"/>
          <w:sz w:val="24"/>
          <w:lang w:eastAsia="he-IL"/>
        </w:rPr>
        <w:t>150</w:t>
      </w:r>
      <w:r w:rsidRPr="0032698C">
        <w:rPr>
          <w:rFonts w:asciiTheme="majorBidi" w:hAnsiTheme="majorBidi"/>
          <w:sz w:val="24"/>
          <w:vertAlign w:val="superscript"/>
          <w:lang w:eastAsia="he-IL"/>
        </w:rPr>
        <w:t>0</w:t>
      </w:r>
      <w:r w:rsidRPr="0032698C">
        <w:rPr>
          <w:rFonts w:asciiTheme="majorBidi" w:hAnsiTheme="majorBidi"/>
          <w:sz w:val="24"/>
          <w:lang w:eastAsia="he-IL"/>
        </w:rPr>
        <w:t>C</w:t>
      </w:r>
      <w:r w:rsidRPr="0032698C">
        <w:rPr>
          <w:rFonts w:asciiTheme="majorBidi" w:hAnsiTheme="majorBidi"/>
          <w:sz w:val="24"/>
          <w:rtl/>
          <w:lang w:eastAsia="he-IL"/>
        </w:rPr>
        <w:t xml:space="preserve">, הכניסו לכלי נחושת </w:t>
      </w:r>
      <w:proofErr w:type="spellStart"/>
      <w:r w:rsidRPr="0032698C">
        <w:rPr>
          <w:rFonts w:asciiTheme="majorBidi" w:hAnsiTheme="majorBidi"/>
          <w:sz w:val="24"/>
          <w:rtl/>
          <w:lang w:eastAsia="he-IL"/>
        </w:rPr>
        <w:t>כלורית</w:t>
      </w:r>
      <w:proofErr w:type="spellEnd"/>
      <w:r w:rsidRPr="0032698C">
        <w:rPr>
          <w:rFonts w:asciiTheme="majorBidi" w:hAnsiTheme="majorBidi"/>
          <w:sz w:val="24"/>
          <w:rtl/>
          <w:lang w:eastAsia="he-IL"/>
        </w:rPr>
        <w:t xml:space="preserve">, </w:t>
      </w:r>
      <w:r w:rsidRPr="0032698C">
        <w:rPr>
          <w:rFonts w:asciiTheme="majorBidi" w:hAnsiTheme="majorBidi"/>
          <w:sz w:val="24"/>
          <w:lang w:eastAsia="he-IL"/>
        </w:rPr>
        <w:t>CuCl</w:t>
      </w:r>
      <w:r w:rsidRPr="0032698C">
        <w:rPr>
          <w:rFonts w:asciiTheme="majorBidi" w:hAnsiTheme="majorBidi"/>
          <w:sz w:val="24"/>
          <w:vertAlign w:val="subscript"/>
          <w:lang w:eastAsia="he-IL"/>
        </w:rPr>
        <w:t>2(s)</w:t>
      </w:r>
      <w:r w:rsidRPr="0032698C">
        <w:rPr>
          <w:rFonts w:asciiTheme="majorBidi" w:hAnsiTheme="majorBidi"/>
          <w:sz w:val="24"/>
          <w:rtl/>
          <w:lang w:eastAsia="he-IL"/>
        </w:rPr>
        <w:tab/>
        <w:t>. התהליך מתרחש בשני שלבים:</w:t>
      </w:r>
      <w:r w:rsidRPr="0032698C">
        <w:rPr>
          <w:rFonts w:asciiTheme="majorBidi" w:hAnsiTheme="majorBidi"/>
          <w:sz w:val="24"/>
          <w:rtl/>
          <w:lang w:eastAsia="he-IL"/>
        </w:rPr>
        <w:tab/>
      </w:r>
    </w:p>
    <w:p w:rsidR="00642BDF" w:rsidRPr="0032698C" w:rsidRDefault="00642BDF" w:rsidP="00DE3746">
      <w:pPr>
        <w:spacing w:after="0" w:line="360" w:lineRule="auto"/>
        <w:ind w:left="-341" w:right="-426" w:firstLine="1061"/>
        <w:rPr>
          <w:sz w:val="24"/>
          <w:lang w:eastAsia="he-IL"/>
        </w:rPr>
      </w:pPr>
      <w:r w:rsidRPr="0032698C">
        <w:rPr>
          <w:rFonts w:asciiTheme="majorBidi" w:hAnsiTheme="majorBidi" w:cstheme="majorBidi"/>
          <w:sz w:val="24"/>
          <w:lang w:eastAsia="he-IL"/>
        </w:rPr>
        <w:t>CuCl</w:t>
      </w:r>
      <w:r w:rsidRPr="0032698C">
        <w:rPr>
          <w:rFonts w:asciiTheme="majorBidi" w:hAnsiTheme="majorBidi" w:cstheme="majorBidi"/>
          <w:sz w:val="24"/>
          <w:vertAlign w:val="subscript"/>
          <w:lang w:eastAsia="he-IL"/>
        </w:rPr>
        <w:t>2(s)</w:t>
      </w:r>
      <w:r w:rsidR="004B17E9">
        <w:rPr>
          <w:rFonts w:asciiTheme="majorBidi" w:hAnsiTheme="majorBidi" w:cstheme="majorBidi"/>
          <w:sz w:val="24"/>
          <w:lang w:eastAsia="he-IL"/>
        </w:rPr>
        <w:t xml:space="preserve">   + 0.5</w:t>
      </w:r>
      <w:r w:rsidRPr="0032698C">
        <w:rPr>
          <w:rFonts w:asciiTheme="majorBidi" w:hAnsiTheme="majorBidi" w:cstheme="majorBidi"/>
          <w:sz w:val="24"/>
          <w:lang w:eastAsia="he-IL"/>
        </w:rPr>
        <w:t>O</w:t>
      </w:r>
      <w:r w:rsidRPr="0032698C">
        <w:rPr>
          <w:rFonts w:asciiTheme="majorBidi" w:hAnsiTheme="majorBidi" w:cstheme="majorBidi"/>
          <w:sz w:val="24"/>
          <w:vertAlign w:val="subscript"/>
          <w:lang w:eastAsia="he-IL"/>
        </w:rPr>
        <w:t>2(g)</w:t>
      </w:r>
      <w:r w:rsidRPr="0032698C">
        <w:rPr>
          <w:rFonts w:asciiTheme="majorBidi" w:hAnsiTheme="majorBidi" w:cstheme="majorBidi"/>
          <w:sz w:val="24"/>
          <w:lang w:eastAsia="he-IL"/>
        </w:rPr>
        <w:t xml:space="preserve">    </w:t>
      </w:r>
      <w:r w:rsidR="00E2144E" w:rsidRPr="0032698C">
        <w:rPr>
          <w:rFonts w:asciiTheme="majorBidi" w:hAnsiTheme="majorBidi" w:cstheme="majorBidi"/>
          <w:sz w:val="24"/>
          <w:lang w:eastAsia="he-IL"/>
        </w:rPr>
        <w:sym w:font="Symbol" w:char="F0AE"/>
      </w:r>
      <w:r w:rsidRPr="0032698C">
        <w:rPr>
          <w:rFonts w:asciiTheme="majorBidi" w:hAnsiTheme="majorBidi" w:cstheme="majorBidi"/>
          <w:sz w:val="24"/>
          <w:lang w:eastAsia="he-IL"/>
        </w:rPr>
        <w:t xml:space="preserve">      </w:t>
      </w:r>
      <w:proofErr w:type="spellStart"/>
      <w:r w:rsidRPr="0032698C">
        <w:rPr>
          <w:rFonts w:asciiTheme="majorBidi" w:hAnsiTheme="majorBidi" w:cstheme="majorBidi"/>
          <w:sz w:val="24"/>
          <w:lang w:eastAsia="he-IL"/>
        </w:rPr>
        <w:t>CuO</w:t>
      </w:r>
      <w:proofErr w:type="spellEnd"/>
      <w:r w:rsidRPr="0032698C">
        <w:rPr>
          <w:rFonts w:asciiTheme="majorBidi" w:hAnsiTheme="majorBidi" w:cstheme="majorBidi"/>
          <w:sz w:val="24"/>
          <w:vertAlign w:val="subscript"/>
          <w:lang w:eastAsia="he-IL"/>
        </w:rPr>
        <w:t>(s)</w:t>
      </w:r>
      <w:r w:rsidRPr="0032698C">
        <w:rPr>
          <w:rFonts w:asciiTheme="majorBidi" w:hAnsiTheme="majorBidi" w:cstheme="majorBidi"/>
          <w:sz w:val="24"/>
          <w:lang w:eastAsia="he-IL"/>
        </w:rPr>
        <w:t xml:space="preserve">   +  Cl</w:t>
      </w:r>
      <w:r w:rsidRPr="0032698C">
        <w:rPr>
          <w:rFonts w:asciiTheme="majorBidi" w:hAnsiTheme="majorBidi" w:cstheme="majorBidi"/>
          <w:sz w:val="24"/>
          <w:vertAlign w:val="subscript"/>
          <w:lang w:eastAsia="he-IL"/>
        </w:rPr>
        <w:t>2(g)</w:t>
      </w:r>
      <w:r w:rsidRPr="0032698C">
        <w:rPr>
          <w:rFonts w:asciiTheme="majorBidi" w:hAnsiTheme="majorBidi" w:cstheme="majorBidi"/>
          <w:sz w:val="24"/>
          <w:lang w:eastAsia="he-IL"/>
        </w:rPr>
        <w:t xml:space="preserve"> </w:t>
      </w:r>
      <w:r w:rsidRPr="0032698C">
        <w:rPr>
          <w:rFonts w:asciiTheme="majorBidi" w:hAnsiTheme="majorBidi" w:cstheme="majorBidi"/>
          <w:sz w:val="24"/>
          <w:lang w:eastAsia="he-IL"/>
        </w:rPr>
        <w:tab/>
      </w:r>
      <w:r w:rsidRPr="0032698C">
        <w:rPr>
          <w:rFonts w:ascii="David" w:hAnsi="David"/>
          <w:sz w:val="24"/>
          <w:lang w:eastAsia="he-IL"/>
        </w:rPr>
        <w:t xml:space="preserve">       </w:t>
      </w:r>
      <w:r w:rsidRPr="0032698C">
        <w:rPr>
          <w:rFonts w:ascii="David" w:hAnsi="David"/>
          <w:sz w:val="24"/>
          <w:lang w:eastAsia="he-IL"/>
        </w:rPr>
        <w:tab/>
      </w:r>
      <w:r w:rsidRPr="0032698C">
        <w:rPr>
          <w:rFonts w:ascii="David" w:hAnsi="David"/>
          <w:sz w:val="24"/>
          <w:lang w:eastAsia="he-IL"/>
        </w:rPr>
        <w:tab/>
        <w:t xml:space="preserve"> </w:t>
      </w:r>
      <w:r w:rsidRPr="0032698C">
        <w:rPr>
          <w:rFonts w:ascii="David" w:hAnsi="David"/>
          <w:sz w:val="24"/>
          <w:lang w:eastAsia="he-IL"/>
        </w:rPr>
        <w:tab/>
      </w:r>
      <w:r w:rsidRPr="0032698C">
        <w:rPr>
          <w:rFonts w:asciiTheme="majorBidi" w:hAnsiTheme="majorBidi"/>
          <w:sz w:val="24"/>
          <w:lang w:eastAsia="he-IL"/>
        </w:rPr>
        <w:t xml:space="preserve"> :I</w:t>
      </w:r>
      <w:r w:rsidRPr="0032698C">
        <w:rPr>
          <w:rFonts w:asciiTheme="majorBidi" w:hAnsiTheme="majorBidi"/>
          <w:sz w:val="24"/>
          <w:rtl/>
          <w:lang w:eastAsia="he-IL"/>
        </w:rPr>
        <w:t>שלב</w:t>
      </w:r>
      <w:r w:rsidRPr="0032698C">
        <w:rPr>
          <w:rFonts w:ascii="David" w:hAnsi="David"/>
          <w:sz w:val="24"/>
          <w:rtl/>
          <w:lang w:eastAsia="he-IL"/>
        </w:rPr>
        <w:t xml:space="preserve"> </w:t>
      </w:r>
    </w:p>
    <w:p w:rsidR="00642BDF" w:rsidRPr="0032698C" w:rsidRDefault="00642BDF" w:rsidP="00DE3746">
      <w:pPr>
        <w:spacing w:after="0" w:line="360" w:lineRule="auto"/>
        <w:ind w:left="-341" w:right="-426" w:firstLine="1061"/>
        <w:rPr>
          <w:rFonts w:ascii="David" w:hAnsi="David"/>
          <w:sz w:val="24"/>
          <w:rtl/>
          <w:lang w:eastAsia="he-IL"/>
        </w:rPr>
      </w:pPr>
      <w:proofErr w:type="spellStart"/>
      <w:r w:rsidRPr="0032698C">
        <w:rPr>
          <w:rFonts w:asciiTheme="majorBidi" w:hAnsiTheme="majorBidi" w:cstheme="majorBidi"/>
          <w:sz w:val="24"/>
          <w:lang w:eastAsia="he-IL"/>
        </w:rPr>
        <w:t>CuO</w:t>
      </w:r>
      <w:proofErr w:type="spellEnd"/>
      <w:r w:rsidRPr="0032698C">
        <w:rPr>
          <w:rFonts w:asciiTheme="majorBidi" w:hAnsiTheme="majorBidi" w:cstheme="majorBidi"/>
          <w:sz w:val="24"/>
          <w:vertAlign w:val="subscript"/>
          <w:lang w:eastAsia="he-IL"/>
        </w:rPr>
        <w:t>(s)</w:t>
      </w:r>
      <w:r w:rsidRPr="0032698C">
        <w:rPr>
          <w:rFonts w:asciiTheme="majorBidi" w:hAnsiTheme="majorBidi" w:cstheme="majorBidi"/>
          <w:sz w:val="24"/>
          <w:lang w:eastAsia="he-IL"/>
        </w:rPr>
        <w:t xml:space="preserve">   +  2HCl</w:t>
      </w:r>
      <w:r w:rsidRPr="0032698C">
        <w:rPr>
          <w:rFonts w:asciiTheme="majorBidi" w:hAnsiTheme="majorBidi" w:cstheme="majorBidi"/>
          <w:sz w:val="24"/>
          <w:vertAlign w:val="subscript"/>
          <w:lang w:eastAsia="he-IL"/>
        </w:rPr>
        <w:t>(g)</w:t>
      </w:r>
      <w:r w:rsidRPr="0032698C">
        <w:rPr>
          <w:rFonts w:asciiTheme="majorBidi" w:hAnsiTheme="majorBidi" w:cstheme="majorBidi"/>
          <w:sz w:val="24"/>
          <w:lang w:eastAsia="he-IL"/>
        </w:rPr>
        <w:t xml:space="preserve">  </w:t>
      </w:r>
      <w:r w:rsidR="00E2144E" w:rsidRPr="0032698C">
        <w:rPr>
          <w:rFonts w:asciiTheme="majorBidi" w:hAnsiTheme="majorBidi" w:cstheme="majorBidi"/>
          <w:sz w:val="24"/>
          <w:lang w:eastAsia="he-IL"/>
        </w:rPr>
        <w:t xml:space="preserve">  </w:t>
      </w:r>
      <w:r w:rsidRPr="0032698C">
        <w:rPr>
          <w:rFonts w:asciiTheme="majorBidi" w:hAnsiTheme="majorBidi" w:cstheme="majorBidi"/>
          <w:sz w:val="24"/>
          <w:lang w:eastAsia="he-IL"/>
        </w:rPr>
        <w:t xml:space="preserve"> </w:t>
      </w:r>
      <w:r w:rsidR="00E2144E" w:rsidRPr="0032698C">
        <w:rPr>
          <w:rFonts w:asciiTheme="majorBidi" w:hAnsiTheme="majorBidi" w:cstheme="majorBidi"/>
          <w:sz w:val="24"/>
          <w:lang w:eastAsia="he-IL"/>
        </w:rPr>
        <w:sym w:font="Symbol" w:char="F0AE"/>
      </w:r>
      <w:r w:rsidRPr="0032698C">
        <w:rPr>
          <w:rFonts w:asciiTheme="majorBidi" w:hAnsiTheme="majorBidi" w:cstheme="majorBidi"/>
          <w:sz w:val="24"/>
          <w:lang w:eastAsia="he-IL"/>
        </w:rPr>
        <w:t xml:space="preserve">      CuCl</w:t>
      </w:r>
      <w:r w:rsidRPr="0032698C">
        <w:rPr>
          <w:rFonts w:asciiTheme="majorBidi" w:hAnsiTheme="majorBidi" w:cstheme="majorBidi"/>
          <w:sz w:val="24"/>
          <w:vertAlign w:val="subscript"/>
          <w:lang w:eastAsia="he-IL"/>
        </w:rPr>
        <w:t>2(s)</w:t>
      </w:r>
      <w:r w:rsidRPr="0032698C">
        <w:rPr>
          <w:rFonts w:asciiTheme="majorBidi" w:hAnsiTheme="majorBidi" w:cstheme="majorBidi"/>
          <w:sz w:val="24"/>
          <w:lang w:eastAsia="he-IL"/>
        </w:rPr>
        <w:t xml:space="preserve">   +  H</w:t>
      </w:r>
      <w:r w:rsidRPr="0032698C">
        <w:rPr>
          <w:rFonts w:asciiTheme="majorBidi" w:hAnsiTheme="majorBidi" w:cstheme="majorBidi"/>
          <w:sz w:val="24"/>
          <w:vertAlign w:val="subscript"/>
          <w:lang w:eastAsia="he-IL"/>
        </w:rPr>
        <w:t>2</w:t>
      </w:r>
      <w:r w:rsidRPr="0032698C">
        <w:rPr>
          <w:rFonts w:asciiTheme="majorBidi" w:hAnsiTheme="majorBidi" w:cstheme="majorBidi"/>
          <w:sz w:val="24"/>
          <w:lang w:eastAsia="he-IL"/>
        </w:rPr>
        <w:t>O</w:t>
      </w:r>
      <w:r w:rsidRPr="0032698C">
        <w:rPr>
          <w:rFonts w:asciiTheme="majorBidi" w:hAnsiTheme="majorBidi" w:cstheme="majorBidi"/>
          <w:sz w:val="24"/>
          <w:vertAlign w:val="subscript"/>
          <w:lang w:eastAsia="he-IL"/>
        </w:rPr>
        <w:t>(g)</w:t>
      </w:r>
      <w:r w:rsidRPr="0032698C">
        <w:rPr>
          <w:rFonts w:ascii="David" w:hAnsi="David"/>
          <w:sz w:val="24"/>
          <w:lang w:eastAsia="he-IL"/>
        </w:rPr>
        <w:t xml:space="preserve">   </w:t>
      </w:r>
      <w:r w:rsidRPr="0032698C">
        <w:rPr>
          <w:rFonts w:ascii="David" w:hAnsi="David"/>
          <w:sz w:val="24"/>
          <w:lang w:eastAsia="he-IL"/>
        </w:rPr>
        <w:tab/>
        <w:t xml:space="preserve">       </w:t>
      </w:r>
      <w:r w:rsidRPr="0032698C">
        <w:rPr>
          <w:rFonts w:ascii="David" w:hAnsi="David"/>
          <w:sz w:val="24"/>
          <w:lang w:eastAsia="he-IL"/>
        </w:rPr>
        <w:tab/>
      </w:r>
      <w:r w:rsidRPr="0032698C">
        <w:rPr>
          <w:rFonts w:ascii="David" w:hAnsi="David"/>
          <w:sz w:val="24"/>
          <w:lang w:eastAsia="he-IL"/>
        </w:rPr>
        <w:tab/>
      </w:r>
      <w:r w:rsidRPr="0032698C">
        <w:rPr>
          <w:rFonts w:asciiTheme="majorBidi" w:hAnsiTheme="majorBidi"/>
          <w:sz w:val="24"/>
          <w:lang w:eastAsia="he-IL"/>
        </w:rPr>
        <w:t>:II</w:t>
      </w:r>
      <w:r w:rsidRPr="0032698C">
        <w:rPr>
          <w:rFonts w:asciiTheme="majorBidi" w:hAnsiTheme="majorBidi"/>
          <w:sz w:val="24"/>
          <w:rtl/>
          <w:lang w:eastAsia="he-IL"/>
        </w:rPr>
        <w:t>שלב</w:t>
      </w:r>
      <w:r w:rsidRPr="0032698C">
        <w:rPr>
          <w:rFonts w:ascii="David" w:hAnsi="David"/>
          <w:sz w:val="24"/>
          <w:rtl/>
          <w:lang w:eastAsia="he-IL"/>
        </w:rPr>
        <w:t xml:space="preserve"> </w:t>
      </w:r>
    </w:p>
    <w:p w:rsidR="00642BDF" w:rsidRPr="0032698C" w:rsidRDefault="00642BDF" w:rsidP="00DC307F">
      <w:pPr>
        <w:bidi/>
        <w:rPr>
          <w:sz w:val="24"/>
          <w:rtl/>
          <w:lang w:eastAsia="he-IL"/>
        </w:rPr>
      </w:pPr>
      <w:r w:rsidRPr="0032698C">
        <w:rPr>
          <w:sz w:val="24"/>
          <w:rtl/>
          <w:lang w:eastAsia="he-IL"/>
        </w:rPr>
        <w:t xml:space="preserve">כיצד </w:t>
      </w:r>
      <w:r w:rsidR="00D60203" w:rsidRPr="0032698C">
        <w:rPr>
          <w:sz w:val="24"/>
          <w:rtl/>
          <w:lang w:eastAsia="he-IL"/>
        </w:rPr>
        <w:t>י</w:t>
      </w:r>
      <w:r w:rsidRPr="0032698C">
        <w:rPr>
          <w:sz w:val="24"/>
          <w:rtl/>
          <w:lang w:eastAsia="he-IL"/>
        </w:rPr>
        <w:t xml:space="preserve">ושפע </w:t>
      </w:r>
      <w:r w:rsidR="00D60203" w:rsidRPr="0032698C">
        <w:rPr>
          <w:sz w:val="24"/>
          <w:rtl/>
          <w:lang w:eastAsia="he-IL"/>
        </w:rPr>
        <w:t>קצב</w:t>
      </w:r>
      <w:r w:rsidRPr="0032698C">
        <w:rPr>
          <w:sz w:val="24"/>
          <w:rtl/>
          <w:lang w:eastAsia="he-IL"/>
        </w:rPr>
        <w:t xml:space="preserve"> התגובה לקבלת  </w:t>
      </w:r>
      <w:r w:rsidRPr="0032698C">
        <w:rPr>
          <w:sz w:val="24"/>
          <w:lang w:eastAsia="he-IL"/>
        </w:rPr>
        <w:t>Cl</w:t>
      </w:r>
      <w:r w:rsidRPr="0032698C">
        <w:rPr>
          <w:sz w:val="24"/>
          <w:vertAlign w:val="subscript"/>
          <w:lang w:eastAsia="he-IL"/>
        </w:rPr>
        <w:t>2(g)</w:t>
      </w:r>
      <w:r w:rsidRPr="0032698C">
        <w:rPr>
          <w:sz w:val="24"/>
          <w:rtl/>
          <w:lang w:eastAsia="he-IL"/>
        </w:rPr>
        <w:t xml:space="preserve">  (</w:t>
      </w:r>
      <w:r w:rsidR="00D60203" w:rsidRPr="0032698C">
        <w:rPr>
          <w:sz w:val="24"/>
          <w:rtl/>
          <w:lang w:eastAsia="he-IL"/>
        </w:rPr>
        <w:t>י</w:t>
      </w:r>
      <w:r w:rsidRPr="0032698C">
        <w:rPr>
          <w:sz w:val="24"/>
          <w:rtl/>
          <w:lang w:eastAsia="he-IL"/>
        </w:rPr>
        <w:t xml:space="preserve">גדל, </w:t>
      </w:r>
      <w:r w:rsidR="00D60203" w:rsidRPr="0032698C">
        <w:rPr>
          <w:sz w:val="24"/>
          <w:rtl/>
          <w:lang w:eastAsia="he-IL"/>
        </w:rPr>
        <w:t>י</w:t>
      </w:r>
      <w:r w:rsidRPr="0032698C">
        <w:rPr>
          <w:sz w:val="24"/>
          <w:rtl/>
          <w:lang w:eastAsia="he-IL"/>
        </w:rPr>
        <w:t xml:space="preserve">קטן או לא </w:t>
      </w:r>
      <w:r w:rsidR="00D60203" w:rsidRPr="0032698C">
        <w:rPr>
          <w:sz w:val="24"/>
          <w:rtl/>
          <w:lang w:eastAsia="he-IL"/>
        </w:rPr>
        <w:t>י</w:t>
      </w:r>
      <w:r w:rsidRPr="0032698C">
        <w:rPr>
          <w:sz w:val="24"/>
          <w:rtl/>
          <w:lang w:eastAsia="he-IL"/>
        </w:rPr>
        <w:t>שתנה) אם:</w:t>
      </w:r>
    </w:p>
    <w:p w:rsidR="00642BDF" w:rsidRPr="0032698C" w:rsidRDefault="00642BDF" w:rsidP="00FA5E2E">
      <w:pPr>
        <w:bidi/>
        <w:spacing w:after="0" w:line="360" w:lineRule="auto"/>
        <w:ind w:left="4" w:right="-426"/>
        <w:rPr>
          <w:rFonts w:asciiTheme="majorBidi" w:hAnsiTheme="majorBidi"/>
          <w:b/>
          <w:bCs/>
          <w:sz w:val="24"/>
          <w:rtl/>
          <w:lang w:eastAsia="he-IL"/>
        </w:rPr>
      </w:pPr>
      <w:r w:rsidRPr="004C367A">
        <w:rPr>
          <w:rFonts w:asciiTheme="majorBidi" w:hAnsiTheme="majorBidi"/>
          <w:b/>
          <w:bCs/>
          <w:sz w:val="24"/>
          <w:rtl/>
          <w:lang w:eastAsia="he-IL"/>
        </w:rPr>
        <w:t xml:space="preserve">תת-סעיף </w:t>
      </w:r>
      <w:proofErr w:type="spellStart"/>
      <w:r w:rsidRPr="004C367A">
        <w:rPr>
          <w:rFonts w:asciiTheme="majorBidi" w:hAnsiTheme="majorBidi"/>
          <w:b/>
          <w:bCs/>
          <w:sz w:val="24"/>
          <w:lang w:eastAsia="he-IL"/>
        </w:rPr>
        <w:t>i</w:t>
      </w:r>
      <w:proofErr w:type="spellEnd"/>
    </w:p>
    <w:p w:rsidR="00642BDF" w:rsidRPr="0032698C" w:rsidRDefault="00642BDF" w:rsidP="00FA5E2E">
      <w:pPr>
        <w:bidi/>
        <w:spacing w:after="0" w:line="360" w:lineRule="auto"/>
        <w:ind w:left="4" w:right="-426"/>
        <w:rPr>
          <w:rFonts w:asciiTheme="majorBidi" w:hAnsiTheme="majorBidi"/>
          <w:sz w:val="24"/>
          <w:rtl/>
          <w:lang w:eastAsia="he-IL"/>
        </w:rPr>
      </w:pPr>
      <w:r w:rsidRPr="0032698C">
        <w:rPr>
          <w:rFonts w:asciiTheme="majorBidi" w:hAnsiTheme="majorBidi"/>
          <w:sz w:val="24"/>
          <w:rtl/>
          <w:lang w:eastAsia="he-IL"/>
        </w:rPr>
        <w:t xml:space="preserve">יגדילו את מספר מולי  ה- </w:t>
      </w:r>
      <w:r w:rsidR="005858EF" w:rsidRPr="0032698C">
        <w:rPr>
          <w:rFonts w:asciiTheme="majorBidi" w:hAnsiTheme="majorBidi"/>
          <w:sz w:val="24"/>
          <w:lang w:eastAsia="he-IL"/>
        </w:rPr>
        <w:t>O</w:t>
      </w:r>
      <w:r w:rsidR="005858EF" w:rsidRPr="0032698C">
        <w:rPr>
          <w:rFonts w:asciiTheme="majorBidi" w:hAnsiTheme="majorBidi"/>
          <w:sz w:val="24"/>
          <w:vertAlign w:val="subscript"/>
          <w:lang w:eastAsia="he-IL"/>
        </w:rPr>
        <w:t>2</w:t>
      </w:r>
      <w:r w:rsidRPr="0032698C">
        <w:rPr>
          <w:rFonts w:asciiTheme="majorBidi" w:hAnsiTheme="majorBidi"/>
          <w:sz w:val="24"/>
          <w:vertAlign w:val="subscript"/>
          <w:lang w:eastAsia="he-IL"/>
        </w:rPr>
        <w:t>(g)</w:t>
      </w:r>
      <w:r w:rsidRPr="0032698C">
        <w:rPr>
          <w:rFonts w:asciiTheme="majorBidi" w:hAnsiTheme="majorBidi"/>
          <w:sz w:val="24"/>
          <w:rtl/>
          <w:lang w:eastAsia="he-IL"/>
        </w:rPr>
        <w:t xml:space="preserve">  בכלי  בטמפרטורה קבועה ובנפח קבוע? </w:t>
      </w:r>
      <w:r w:rsidRPr="00215AD5">
        <w:rPr>
          <w:rFonts w:asciiTheme="majorBidi" w:hAnsiTheme="majorBidi"/>
          <w:b/>
          <w:bCs/>
          <w:sz w:val="24"/>
          <w:rtl/>
          <w:lang w:eastAsia="he-IL"/>
        </w:rPr>
        <w:t>הסבר</w:t>
      </w:r>
      <w:r w:rsidRPr="0032698C">
        <w:rPr>
          <w:rFonts w:asciiTheme="majorBidi" w:hAnsiTheme="majorBidi"/>
          <w:sz w:val="24"/>
          <w:rtl/>
          <w:lang w:eastAsia="he-IL"/>
        </w:rPr>
        <w:t xml:space="preserve">. </w:t>
      </w:r>
    </w:p>
    <w:p w:rsidR="00642BDF" w:rsidRPr="004C367A" w:rsidRDefault="00642BDF" w:rsidP="00A8502F">
      <w:pPr>
        <w:bidi/>
        <w:spacing w:after="0" w:line="360" w:lineRule="auto"/>
        <w:ind w:left="4" w:right="-426"/>
        <w:rPr>
          <w:rFonts w:asciiTheme="majorBidi" w:hAnsiTheme="majorBidi"/>
          <w:b/>
          <w:bCs/>
          <w:sz w:val="24"/>
          <w:rtl/>
          <w:lang w:eastAsia="he-IL"/>
        </w:rPr>
      </w:pPr>
      <w:r w:rsidRPr="004C367A">
        <w:rPr>
          <w:rFonts w:asciiTheme="majorBidi" w:hAnsiTheme="majorBidi"/>
          <w:b/>
          <w:bCs/>
          <w:sz w:val="24"/>
          <w:rtl/>
          <w:lang w:eastAsia="he-IL"/>
        </w:rPr>
        <w:t>התשובה:</w:t>
      </w:r>
    </w:p>
    <w:p w:rsidR="00642BDF" w:rsidRPr="004C367A" w:rsidRDefault="00D60203" w:rsidP="00A8502F">
      <w:pPr>
        <w:bidi/>
        <w:spacing w:after="0" w:line="360" w:lineRule="auto"/>
        <w:ind w:left="4" w:right="142"/>
        <w:rPr>
          <w:rFonts w:asciiTheme="majorBidi" w:hAnsiTheme="majorBidi"/>
          <w:sz w:val="24"/>
          <w:rtl/>
        </w:rPr>
      </w:pPr>
      <w:r w:rsidRPr="004C367A">
        <w:rPr>
          <w:rFonts w:asciiTheme="majorBidi" w:hAnsiTheme="majorBidi"/>
          <w:sz w:val="24"/>
          <w:rtl/>
          <w:lang w:eastAsia="he-IL"/>
        </w:rPr>
        <w:t>קצב התגובה י</w:t>
      </w:r>
      <w:r w:rsidR="00642BDF" w:rsidRPr="004C367A">
        <w:rPr>
          <w:rFonts w:asciiTheme="majorBidi" w:hAnsiTheme="majorBidi"/>
          <w:sz w:val="24"/>
          <w:rtl/>
          <w:lang w:eastAsia="he-IL"/>
        </w:rPr>
        <w:t xml:space="preserve">גדל. בהעלאת ריכוז המגיב קיים סיכוי גבוה יותר להתנגשויות בין המולקולות, </w:t>
      </w:r>
      <w:r w:rsidR="00642BDF" w:rsidRPr="004C367A">
        <w:rPr>
          <w:rFonts w:asciiTheme="majorBidi" w:hAnsiTheme="majorBidi"/>
          <w:sz w:val="24"/>
          <w:rtl/>
        </w:rPr>
        <w:t xml:space="preserve">יתקבלו יותר תצמידים </w:t>
      </w:r>
      <w:proofErr w:type="spellStart"/>
      <w:r w:rsidR="00642BDF" w:rsidRPr="004C367A">
        <w:rPr>
          <w:rFonts w:asciiTheme="majorBidi" w:hAnsiTheme="majorBidi"/>
          <w:sz w:val="24"/>
          <w:rtl/>
        </w:rPr>
        <w:t>משופעלים</w:t>
      </w:r>
      <w:proofErr w:type="spellEnd"/>
      <w:r w:rsidR="00642BDF" w:rsidRPr="004C367A">
        <w:rPr>
          <w:rFonts w:asciiTheme="majorBidi" w:hAnsiTheme="majorBidi"/>
          <w:sz w:val="24"/>
          <w:rtl/>
        </w:rPr>
        <w:t xml:space="preserve"> ויותר התנגשויות פוריות ביחידת זמן ולכן קצב התגובה יעלה.</w:t>
      </w:r>
    </w:p>
    <w:p w:rsidR="00642BDF" w:rsidRPr="004C367A" w:rsidRDefault="00642BDF" w:rsidP="00A8502F">
      <w:pPr>
        <w:bidi/>
        <w:spacing w:after="0" w:line="360" w:lineRule="auto"/>
        <w:ind w:left="4" w:right="-426"/>
        <w:rPr>
          <w:rFonts w:ascii="David" w:hAnsi="David"/>
          <w:sz w:val="24"/>
          <w:rtl/>
          <w:lang w:eastAsia="he-IL"/>
        </w:rPr>
      </w:pPr>
    </w:p>
    <w:p w:rsidR="00642BDF" w:rsidRPr="004C367A" w:rsidRDefault="00642BDF" w:rsidP="00FA5E2E">
      <w:pPr>
        <w:bidi/>
        <w:spacing w:after="0" w:line="360" w:lineRule="auto"/>
        <w:ind w:left="84" w:right="-426" w:hanging="130"/>
        <w:rPr>
          <w:rFonts w:ascii="David" w:hAnsi="David"/>
          <w:b/>
          <w:bCs/>
          <w:sz w:val="24"/>
          <w:rtl/>
          <w:lang w:eastAsia="he-IL"/>
        </w:rPr>
      </w:pPr>
      <w:r w:rsidRPr="004C367A">
        <w:rPr>
          <w:rFonts w:ascii="David" w:hAnsi="David"/>
          <w:b/>
          <w:bCs/>
          <w:sz w:val="24"/>
          <w:rtl/>
          <w:lang w:eastAsia="he-IL"/>
        </w:rPr>
        <w:t xml:space="preserve">תת-סעיף </w:t>
      </w:r>
      <w:r w:rsidRPr="004C367A">
        <w:rPr>
          <w:rFonts w:ascii="David" w:hAnsi="David"/>
          <w:b/>
          <w:bCs/>
          <w:sz w:val="24"/>
          <w:lang w:eastAsia="he-IL"/>
        </w:rPr>
        <w:t>ii</w:t>
      </w:r>
    </w:p>
    <w:p w:rsidR="00642BDF" w:rsidRPr="0032698C" w:rsidRDefault="00642BDF" w:rsidP="00DE3746">
      <w:pPr>
        <w:bidi/>
        <w:spacing w:after="0" w:line="360" w:lineRule="auto"/>
        <w:ind w:left="-341" w:right="-426" w:firstLine="295"/>
        <w:rPr>
          <w:rFonts w:ascii="David" w:hAnsi="David"/>
          <w:sz w:val="24"/>
          <w:rtl/>
          <w:lang w:eastAsia="he-IL"/>
        </w:rPr>
      </w:pPr>
      <w:r w:rsidRPr="0032698C">
        <w:rPr>
          <w:rFonts w:ascii="David" w:hAnsi="David"/>
          <w:sz w:val="24"/>
          <w:rtl/>
          <w:lang w:eastAsia="he-IL"/>
        </w:rPr>
        <w:t xml:space="preserve">יגדילו את הלחץ בכלי על-ידי הקטנת הנפח בטמפרטורה קבועה? </w:t>
      </w:r>
      <w:r w:rsidRPr="004C367A">
        <w:rPr>
          <w:rFonts w:ascii="David" w:hAnsi="David"/>
          <w:b/>
          <w:bCs/>
          <w:sz w:val="24"/>
          <w:rtl/>
          <w:lang w:eastAsia="he-IL"/>
        </w:rPr>
        <w:t>הסבר</w:t>
      </w:r>
      <w:r w:rsidRPr="0032698C">
        <w:rPr>
          <w:rFonts w:ascii="David" w:hAnsi="David"/>
          <w:sz w:val="24"/>
          <w:rtl/>
          <w:lang w:eastAsia="he-IL"/>
        </w:rPr>
        <w:t>.</w:t>
      </w:r>
      <w:r w:rsidRPr="0032698C">
        <w:rPr>
          <w:rFonts w:ascii="David" w:hAnsi="David"/>
          <w:sz w:val="24"/>
          <w:rtl/>
          <w:lang w:eastAsia="he-IL"/>
        </w:rPr>
        <w:tab/>
      </w:r>
    </w:p>
    <w:p w:rsidR="00642BDF" w:rsidRPr="004C367A" w:rsidRDefault="00642BDF" w:rsidP="00FA5E2E">
      <w:pPr>
        <w:tabs>
          <w:tab w:val="left" w:pos="720"/>
          <w:tab w:val="left" w:pos="1440"/>
          <w:tab w:val="left" w:pos="2357"/>
        </w:tabs>
        <w:bidi/>
        <w:spacing w:after="0" w:line="360" w:lineRule="auto"/>
        <w:ind w:left="-341" w:right="-426" w:firstLine="295"/>
        <w:rPr>
          <w:rFonts w:ascii="David" w:hAnsi="David"/>
          <w:b/>
          <w:bCs/>
          <w:sz w:val="24"/>
          <w:rtl/>
          <w:lang w:eastAsia="he-IL"/>
        </w:rPr>
      </w:pPr>
      <w:r w:rsidRPr="004C367A">
        <w:rPr>
          <w:rFonts w:ascii="David" w:hAnsi="David" w:hint="cs"/>
          <w:b/>
          <w:bCs/>
          <w:sz w:val="24"/>
          <w:rtl/>
          <w:lang w:eastAsia="he-IL"/>
        </w:rPr>
        <w:t>ה</w:t>
      </w:r>
      <w:r w:rsidRPr="004C367A">
        <w:rPr>
          <w:rFonts w:ascii="David" w:hAnsi="David"/>
          <w:b/>
          <w:bCs/>
          <w:sz w:val="24"/>
          <w:rtl/>
          <w:lang w:eastAsia="he-IL"/>
        </w:rPr>
        <w:t xml:space="preserve">תשובה: </w:t>
      </w:r>
    </w:p>
    <w:p w:rsidR="00642BDF" w:rsidRPr="004C367A" w:rsidRDefault="00D60203" w:rsidP="00DE3746">
      <w:pPr>
        <w:bidi/>
        <w:spacing w:after="0" w:line="360" w:lineRule="auto"/>
        <w:ind w:left="-46" w:right="-426"/>
        <w:rPr>
          <w:rFonts w:ascii="David" w:hAnsi="David"/>
          <w:sz w:val="24"/>
          <w:rtl/>
          <w:lang w:eastAsia="he-IL"/>
        </w:rPr>
      </w:pPr>
      <w:r w:rsidRPr="004C367A">
        <w:rPr>
          <w:rFonts w:ascii="David" w:hAnsi="David" w:hint="cs"/>
          <w:sz w:val="24"/>
          <w:rtl/>
          <w:lang w:eastAsia="he-IL"/>
        </w:rPr>
        <w:t>קצב</w:t>
      </w:r>
      <w:r w:rsidRPr="004C367A">
        <w:rPr>
          <w:rFonts w:ascii="David" w:hAnsi="David"/>
          <w:sz w:val="24"/>
          <w:rtl/>
          <w:lang w:eastAsia="he-IL"/>
        </w:rPr>
        <w:t xml:space="preserve"> התגובה </w:t>
      </w:r>
      <w:r w:rsidRPr="004C367A">
        <w:rPr>
          <w:rFonts w:ascii="David" w:hAnsi="David" w:hint="cs"/>
          <w:sz w:val="24"/>
          <w:rtl/>
          <w:lang w:eastAsia="he-IL"/>
        </w:rPr>
        <w:t>י</w:t>
      </w:r>
      <w:r w:rsidR="00642BDF" w:rsidRPr="004C367A">
        <w:rPr>
          <w:rFonts w:ascii="David" w:hAnsi="David"/>
          <w:sz w:val="24"/>
          <w:rtl/>
          <w:lang w:eastAsia="he-IL"/>
        </w:rPr>
        <w:t>גדל. הגדלת הלחץ גורמת לעלייה ב</w:t>
      </w:r>
      <w:r w:rsidR="00642BDF" w:rsidRPr="004C367A">
        <w:rPr>
          <w:rFonts w:ascii="David" w:hAnsi="David" w:hint="cs"/>
          <w:sz w:val="24"/>
          <w:rtl/>
          <w:lang w:eastAsia="he-IL"/>
        </w:rPr>
        <w:t>סיכוי ל</w:t>
      </w:r>
      <w:r w:rsidR="00642BDF" w:rsidRPr="004C367A">
        <w:rPr>
          <w:rFonts w:ascii="David" w:hAnsi="David"/>
          <w:sz w:val="24"/>
          <w:rtl/>
          <w:lang w:eastAsia="he-IL"/>
        </w:rPr>
        <w:t>מספר ההתנגשויות בין המולקולות.</w:t>
      </w:r>
      <w:r w:rsidR="00642BDF" w:rsidRPr="004C367A">
        <w:rPr>
          <w:rFonts w:ascii="David" w:hAnsi="David" w:hint="cs"/>
          <w:sz w:val="24"/>
          <w:rtl/>
          <w:lang w:eastAsia="he-IL"/>
        </w:rPr>
        <w:t xml:space="preserve"> </w:t>
      </w:r>
      <w:r w:rsidR="00642BDF" w:rsidRPr="004C367A">
        <w:rPr>
          <w:rFonts w:ascii="David" w:hAnsi="David"/>
          <w:sz w:val="24"/>
          <w:rtl/>
          <w:lang w:eastAsia="he-IL"/>
        </w:rPr>
        <w:t xml:space="preserve">לכן יהיו יותר </w:t>
      </w:r>
      <w:r w:rsidR="00642BDF" w:rsidRPr="004C367A">
        <w:rPr>
          <w:rFonts w:ascii="David" w:hAnsi="David" w:hint="cs"/>
          <w:sz w:val="24"/>
          <w:rtl/>
          <w:lang w:eastAsia="he-IL"/>
        </w:rPr>
        <w:t xml:space="preserve">תצמידים </w:t>
      </w:r>
      <w:proofErr w:type="spellStart"/>
      <w:r w:rsidR="00642BDF" w:rsidRPr="004C367A">
        <w:rPr>
          <w:rFonts w:ascii="David" w:hAnsi="David" w:hint="cs"/>
          <w:sz w:val="24"/>
          <w:rtl/>
          <w:lang w:eastAsia="he-IL"/>
        </w:rPr>
        <w:t>משופעלים</w:t>
      </w:r>
      <w:proofErr w:type="spellEnd"/>
      <w:r w:rsidR="00642BDF" w:rsidRPr="004C367A">
        <w:rPr>
          <w:rFonts w:ascii="David" w:hAnsi="David" w:hint="cs"/>
          <w:sz w:val="24"/>
          <w:rtl/>
          <w:lang w:eastAsia="he-IL"/>
        </w:rPr>
        <w:t xml:space="preserve">, יותר </w:t>
      </w:r>
      <w:r w:rsidR="00642BDF" w:rsidRPr="004C367A">
        <w:rPr>
          <w:rFonts w:ascii="David" w:hAnsi="David"/>
          <w:sz w:val="24"/>
          <w:rtl/>
          <w:lang w:eastAsia="he-IL"/>
        </w:rPr>
        <w:t>התנגשויות פוריות ויתקבל יותר תוצר ליחידת זמן.</w:t>
      </w:r>
    </w:p>
    <w:p w:rsidR="00A8502F" w:rsidRPr="004C367A" w:rsidRDefault="00A8502F" w:rsidP="00EF558D">
      <w:pPr>
        <w:bidi/>
        <w:spacing w:after="0" w:line="360" w:lineRule="auto"/>
        <w:ind w:left="-341" w:right="-426"/>
        <w:rPr>
          <w:rFonts w:ascii="David" w:hAnsi="David"/>
          <w:b/>
          <w:bCs/>
          <w:sz w:val="24"/>
          <w:rtl/>
          <w:lang w:eastAsia="he-IL"/>
        </w:rPr>
      </w:pPr>
    </w:p>
    <w:p w:rsidR="00FA5E2E" w:rsidRDefault="00642BDF" w:rsidP="00FA5E2E">
      <w:pPr>
        <w:bidi/>
        <w:spacing w:after="0" w:line="360" w:lineRule="auto"/>
        <w:ind w:left="4" w:right="-426"/>
        <w:rPr>
          <w:rFonts w:ascii="David" w:hAnsi="David"/>
          <w:b/>
          <w:bCs/>
          <w:sz w:val="24"/>
          <w:rtl/>
          <w:lang w:eastAsia="he-IL"/>
        </w:rPr>
      </w:pPr>
      <w:r w:rsidRPr="004C367A">
        <w:rPr>
          <w:rFonts w:ascii="David" w:hAnsi="David"/>
          <w:b/>
          <w:bCs/>
          <w:sz w:val="24"/>
          <w:rtl/>
          <w:lang w:eastAsia="he-IL"/>
        </w:rPr>
        <w:t xml:space="preserve">סעיף </w:t>
      </w:r>
      <w:r w:rsidR="00EF558D" w:rsidRPr="004C367A">
        <w:rPr>
          <w:rFonts w:ascii="David" w:hAnsi="David" w:hint="cs"/>
          <w:b/>
          <w:bCs/>
          <w:sz w:val="24"/>
          <w:rtl/>
          <w:lang w:eastAsia="he-IL"/>
        </w:rPr>
        <w:t>ב</w:t>
      </w:r>
      <w:r w:rsidRPr="004C367A">
        <w:rPr>
          <w:rFonts w:ascii="David" w:hAnsi="David"/>
          <w:b/>
          <w:bCs/>
          <w:sz w:val="24"/>
          <w:rtl/>
          <w:lang w:eastAsia="he-IL"/>
        </w:rPr>
        <w:t>'</w:t>
      </w:r>
    </w:p>
    <w:p w:rsidR="00642BDF" w:rsidRPr="0032698C" w:rsidRDefault="00642BDF" w:rsidP="00FA5E2E">
      <w:pPr>
        <w:bidi/>
        <w:spacing w:after="0" w:line="360" w:lineRule="auto"/>
        <w:ind w:left="4" w:right="-426"/>
        <w:rPr>
          <w:rFonts w:asciiTheme="majorBidi" w:hAnsiTheme="majorBidi"/>
          <w:sz w:val="24"/>
          <w:rtl/>
          <w:lang w:eastAsia="he-IL"/>
        </w:rPr>
      </w:pPr>
      <w:r w:rsidRPr="0032698C">
        <w:rPr>
          <w:rFonts w:asciiTheme="majorBidi" w:hAnsiTheme="majorBidi"/>
          <w:sz w:val="24"/>
          <w:rtl/>
          <w:lang w:eastAsia="he-IL"/>
        </w:rPr>
        <w:t xml:space="preserve">נתון כי התגובה בשלב </w:t>
      </w:r>
      <w:r w:rsidRPr="0032698C">
        <w:rPr>
          <w:rFonts w:asciiTheme="majorBidi" w:hAnsiTheme="majorBidi"/>
          <w:sz w:val="24"/>
          <w:lang w:eastAsia="he-IL"/>
        </w:rPr>
        <w:t>I</w:t>
      </w:r>
      <w:r w:rsidRPr="0032698C">
        <w:rPr>
          <w:rFonts w:asciiTheme="majorBidi" w:hAnsiTheme="majorBidi"/>
          <w:sz w:val="24"/>
          <w:rtl/>
          <w:lang w:eastAsia="he-IL"/>
        </w:rPr>
        <w:t xml:space="preserve"> איטית, והתגובה בשלב </w:t>
      </w:r>
      <w:r w:rsidRPr="0032698C">
        <w:rPr>
          <w:rFonts w:asciiTheme="majorBidi" w:hAnsiTheme="majorBidi"/>
          <w:sz w:val="24"/>
          <w:lang w:eastAsia="he-IL"/>
        </w:rPr>
        <w:t>II</w:t>
      </w:r>
      <w:r w:rsidRPr="0032698C">
        <w:rPr>
          <w:rFonts w:asciiTheme="majorBidi" w:hAnsiTheme="majorBidi"/>
          <w:sz w:val="24"/>
          <w:rtl/>
          <w:lang w:eastAsia="he-IL"/>
        </w:rPr>
        <w:t xml:space="preserve"> מהירה. לאיזו מבין שתי תגובות עשויה להיות אנרגיית </w:t>
      </w:r>
      <w:r w:rsidR="00550731" w:rsidRPr="0032698C">
        <w:rPr>
          <w:rFonts w:asciiTheme="majorBidi" w:hAnsiTheme="majorBidi"/>
          <w:sz w:val="24"/>
          <w:rtl/>
          <w:lang w:eastAsia="he-IL"/>
        </w:rPr>
        <w:t>שפעול</w:t>
      </w:r>
      <w:r w:rsidR="00550731" w:rsidRPr="0032698C">
        <w:rPr>
          <w:rFonts w:asciiTheme="majorBidi" w:hAnsiTheme="majorBidi" w:hint="cs"/>
          <w:sz w:val="24"/>
          <w:rtl/>
          <w:lang w:eastAsia="he-IL"/>
        </w:rPr>
        <w:t xml:space="preserve"> </w:t>
      </w:r>
      <w:r w:rsidR="00550731" w:rsidRPr="0032698C">
        <w:rPr>
          <w:rFonts w:asciiTheme="majorBidi" w:hAnsiTheme="majorBidi"/>
          <w:sz w:val="24"/>
          <w:rtl/>
          <w:lang w:eastAsia="he-IL"/>
        </w:rPr>
        <w:t>גדולה</w:t>
      </w:r>
      <w:r w:rsidRPr="0032698C">
        <w:rPr>
          <w:rFonts w:asciiTheme="majorBidi" w:hAnsiTheme="majorBidi"/>
          <w:sz w:val="24"/>
          <w:rtl/>
          <w:lang w:eastAsia="he-IL"/>
        </w:rPr>
        <w:t xml:space="preserve"> יותר? </w:t>
      </w:r>
      <w:r w:rsidRPr="004C367A">
        <w:rPr>
          <w:rFonts w:asciiTheme="majorBidi" w:hAnsiTheme="majorBidi"/>
          <w:b/>
          <w:bCs/>
          <w:sz w:val="24"/>
          <w:rtl/>
          <w:lang w:eastAsia="he-IL"/>
        </w:rPr>
        <w:t>הסבר</w:t>
      </w:r>
      <w:r w:rsidRPr="0032698C">
        <w:rPr>
          <w:rFonts w:asciiTheme="majorBidi" w:hAnsiTheme="majorBidi"/>
          <w:sz w:val="24"/>
          <w:rtl/>
          <w:lang w:eastAsia="he-IL"/>
        </w:rPr>
        <w:t>.</w:t>
      </w:r>
    </w:p>
    <w:p w:rsidR="00642BDF" w:rsidRPr="004C367A" w:rsidRDefault="00642BDF" w:rsidP="00A8502F">
      <w:pPr>
        <w:bidi/>
        <w:spacing w:after="0" w:line="360" w:lineRule="auto"/>
        <w:ind w:left="4" w:right="-426"/>
        <w:rPr>
          <w:rFonts w:asciiTheme="majorBidi" w:hAnsiTheme="majorBidi"/>
          <w:b/>
          <w:bCs/>
          <w:sz w:val="24"/>
          <w:rtl/>
          <w:lang w:eastAsia="he-IL"/>
        </w:rPr>
      </w:pPr>
      <w:r w:rsidRPr="004C367A">
        <w:rPr>
          <w:rFonts w:asciiTheme="majorBidi" w:hAnsiTheme="majorBidi"/>
          <w:b/>
          <w:bCs/>
          <w:sz w:val="24"/>
          <w:rtl/>
          <w:lang w:eastAsia="he-IL"/>
        </w:rPr>
        <w:t>התשובה:</w:t>
      </w:r>
    </w:p>
    <w:p w:rsidR="005858EF" w:rsidRPr="004C367A" w:rsidRDefault="00642BDF" w:rsidP="00A8502F">
      <w:pPr>
        <w:bidi/>
        <w:spacing w:after="0" w:line="360" w:lineRule="auto"/>
        <w:ind w:left="4" w:right="-426"/>
        <w:rPr>
          <w:rFonts w:asciiTheme="majorBidi" w:hAnsiTheme="majorBidi"/>
          <w:sz w:val="24"/>
          <w:rtl/>
          <w:lang w:eastAsia="he-IL"/>
        </w:rPr>
      </w:pPr>
      <w:r w:rsidRPr="004C367A">
        <w:rPr>
          <w:rFonts w:asciiTheme="majorBidi" w:hAnsiTheme="majorBidi"/>
          <w:sz w:val="24"/>
          <w:rtl/>
          <w:lang w:eastAsia="he-IL"/>
        </w:rPr>
        <w:t xml:space="preserve">לתגובה בשלב </w:t>
      </w:r>
      <w:r w:rsidRPr="004C367A">
        <w:rPr>
          <w:rFonts w:asciiTheme="majorBidi" w:hAnsiTheme="majorBidi"/>
          <w:sz w:val="24"/>
          <w:lang w:eastAsia="he-IL"/>
        </w:rPr>
        <w:t>I</w:t>
      </w:r>
      <w:r w:rsidRPr="004C367A">
        <w:rPr>
          <w:rFonts w:asciiTheme="majorBidi" w:hAnsiTheme="majorBidi"/>
          <w:sz w:val="24"/>
          <w:rtl/>
          <w:lang w:eastAsia="he-IL"/>
        </w:rPr>
        <w:t xml:space="preserve"> יש אנרגיית שפעול גדולה יותר. </w:t>
      </w:r>
    </w:p>
    <w:p w:rsidR="00642BDF" w:rsidRPr="004C367A" w:rsidRDefault="00642BDF" w:rsidP="005858EF">
      <w:pPr>
        <w:bidi/>
        <w:spacing w:after="0" w:line="360" w:lineRule="auto"/>
        <w:ind w:left="4" w:right="-426"/>
        <w:rPr>
          <w:rFonts w:asciiTheme="majorBidi" w:hAnsiTheme="majorBidi"/>
          <w:sz w:val="24"/>
          <w:rtl/>
          <w:lang w:eastAsia="he-IL"/>
        </w:rPr>
      </w:pPr>
      <w:r w:rsidRPr="004C367A">
        <w:rPr>
          <w:rFonts w:asciiTheme="majorBidi" w:hAnsiTheme="majorBidi"/>
          <w:sz w:val="24"/>
          <w:rtl/>
          <w:lang w:eastAsia="he-IL"/>
        </w:rPr>
        <w:t>התגובה היא איטית, כלומר יש מחסום אנרגטי גדול יותר.</w:t>
      </w:r>
      <w:r w:rsidR="005858EF" w:rsidRPr="004C367A">
        <w:rPr>
          <w:rFonts w:asciiTheme="majorBidi" w:hAnsiTheme="majorBidi" w:hint="cs"/>
          <w:sz w:val="24"/>
          <w:rtl/>
          <w:lang w:eastAsia="he-IL"/>
        </w:rPr>
        <w:t xml:space="preserve"> יהיה סיכוי קטן יותר שבהתנגשו</w:t>
      </w:r>
      <w:r w:rsidR="005858EF" w:rsidRPr="004C367A">
        <w:rPr>
          <w:rFonts w:asciiTheme="majorBidi" w:hAnsiTheme="majorBidi" w:hint="eastAsia"/>
          <w:sz w:val="24"/>
          <w:rtl/>
          <w:lang w:eastAsia="he-IL"/>
        </w:rPr>
        <w:t>ת</w:t>
      </w:r>
      <w:r w:rsidR="005858EF" w:rsidRPr="004C367A">
        <w:rPr>
          <w:rFonts w:asciiTheme="majorBidi" w:hAnsiTheme="majorBidi" w:hint="cs"/>
          <w:sz w:val="24"/>
          <w:rtl/>
          <w:lang w:eastAsia="he-IL"/>
        </w:rPr>
        <w:t xml:space="preserve"> בין החלקיקים יתקבלו תצמידים </w:t>
      </w:r>
      <w:proofErr w:type="spellStart"/>
      <w:r w:rsidR="005858EF" w:rsidRPr="004C367A">
        <w:rPr>
          <w:rFonts w:asciiTheme="majorBidi" w:hAnsiTheme="majorBidi" w:hint="cs"/>
          <w:sz w:val="24"/>
          <w:rtl/>
          <w:lang w:eastAsia="he-IL"/>
        </w:rPr>
        <w:t>משופעלים</w:t>
      </w:r>
      <w:proofErr w:type="spellEnd"/>
      <w:r w:rsidR="005858EF" w:rsidRPr="004C367A">
        <w:rPr>
          <w:rFonts w:asciiTheme="majorBidi" w:hAnsiTheme="majorBidi" w:hint="cs"/>
          <w:sz w:val="24"/>
          <w:rtl/>
          <w:lang w:eastAsia="he-IL"/>
        </w:rPr>
        <w:t xml:space="preserve"> ביחידת זמן ובהמשך התנגשויות פוריות ביחידת זמן, וקצב התגובה ירד.</w:t>
      </w:r>
    </w:p>
    <w:p w:rsidR="00642BDF" w:rsidRPr="004C367A" w:rsidRDefault="00642BDF" w:rsidP="00A8502F">
      <w:pPr>
        <w:bidi/>
        <w:spacing w:after="0" w:line="360" w:lineRule="auto"/>
        <w:ind w:left="4" w:right="-426"/>
        <w:rPr>
          <w:rFonts w:asciiTheme="majorBidi" w:hAnsiTheme="majorBidi"/>
          <w:sz w:val="24"/>
          <w:rtl/>
          <w:lang w:eastAsia="he-IL"/>
        </w:rPr>
      </w:pPr>
    </w:p>
    <w:p w:rsidR="00FA5E2E" w:rsidRDefault="00642BDF" w:rsidP="00FA5E2E">
      <w:pPr>
        <w:bidi/>
        <w:spacing w:after="0" w:line="360" w:lineRule="auto"/>
        <w:ind w:left="4" w:right="-426"/>
        <w:rPr>
          <w:rFonts w:asciiTheme="majorBidi" w:hAnsiTheme="majorBidi"/>
          <w:b/>
          <w:bCs/>
          <w:sz w:val="24"/>
          <w:rtl/>
          <w:lang w:eastAsia="he-IL"/>
        </w:rPr>
      </w:pPr>
      <w:r w:rsidRPr="004C367A">
        <w:rPr>
          <w:rFonts w:asciiTheme="majorBidi" w:hAnsiTheme="majorBidi"/>
          <w:b/>
          <w:bCs/>
          <w:sz w:val="24"/>
          <w:rtl/>
          <w:lang w:eastAsia="he-IL"/>
        </w:rPr>
        <w:t xml:space="preserve">סעיף </w:t>
      </w:r>
      <w:r w:rsidR="00EF558D" w:rsidRPr="004C367A">
        <w:rPr>
          <w:rFonts w:asciiTheme="majorBidi" w:hAnsiTheme="majorBidi"/>
          <w:b/>
          <w:bCs/>
          <w:sz w:val="24"/>
          <w:rtl/>
          <w:lang w:eastAsia="he-IL"/>
        </w:rPr>
        <w:t>ג</w:t>
      </w:r>
      <w:r w:rsidRPr="004C367A">
        <w:rPr>
          <w:rFonts w:asciiTheme="majorBidi" w:hAnsiTheme="majorBidi"/>
          <w:b/>
          <w:bCs/>
          <w:sz w:val="24"/>
          <w:rtl/>
          <w:lang w:eastAsia="he-IL"/>
        </w:rPr>
        <w:t>'</w:t>
      </w:r>
    </w:p>
    <w:p w:rsidR="00642BDF" w:rsidRPr="0032698C" w:rsidRDefault="00642BDF" w:rsidP="00FA5E2E">
      <w:pPr>
        <w:bidi/>
        <w:spacing w:after="0" w:line="360" w:lineRule="auto"/>
        <w:ind w:left="4" w:right="-426"/>
        <w:rPr>
          <w:rFonts w:asciiTheme="majorBidi" w:hAnsiTheme="majorBidi"/>
          <w:color w:val="000000" w:themeColor="text1"/>
          <w:sz w:val="24"/>
          <w:rtl/>
          <w:lang w:eastAsia="he-IL"/>
        </w:rPr>
      </w:pPr>
      <w:r w:rsidRPr="0032698C">
        <w:rPr>
          <w:rFonts w:asciiTheme="majorBidi" w:hAnsiTheme="majorBidi"/>
          <w:color w:val="000000" w:themeColor="text1"/>
          <w:sz w:val="24"/>
          <w:rtl/>
          <w:lang w:eastAsia="he-IL"/>
        </w:rPr>
        <w:t xml:space="preserve">איזה חומר מבין החומרים </w:t>
      </w:r>
      <w:r w:rsidRPr="0032698C">
        <w:rPr>
          <w:rFonts w:asciiTheme="majorBidi" w:hAnsiTheme="majorBidi"/>
          <w:color w:val="000000" w:themeColor="text1"/>
          <w:sz w:val="24"/>
          <w:lang w:eastAsia="he-IL"/>
        </w:rPr>
        <w:t>CuCl</w:t>
      </w:r>
      <w:r w:rsidRPr="0032698C">
        <w:rPr>
          <w:rFonts w:asciiTheme="majorBidi" w:hAnsiTheme="majorBidi"/>
          <w:color w:val="000000" w:themeColor="text1"/>
          <w:sz w:val="24"/>
          <w:vertAlign w:val="subscript"/>
          <w:lang w:eastAsia="he-IL"/>
        </w:rPr>
        <w:t>2(s)</w:t>
      </w:r>
      <w:r w:rsidRPr="0032698C">
        <w:rPr>
          <w:rFonts w:asciiTheme="majorBidi" w:hAnsiTheme="majorBidi"/>
          <w:color w:val="000000" w:themeColor="text1"/>
          <w:sz w:val="24"/>
          <w:lang w:eastAsia="he-IL"/>
        </w:rPr>
        <w:t xml:space="preserve"> </w:t>
      </w:r>
      <w:r w:rsidRPr="0032698C">
        <w:rPr>
          <w:rFonts w:asciiTheme="majorBidi" w:hAnsiTheme="majorBidi"/>
          <w:color w:val="000000" w:themeColor="text1"/>
          <w:sz w:val="24"/>
          <w:rtl/>
          <w:lang w:eastAsia="he-IL"/>
        </w:rPr>
        <w:t xml:space="preserve"> ,  </w:t>
      </w:r>
      <w:proofErr w:type="spellStart"/>
      <w:r w:rsidRPr="0032698C">
        <w:rPr>
          <w:rFonts w:asciiTheme="majorBidi" w:hAnsiTheme="majorBidi"/>
          <w:color w:val="000000" w:themeColor="text1"/>
          <w:sz w:val="24"/>
          <w:lang w:eastAsia="he-IL"/>
        </w:rPr>
        <w:t>HCl</w:t>
      </w:r>
      <w:proofErr w:type="spellEnd"/>
      <w:r w:rsidRPr="0032698C">
        <w:rPr>
          <w:rFonts w:asciiTheme="majorBidi" w:hAnsiTheme="majorBidi"/>
          <w:color w:val="000000" w:themeColor="text1"/>
          <w:sz w:val="24"/>
          <w:vertAlign w:val="subscript"/>
          <w:lang w:eastAsia="he-IL"/>
        </w:rPr>
        <w:t>(g)</w:t>
      </w:r>
      <w:r w:rsidRPr="0032698C">
        <w:rPr>
          <w:rFonts w:asciiTheme="majorBidi" w:hAnsiTheme="majorBidi"/>
          <w:color w:val="000000" w:themeColor="text1"/>
          <w:sz w:val="24"/>
          <w:rtl/>
          <w:lang w:eastAsia="he-IL"/>
        </w:rPr>
        <w:t xml:space="preserve"> , </w:t>
      </w:r>
      <w:proofErr w:type="spellStart"/>
      <w:r w:rsidRPr="0032698C">
        <w:rPr>
          <w:rFonts w:asciiTheme="majorBidi" w:hAnsiTheme="majorBidi"/>
          <w:color w:val="000000" w:themeColor="text1"/>
          <w:sz w:val="24"/>
          <w:lang w:eastAsia="he-IL"/>
        </w:rPr>
        <w:t>CuO</w:t>
      </w:r>
      <w:proofErr w:type="spellEnd"/>
      <w:r w:rsidRPr="0032698C">
        <w:rPr>
          <w:rFonts w:asciiTheme="majorBidi" w:hAnsiTheme="majorBidi"/>
          <w:color w:val="000000" w:themeColor="text1"/>
          <w:sz w:val="24"/>
          <w:vertAlign w:val="subscript"/>
          <w:lang w:eastAsia="he-IL"/>
        </w:rPr>
        <w:t>(s)</w:t>
      </w:r>
      <w:r w:rsidRPr="0032698C">
        <w:rPr>
          <w:rFonts w:asciiTheme="majorBidi" w:hAnsiTheme="majorBidi"/>
          <w:color w:val="000000" w:themeColor="text1"/>
          <w:sz w:val="24"/>
          <w:lang w:eastAsia="he-IL"/>
        </w:rPr>
        <w:t xml:space="preserve"> </w:t>
      </w:r>
      <w:r w:rsidRPr="0032698C">
        <w:rPr>
          <w:rFonts w:asciiTheme="majorBidi" w:hAnsiTheme="majorBidi"/>
          <w:color w:val="000000" w:themeColor="text1"/>
          <w:sz w:val="24"/>
          <w:rtl/>
          <w:lang w:eastAsia="he-IL"/>
        </w:rPr>
        <w:t xml:space="preserve"> , משמש זרז בתהליך ההפקה של כלור ב- </w:t>
      </w:r>
      <w:r w:rsidRPr="0032698C">
        <w:rPr>
          <w:rFonts w:asciiTheme="majorBidi" w:hAnsiTheme="majorBidi"/>
          <w:color w:val="000000" w:themeColor="text1"/>
          <w:sz w:val="24"/>
          <w:lang w:eastAsia="he-IL"/>
        </w:rPr>
        <w:t>150</w:t>
      </w:r>
      <w:r w:rsidRPr="0032698C">
        <w:rPr>
          <w:rFonts w:asciiTheme="majorBidi" w:hAnsiTheme="majorBidi"/>
          <w:color w:val="000000" w:themeColor="text1"/>
          <w:sz w:val="24"/>
          <w:vertAlign w:val="superscript"/>
          <w:lang w:eastAsia="he-IL"/>
        </w:rPr>
        <w:t>0</w:t>
      </w:r>
      <w:r w:rsidRPr="0032698C">
        <w:rPr>
          <w:rFonts w:asciiTheme="majorBidi" w:hAnsiTheme="majorBidi"/>
          <w:color w:val="000000" w:themeColor="text1"/>
          <w:sz w:val="24"/>
          <w:lang w:eastAsia="he-IL"/>
        </w:rPr>
        <w:t>C</w:t>
      </w:r>
      <w:r w:rsidRPr="0032698C">
        <w:rPr>
          <w:rFonts w:asciiTheme="majorBidi" w:hAnsiTheme="majorBidi"/>
          <w:color w:val="000000" w:themeColor="text1"/>
          <w:sz w:val="24"/>
          <w:rtl/>
          <w:lang w:eastAsia="he-IL"/>
        </w:rPr>
        <w:t xml:space="preserve"> ? </w:t>
      </w:r>
      <w:r w:rsidRPr="004C367A">
        <w:rPr>
          <w:rFonts w:asciiTheme="majorBidi" w:hAnsiTheme="majorBidi"/>
          <w:b/>
          <w:bCs/>
          <w:color w:val="000000" w:themeColor="text1"/>
          <w:sz w:val="24"/>
          <w:rtl/>
          <w:lang w:eastAsia="he-IL"/>
        </w:rPr>
        <w:t>הסבר</w:t>
      </w:r>
      <w:r w:rsidRPr="0032698C">
        <w:rPr>
          <w:rFonts w:asciiTheme="majorBidi" w:hAnsiTheme="majorBidi"/>
          <w:color w:val="000000" w:themeColor="text1"/>
          <w:sz w:val="24"/>
          <w:rtl/>
          <w:lang w:eastAsia="he-IL"/>
        </w:rPr>
        <w:t>.</w:t>
      </w:r>
    </w:p>
    <w:p w:rsidR="00642BDF" w:rsidRPr="004C367A" w:rsidRDefault="00642BDF" w:rsidP="00A8502F">
      <w:pPr>
        <w:bidi/>
        <w:spacing w:after="0" w:line="360" w:lineRule="auto"/>
        <w:ind w:left="4" w:right="-426"/>
        <w:rPr>
          <w:rFonts w:asciiTheme="majorBidi" w:hAnsiTheme="majorBidi"/>
          <w:b/>
          <w:bCs/>
          <w:sz w:val="24"/>
          <w:rtl/>
          <w:lang w:eastAsia="he-IL"/>
        </w:rPr>
      </w:pPr>
      <w:r w:rsidRPr="004C367A">
        <w:rPr>
          <w:rFonts w:asciiTheme="majorBidi" w:hAnsiTheme="majorBidi"/>
          <w:b/>
          <w:bCs/>
          <w:sz w:val="24"/>
          <w:rtl/>
          <w:lang w:eastAsia="he-IL"/>
        </w:rPr>
        <w:t>התשובה:</w:t>
      </w:r>
    </w:p>
    <w:p w:rsidR="00642BDF" w:rsidRPr="004C367A" w:rsidRDefault="00642BDF" w:rsidP="00215AD5">
      <w:pPr>
        <w:bidi/>
        <w:spacing w:after="0" w:line="360" w:lineRule="auto"/>
        <w:ind w:left="4" w:right="-426"/>
        <w:rPr>
          <w:rFonts w:asciiTheme="majorBidi" w:hAnsiTheme="majorBidi"/>
          <w:sz w:val="24"/>
          <w:rtl/>
          <w:lang w:eastAsia="he-IL"/>
        </w:rPr>
      </w:pPr>
      <w:r w:rsidRPr="004C367A">
        <w:rPr>
          <w:rFonts w:asciiTheme="majorBidi" w:hAnsiTheme="majorBidi"/>
          <w:sz w:val="24"/>
          <w:lang w:eastAsia="he-IL"/>
        </w:rPr>
        <w:t>CuCl</w:t>
      </w:r>
      <w:r w:rsidRPr="004C367A">
        <w:rPr>
          <w:rFonts w:asciiTheme="majorBidi" w:hAnsiTheme="majorBidi"/>
          <w:sz w:val="24"/>
          <w:vertAlign w:val="subscript"/>
          <w:lang w:eastAsia="he-IL"/>
        </w:rPr>
        <w:t>2(s)</w:t>
      </w:r>
      <w:r w:rsidRPr="004C367A">
        <w:rPr>
          <w:rFonts w:asciiTheme="majorBidi" w:hAnsiTheme="majorBidi"/>
          <w:sz w:val="24"/>
          <w:rtl/>
          <w:lang w:eastAsia="he-IL"/>
        </w:rPr>
        <w:t xml:space="preserve">  הוא הזרז. זהו חומר שמגיב בשלב </w:t>
      </w:r>
      <w:r w:rsidRPr="004C367A">
        <w:rPr>
          <w:rFonts w:asciiTheme="majorBidi" w:hAnsiTheme="majorBidi"/>
          <w:sz w:val="24"/>
          <w:lang w:eastAsia="he-IL"/>
        </w:rPr>
        <w:t>I</w:t>
      </w:r>
      <w:r w:rsidRPr="004C367A">
        <w:rPr>
          <w:rFonts w:asciiTheme="majorBidi" w:hAnsiTheme="majorBidi"/>
          <w:sz w:val="24"/>
          <w:rtl/>
          <w:lang w:eastAsia="he-IL"/>
        </w:rPr>
        <w:t xml:space="preserve"> של התגובה, ונוצר מחדש בשלב </w:t>
      </w:r>
      <w:r w:rsidRPr="004C367A">
        <w:rPr>
          <w:rFonts w:asciiTheme="majorBidi" w:hAnsiTheme="majorBidi"/>
          <w:sz w:val="24"/>
          <w:lang w:eastAsia="he-IL"/>
        </w:rPr>
        <w:t>II</w:t>
      </w:r>
      <w:r w:rsidRPr="004C367A">
        <w:rPr>
          <w:rFonts w:asciiTheme="majorBidi" w:hAnsiTheme="majorBidi"/>
          <w:sz w:val="24"/>
          <w:rtl/>
          <w:lang w:eastAsia="he-IL"/>
        </w:rPr>
        <w:t xml:space="preserve"> . (סה"כ </w:t>
      </w:r>
      <w:r w:rsidRPr="004C367A">
        <w:rPr>
          <w:rFonts w:asciiTheme="majorBidi" w:hAnsiTheme="majorBidi"/>
          <w:sz w:val="24"/>
          <w:lang w:eastAsia="he-IL"/>
        </w:rPr>
        <w:t>CuCl</w:t>
      </w:r>
      <w:r w:rsidRPr="004C367A">
        <w:rPr>
          <w:rFonts w:asciiTheme="majorBidi" w:hAnsiTheme="majorBidi"/>
          <w:sz w:val="24"/>
          <w:vertAlign w:val="subscript"/>
          <w:lang w:eastAsia="he-IL"/>
        </w:rPr>
        <w:t>2(s)</w:t>
      </w:r>
      <w:r w:rsidRPr="004C367A">
        <w:rPr>
          <w:rFonts w:asciiTheme="majorBidi" w:hAnsiTheme="majorBidi"/>
          <w:sz w:val="24"/>
          <w:rtl/>
          <w:lang w:eastAsia="he-IL"/>
        </w:rPr>
        <w:t xml:space="preserve">  אינו עובר שינוי.)</w:t>
      </w:r>
      <w:r w:rsidR="00215AD5">
        <w:rPr>
          <w:rFonts w:asciiTheme="majorBidi" w:hAnsiTheme="majorBidi" w:hint="cs"/>
          <w:sz w:val="24"/>
          <w:rtl/>
          <w:lang w:eastAsia="he-IL"/>
        </w:rPr>
        <w:t xml:space="preserve"> </w:t>
      </w:r>
      <w:r w:rsidRPr="004C367A">
        <w:rPr>
          <w:rFonts w:asciiTheme="majorBidi" w:hAnsiTheme="majorBidi"/>
          <w:b/>
          <w:bCs/>
          <w:sz w:val="24"/>
          <w:rtl/>
          <w:lang w:eastAsia="he-IL"/>
        </w:rPr>
        <w:t>נימוק אחר</w:t>
      </w:r>
      <w:r w:rsidRPr="004C367A">
        <w:rPr>
          <w:rFonts w:asciiTheme="majorBidi" w:hAnsiTheme="majorBidi"/>
          <w:sz w:val="24"/>
          <w:rtl/>
          <w:lang w:eastAsia="he-IL"/>
        </w:rPr>
        <w:t xml:space="preserve">: הכנסת </w:t>
      </w:r>
      <w:r w:rsidRPr="004C367A">
        <w:rPr>
          <w:rFonts w:asciiTheme="majorBidi" w:hAnsiTheme="majorBidi"/>
          <w:sz w:val="24"/>
          <w:lang w:eastAsia="he-IL"/>
        </w:rPr>
        <w:t>CuCl</w:t>
      </w:r>
      <w:r w:rsidRPr="004C367A">
        <w:rPr>
          <w:rFonts w:asciiTheme="majorBidi" w:hAnsiTheme="majorBidi"/>
          <w:sz w:val="24"/>
          <w:vertAlign w:val="subscript"/>
          <w:lang w:eastAsia="he-IL"/>
        </w:rPr>
        <w:t>2(s)</w:t>
      </w:r>
      <w:r w:rsidRPr="004C367A">
        <w:rPr>
          <w:rFonts w:asciiTheme="majorBidi" w:hAnsiTheme="majorBidi"/>
          <w:sz w:val="24"/>
          <w:rtl/>
          <w:lang w:eastAsia="he-IL"/>
        </w:rPr>
        <w:t xml:space="preserve">  אפשרה להוריד את הטמפרטורה בתהליך ההפקה, כלומר הוא הוריד את אנרגיית השפעול. </w:t>
      </w:r>
    </w:p>
    <w:p w:rsidR="000D1B42" w:rsidRPr="0032698C" w:rsidRDefault="000D1B42" w:rsidP="00EA670E">
      <w:pPr>
        <w:pStyle w:val="Heading2"/>
        <w:rPr>
          <w:rtl/>
        </w:rPr>
      </w:pPr>
      <w:bookmarkStart w:id="64" w:name="_Toc506133636"/>
      <w:r w:rsidRPr="0032698C">
        <w:rPr>
          <w:rFonts w:hint="cs"/>
          <w:rtl/>
        </w:rPr>
        <w:lastRenderedPageBreak/>
        <w:t>שאלה 1 י"</w:t>
      </w:r>
      <w:r w:rsidR="00C50445" w:rsidRPr="0032698C">
        <w:rPr>
          <w:rFonts w:hint="cs"/>
          <w:rtl/>
        </w:rPr>
        <w:t>ד</w:t>
      </w:r>
      <w:r w:rsidRPr="0032698C">
        <w:rPr>
          <w:rFonts w:hint="cs"/>
          <w:rtl/>
        </w:rPr>
        <w:t>, בגרות תשס"א 2001, שאלון 918651</w:t>
      </w:r>
      <w:bookmarkEnd w:id="64"/>
    </w:p>
    <w:p w:rsidR="00642BDF" w:rsidRPr="0032698C" w:rsidRDefault="00642BDF" w:rsidP="004E2828">
      <w:pPr>
        <w:pStyle w:val="ListParagraph"/>
        <w:tabs>
          <w:tab w:val="left" w:pos="907"/>
          <w:tab w:val="left" w:pos="1361"/>
        </w:tabs>
        <w:bidi/>
        <w:spacing w:after="0" w:line="360" w:lineRule="auto"/>
        <w:ind w:left="4"/>
        <w:rPr>
          <w:rFonts w:ascii="David" w:hAnsi="David"/>
          <w:noProof/>
          <w:sz w:val="24"/>
          <w:lang w:eastAsia="he-IL"/>
        </w:rPr>
      </w:pPr>
      <w:r w:rsidRPr="0032698C">
        <w:rPr>
          <w:rFonts w:ascii="David" w:hAnsi="David"/>
          <w:noProof/>
          <w:sz w:val="24"/>
          <w:rtl/>
          <w:lang w:eastAsia="he-IL"/>
        </w:rPr>
        <w:t>נתונים התהליכים:</w:t>
      </w:r>
    </w:p>
    <w:p w:rsidR="00642BDF" w:rsidRPr="0032698C" w:rsidRDefault="00642BDF" w:rsidP="008C4EAC">
      <w:pPr>
        <w:tabs>
          <w:tab w:val="left" w:pos="907"/>
          <w:tab w:val="left" w:pos="1361"/>
        </w:tabs>
        <w:spacing w:after="0" w:line="360" w:lineRule="auto"/>
        <w:ind w:left="4"/>
        <w:rPr>
          <w:rFonts w:asciiTheme="majorBidi" w:hAnsiTheme="majorBidi" w:cstheme="majorBidi"/>
          <w:noProof/>
          <w:sz w:val="24"/>
          <w:rtl/>
          <w:lang w:eastAsia="he-IL"/>
        </w:rPr>
      </w:pPr>
      <w:r w:rsidRPr="0032698C">
        <w:rPr>
          <w:rFonts w:ascii="David" w:hAnsi="David"/>
          <w:noProof/>
          <w:sz w:val="24"/>
          <w:lang w:eastAsia="he-IL"/>
        </w:rPr>
        <w:tab/>
      </w:r>
      <w:r w:rsidR="004E2828" w:rsidRPr="0032698C">
        <w:rPr>
          <w:rFonts w:asciiTheme="majorBidi" w:hAnsiTheme="majorBidi" w:cstheme="majorBidi"/>
          <w:noProof/>
          <w:sz w:val="24"/>
          <w:lang w:eastAsia="he-IL"/>
        </w:rPr>
        <w:tab/>
      </w:r>
      <w:r w:rsidRPr="0032698C">
        <w:rPr>
          <w:rFonts w:asciiTheme="majorBidi" w:hAnsiTheme="majorBidi" w:cstheme="majorBidi"/>
          <w:noProof/>
          <w:sz w:val="24"/>
          <w:lang w:eastAsia="he-IL"/>
        </w:rPr>
        <w:t>P</w:t>
      </w:r>
      <w:r w:rsidRPr="0032698C">
        <w:rPr>
          <w:rFonts w:asciiTheme="majorBidi" w:hAnsiTheme="majorBidi" w:cstheme="majorBidi"/>
          <w:noProof/>
          <w:sz w:val="24"/>
          <w:vertAlign w:val="subscript"/>
          <w:lang w:eastAsia="he-IL"/>
        </w:rPr>
        <w:t>4(s)</w:t>
      </w:r>
      <w:r w:rsidRPr="0032698C">
        <w:rPr>
          <w:rFonts w:asciiTheme="majorBidi" w:hAnsiTheme="majorBidi" w:cstheme="majorBidi"/>
          <w:noProof/>
          <w:sz w:val="24"/>
          <w:lang w:eastAsia="he-IL"/>
        </w:rPr>
        <w:t xml:space="preserve">  </w:t>
      </w:r>
      <w:r w:rsidR="004E2828" w:rsidRPr="0032698C">
        <w:rPr>
          <w:rFonts w:asciiTheme="majorBidi" w:hAnsiTheme="majorBidi" w:cstheme="majorBidi"/>
          <w:sz w:val="24"/>
          <w:lang w:eastAsia="he-IL"/>
        </w:rPr>
        <w:sym w:font="Symbol" w:char="F0AE"/>
      </w:r>
      <w:r w:rsidR="004E2828" w:rsidRPr="0032698C">
        <w:rPr>
          <w:rFonts w:asciiTheme="majorBidi" w:hAnsiTheme="majorBidi" w:cstheme="majorBidi"/>
          <w:noProof/>
          <w:sz w:val="24"/>
          <w:lang w:eastAsia="he-IL"/>
        </w:rPr>
        <w:t xml:space="preserve"> </w:t>
      </w:r>
      <w:r w:rsidRPr="0032698C">
        <w:rPr>
          <w:rFonts w:asciiTheme="majorBidi" w:hAnsiTheme="majorBidi" w:cstheme="majorBidi"/>
          <w:noProof/>
          <w:sz w:val="24"/>
          <w:lang w:eastAsia="he-IL"/>
        </w:rPr>
        <w:t xml:space="preserve"> P</w:t>
      </w:r>
      <w:r w:rsidRPr="0032698C">
        <w:rPr>
          <w:rFonts w:asciiTheme="majorBidi" w:hAnsiTheme="majorBidi" w:cstheme="majorBidi"/>
          <w:noProof/>
          <w:sz w:val="24"/>
          <w:vertAlign w:val="subscript"/>
          <w:lang w:eastAsia="he-IL"/>
        </w:rPr>
        <w:t>4(g)</w:t>
      </w:r>
      <w:r w:rsidRPr="0032698C">
        <w:rPr>
          <w:rFonts w:asciiTheme="majorBidi" w:hAnsiTheme="majorBidi" w:cstheme="majorBidi"/>
          <w:noProof/>
          <w:sz w:val="24"/>
          <w:lang w:eastAsia="he-IL"/>
        </w:rPr>
        <w:t xml:space="preserve">       </w:t>
      </w:r>
      <w:r w:rsidRPr="0032698C">
        <w:rPr>
          <w:rFonts w:asciiTheme="majorBidi" w:hAnsiTheme="majorBidi" w:cstheme="majorBidi"/>
          <w:noProof/>
          <w:sz w:val="24"/>
          <w:lang w:eastAsia="he-IL"/>
        </w:rPr>
        <w:tab/>
        <w:t xml:space="preserve"> </w:t>
      </w:r>
      <w:r w:rsidRPr="0032698C">
        <w:rPr>
          <w:rFonts w:asciiTheme="majorBidi" w:hAnsiTheme="majorBidi" w:cstheme="majorBidi"/>
          <w:noProof/>
          <w:sz w:val="24"/>
          <w:lang w:eastAsia="he-IL"/>
        </w:rPr>
        <w:tab/>
      </w:r>
      <w:r w:rsidR="008C4EAC" w:rsidRPr="008C4EAC">
        <w:rPr>
          <w:position w:val="-4"/>
        </w:rPr>
        <w:object w:dxaOrig="499" w:dyaOrig="260">
          <v:shape id="_x0000_i1236" type="#_x0000_t75" alt="\Delta H^{\degree}" style="width:24.6pt;height:12.6pt" o:ole="">
            <v:imagedata r:id="rId386" o:title=""/>
          </v:shape>
          <o:OLEObject Type="Embed" ProgID="Equation.DSMT4" ShapeID="_x0000_i1236" DrawAspect="Content" ObjectID="_1754230192" r:id="rId387"/>
        </w:object>
      </w:r>
      <w:r w:rsidRPr="0032698C">
        <w:rPr>
          <w:rFonts w:asciiTheme="majorBidi" w:hAnsiTheme="majorBidi" w:cstheme="majorBidi"/>
          <w:noProof/>
          <w:sz w:val="24"/>
          <w:lang w:eastAsia="he-IL"/>
        </w:rPr>
        <w:t xml:space="preserve"> = </w:t>
      </w:r>
      <w:r w:rsidRPr="0032698C">
        <w:rPr>
          <w:rFonts w:asciiTheme="majorBidi" w:hAnsiTheme="majorBidi" w:cstheme="majorBidi"/>
          <w:noProof/>
          <w:sz w:val="24"/>
          <w:rtl/>
          <w:lang w:eastAsia="he-IL"/>
        </w:rPr>
        <w:t xml:space="preserve"> </w:t>
      </w:r>
      <w:r w:rsidRPr="0032698C">
        <w:rPr>
          <w:rFonts w:asciiTheme="majorBidi" w:hAnsiTheme="majorBidi" w:cstheme="majorBidi"/>
          <w:noProof/>
          <w:sz w:val="24"/>
          <w:lang w:eastAsia="he-IL"/>
        </w:rPr>
        <w:t>59 kJ</w:t>
      </w:r>
    </w:p>
    <w:p w:rsidR="00FA5E2E" w:rsidRPr="0032698C" w:rsidRDefault="00642BDF" w:rsidP="00FA5E2E">
      <w:pPr>
        <w:tabs>
          <w:tab w:val="left" w:pos="454"/>
          <w:tab w:val="left" w:pos="907"/>
          <w:tab w:val="left" w:pos="1361"/>
        </w:tabs>
        <w:spacing w:after="0" w:line="360" w:lineRule="auto"/>
        <w:ind w:hanging="375"/>
        <w:rPr>
          <w:rFonts w:asciiTheme="majorBidi" w:hAnsiTheme="majorBidi"/>
          <w:noProof/>
          <w:sz w:val="24"/>
          <w:lang w:eastAsia="he-IL"/>
        </w:rPr>
      </w:pPr>
      <w:r w:rsidRPr="0032698C">
        <w:rPr>
          <w:rFonts w:asciiTheme="majorBidi" w:hAnsiTheme="majorBidi" w:cstheme="majorBidi"/>
          <w:noProof/>
          <w:sz w:val="24"/>
          <w:lang w:eastAsia="he-IL"/>
        </w:rPr>
        <w:tab/>
      </w:r>
      <w:r w:rsidRPr="0032698C">
        <w:rPr>
          <w:rFonts w:asciiTheme="majorBidi" w:hAnsiTheme="majorBidi" w:cstheme="majorBidi"/>
          <w:noProof/>
          <w:sz w:val="24"/>
          <w:lang w:eastAsia="he-IL"/>
        </w:rPr>
        <w:tab/>
      </w:r>
      <w:r w:rsidRPr="0032698C">
        <w:rPr>
          <w:rFonts w:asciiTheme="majorBidi" w:hAnsiTheme="majorBidi" w:cstheme="majorBidi"/>
          <w:noProof/>
          <w:sz w:val="24"/>
          <w:lang w:eastAsia="he-IL"/>
        </w:rPr>
        <w:tab/>
        <w:t xml:space="preserve"> </w:t>
      </w:r>
      <w:r w:rsidR="00907976" w:rsidRPr="0032698C">
        <w:rPr>
          <w:rFonts w:asciiTheme="majorBidi" w:hAnsiTheme="majorBidi" w:cstheme="majorBidi"/>
          <w:noProof/>
          <w:sz w:val="24"/>
          <w:lang w:eastAsia="he-IL"/>
        </w:rPr>
        <w:t xml:space="preserve">     </w:t>
      </w:r>
      <w:r w:rsidR="004E2828" w:rsidRPr="0032698C">
        <w:rPr>
          <w:rFonts w:asciiTheme="majorBidi" w:hAnsiTheme="majorBidi" w:cstheme="majorBidi"/>
          <w:noProof/>
          <w:sz w:val="24"/>
          <w:lang w:eastAsia="he-IL"/>
        </w:rPr>
        <w:t xml:space="preserve">  </w:t>
      </w:r>
      <w:r w:rsidRPr="0032698C">
        <w:rPr>
          <w:rFonts w:asciiTheme="majorBidi" w:hAnsiTheme="majorBidi" w:cstheme="majorBidi"/>
          <w:noProof/>
          <w:sz w:val="24"/>
          <w:lang w:eastAsia="he-IL"/>
        </w:rPr>
        <w:t>P</w:t>
      </w:r>
      <w:r w:rsidRPr="0032698C">
        <w:rPr>
          <w:rFonts w:asciiTheme="majorBidi" w:hAnsiTheme="majorBidi" w:cstheme="majorBidi"/>
          <w:noProof/>
          <w:sz w:val="24"/>
          <w:vertAlign w:val="subscript"/>
          <w:lang w:eastAsia="he-IL"/>
        </w:rPr>
        <w:t>4(s)</w:t>
      </w:r>
      <w:r w:rsidRPr="0032698C">
        <w:rPr>
          <w:rFonts w:asciiTheme="majorBidi" w:hAnsiTheme="majorBidi" w:cstheme="majorBidi"/>
          <w:noProof/>
          <w:sz w:val="24"/>
          <w:lang w:eastAsia="he-IL"/>
        </w:rPr>
        <w:t xml:space="preserve">  </w:t>
      </w:r>
      <w:r w:rsidR="004E2828" w:rsidRPr="0032698C">
        <w:rPr>
          <w:rFonts w:asciiTheme="majorBidi" w:hAnsiTheme="majorBidi" w:cstheme="majorBidi"/>
          <w:sz w:val="24"/>
          <w:lang w:eastAsia="he-IL"/>
        </w:rPr>
        <w:sym w:font="Symbol" w:char="F0AE"/>
      </w:r>
      <w:r w:rsidRPr="0032698C">
        <w:rPr>
          <w:rFonts w:asciiTheme="majorBidi" w:hAnsiTheme="majorBidi" w:cstheme="majorBidi"/>
          <w:noProof/>
          <w:sz w:val="24"/>
          <w:lang w:eastAsia="he-IL"/>
        </w:rPr>
        <w:t xml:space="preserve">  4P</w:t>
      </w:r>
      <w:r w:rsidRPr="0032698C">
        <w:rPr>
          <w:rFonts w:asciiTheme="majorBidi" w:hAnsiTheme="majorBidi" w:cstheme="majorBidi"/>
          <w:noProof/>
          <w:sz w:val="24"/>
          <w:vertAlign w:val="subscript"/>
          <w:lang w:eastAsia="he-IL"/>
        </w:rPr>
        <w:t>(g)</w:t>
      </w:r>
      <w:r w:rsidRPr="0032698C">
        <w:rPr>
          <w:rFonts w:asciiTheme="majorBidi" w:hAnsiTheme="majorBidi" w:cstheme="majorBidi"/>
          <w:noProof/>
          <w:sz w:val="24"/>
          <w:lang w:eastAsia="he-IL"/>
        </w:rPr>
        <w:tab/>
      </w:r>
      <w:r w:rsidR="00907976" w:rsidRPr="0032698C">
        <w:rPr>
          <w:rFonts w:asciiTheme="majorBidi" w:hAnsiTheme="majorBidi" w:cstheme="majorBidi"/>
          <w:noProof/>
          <w:sz w:val="24"/>
          <w:lang w:eastAsia="he-IL"/>
        </w:rPr>
        <w:t xml:space="preserve">               </w:t>
      </w:r>
      <w:r w:rsidRPr="0032698C">
        <w:rPr>
          <w:rFonts w:asciiTheme="majorBidi" w:hAnsiTheme="majorBidi" w:cstheme="majorBidi"/>
          <w:noProof/>
          <w:sz w:val="24"/>
          <w:lang w:eastAsia="he-IL"/>
        </w:rPr>
        <w:tab/>
      </w:r>
      <w:r w:rsidR="008C4EAC" w:rsidRPr="008C4EAC">
        <w:rPr>
          <w:position w:val="-4"/>
        </w:rPr>
        <w:object w:dxaOrig="499" w:dyaOrig="260">
          <v:shape id="_x0000_i1237" type="#_x0000_t75" alt="\Delta H^{\degree}" style="width:24.6pt;height:12.6pt" o:ole="">
            <v:imagedata r:id="rId388" o:title=""/>
          </v:shape>
          <o:OLEObject Type="Embed" ProgID="Equation.DSMT4" ShapeID="_x0000_i1237" DrawAspect="Content" ObjectID="_1754230193" r:id="rId389"/>
        </w:object>
      </w:r>
      <w:r w:rsidRPr="0032698C">
        <w:rPr>
          <w:rFonts w:asciiTheme="majorBidi" w:hAnsiTheme="majorBidi" w:cstheme="majorBidi"/>
          <w:noProof/>
          <w:sz w:val="24"/>
          <w:lang w:eastAsia="he-IL"/>
        </w:rPr>
        <w:t xml:space="preserve"> =  1265 kJ</w:t>
      </w:r>
    </w:p>
    <w:p w:rsidR="00642BDF" w:rsidRPr="0032698C" w:rsidRDefault="00642BDF" w:rsidP="00FA5E2E">
      <w:pPr>
        <w:tabs>
          <w:tab w:val="left" w:pos="454"/>
          <w:tab w:val="left" w:pos="907"/>
          <w:tab w:val="left" w:pos="1361"/>
        </w:tabs>
        <w:bidi/>
        <w:spacing w:after="0" w:line="360" w:lineRule="auto"/>
        <w:ind w:firstLine="4"/>
        <w:rPr>
          <w:rFonts w:asciiTheme="majorBidi" w:hAnsiTheme="majorBidi"/>
          <w:noProof/>
          <w:sz w:val="24"/>
          <w:rtl/>
          <w:lang w:eastAsia="he-IL"/>
        </w:rPr>
      </w:pPr>
      <w:r w:rsidRPr="0032698C">
        <w:rPr>
          <w:rFonts w:asciiTheme="majorBidi" w:hAnsiTheme="majorBidi"/>
          <w:noProof/>
          <w:sz w:val="24"/>
          <w:rtl/>
          <w:lang w:eastAsia="he-IL"/>
        </w:rPr>
        <w:t xml:space="preserve">המצב התקני של זרחן הוא זרחן לבן, </w:t>
      </w:r>
      <w:r w:rsidRPr="0032698C">
        <w:rPr>
          <w:rFonts w:asciiTheme="majorBidi" w:hAnsiTheme="majorBidi"/>
          <w:noProof/>
          <w:sz w:val="24"/>
          <w:lang w:eastAsia="he-IL"/>
        </w:rPr>
        <w:t>P</w:t>
      </w:r>
      <w:r w:rsidRPr="0032698C">
        <w:rPr>
          <w:rFonts w:asciiTheme="majorBidi" w:hAnsiTheme="majorBidi"/>
          <w:noProof/>
          <w:sz w:val="24"/>
          <w:vertAlign w:val="subscript"/>
          <w:lang w:eastAsia="he-IL"/>
        </w:rPr>
        <w:t>4(s)</w:t>
      </w:r>
      <w:r w:rsidRPr="0032698C">
        <w:rPr>
          <w:rFonts w:asciiTheme="majorBidi" w:hAnsiTheme="majorBidi"/>
          <w:noProof/>
          <w:sz w:val="24"/>
          <w:rtl/>
          <w:lang w:eastAsia="he-IL"/>
        </w:rPr>
        <w:t xml:space="preserve"> .</w:t>
      </w:r>
    </w:p>
    <w:p w:rsidR="00642BDF" w:rsidRPr="0032698C" w:rsidRDefault="00642BDF" w:rsidP="004E2828">
      <w:pPr>
        <w:tabs>
          <w:tab w:val="left" w:pos="454"/>
          <w:tab w:val="left" w:pos="907"/>
          <w:tab w:val="left" w:pos="1361"/>
        </w:tabs>
        <w:bidi/>
        <w:spacing w:after="0" w:line="360" w:lineRule="auto"/>
        <w:ind w:firstLine="4"/>
        <w:rPr>
          <w:rFonts w:asciiTheme="majorBidi" w:hAnsiTheme="majorBidi"/>
          <w:noProof/>
          <w:sz w:val="24"/>
          <w:rtl/>
          <w:lang w:eastAsia="he-IL"/>
        </w:rPr>
      </w:pPr>
      <w:r w:rsidRPr="0032698C">
        <w:rPr>
          <w:rFonts w:asciiTheme="majorBidi" w:hAnsiTheme="majorBidi"/>
          <w:noProof/>
          <w:sz w:val="24"/>
          <w:rtl/>
          <w:lang w:eastAsia="he-IL"/>
        </w:rPr>
        <w:t xml:space="preserve">מהי </w:t>
      </w:r>
      <w:r w:rsidR="00D60203" w:rsidRPr="0032698C">
        <w:rPr>
          <w:rFonts w:asciiTheme="majorBidi" w:hAnsiTheme="majorBidi"/>
          <w:noProof/>
          <w:sz w:val="24"/>
          <w:rtl/>
          <w:lang w:eastAsia="he-IL"/>
        </w:rPr>
        <w:t xml:space="preserve">האנרגיה </w:t>
      </w:r>
      <w:r w:rsidRPr="0032698C">
        <w:rPr>
          <w:rFonts w:asciiTheme="majorBidi" w:hAnsiTheme="majorBidi"/>
          <w:noProof/>
          <w:sz w:val="24"/>
          <w:rtl/>
          <w:lang w:eastAsia="he-IL"/>
        </w:rPr>
        <w:t xml:space="preserve">הדרושה לקבלת 1 מול אטומי  זרחן  מהיסוד במצבו התקני( ב- </w:t>
      </w:r>
      <w:r w:rsidRPr="0032698C">
        <w:rPr>
          <w:rFonts w:asciiTheme="majorBidi" w:hAnsiTheme="majorBidi"/>
          <w:noProof/>
          <w:sz w:val="24"/>
          <w:lang w:eastAsia="he-IL"/>
        </w:rPr>
        <w:t xml:space="preserve">kJ </w:t>
      </w:r>
      <w:r w:rsidRPr="0032698C">
        <w:rPr>
          <w:rFonts w:asciiTheme="majorBidi" w:hAnsiTheme="majorBidi"/>
          <w:noProof/>
          <w:sz w:val="24"/>
          <w:rtl/>
          <w:lang w:eastAsia="he-IL"/>
        </w:rPr>
        <w:t>) ?</w:t>
      </w:r>
    </w:p>
    <w:p w:rsidR="00642BDF" w:rsidRPr="0032698C" w:rsidRDefault="00642BDF" w:rsidP="00CF5370">
      <w:pPr>
        <w:numPr>
          <w:ilvl w:val="0"/>
          <w:numId w:val="11"/>
        </w:numPr>
        <w:tabs>
          <w:tab w:val="left" w:pos="454"/>
          <w:tab w:val="left" w:pos="1361"/>
        </w:tabs>
        <w:bidi/>
        <w:spacing w:after="0" w:line="360" w:lineRule="auto"/>
        <w:ind w:hanging="375"/>
        <w:rPr>
          <w:rFonts w:ascii="David" w:hAnsi="David"/>
          <w:noProof/>
          <w:sz w:val="24"/>
          <w:rtl/>
          <w:lang w:eastAsia="he-IL"/>
        </w:rPr>
      </w:pPr>
      <w:r w:rsidRPr="0032698C">
        <w:rPr>
          <w:rFonts w:ascii="David" w:hAnsi="David"/>
          <w:noProof/>
          <w:sz w:val="24"/>
          <w:rtl/>
          <w:lang w:eastAsia="he-IL"/>
        </w:rPr>
        <w:t>1265</w:t>
      </w:r>
    </w:p>
    <w:p w:rsidR="00642BDF" w:rsidRPr="0032698C" w:rsidRDefault="00642BDF" w:rsidP="00CF5370">
      <w:pPr>
        <w:numPr>
          <w:ilvl w:val="0"/>
          <w:numId w:val="11"/>
        </w:numPr>
        <w:tabs>
          <w:tab w:val="left" w:pos="454"/>
          <w:tab w:val="left" w:pos="1361"/>
        </w:tabs>
        <w:bidi/>
        <w:spacing w:after="0" w:line="360" w:lineRule="auto"/>
        <w:ind w:hanging="375"/>
        <w:rPr>
          <w:rFonts w:ascii="David" w:hAnsi="David"/>
          <w:b/>
          <w:bCs/>
          <w:noProof/>
          <w:sz w:val="24"/>
          <w:highlight w:val="yellow"/>
          <w:rtl/>
          <w:lang w:eastAsia="he-IL"/>
        </w:rPr>
      </w:pPr>
      <w:r w:rsidRPr="0032698C">
        <w:rPr>
          <w:rFonts w:ascii="David" w:hAnsi="David"/>
          <w:b/>
          <w:bCs/>
          <w:noProof/>
          <w:sz w:val="24"/>
          <w:rtl/>
          <w:lang w:eastAsia="he-IL"/>
        </w:rPr>
        <w:t xml:space="preserve"> </w:t>
      </w:r>
      <w:r w:rsidR="008C4EAC" w:rsidRPr="0032698C">
        <w:rPr>
          <w:rFonts w:ascii="David" w:hAnsi="David"/>
          <w:noProof/>
          <w:position w:val="-22"/>
          <w:sz w:val="24"/>
          <w:highlight w:val="yellow"/>
          <w:lang w:eastAsia="he-IL"/>
        </w:rPr>
        <w:object w:dxaOrig="525" w:dyaOrig="585">
          <v:shape id="_x0000_i1238" type="#_x0000_t75" alt="\frac{1265}{4}" style="width:25.2pt;height:29.4pt" o:ole="" fillcolor="window">
            <v:imagedata r:id="rId390" o:title=""/>
          </v:shape>
          <o:OLEObject Type="Embed" ProgID="Equation.3" ShapeID="_x0000_i1238" DrawAspect="Content" ObjectID="_1754230194" r:id="rId391"/>
        </w:object>
      </w:r>
      <w:r w:rsidR="008C4EAC">
        <w:rPr>
          <w:rFonts w:ascii="David" w:hAnsi="David" w:hint="cs"/>
          <w:b/>
          <w:bCs/>
          <w:noProof/>
          <w:sz w:val="24"/>
          <w:highlight w:val="yellow"/>
          <w:rtl/>
          <w:lang w:eastAsia="he-IL"/>
        </w:rPr>
        <w:t>(התשובה הנכונה)</w:t>
      </w:r>
    </w:p>
    <w:p w:rsidR="00642BDF" w:rsidRPr="0032698C" w:rsidRDefault="00642BDF" w:rsidP="00CF5370">
      <w:pPr>
        <w:numPr>
          <w:ilvl w:val="0"/>
          <w:numId w:val="11"/>
        </w:numPr>
        <w:tabs>
          <w:tab w:val="left" w:pos="454"/>
          <w:tab w:val="left" w:pos="1361"/>
        </w:tabs>
        <w:bidi/>
        <w:spacing w:after="0" w:line="360" w:lineRule="auto"/>
        <w:ind w:hanging="375"/>
        <w:rPr>
          <w:rFonts w:ascii="David" w:hAnsi="David"/>
          <w:noProof/>
          <w:sz w:val="24"/>
          <w:rtl/>
          <w:lang w:eastAsia="he-IL"/>
        </w:rPr>
      </w:pPr>
      <w:r w:rsidRPr="0032698C">
        <w:rPr>
          <w:rFonts w:ascii="David" w:hAnsi="David"/>
          <w:noProof/>
          <w:sz w:val="24"/>
          <w:rtl/>
          <w:lang w:eastAsia="he-IL"/>
        </w:rPr>
        <w:t xml:space="preserve"> 1265-59</w:t>
      </w:r>
    </w:p>
    <w:p w:rsidR="00642BDF" w:rsidRPr="00FA5E2E" w:rsidRDefault="00642BDF" w:rsidP="00FA5E2E">
      <w:pPr>
        <w:pStyle w:val="ListParagraph"/>
        <w:numPr>
          <w:ilvl w:val="0"/>
          <w:numId w:val="11"/>
        </w:numPr>
        <w:tabs>
          <w:tab w:val="clear" w:pos="900"/>
          <w:tab w:val="left" w:pos="454"/>
          <w:tab w:val="num" w:pos="975"/>
        </w:tabs>
        <w:bidi/>
        <w:spacing w:after="0" w:line="360" w:lineRule="auto"/>
        <w:ind w:left="975"/>
        <w:rPr>
          <w:rFonts w:ascii="David" w:hAnsi="David"/>
          <w:noProof/>
          <w:sz w:val="24"/>
          <w:rtl/>
          <w:lang w:eastAsia="he-IL"/>
        </w:rPr>
      </w:pPr>
      <w:r w:rsidRPr="00FA5E2E">
        <w:rPr>
          <w:rFonts w:ascii="David" w:hAnsi="David"/>
          <w:noProof/>
          <w:sz w:val="24"/>
          <w:rtl/>
          <w:lang w:eastAsia="he-IL"/>
        </w:rPr>
        <w:t xml:space="preserve"> </w:t>
      </w:r>
      <w:r w:rsidR="008C4EAC" w:rsidRPr="0032698C">
        <w:rPr>
          <w:noProof/>
          <w:lang w:eastAsia="he-IL"/>
        </w:rPr>
        <w:object w:dxaOrig="960" w:dyaOrig="585">
          <v:shape id="_x0000_i1239" type="#_x0000_t75" alt="\frac{1265-59}{4}" style="width:48pt;height:29.4pt" o:ole="" fillcolor="window">
            <v:imagedata r:id="rId392" o:title=""/>
          </v:shape>
          <o:OLEObject Type="Embed" ProgID="Equation.3" ShapeID="_x0000_i1239" DrawAspect="Content" ObjectID="_1754230195" r:id="rId393"/>
        </w:object>
      </w:r>
    </w:p>
    <w:p w:rsidR="00642BDF" w:rsidRPr="0032698C" w:rsidRDefault="00642BDF" w:rsidP="00DE3746">
      <w:pPr>
        <w:pStyle w:val="BodyText"/>
        <w:ind w:hanging="341"/>
        <w:rPr>
          <w:rFonts w:ascii="David" w:hAnsi="David" w:cs="David"/>
          <w:b w:val="0"/>
          <w:bCs w:val="0"/>
          <w:sz w:val="24"/>
          <w:szCs w:val="24"/>
          <w:rtl/>
        </w:rPr>
      </w:pPr>
    </w:p>
    <w:p w:rsidR="00642BDF" w:rsidRPr="004C367A" w:rsidRDefault="00642BDF" w:rsidP="00C50445">
      <w:pPr>
        <w:pStyle w:val="BodyText"/>
        <w:spacing w:line="360" w:lineRule="auto"/>
        <w:ind w:left="95"/>
        <w:rPr>
          <w:rFonts w:ascii="David" w:hAnsi="David" w:cs="David"/>
          <w:b w:val="0"/>
          <w:bCs w:val="0"/>
          <w:sz w:val="24"/>
          <w:szCs w:val="24"/>
          <w:rtl/>
        </w:rPr>
      </w:pPr>
      <w:r w:rsidRPr="004C367A">
        <w:rPr>
          <w:rFonts w:ascii="David" w:hAnsi="David" w:cs="David"/>
          <w:sz w:val="24"/>
          <w:szCs w:val="24"/>
          <w:rtl/>
        </w:rPr>
        <w:t>הנימוק:</w:t>
      </w:r>
    </w:p>
    <w:p w:rsidR="00642BDF" w:rsidRPr="004C367A" w:rsidRDefault="00642BDF" w:rsidP="004E2828">
      <w:pPr>
        <w:pStyle w:val="BodyText"/>
        <w:spacing w:line="360" w:lineRule="auto"/>
        <w:ind w:left="95" w:right="-709"/>
        <w:rPr>
          <w:rFonts w:ascii="David" w:hAnsi="David" w:cs="David"/>
          <w:b w:val="0"/>
          <w:bCs w:val="0"/>
          <w:sz w:val="24"/>
          <w:szCs w:val="24"/>
          <w:rtl/>
        </w:rPr>
      </w:pPr>
      <w:proofErr w:type="spellStart"/>
      <w:r w:rsidRPr="004C367A">
        <w:rPr>
          <w:rFonts w:ascii="David" w:hAnsi="David" w:cs="David"/>
          <w:b w:val="0"/>
          <w:bCs w:val="0"/>
          <w:sz w:val="24"/>
          <w:szCs w:val="24"/>
          <w:rtl/>
        </w:rPr>
        <w:t>אנתלפיית</w:t>
      </w:r>
      <w:proofErr w:type="spellEnd"/>
      <w:r w:rsidRPr="004C367A">
        <w:rPr>
          <w:rFonts w:ascii="David" w:hAnsi="David" w:cs="David"/>
          <w:b w:val="0"/>
          <w:bCs w:val="0"/>
          <w:sz w:val="24"/>
          <w:szCs w:val="24"/>
          <w:rtl/>
        </w:rPr>
        <w:t xml:space="preserve"> הנדרשת: כמות האנרגיה הדרושה להעביר מול אחד של אטומי יסוד ממצב תיקני למצב של גז במצבו התקני, כלומר מדובר בתהליך:   </w:t>
      </w:r>
      <w:r w:rsidRPr="004C367A">
        <w:rPr>
          <w:rFonts w:ascii="David" w:hAnsi="David" w:cs="David"/>
          <w:b w:val="0"/>
          <w:bCs w:val="0"/>
          <w:sz w:val="24"/>
          <w:szCs w:val="24"/>
        </w:rPr>
        <w:t xml:space="preserve">   P</w:t>
      </w:r>
      <w:r w:rsidRPr="004C367A">
        <w:rPr>
          <w:rFonts w:ascii="David" w:hAnsi="David" w:cs="David"/>
          <w:b w:val="0"/>
          <w:bCs w:val="0"/>
          <w:sz w:val="24"/>
          <w:szCs w:val="24"/>
          <w:vertAlign w:val="subscript"/>
        </w:rPr>
        <w:t>4(s)</w:t>
      </w:r>
      <w:r w:rsidRPr="004C367A">
        <w:rPr>
          <w:rFonts w:ascii="David" w:hAnsi="David" w:cs="David"/>
          <w:b w:val="0"/>
          <w:bCs w:val="0"/>
          <w:sz w:val="24"/>
          <w:szCs w:val="24"/>
        </w:rPr>
        <w:t xml:space="preserve">   </w:t>
      </w:r>
      <w:r w:rsidRPr="004C367A">
        <w:rPr>
          <w:rFonts w:ascii="David" w:hAnsi="David" w:cs="David"/>
          <w:b w:val="0"/>
          <w:bCs w:val="0"/>
          <w:sz w:val="24"/>
          <w:szCs w:val="24"/>
        </w:rPr>
        <w:sym w:font="Symbol" w:char="F0AE"/>
      </w:r>
      <w:r w:rsidRPr="004C367A">
        <w:rPr>
          <w:rFonts w:ascii="David" w:hAnsi="David" w:cs="David"/>
          <w:b w:val="0"/>
          <w:bCs w:val="0"/>
          <w:sz w:val="24"/>
          <w:szCs w:val="24"/>
        </w:rPr>
        <w:t xml:space="preserve">     P</w:t>
      </w:r>
      <w:r w:rsidRPr="004C367A">
        <w:rPr>
          <w:rFonts w:ascii="David" w:hAnsi="David" w:cs="David"/>
          <w:b w:val="0"/>
          <w:bCs w:val="0"/>
          <w:sz w:val="24"/>
          <w:szCs w:val="24"/>
          <w:vertAlign w:val="subscript"/>
        </w:rPr>
        <w:t xml:space="preserve">(g)  </w:t>
      </w:r>
      <w:r w:rsidRPr="004C367A">
        <w:rPr>
          <w:rFonts w:ascii="David" w:hAnsi="David" w:cs="David"/>
          <w:b w:val="0"/>
          <w:bCs w:val="0"/>
          <w:sz w:val="24"/>
          <w:szCs w:val="24"/>
        </w:rPr>
        <w:t xml:space="preserve">  </w:t>
      </w:r>
    </w:p>
    <w:p w:rsidR="00642BDF" w:rsidRPr="0032698C" w:rsidRDefault="00642BDF" w:rsidP="00C50445">
      <w:pPr>
        <w:pStyle w:val="BodyText"/>
        <w:spacing w:line="360" w:lineRule="auto"/>
        <w:ind w:left="95" w:right="-426"/>
        <w:rPr>
          <w:rFonts w:asciiTheme="majorBidi" w:hAnsiTheme="majorBidi" w:cs="David"/>
          <w:b w:val="0"/>
          <w:bCs w:val="0"/>
          <w:color w:val="002060"/>
          <w:sz w:val="24"/>
          <w:szCs w:val="24"/>
          <w:rtl/>
        </w:rPr>
      </w:pPr>
      <w:r w:rsidRPr="004C367A">
        <w:rPr>
          <w:rFonts w:asciiTheme="majorBidi" w:hAnsiTheme="majorBidi" w:cs="David"/>
          <w:b w:val="0"/>
          <w:bCs w:val="0"/>
          <w:sz w:val="24"/>
          <w:szCs w:val="24"/>
          <w:rtl/>
        </w:rPr>
        <w:t xml:space="preserve">לכן צריך לחלק את הערך </w:t>
      </w:r>
      <w:r w:rsidRPr="004C367A">
        <w:rPr>
          <w:rFonts w:asciiTheme="majorBidi" w:hAnsiTheme="majorBidi" w:cs="David"/>
          <w:b w:val="0"/>
          <w:bCs w:val="0"/>
          <w:sz w:val="24"/>
          <w:szCs w:val="24"/>
        </w:rPr>
        <w:t>kJ</w:t>
      </w:r>
      <w:r w:rsidRPr="004C367A">
        <w:rPr>
          <w:rFonts w:asciiTheme="majorBidi" w:hAnsiTheme="majorBidi" w:cs="David"/>
          <w:b w:val="0"/>
          <w:bCs w:val="0"/>
          <w:sz w:val="24"/>
          <w:szCs w:val="24"/>
          <w:rtl/>
        </w:rPr>
        <w:t xml:space="preserve"> 1265 ב- 4.</w:t>
      </w:r>
      <w:r w:rsidRPr="0032698C">
        <w:rPr>
          <w:rFonts w:asciiTheme="majorBidi" w:hAnsiTheme="majorBidi" w:cs="David"/>
          <w:b w:val="0"/>
          <w:bCs w:val="0"/>
          <w:color w:val="002060"/>
          <w:sz w:val="24"/>
          <w:szCs w:val="24"/>
          <w:rtl/>
        </w:rPr>
        <w:t xml:space="preserve"> </w:t>
      </w:r>
    </w:p>
    <w:p w:rsidR="00AB5013" w:rsidRPr="0032698C" w:rsidRDefault="00AB5013" w:rsidP="00DE3746">
      <w:pPr>
        <w:bidi/>
        <w:spacing w:after="0" w:line="360" w:lineRule="auto"/>
        <w:jc w:val="center"/>
        <w:rPr>
          <w:rFonts w:ascii="Arial" w:hAnsi="Arial"/>
          <w:b/>
          <w:bCs/>
          <w:color w:val="FF0000"/>
          <w:sz w:val="24"/>
          <w:rtl/>
        </w:rPr>
      </w:pPr>
    </w:p>
    <w:p w:rsidR="004C367A" w:rsidRDefault="004C367A">
      <w:pPr>
        <w:rPr>
          <w:rFonts w:asciiTheme="majorHAnsi" w:eastAsiaTheme="majorEastAsia" w:hAnsiTheme="majorHAnsi"/>
          <w:sz w:val="26"/>
          <w:szCs w:val="36"/>
          <w:rtl/>
        </w:rPr>
      </w:pPr>
      <w:r>
        <w:rPr>
          <w:rtl/>
        </w:rPr>
        <w:br w:type="page"/>
      </w:r>
    </w:p>
    <w:p w:rsidR="00642BDF" w:rsidRPr="0032698C" w:rsidRDefault="00642BDF" w:rsidP="00EA670E">
      <w:pPr>
        <w:pStyle w:val="Heading2"/>
        <w:rPr>
          <w:rtl/>
        </w:rPr>
      </w:pPr>
      <w:bookmarkStart w:id="65" w:name="_Toc506133637"/>
      <w:r w:rsidRPr="0032698C">
        <w:rPr>
          <w:rtl/>
        </w:rPr>
        <w:lastRenderedPageBreak/>
        <w:t>שאל</w:t>
      </w:r>
      <w:r w:rsidRPr="0032698C">
        <w:rPr>
          <w:rFonts w:hint="cs"/>
          <w:rtl/>
        </w:rPr>
        <w:t>ה 7, בגרות</w:t>
      </w:r>
      <w:r w:rsidR="00C50445" w:rsidRPr="0032698C">
        <w:rPr>
          <w:rFonts w:hint="cs"/>
          <w:rtl/>
        </w:rPr>
        <w:t xml:space="preserve"> תשס"א</w:t>
      </w:r>
      <w:r w:rsidRPr="0032698C">
        <w:rPr>
          <w:rFonts w:hint="cs"/>
          <w:rtl/>
        </w:rPr>
        <w:t xml:space="preserve"> 2001, שאלון 918651</w:t>
      </w:r>
      <w:bookmarkEnd w:id="65"/>
      <w:r w:rsidRPr="0032698C">
        <w:rPr>
          <w:rtl/>
        </w:rPr>
        <w:t xml:space="preserve">   </w:t>
      </w:r>
    </w:p>
    <w:p w:rsidR="00642BDF" w:rsidRPr="0032698C" w:rsidRDefault="00642BDF" w:rsidP="00DE3746">
      <w:pPr>
        <w:bidi/>
        <w:spacing w:after="0" w:line="360" w:lineRule="auto"/>
        <w:ind w:left="19" w:right="-567"/>
        <w:rPr>
          <w:rFonts w:ascii="David" w:hAnsi="David"/>
          <w:b/>
          <w:bCs/>
          <w:color w:val="FF0000"/>
          <w:sz w:val="24"/>
          <w:rtl/>
          <w:lang w:eastAsia="he-IL"/>
        </w:rPr>
      </w:pPr>
      <w:r w:rsidRPr="004C367A">
        <w:rPr>
          <w:rFonts w:ascii="David" w:hAnsi="David" w:hint="cs"/>
          <w:b/>
          <w:bCs/>
          <w:sz w:val="24"/>
          <w:rtl/>
          <w:lang w:eastAsia="he-IL"/>
        </w:rPr>
        <w:t>פתיח לשאלה</w:t>
      </w:r>
    </w:p>
    <w:p w:rsidR="00642BDF" w:rsidRPr="0032698C" w:rsidRDefault="00642BDF" w:rsidP="004E2828">
      <w:pPr>
        <w:bidi/>
        <w:spacing w:after="0" w:line="360" w:lineRule="auto"/>
        <w:ind w:left="-483" w:right="-426" w:firstLine="437"/>
        <w:rPr>
          <w:rFonts w:ascii="David" w:hAnsi="David"/>
          <w:sz w:val="24"/>
          <w:rtl/>
        </w:rPr>
      </w:pPr>
      <w:r w:rsidRPr="0032698C">
        <w:rPr>
          <w:rFonts w:ascii="David" w:hAnsi="David"/>
          <w:sz w:val="24"/>
          <w:rtl/>
        </w:rPr>
        <w:t>נתונות שתי תגובות:</w:t>
      </w:r>
    </w:p>
    <w:p w:rsidR="00FA5E2E" w:rsidRDefault="008D41CB" w:rsidP="00FA5E2E">
      <w:pPr>
        <w:spacing w:after="0" w:line="360" w:lineRule="auto"/>
        <w:ind w:right="-426"/>
        <w:rPr>
          <w:rFonts w:asciiTheme="majorBidi" w:hAnsiTheme="majorBidi" w:cstheme="majorBidi"/>
          <w:sz w:val="24"/>
        </w:rPr>
      </w:pPr>
      <w:r w:rsidRPr="009242F1">
        <w:rPr>
          <w:position w:val="-14"/>
        </w:rPr>
        <w:object w:dxaOrig="3600" w:dyaOrig="380">
          <v:shape id="_x0000_i1240" type="#_x0000_t75" alt="NH_{3(g)}+3F_{2(g)}\rightarrow NF_{3(g)}+3HF_{(g)}" style="width:180.6pt;height:18pt" o:ole="">
            <v:imagedata r:id="rId394" o:title=""/>
          </v:shape>
          <o:OLEObject Type="Embed" ProgID="Equation.DSMT4" ShapeID="_x0000_i1240" DrawAspect="Content" ObjectID="_1754230196" r:id="rId395"/>
        </w:object>
      </w:r>
      <w:r w:rsidR="00642BDF" w:rsidRPr="0032698C">
        <w:rPr>
          <w:rFonts w:asciiTheme="majorBidi" w:hAnsiTheme="majorBidi" w:cstheme="majorBidi"/>
          <w:sz w:val="24"/>
        </w:rPr>
        <w:tab/>
      </w:r>
      <w:r w:rsidRPr="008C4EAC">
        <w:rPr>
          <w:position w:val="-4"/>
        </w:rPr>
        <w:object w:dxaOrig="499" w:dyaOrig="260">
          <v:shape id="_x0000_i1241" type="#_x0000_t75" alt="\Delta H^{\degree}" style="width:24.6pt;height:12.6pt" o:ole="">
            <v:imagedata r:id="rId386" o:title=""/>
          </v:shape>
          <o:OLEObject Type="Embed" ProgID="Equation.DSMT4" ShapeID="_x0000_i1241" DrawAspect="Content" ObjectID="_1754230197" r:id="rId396"/>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892 kJ</w:t>
      </w:r>
    </w:p>
    <w:p w:rsidR="00642BDF" w:rsidRPr="0032698C" w:rsidRDefault="008D41CB" w:rsidP="00FA5E2E">
      <w:pPr>
        <w:spacing w:after="0" w:line="360" w:lineRule="auto"/>
        <w:ind w:right="-426"/>
        <w:rPr>
          <w:rFonts w:asciiTheme="majorBidi" w:hAnsiTheme="majorBidi" w:cstheme="majorBidi"/>
          <w:sz w:val="24"/>
          <w:rtl/>
        </w:rPr>
      </w:pPr>
      <w:r w:rsidRPr="009242F1">
        <w:rPr>
          <w:position w:val="-24"/>
        </w:rPr>
        <w:object w:dxaOrig="2840" w:dyaOrig="639">
          <v:shape id="_x0000_i1242" type="#_x0000_t75" alt="\frac{1}{2}N_{2(g)}+\frac{3}{2}F_{2(g)}\rightarrow NF_{3(g)}" style="width:141.6pt;height:32.4pt" o:ole="">
            <v:imagedata r:id="rId397" o:title=""/>
          </v:shape>
          <o:OLEObject Type="Embed" ProgID="Equation.DSMT4" ShapeID="_x0000_i1242" DrawAspect="Content" ObjectID="_1754230198" r:id="rId398"/>
        </w:object>
      </w:r>
      <w:r w:rsidR="00642BDF" w:rsidRPr="0032698C">
        <w:rPr>
          <w:rFonts w:asciiTheme="majorBidi" w:hAnsiTheme="majorBidi" w:cstheme="majorBidi"/>
          <w:sz w:val="24"/>
        </w:rPr>
        <w:tab/>
        <w:t xml:space="preserve"> </w:t>
      </w:r>
      <w:r w:rsidR="00642BDF" w:rsidRPr="0032698C">
        <w:rPr>
          <w:rFonts w:asciiTheme="majorBidi" w:hAnsiTheme="majorBidi" w:cstheme="majorBidi"/>
          <w:sz w:val="24"/>
        </w:rPr>
        <w:tab/>
      </w:r>
      <w:r w:rsidR="00642BDF" w:rsidRPr="0032698C">
        <w:rPr>
          <w:rFonts w:asciiTheme="majorBidi" w:hAnsiTheme="majorBidi" w:cstheme="majorBidi"/>
          <w:sz w:val="24"/>
        </w:rPr>
        <w:tab/>
      </w:r>
      <w:r w:rsidRPr="008C4EAC">
        <w:rPr>
          <w:position w:val="-4"/>
        </w:rPr>
        <w:object w:dxaOrig="499" w:dyaOrig="260">
          <v:shape id="_x0000_i1243" type="#_x0000_t75" alt="\Delta H^{\degree}" style="width:24.6pt;height:12.6pt" o:ole="">
            <v:imagedata r:id="rId386" o:title=""/>
          </v:shape>
          <o:OLEObject Type="Embed" ProgID="Equation.DSMT4" ShapeID="_x0000_i1243" DrawAspect="Content" ObjectID="_1754230199" r:id="rId399"/>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124.7 kJ</w:t>
      </w:r>
    </w:p>
    <w:p w:rsidR="00642BDF" w:rsidRPr="0032698C" w:rsidRDefault="00642BDF" w:rsidP="00DE3746">
      <w:pPr>
        <w:bidi/>
        <w:spacing w:after="0" w:line="360" w:lineRule="auto"/>
        <w:ind w:left="-483" w:right="-426" w:firstLine="437"/>
        <w:rPr>
          <w:rFonts w:ascii="David" w:hAnsi="David"/>
          <w:sz w:val="24"/>
          <w:rtl/>
        </w:rPr>
      </w:pPr>
      <w:r w:rsidRPr="0032698C">
        <w:rPr>
          <w:rFonts w:ascii="David" w:hAnsi="David"/>
          <w:sz w:val="24"/>
          <w:rtl/>
        </w:rPr>
        <w:t xml:space="preserve">לפניך נתונים של </w:t>
      </w:r>
      <w:proofErr w:type="spellStart"/>
      <w:r w:rsidRPr="0032698C">
        <w:rPr>
          <w:rFonts w:ascii="David" w:hAnsi="David"/>
          <w:sz w:val="24"/>
          <w:rtl/>
        </w:rPr>
        <w:t>אנתלפיות</w:t>
      </w:r>
      <w:proofErr w:type="spellEnd"/>
      <w:r w:rsidRPr="0032698C">
        <w:rPr>
          <w:rFonts w:ascii="David" w:hAnsi="David"/>
          <w:sz w:val="24"/>
          <w:rtl/>
        </w:rPr>
        <w:t xml:space="preserve"> קשר:</w:t>
      </w:r>
    </w:p>
    <w:p w:rsidR="00642BDF" w:rsidRPr="0032698C" w:rsidRDefault="00642BDF" w:rsidP="00DE3746">
      <w:pPr>
        <w:spacing w:after="0" w:line="360" w:lineRule="auto"/>
        <w:ind w:left="-483" w:right="-426" w:firstLine="437"/>
        <w:rPr>
          <w:rFonts w:ascii="David" w:hAnsi="David"/>
          <w:sz w:val="24"/>
          <w:rtl/>
        </w:rPr>
      </w:pPr>
    </w:p>
    <w:tbl>
      <w:tblPr>
        <w:bidiVisual/>
        <w:tblW w:w="0" w:type="auto"/>
        <w:tblInd w:w="-375" w:type="dxa"/>
        <w:tblBorders>
          <w:insideH w:val="single" w:sz="4" w:space="0" w:color="auto"/>
          <w:insideV w:val="single" w:sz="4" w:space="0" w:color="auto"/>
        </w:tblBorders>
        <w:tblLayout w:type="fixed"/>
        <w:tblLook w:val="0000" w:firstRow="0" w:lastRow="0" w:firstColumn="0" w:lastColumn="0" w:noHBand="0" w:noVBand="0"/>
        <w:tblCaption w:val="טבלת אנתלפיות קשר"/>
      </w:tblPr>
      <w:tblGrid>
        <w:gridCol w:w="1985"/>
        <w:gridCol w:w="2304"/>
        <w:gridCol w:w="2304"/>
        <w:gridCol w:w="2304"/>
      </w:tblGrid>
      <w:tr w:rsidR="00642BDF" w:rsidRPr="0032698C" w:rsidTr="008D41CB">
        <w:trPr>
          <w:cantSplit/>
          <w:tblHeader/>
        </w:trPr>
        <w:tc>
          <w:tcPr>
            <w:tcW w:w="1985" w:type="dxa"/>
          </w:tcPr>
          <w:p w:rsidR="00642BDF" w:rsidRPr="0032698C" w:rsidRDefault="00642BDF" w:rsidP="00DE3746">
            <w:pPr>
              <w:keepNext/>
              <w:spacing w:after="0" w:line="360" w:lineRule="auto"/>
              <w:ind w:right="-426" w:firstLine="437"/>
              <w:outlineLvl w:val="6"/>
              <w:rPr>
                <w:rFonts w:ascii="David" w:hAnsi="David"/>
                <w:sz w:val="24"/>
                <w:rtl/>
              </w:rPr>
            </w:pPr>
            <w:r w:rsidRPr="0032698C">
              <w:rPr>
                <w:rFonts w:ascii="David" w:hAnsi="David"/>
                <w:sz w:val="24"/>
                <w:rtl/>
              </w:rPr>
              <w:t>הקשר</w:t>
            </w:r>
          </w:p>
        </w:tc>
        <w:tc>
          <w:tcPr>
            <w:tcW w:w="2304" w:type="dxa"/>
            <w:tcBorders>
              <w:top w:val="nil"/>
              <w:bottom w:val="single" w:sz="4" w:space="0" w:color="auto"/>
              <w:right w:val="nil"/>
            </w:tcBorders>
          </w:tcPr>
          <w:p w:rsidR="00642BDF" w:rsidRPr="0032698C" w:rsidRDefault="008D41CB" w:rsidP="00AB5013">
            <w:pPr>
              <w:keepNext/>
              <w:spacing w:after="0" w:line="360" w:lineRule="auto"/>
              <w:ind w:right="-426" w:firstLine="437"/>
              <w:outlineLvl w:val="7"/>
              <w:rPr>
                <w:rFonts w:asciiTheme="majorBidi" w:hAnsiTheme="majorBidi" w:cstheme="majorBidi"/>
                <w:sz w:val="24"/>
              </w:rPr>
            </w:pPr>
            <w:r w:rsidRPr="009242F1">
              <w:rPr>
                <w:position w:val="-4"/>
              </w:rPr>
              <w:object w:dxaOrig="560" w:dyaOrig="260">
                <v:shape id="_x0000_i1244" type="#_x0000_t75" alt="מימן קשר יחיד עם פלואור" style="width:27.6pt;height:12.6pt" o:ole="">
                  <v:imagedata r:id="rId330" o:title=""/>
                </v:shape>
                <o:OLEObject Type="Embed" ProgID="Equation.DSMT4" ShapeID="_x0000_i1244" DrawAspect="Content" ObjectID="_1754230200" r:id="rId400"/>
              </w:object>
            </w:r>
          </w:p>
        </w:tc>
        <w:tc>
          <w:tcPr>
            <w:tcW w:w="2304" w:type="dxa"/>
            <w:tcBorders>
              <w:top w:val="nil"/>
              <w:left w:val="nil"/>
              <w:bottom w:val="single" w:sz="4" w:space="0" w:color="auto"/>
              <w:right w:val="nil"/>
            </w:tcBorders>
          </w:tcPr>
          <w:p w:rsidR="00642BDF" w:rsidRPr="0032698C" w:rsidRDefault="008D41CB" w:rsidP="00AB5013">
            <w:pPr>
              <w:keepNext/>
              <w:spacing w:after="0" w:line="360" w:lineRule="auto"/>
              <w:ind w:right="-426" w:firstLine="437"/>
              <w:outlineLvl w:val="7"/>
              <w:rPr>
                <w:rFonts w:asciiTheme="majorBidi" w:hAnsiTheme="majorBidi" w:cstheme="majorBidi"/>
                <w:sz w:val="24"/>
                <w:rtl/>
              </w:rPr>
            </w:pPr>
            <w:r w:rsidRPr="009242F1">
              <w:rPr>
                <w:position w:val="-4"/>
              </w:rPr>
              <w:object w:dxaOrig="540" w:dyaOrig="260">
                <v:shape id="_x0000_i1245" type="#_x0000_t75" alt="פלואור קשר יחיד עם פלואור" style="width:27pt;height:12.6pt;mso-position-horizontal:absolute" o:ole="">
                  <v:imagedata r:id="rId334" o:title=""/>
                </v:shape>
                <o:OLEObject Type="Embed" ProgID="Equation.DSMT4" ShapeID="_x0000_i1245" DrawAspect="Content" ObjectID="_1754230201" r:id="rId401"/>
              </w:object>
            </w:r>
          </w:p>
        </w:tc>
        <w:tc>
          <w:tcPr>
            <w:tcW w:w="2304" w:type="dxa"/>
            <w:tcBorders>
              <w:top w:val="nil"/>
              <w:left w:val="nil"/>
              <w:bottom w:val="single" w:sz="4" w:space="0" w:color="auto"/>
            </w:tcBorders>
          </w:tcPr>
          <w:p w:rsidR="00642BDF" w:rsidRPr="0032698C" w:rsidRDefault="008D41CB" w:rsidP="00AB5013">
            <w:pPr>
              <w:spacing w:after="0" w:line="360" w:lineRule="auto"/>
              <w:ind w:right="-426" w:firstLine="437"/>
              <w:rPr>
                <w:rFonts w:asciiTheme="majorBidi" w:hAnsiTheme="majorBidi" w:cstheme="majorBidi"/>
                <w:sz w:val="24"/>
                <w:rtl/>
              </w:rPr>
            </w:pPr>
            <w:r w:rsidRPr="009242F1">
              <w:rPr>
                <w:position w:val="-4"/>
              </w:rPr>
              <w:object w:dxaOrig="600" w:dyaOrig="260">
                <v:shape id="_x0000_i1246" type="#_x0000_t75" alt="מימן קשר יחיד עם חנקן" style="width:30pt;height:12.6pt" o:ole="">
                  <v:imagedata r:id="rId336" o:title=""/>
                </v:shape>
                <o:OLEObject Type="Embed" ProgID="Equation.DSMT4" ShapeID="_x0000_i1246" DrawAspect="Content" ObjectID="_1754230202" r:id="rId402"/>
              </w:object>
            </w:r>
          </w:p>
        </w:tc>
      </w:tr>
      <w:tr w:rsidR="00642BDF" w:rsidRPr="0032698C" w:rsidTr="008D41CB">
        <w:trPr>
          <w:cantSplit/>
          <w:tblHeader/>
        </w:trPr>
        <w:tc>
          <w:tcPr>
            <w:tcW w:w="1985" w:type="dxa"/>
          </w:tcPr>
          <w:p w:rsidR="00642BDF" w:rsidRPr="008D41CB" w:rsidRDefault="008D41CB" w:rsidP="008D41CB">
            <w:pPr>
              <w:spacing w:after="0" w:line="360" w:lineRule="auto"/>
              <w:ind w:right="-426" w:firstLine="437"/>
              <w:rPr>
                <w:sz w:val="24"/>
              </w:rPr>
            </w:pPr>
            <w:r w:rsidRPr="008D41CB">
              <w:rPr>
                <w:position w:val="-6"/>
              </w:rPr>
              <w:object w:dxaOrig="1300" w:dyaOrig="279">
                <v:shape id="_x0000_i1247" type="#_x0000_t75" alt="\Delta H^{\degree}" style="width:63pt;height:14.4pt" o:ole="">
                  <v:imagedata r:id="rId403" o:title=""/>
                </v:shape>
                <o:OLEObject Type="Embed" ProgID="Equation.DSMT4" ShapeID="_x0000_i1247" DrawAspect="Content" ObjectID="_1754230203" r:id="rId404"/>
              </w:object>
            </w:r>
          </w:p>
        </w:tc>
        <w:tc>
          <w:tcPr>
            <w:tcW w:w="2304" w:type="dxa"/>
            <w:tcBorders>
              <w:top w:val="single" w:sz="4" w:space="0" w:color="auto"/>
              <w:bottom w:val="nil"/>
              <w:right w:val="nil"/>
            </w:tcBorders>
          </w:tcPr>
          <w:p w:rsidR="00642BDF" w:rsidRPr="0032698C" w:rsidRDefault="00642BDF" w:rsidP="00DE3746">
            <w:pPr>
              <w:spacing w:after="0" w:line="360" w:lineRule="auto"/>
              <w:ind w:right="-426" w:firstLine="437"/>
              <w:rPr>
                <w:rFonts w:asciiTheme="majorBidi" w:hAnsiTheme="majorBidi" w:cstheme="majorBidi"/>
                <w:sz w:val="24"/>
              </w:rPr>
            </w:pPr>
            <w:r w:rsidRPr="0032698C">
              <w:rPr>
                <w:rFonts w:asciiTheme="majorBidi" w:hAnsiTheme="majorBidi" w:cstheme="majorBidi"/>
                <w:sz w:val="24"/>
                <w:rtl/>
              </w:rPr>
              <w:t>565</w:t>
            </w:r>
          </w:p>
        </w:tc>
        <w:tc>
          <w:tcPr>
            <w:tcW w:w="2304" w:type="dxa"/>
            <w:tcBorders>
              <w:top w:val="single" w:sz="4" w:space="0" w:color="auto"/>
              <w:left w:val="nil"/>
              <w:bottom w:val="nil"/>
              <w:right w:val="nil"/>
            </w:tcBorders>
          </w:tcPr>
          <w:p w:rsidR="00642BDF" w:rsidRPr="0032698C" w:rsidRDefault="00642BDF" w:rsidP="00DE3746">
            <w:pPr>
              <w:spacing w:after="0" w:line="360" w:lineRule="auto"/>
              <w:ind w:right="-426" w:firstLine="437"/>
              <w:rPr>
                <w:rFonts w:asciiTheme="majorBidi" w:hAnsiTheme="majorBidi" w:cstheme="majorBidi"/>
                <w:sz w:val="24"/>
                <w:rtl/>
              </w:rPr>
            </w:pPr>
            <w:r w:rsidRPr="0032698C">
              <w:rPr>
                <w:rFonts w:asciiTheme="majorBidi" w:hAnsiTheme="majorBidi" w:cstheme="majorBidi"/>
                <w:sz w:val="24"/>
                <w:rtl/>
              </w:rPr>
              <w:t>158</w:t>
            </w:r>
          </w:p>
        </w:tc>
        <w:tc>
          <w:tcPr>
            <w:tcW w:w="2304" w:type="dxa"/>
            <w:tcBorders>
              <w:top w:val="single" w:sz="4" w:space="0" w:color="auto"/>
              <w:left w:val="nil"/>
              <w:bottom w:val="nil"/>
            </w:tcBorders>
          </w:tcPr>
          <w:p w:rsidR="00642BDF" w:rsidRPr="0032698C" w:rsidRDefault="00642BDF" w:rsidP="00DE3746">
            <w:pPr>
              <w:spacing w:after="0" w:line="360" w:lineRule="auto"/>
              <w:ind w:right="-426" w:firstLine="437"/>
              <w:rPr>
                <w:rFonts w:asciiTheme="majorBidi" w:hAnsiTheme="majorBidi" w:cstheme="majorBidi"/>
                <w:sz w:val="24"/>
                <w:rtl/>
              </w:rPr>
            </w:pPr>
            <w:r w:rsidRPr="0032698C">
              <w:rPr>
                <w:rFonts w:asciiTheme="majorBidi" w:hAnsiTheme="majorBidi" w:cstheme="majorBidi"/>
                <w:sz w:val="24"/>
                <w:rtl/>
              </w:rPr>
              <w:t>391</w:t>
            </w:r>
          </w:p>
        </w:tc>
      </w:tr>
    </w:tbl>
    <w:p w:rsidR="00642BDF" w:rsidRPr="0032698C" w:rsidRDefault="00642BDF" w:rsidP="00DE3746">
      <w:pPr>
        <w:spacing w:after="0" w:line="360" w:lineRule="auto"/>
        <w:ind w:left="-483" w:right="-426" w:firstLine="437"/>
        <w:rPr>
          <w:rFonts w:ascii="David" w:hAnsi="David"/>
          <w:sz w:val="24"/>
          <w:rtl/>
        </w:rPr>
      </w:pPr>
    </w:p>
    <w:p w:rsidR="00642BDF" w:rsidRPr="0032698C" w:rsidRDefault="00642BDF" w:rsidP="00DE3746">
      <w:pPr>
        <w:spacing w:after="0" w:line="276" w:lineRule="auto"/>
        <w:rPr>
          <w:rFonts w:ascii="David" w:hAnsi="David"/>
          <w:b/>
          <w:bCs/>
          <w:color w:val="FF0000"/>
          <w:sz w:val="24"/>
          <w:rtl/>
        </w:rPr>
      </w:pPr>
    </w:p>
    <w:p w:rsidR="00642BDF" w:rsidRPr="0032698C" w:rsidRDefault="00642BDF" w:rsidP="00DE3746">
      <w:pPr>
        <w:bidi/>
        <w:spacing w:after="0" w:line="360" w:lineRule="auto"/>
        <w:ind w:left="-483" w:right="-426" w:firstLine="437"/>
        <w:rPr>
          <w:rFonts w:ascii="David" w:hAnsi="David"/>
          <w:b/>
          <w:bCs/>
          <w:color w:val="FF0000"/>
          <w:sz w:val="24"/>
          <w:rtl/>
        </w:rPr>
      </w:pPr>
      <w:r w:rsidRPr="004C367A">
        <w:rPr>
          <w:rFonts w:ascii="David" w:hAnsi="David"/>
          <w:b/>
          <w:bCs/>
          <w:sz w:val="24"/>
          <w:rtl/>
        </w:rPr>
        <w:t xml:space="preserve">סעיף א' </w:t>
      </w:r>
    </w:p>
    <w:p w:rsidR="00642BDF" w:rsidRPr="0032698C" w:rsidRDefault="00642BDF" w:rsidP="008D41CB">
      <w:pPr>
        <w:bidi/>
        <w:spacing w:after="0" w:line="360" w:lineRule="auto"/>
        <w:ind w:left="-483" w:right="-426" w:firstLine="437"/>
        <w:rPr>
          <w:rFonts w:ascii="David" w:hAnsi="David"/>
          <w:sz w:val="24"/>
          <w:rtl/>
        </w:rPr>
      </w:pPr>
      <w:r w:rsidRPr="0032698C">
        <w:rPr>
          <w:rFonts w:ascii="David" w:hAnsi="David"/>
          <w:sz w:val="24"/>
          <w:rtl/>
        </w:rPr>
        <w:t xml:space="preserve">חשב את </w:t>
      </w:r>
      <w:proofErr w:type="spellStart"/>
      <w:r w:rsidRPr="0032698C">
        <w:rPr>
          <w:rFonts w:ascii="David" w:hAnsi="David"/>
          <w:sz w:val="24"/>
          <w:rtl/>
        </w:rPr>
        <w:t>אנתלפיית</w:t>
      </w:r>
      <w:proofErr w:type="spellEnd"/>
      <w:r w:rsidRPr="0032698C">
        <w:rPr>
          <w:rFonts w:ascii="David" w:hAnsi="David"/>
          <w:sz w:val="24"/>
          <w:rtl/>
        </w:rPr>
        <w:t xml:space="preserve"> הקשר (הממוצעת)  </w:t>
      </w:r>
      <w:r w:rsidR="008D41CB" w:rsidRPr="009242F1">
        <w:rPr>
          <w:position w:val="-4"/>
        </w:rPr>
        <w:object w:dxaOrig="560" w:dyaOrig="260">
          <v:shape id="_x0000_i1248" type="#_x0000_t75" alt="חנקן קשר יחיד עם פלואור" style="width:27.6pt;height:12.6pt;mso-position-horizontal:absolute" o:ole="">
            <v:imagedata r:id="rId405" o:title=""/>
          </v:shape>
          <o:OLEObject Type="Embed" ProgID="Equation.DSMT4" ShapeID="_x0000_i1248" DrawAspect="Content" ObjectID="_1754230204" r:id="rId406"/>
        </w:object>
      </w:r>
      <w:r w:rsidRPr="0032698C">
        <w:rPr>
          <w:rFonts w:ascii="David" w:hAnsi="David"/>
          <w:sz w:val="24"/>
          <w:rtl/>
        </w:rPr>
        <w:t xml:space="preserve">  בתרכובת </w:t>
      </w:r>
      <w:r w:rsidRPr="0032698C">
        <w:rPr>
          <w:rFonts w:ascii="David" w:hAnsi="David"/>
          <w:sz w:val="24"/>
        </w:rPr>
        <w:t>NF</w:t>
      </w:r>
      <w:r w:rsidRPr="0032698C">
        <w:rPr>
          <w:rFonts w:ascii="David" w:hAnsi="David"/>
          <w:sz w:val="24"/>
          <w:vertAlign w:val="subscript"/>
        </w:rPr>
        <w:t>3(g)</w:t>
      </w:r>
      <w:r w:rsidRPr="0032698C">
        <w:rPr>
          <w:rFonts w:ascii="David" w:hAnsi="David"/>
          <w:sz w:val="24"/>
        </w:rPr>
        <w:t xml:space="preserve"> </w:t>
      </w:r>
      <w:r w:rsidRPr="0032698C">
        <w:rPr>
          <w:rFonts w:ascii="David" w:hAnsi="David"/>
          <w:sz w:val="24"/>
          <w:rtl/>
        </w:rPr>
        <w:t xml:space="preserve">.  </w:t>
      </w:r>
      <w:r w:rsidRPr="004C367A">
        <w:rPr>
          <w:rFonts w:ascii="David" w:hAnsi="David"/>
          <w:b/>
          <w:bCs/>
          <w:sz w:val="24"/>
          <w:rtl/>
        </w:rPr>
        <w:t>פרט את חישוביך</w:t>
      </w:r>
      <w:r w:rsidRPr="0032698C">
        <w:rPr>
          <w:rFonts w:ascii="David" w:hAnsi="David"/>
          <w:sz w:val="24"/>
          <w:rtl/>
        </w:rPr>
        <w:t>.</w:t>
      </w:r>
    </w:p>
    <w:p w:rsidR="00642BDF" w:rsidRPr="0032698C" w:rsidRDefault="00642BDF" w:rsidP="00DE3746">
      <w:pPr>
        <w:bidi/>
        <w:spacing w:after="0" w:line="276" w:lineRule="auto"/>
        <w:rPr>
          <w:rFonts w:ascii="David" w:hAnsi="David"/>
          <w:b/>
          <w:bCs/>
          <w:color w:val="002060"/>
          <w:sz w:val="24"/>
          <w:rtl/>
        </w:rPr>
      </w:pPr>
    </w:p>
    <w:p w:rsidR="00642BDF" w:rsidRDefault="00642BDF" w:rsidP="00DE3746">
      <w:pPr>
        <w:bidi/>
        <w:spacing w:after="0" w:line="360" w:lineRule="auto"/>
        <w:ind w:left="-483" w:right="-426" w:firstLine="437"/>
        <w:rPr>
          <w:rFonts w:ascii="David" w:hAnsi="David"/>
          <w:b/>
          <w:bCs/>
          <w:color w:val="002060"/>
          <w:sz w:val="24"/>
          <w:rtl/>
        </w:rPr>
      </w:pPr>
      <w:r w:rsidRPr="004C367A">
        <w:rPr>
          <w:rFonts w:ascii="David" w:hAnsi="David"/>
          <w:b/>
          <w:bCs/>
          <w:sz w:val="24"/>
          <w:rtl/>
        </w:rPr>
        <w:t>התשובה:</w:t>
      </w:r>
    </w:p>
    <w:p w:rsidR="008D41CB" w:rsidRPr="0032698C" w:rsidRDefault="008D41CB" w:rsidP="008D41CB">
      <w:pPr>
        <w:bidi/>
        <w:spacing w:after="0" w:line="360" w:lineRule="auto"/>
        <w:ind w:left="1422" w:right="-426" w:firstLine="437"/>
        <w:rPr>
          <w:rFonts w:ascii="David" w:hAnsi="David"/>
          <w:b/>
          <w:bCs/>
          <w:color w:val="002060"/>
          <w:sz w:val="24"/>
          <w:rtl/>
        </w:rPr>
      </w:pPr>
      <w:r>
        <w:rPr>
          <w:noProof/>
        </w:rPr>
        <w:drawing>
          <wp:inline distT="0" distB="0" distL="0" distR="0" wp14:anchorId="5EEED085" wp14:editId="0AC270E3">
            <wp:extent cx="4602728" cy="684075"/>
            <wp:effectExtent l="0" t="0" r="7620" b="1905"/>
            <wp:docPr id="63" name="Picture 63" descr="מימן מחובר ל3 מולקולות חנקן ועוד 3 פלואור מחובר לפלואור מקבלים 3 מימן מחובר ל3 פלואור ועוד 3 מימן מחובר לפלו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4716582" cy="700996"/>
                    </a:xfrm>
                    <a:prstGeom prst="rect">
                      <a:avLst/>
                    </a:prstGeom>
                  </pic:spPr>
                </pic:pic>
              </a:graphicData>
            </a:graphic>
          </wp:inline>
        </w:drawing>
      </w:r>
    </w:p>
    <w:p w:rsidR="005858EF" w:rsidRPr="008D41CB" w:rsidRDefault="00642BDF" w:rsidP="00F61C1D">
      <w:pPr>
        <w:bidi/>
        <w:spacing w:after="0" w:line="360" w:lineRule="auto"/>
        <w:rPr>
          <w:rFonts w:ascii="David" w:hAnsi="David"/>
          <w:sz w:val="24"/>
          <w:rtl/>
        </w:rPr>
      </w:pPr>
      <w:r w:rsidRPr="0032698C">
        <w:rPr>
          <w:rFonts w:ascii="David" w:hAnsi="David"/>
          <w:color w:val="002060"/>
          <w:sz w:val="24"/>
        </w:rPr>
        <w:tab/>
      </w:r>
      <w:r w:rsidR="005858EF" w:rsidRPr="008D41CB">
        <w:rPr>
          <w:rFonts w:ascii="David" w:hAnsi="David"/>
          <w:b/>
          <w:bCs/>
          <w:sz w:val="24"/>
          <w:rtl/>
        </w:rPr>
        <w:t>קשרים נוצרים</w:t>
      </w:r>
      <w:r w:rsidR="005858EF" w:rsidRPr="008D41CB">
        <w:rPr>
          <w:rFonts w:ascii="David" w:hAnsi="David"/>
          <w:sz w:val="24"/>
          <w:rtl/>
        </w:rPr>
        <w:t xml:space="preserve"> (פליטת אנרגיה)</w:t>
      </w:r>
      <w:r w:rsidR="005858EF" w:rsidRPr="008D41CB">
        <w:rPr>
          <w:rFonts w:ascii="David" w:hAnsi="David"/>
          <w:sz w:val="24"/>
          <w:rtl/>
        </w:rPr>
        <w:tab/>
        <w:t xml:space="preserve">       </w:t>
      </w:r>
      <w:r w:rsidR="005858EF" w:rsidRPr="008D41CB">
        <w:rPr>
          <w:rFonts w:ascii="David" w:hAnsi="David"/>
          <w:b/>
          <w:bCs/>
          <w:sz w:val="24"/>
          <w:rtl/>
        </w:rPr>
        <w:t>קשרים ניתקים</w:t>
      </w:r>
      <w:r w:rsidR="005858EF" w:rsidRPr="008D41CB">
        <w:rPr>
          <w:rFonts w:ascii="David" w:hAnsi="David"/>
          <w:sz w:val="24"/>
          <w:rtl/>
        </w:rPr>
        <w:t xml:space="preserve"> (השקעת אנרגיה)</w:t>
      </w:r>
    </w:p>
    <w:p w:rsidR="005858EF" w:rsidRPr="008D41CB" w:rsidRDefault="005858EF" w:rsidP="008D41CB">
      <w:pPr>
        <w:bidi/>
        <w:spacing w:after="0" w:line="360" w:lineRule="auto"/>
        <w:rPr>
          <w:rFonts w:ascii="David" w:hAnsi="David"/>
          <w:sz w:val="24"/>
        </w:rPr>
      </w:pPr>
      <w:r w:rsidRPr="008D41CB">
        <w:rPr>
          <w:rFonts w:ascii="David" w:hAnsi="David"/>
          <w:sz w:val="24"/>
        </w:rPr>
        <w:tab/>
      </w:r>
      <w:r w:rsidR="00866171" w:rsidRPr="009242F1">
        <w:rPr>
          <w:position w:val="-12"/>
        </w:rPr>
        <w:object w:dxaOrig="1980" w:dyaOrig="400">
          <v:shape id="_x0000_i1249" type="#_x0000_t75" alt="3N-F\rightarrow 3\Delta H^{\degree}_{N-F}" style="width:99pt;height:20.4pt" o:ole="">
            <v:imagedata r:id="rId407" o:title=""/>
          </v:shape>
          <o:OLEObject Type="Embed" ProgID="Equation.DSMT4" ShapeID="_x0000_i1249" DrawAspect="Content" ObjectID="_1754230205" r:id="rId408"/>
        </w:object>
      </w:r>
      <w:r w:rsidRPr="008D41CB">
        <w:rPr>
          <w:rFonts w:ascii="David" w:hAnsi="David"/>
          <w:sz w:val="24"/>
        </w:rPr>
        <w:tab/>
      </w:r>
      <w:r w:rsidRPr="008D41CB">
        <w:rPr>
          <w:rFonts w:ascii="David" w:hAnsi="David"/>
          <w:sz w:val="24"/>
        </w:rPr>
        <w:tab/>
      </w:r>
      <w:r w:rsidRPr="008D41CB">
        <w:rPr>
          <w:rFonts w:ascii="David" w:hAnsi="David"/>
          <w:sz w:val="24"/>
        </w:rPr>
        <w:tab/>
      </w:r>
      <w:r w:rsidR="00866171" w:rsidRPr="009242F1">
        <w:rPr>
          <w:position w:val="-6"/>
        </w:rPr>
        <w:object w:dxaOrig="2200" w:dyaOrig="300">
          <v:shape id="_x0000_i1250" type="#_x0000_t75" alt="3F-F\rightarrow 3\times 158 kJ" style="width:111pt;height:15pt" o:ole="">
            <v:imagedata r:id="rId409" o:title=""/>
          </v:shape>
          <o:OLEObject Type="Embed" ProgID="Equation.DSMT4" ShapeID="_x0000_i1250" DrawAspect="Content" ObjectID="_1754230206" r:id="rId410"/>
        </w:object>
      </w:r>
      <w:r w:rsidRPr="008D41CB">
        <w:rPr>
          <w:rFonts w:ascii="David" w:hAnsi="David"/>
          <w:sz w:val="24"/>
        </w:rPr>
        <w:tab/>
      </w:r>
    </w:p>
    <w:p w:rsidR="00FA5E2E" w:rsidRDefault="005858EF" w:rsidP="00FA5E2E">
      <w:pPr>
        <w:bidi/>
        <w:spacing w:after="0" w:line="360" w:lineRule="auto"/>
        <w:rPr>
          <w:rFonts w:ascii="David" w:hAnsi="David"/>
          <w:sz w:val="24"/>
          <w:rtl/>
        </w:rPr>
      </w:pPr>
      <w:r w:rsidRPr="008D41CB">
        <w:rPr>
          <w:rFonts w:ascii="David" w:hAnsi="David" w:hint="cs"/>
          <w:b/>
          <w:bCs/>
          <w:sz w:val="24"/>
          <w:rtl/>
        </w:rPr>
        <w:t xml:space="preserve"> </w:t>
      </w:r>
      <w:r w:rsidRPr="008D41CB">
        <w:rPr>
          <w:rFonts w:ascii="David" w:hAnsi="David"/>
          <w:sz w:val="24"/>
        </w:rPr>
        <w:tab/>
      </w:r>
      <w:r w:rsidR="00866171" w:rsidRPr="009242F1">
        <w:rPr>
          <w:position w:val="-6"/>
        </w:rPr>
        <w:object w:dxaOrig="2260" w:dyaOrig="300">
          <v:shape id="_x0000_i1251" type="#_x0000_t75" alt="3H-F\rightarrow 3\times 565 kJ" style="width:113.4pt;height:15pt" o:ole="">
            <v:imagedata r:id="rId411" o:title=""/>
          </v:shape>
          <o:OLEObject Type="Embed" ProgID="Equation.DSMT4" ShapeID="_x0000_i1251" DrawAspect="Content" ObjectID="_1754230207" r:id="rId412"/>
        </w:object>
      </w:r>
      <w:r w:rsidRPr="008D41CB">
        <w:rPr>
          <w:rFonts w:ascii="David" w:hAnsi="David"/>
          <w:sz w:val="24"/>
        </w:rPr>
        <w:tab/>
      </w:r>
      <w:r w:rsidRPr="008D41CB">
        <w:rPr>
          <w:rFonts w:ascii="David" w:hAnsi="David"/>
          <w:sz w:val="24"/>
        </w:rPr>
        <w:tab/>
      </w:r>
      <w:r w:rsidR="00866171" w:rsidRPr="009242F1">
        <w:rPr>
          <w:position w:val="-6"/>
        </w:rPr>
        <w:object w:dxaOrig="2340" w:dyaOrig="300">
          <v:shape id="_x0000_i1252" type="#_x0000_t75" alt="3H-N\rightarrow 3\times 391 kJ" style="width:117pt;height:15pt" o:ole="">
            <v:imagedata r:id="rId413" o:title=""/>
          </v:shape>
          <o:OLEObject Type="Embed" ProgID="Equation.DSMT4" ShapeID="_x0000_i1252" DrawAspect="Content" ObjectID="_1754230208" r:id="rId414"/>
        </w:object>
      </w:r>
    </w:p>
    <w:p w:rsidR="00FA5E2E" w:rsidRDefault="00FA5E2E" w:rsidP="00FA5E2E">
      <w:pPr>
        <w:bidi/>
        <w:spacing w:after="0" w:line="360" w:lineRule="auto"/>
      </w:pPr>
    </w:p>
    <w:p w:rsidR="00642BDF" w:rsidRPr="008D41CB" w:rsidRDefault="00866171" w:rsidP="00866171">
      <w:pPr>
        <w:bidi/>
        <w:spacing w:after="0" w:line="360" w:lineRule="auto"/>
        <w:rPr>
          <w:rFonts w:asciiTheme="majorBidi" w:hAnsiTheme="majorBidi" w:cstheme="majorBidi"/>
          <w:sz w:val="24"/>
        </w:rPr>
      </w:pPr>
      <w:r w:rsidRPr="009242F1">
        <w:rPr>
          <w:position w:val="-12"/>
        </w:rPr>
        <w:object w:dxaOrig="5280" w:dyaOrig="400">
          <v:shape id="_x0000_i1253" type="#_x0000_t75" alt="-892=\left ( 3\times 391+3\times 158 \right )-\left ( 3\Delta H^{\degree}_{N-F}+3\times 565 \right )" style="width:264pt;height:20.4pt" o:ole="">
            <v:imagedata r:id="rId415" o:title=""/>
          </v:shape>
          <o:OLEObject Type="Embed" ProgID="Equation.DSMT4" ShapeID="_x0000_i1253" DrawAspect="Content" ObjectID="_1754230209" r:id="rId416"/>
        </w:object>
      </w:r>
    </w:p>
    <w:p w:rsidR="00FA5E2E" w:rsidRDefault="00642BDF" w:rsidP="00FA5E2E">
      <w:pPr>
        <w:bidi/>
        <w:spacing w:after="0" w:line="360" w:lineRule="auto"/>
        <w:rPr>
          <w:rFonts w:asciiTheme="majorBidi" w:hAnsiTheme="majorBidi" w:cstheme="majorBidi"/>
          <w:sz w:val="24"/>
          <w:rtl/>
        </w:rPr>
      </w:pPr>
      <w:r w:rsidRPr="008D41CB">
        <w:rPr>
          <w:rFonts w:asciiTheme="majorBidi" w:hAnsiTheme="majorBidi" w:cstheme="majorBidi"/>
          <w:sz w:val="24"/>
        </w:rPr>
        <w:t xml:space="preserve"> </w:t>
      </w:r>
      <w:r w:rsidRPr="008D41CB">
        <w:rPr>
          <w:rFonts w:asciiTheme="majorBidi" w:hAnsiTheme="majorBidi" w:cstheme="majorBidi"/>
          <w:sz w:val="24"/>
        </w:rPr>
        <w:tab/>
      </w:r>
      <w:r w:rsidR="00866171">
        <w:rPr>
          <w:rFonts w:asciiTheme="majorBidi" w:hAnsiTheme="majorBidi" w:cstheme="majorBidi"/>
          <w:sz w:val="24"/>
        </w:rPr>
        <w:t>281.3 kJ/</w:t>
      </w:r>
      <w:proofErr w:type="spellStart"/>
      <w:r w:rsidR="00866171">
        <w:rPr>
          <w:rFonts w:asciiTheme="majorBidi" w:hAnsiTheme="majorBidi" w:cstheme="majorBidi"/>
          <w:sz w:val="24"/>
        </w:rPr>
        <w:t>mol</w:t>
      </w:r>
      <w:proofErr w:type="spellEnd"/>
      <w:r w:rsidR="00866171">
        <w:rPr>
          <w:rFonts w:asciiTheme="majorBidi" w:hAnsiTheme="majorBidi" w:cstheme="majorBidi" w:hint="cs"/>
          <w:sz w:val="24"/>
          <w:rtl/>
        </w:rPr>
        <w:t>=</w:t>
      </w:r>
      <w:r w:rsidR="00866171" w:rsidRPr="00866171">
        <w:rPr>
          <w:position w:val="-10"/>
        </w:rPr>
        <w:object w:dxaOrig="780" w:dyaOrig="320">
          <v:shape id="_x0000_i1254" type="#_x0000_t75" alt="\Delta H^{\degree}_{N-F}" style="width:39pt;height:15.6pt" o:ole="">
            <v:imagedata r:id="rId417" o:title=""/>
          </v:shape>
          <o:OLEObject Type="Embed" ProgID="Equation.DSMT4" ShapeID="_x0000_i1254" DrawAspect="Content" ObjectID="_1754230210" r:id="rId418"/>
        </w:object>
      </w:r>
    </w:p>
    <w:p w:rsidR="00642BDF" w:rsidRPr="0032698C" w:rsidRDefault="00642BDF" w:rsidP="00FA5E2E">
      <w:pPr>
        <w:bidi/>
        <w:spacing w:after="0" w:line="360" w:lineRule="auto"/>
        <w:rPr>
          <w:rFonts w:ascii="David" w:hAnsi="David"/>
          <w:sz w:val="24"/>
          <w:rtl/>
        </w:rPr>
      </w:pPr>
      <w:r w:rsidRPr="0032698C">
        <w:rPr>
          <w:rFonts w:ascii="David" w:hAnsi="David" w:hint="cs"/>
          <w:color w:val="002060"/>
          <w:sz w:val="24"/>
          <w:rtl/>
        </w:rPr>
        <w:t xml:space="preserve"> </w:t>
      </w:r>
    </w:p>
    <w:p w:rsidR="00642BDF" w:rsidRPr="0032698C" w:rsidRDefault="00642BDF" w:rsidP="00DE3746">
      <w:pPr>
        <w:bidi/>
        <w:spacing w:after="0" w:line="360" w:lineRule="auto"/>
        <w:rPr>
          <w:rFonts w:ascii="David" w:hAnsi="David"/>
          <w:b/>
          <w:bCs/>
          <w:sz w:val="24"/>
          <w:rtl/>
        </w:rPr>
      </w:pPr>
      <w:r w:rsidRPr="004C367A">
        <w:rPr>
          <w:rFonts w:ascii="David" w:hAnsi="David"/>
          <w:b/>
          <w:bCs/>
          <w:sz w:val="24"/>
          <w:rtl/>
        </w:rPr>
        <w:t xml:space="preserve">סעיף ב' </w:t>
      </w:r>
      <w:r w:rsidRPr="004C367A">
        <w:rPr>
          <w:rFonts w:ascii="David" w:hAnsi="David" w:hint="cs"/>
          <w:b/>
          <w:bCs/>
          <w:sz w:val="24"/>
          <w:rtl/>
        </w:rPr>
        <w:t xml:space="preserve"> </w:t>
      </w:r>
    </w:p>
    <w:p w:rsidR="00642BDF" w:rsidRPr="0032698C" w:rsidRDefault="00642BDF" w:rsidP="00866171">
      <w:pPr>
        <w:bidi/>
        <w:spacing w:after="0" w:line="360" w:lineRule="auto"/>
        <w:ind w:left="-483" w:right="-426" w:firstLine="629"/>
        <w:rPr>
          <w:rFonts w:ascii="David" w:hAnsi="David"/>
          <w:sz w:val="24"/>
          <w:rtl/>
        </w:rPr>
      </w:pPr>
      <w:r w:rsidRPr="0032698C">
        <w:rPr>
          <w:rFonts w:ascii="David" w:hAnsi="David"/>
          <w:sz w:val="24"/>
          <w:rtl/>
        </w:rPr>
        <w:t xml:space="preserve">חשב את </w:t>
      </w:r>
      <w:proofErr w:type="spellStart"/>
      <w:r w:rsidRPr="0032698C">
        <w:rPr>
          <w:rFonts w:ascii="David" w:hAnsi="David"/>
          <w:sz w:val="24"/>
          <w:rtl/>
        </w:rPr>
        <w:t>אנתלפיית</w:t>
      </w:r>
      <w:proofErr w:type="spellEnd"/>
      <w:r w:rsidRPr="0032698C">
        <w:rPr>
          <w:rFonts w:ascii="David" w:hAnsi="David"/>
          <w:sz w:val="24"/>
          <w:rtl/>
        </w:rPr>
        <w:t xml:space="preserve"> הקשר  </w:t>
      </w:r>
      <w:r w:rsidR="00866171" w:rsidRPr="009242F1">
        <w:rPr>
          <w:position w:val="-4"/>
        </w:rPr>
        <w:object w:dxaOrig="620" w:dyaOrig="260">
          <v:shape id="_x0000_i1255" type="#_x0000_t75" alt="חנקן קשר משולש חנקן" style="width:31.2pt;height:12.6pt" o:ole="">
            <v:imagedata r:id="rId419" o:title=""/>
          </v:shape>
          <o:OLEObject Type="Embed" ProgID="Equation.DSMT4" ShapeID="_x0000_i1255" DrawAspect="Content" ObjectID="_1754230211" r:id="rId420"/>
        </w:object>
      </w:r>
      <w:r w:rsidRPr="0032698C">
        <w:rPr>
          <w:rFonts w:ascii="David" w:hAnsi="David"/>
          <w:sz w:val="24"/>
          <w:rtl/>
        </w:rPr>
        <w:t xml:space="preserve">.  </w:t>
      </w:r>
      <w:r w:rsidRPr="004C367A">
        <w:rPr>
          <w:rFonts w:ascii="David" w:hAnsi="David"/>
          <w:b/>
          <w:bCs/>
          <w:sz w:val="24"/>
          <w:rtl/>
        </w:rPr>
        <w:t>פרט את חישוביך.</w:t>
      </w:r>
    </w:p>
    <w:p w:rsidR="00E2144E" w:rsidRPr="0032698C" w:rsidRDefault="00E2144E" w:rsidP="00DE3746">
      <w:pPr>
        <w:spacing w:after="0"/>
        <w:rPr>
          <w:rFonts w:ascii="David" w:hAnsi="David"/>
          <w:b/>
          <w:bCs/>
          <w:color w:val="002060"/>
          <w:sz w:val="24"/>
          <w:rtl/>
        </w:rPr>
      </w:pPr>
    </w:p>
    <w:p w:rsidR="00642BDF" w:rsidRDefault="00642BDF" w:rsidP="00DE3746">
      <w:pPr>
        <w:bidi/>
        <w:spacing w:after="0" w:line="360" w:lineRule="auto"/>
        <w:ind w:left="-483" w:right="-426" w:firstLine="578"/>
        <w:rPr>
          <w:rFonts w:ascii="David" w:hAnsi="David"/>
          <w:b/>
          <w:bCs/>
          <w:color w:val="002060"/>
          <w:sz w:val="24"/>
          <w:rtl/>
        </w:rPr>
      </w:pPr>
      <w:r w:rsidRPr="004C367A">
        <w:rPr>
          <w:rFonts w:ascii="David" w:hAnsi="David"/>
          <w:b/>
          <w:bCs/>
          <w:sz w:val="24"/>
          <w:rtl/>
        </w:rPr>
        <w:t>התשובה:</w:t>
      </w:r>
    </w:p>
    <w:p w:rsidR="000E0E46" w:rsidRPr="0032698C" w:rsidRDefault="000E0E46" w:rsidP="000E0E46">
      <w:pPr>
        <w:bidi/>
        <w:spacing w:after="0" w:line="360" w:lineRule="auto"/>
        <w:ind w:left="1705" w:right="-426" w:firstLine="578"/>
        <w:rPr>
          <w:rFonts w:ascii="David" w:hAnsi="David"/>
          <w:b/>
          <w:bCs/>
          <w:color w:val="002060"/>
          <w:sz w:val="24"/>
          <w:rtl/>
        </w:rPr>
      </w:pPr>
      <w:r>
        <w:rPr>
          <w:noProof/>
        </w:rPr>
        <w:drawing>
          <wp:inline distT="0" distB="0" distL="0" distR="0" wp14:anchorId="4425AC98" wp14:editId="69003CE4">
            <wp:extent cx="3615166" cy="701974"/>
            <wp:effectExtent l="0" t="0" r="4445" b="3175"/>
            <wp:docPr id="53" name="Picture 53" descr="חצי מול מולקולות חנקן מחוברות בקשר משולש לחנקן ועוד אחד וחצי מול של פלואור מחובר בקשר יחיד לפלואור מקבלים חנקן מחובר לשלושה פלואורים בקשר יח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3651051" cy="708942"/>
                    </a:xfrm>
                    <a:prstGeom prst="rect">
                      <a:avLst/>
                    </a:prstGeom>
                  </pic:spPr>
                </pic:pic>
              </a:graphicData>
            </a:graphic>
          </wp:inline>
        </w:drawing>
      </w:r>
    </w:p>
    <w:p w:rsidR="00642BDF" w:rsidRPr="0032698C" w:rsidRDefault="002C5B63" w:rsidP="00FA5E2E">
      <w:pPr>
        <w:bidi/>
        <w:spacing w:after="0" w:line="360" w:lineRule="auto"/>
        <w:ind w:left="1989"/>
        <w:jc w:val="right"/>
        <w:rPr>
          <w:rFonts w:ascii="David" w:hAnsi="David"/>
          <w:color w:val="002060"/>
          <w:sz w:val="24"/>
          <w:rtl/>
        </w:rPr>
      </w:pPr>
      <w:r>
        <w:rPr>
          <w:noProof/>
        </w:rPr>
        <w:lastRenderedPageBreak/>
        <w:drawing>
          <wp:inline distT="0" distB="0" distL="0" distR="0" wp14:anchorId="1208031E" wp14:editId="769CC109">
            <wp:extent cx="3846361" cy="1035268"/>
            <wp:effectExtent l="0" t="0" r="1905" b="0"/>
            <wp:docPr id="54" name="Picture 54" descr="קשרים נוצרים(פליטת אנרגיה):&#10;3 מול מולקולות של חנקן מחובר בקשר יחיד לפלואור&#10;קשרים ניתקים(השקעת אנרגיה):&#10;חצי מול מולקולות של חנקן מחובר בקשר משולש לחנקן, ואחד וחצי מול של פלואור מחובר בקשר יחיד לפלו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3897565" cy="1049050"/>
                    </a:xfrm>
                    <a:prstGeom prst="rect">
                      <a:avLst/>
                    </a:prstGeom>
                  </pic:spPr>
                </pic:pic>
              </a:graphicData>
            </a:graphic>
          </wp:inline>
        </w:drawing>
      </w:r>
      <w:r w:rsidR="00D2623A" w:rsidRPr="0046681D">
        <w:rPr>
          <w:position w:val="-24"/>
        </w:rPr>
        <w:object w:dxaOrig="4400" w:dyaOrig="639">
          <v:shape id="_x0000_i1256" type="#_x0000_t75" alt="-124.7=\frac{1}{2}\Delta H^{\degree}_{N\equiv N}+\frac{3}{2}\times 158-3\times 281.3" style="width:220.2pt;height:32.4pt" o:ole="">
            <v:imagedata r:id="rId423" o:title=""/>
          </v:shape>
          <o:OLEObject Type="Embed" ProgID="Equation.DSMT4" ShapeID="_x0000_i1256" DrawAspect="Content" ObjectID="_1754230212" r:id="rId424"/>
        </w:object>
      </w:r>
    </w:p>
    <w:p w:rsidR="00642BDF" w:rsidRPr="0032698C" w:rsidRDefault="00D2623A" w:rsidP="002C5B63">
      <w:pPr>
        <w:spacing w:after="0" w:line="360" w:lineRule="auto"/>
        <w:rPr>
          <w:rFonts w:asciiTheme="majorBidi" w:hAnsiTheme="majorBidi" w:cstheme="majorBidi"/>
          <w:color w:val="002060"/>
          <w:sz w:val="24"/>
        </w:rPr>
      </w:pPr>
      <w:r w:rsidRPr="0046681D">
        <w:rPr>
          <w:position w:val="-12"/>
        </w:rPr>
        <w:object w:dxaOrig="2600" w:dyaOrig="400">
          <v:shape id="_x0000_i1257" type="#_x0000_t75" alt="\Delta H^{\degree}_{N\equiv N}=964.4 kJ/mol" style="width:129.6pt;height:20.4pt" o:ole="">
            <v:imagedata r:id="rId425" o:title=""/>
          </v:shape>
          <o:OLEObject Type="Embed" ProgID="Equation.DSMT4" ShapeID="_x0000_i1257" DrawAspect="Content" ObjectID="_1754230213" r:id="rId426"/>
        </w:object>
      </w:r>
    </w:p>
    <w:p w:rsidR="00642BDF" w:rsidRPr="0032698C" w:rsidRDefault="00642BDF" w:rsidP="00DE3746">
      <w:pPr>
        <w:bidi/>
        <w:spacing w:after="0" w:line="360" w:lineRule="auto"/>
        <w:rPr>
          <w:rFonts w:ascii="David" w:hAnsi="David"/>
          <w:color w:val="002060"/>
          <w:sz w:val="24"/>
          <w:rtl/>
        </w:rPr>
      </w:pPr>
      <w:r w:rsidRPr="0032698C">
        <w:rPr>
          <w:rFonts w:ascii="David" w:hAnsi="David" w:hint="cs"/>
          <w:color w:val="002060"/>
          <w:sz w:val="24"/>
          <w:rtl/>
        </w:rPr>
        <w:t xml:space="preserve"> </w:t>
      </w:r>
    </w:p>
    <w:p w:rsidR="00642BDF" w:rsidRPr="004C367A" w:rsidRDefault="00642BDF" w:rsidP="00DE3746">
      <w:pPr>
        <w:bidi/>
        <w:spacing w:after="0" w:line="360" w:lineRule="auto"/>
        <w:ind w:left="-483" w:right="-426" w:firstLine="437"/>
        <w:rPr>
          <w:rFonts w:ascii="David" w:hAnsi="David"/>
          <w:b/>
          <w:bCs/>
          <w:sz w:val="24"/>
          <w:rtl/>
        </w:rPr>
      </w:pPr>
      <w:r w:rsidRPr="004C367A">
        <w:rPr>
          <w:rFonts w:ascii="David" w:hAnsi="David"/>
          <w:b/>
          <w:bCs/>
          <w:sz w:val="24"/>
          <w:rtl/>
        </w:rPr>
        <w:t xml:space="preserve">סעיף ג' </w:t>
      </w:r>
      <w:r w:rsidRPr="004C367A">
        <w:rPr>
          <w:rFonts w:ascii="David" w:hAnsi="David" w:hint="cs"/>
          <w:b/>
          <w:bCs/>
          <w:sz w:val="24"/>
          <w:rtl/>
        </w:rPr>
        <w:t xml:space="preserve"> </w:t>
      </w:r>
    </w:p>
    <w:p w:rsidR="00642BDF" w:rsidRPr="004C367A" w:rsidRDefault="00642BDF" w:rsidP="00DE3746">
      <w:pPr>
        <w:bidi/>
        <w:spacing w:after="0" w:line="360" w:lineRule="auto"/>
        <w:ind w:left="-483" w:right="-993" w:firstLine="437"/>
        <w:rPr>
          <w:rFonts w:ascii="David" w:hAnsi="David"/>
          <w:b/>
          <w:bCs/>
          <w:sz w:val="24"/>
          <w:rtl/>
        </w:rPr>
      </w:pPr>
      <w:r w:rsidRPr="004C367A">
        <w:rPr>
          <w:rFonts w:ascii="David" w:hAnsi="David"/>
          <w:b/>
          <w:bCs/>
          <w:sz w:val="24"/>
          <w:rtl/>
        </w:rPr>
        <w:t xml:space="preserve">תת-סעיף </w:t>
      </w:r>
      <w:proofErr w:type="spellStart"/>
      <w:r w:rsidRPr="004C367A">
        <w:rPr>
          <w:rFonts w:ascii="David" w:hAnsi="David"/>
          <w:b/>
          <w:bCs/>
          <w:sz w:val="24"/>
        </w:rPr>
        <w:t>i</w:t>
      </w:r>
      <w:proofErr w:type="spellEnd"/>
      <w:r w:rsidRPr="004C367A">
        <w:rPr>
          <w:rFonts w:ascii="David" w:hAnsi="David"/>
          <w:b/>
          <w:bCs/>
          <w:sz w:val="24"/>
          <w:rtl/>
        </w:rPr>
        <w:t xml:space="preserve"> </w:t>
      </w:r>
      <w:r w:rsidRPr="004C367A">
        <w:rPr>
          <w:rFonts w:ascii="David" w:hAnsi="David" w:hint="cs"/>
          <w:b/>
          <w:bCs/>
          <w:sz w:val="24"/>
          <w:rtl/>
        </w:rPr>
        <w:t xml:space="preserve"> </w:t>
      </w:r>
    </w:p>
    <w:p w:rsidR="00642BDF" w:rsidRPr="0032698C" w:rsidRDefault="00642BDF" w:rsidP="00DE3746">
      <w:pPr>
        <w:bidi/>
        <w:spacing w:after="0" w:line="360" w:lineRule="auto"/>
        <w:ind w:left="-483" w:right="-426" w:firstLine="437"/>
        <w:rPr>
          <w:rFonts w:ascii="David" w:hAnsi="David"/>
          <w:sz w:val="24"/>
        </w:rPr>
      </w:pPr>
      <w:r w:rsidRPr="0032698C">
        <w:rPr>
          <w:rFonts w:ascii="David" w:hAnsi="David"/>
          <w:sz w:val="24"/>
          <w:rtl/>
        </w:rPr>
        <w:t xml:space="preserve">חשב את </w:t>
      </w:r>
      <w:proofErr w:type="spellStart"/>
      <w:r w:rsidRPr="0032698C">
        <w:rPr>
          <w:rFonts w:ascii="David" w:hAnsi="David"/>
          <w:sz w:val="24"/>
          <w:rtl/>
        </w:rPr>
        <w:t>אנתלפיית</w:t>
      </w:r>
      <w:proofErr w:type="spellEnd"/>
      <w:r w:rsidRPr="0032698C">
        <w:rPr>
          <w:rFonts w:ascii="David" w:hAnsi="David"/>
          <w:sz w:val="24"/>
          <w:rtl/>
        </w:rPr>
        <w:t xml:space="preserve"> התגובה :</w:t>
      </w:r>
    </w:p>
    <w:p w:rsidR="00642BDF" w:rsidRPr="0032698C" w:rsidRDefault="00E4798E" w:rsidP="00D2623A">
      <w:pPr>
        <w:spacing w:after="0" w:line="360" w:lineRule="auto"/>
        <w:ind w:left="-483" w:right="-426" w:firstLine="437"/>
        <w:rPr>
          <w:rFonts w:ascii="David" w:hAnsi="David"/>
          <w:sz w:val="24"/>
          <w:rtl/>
        </w:rPr>
      </w:pPr>
      <w:r w:rsidRPr="0032698C">
        <w:rPr>
          <w:sz w:val="24"/>
        </w:rPr>
        <w:tab/>
      </w:r>
      <w:r w:rsidRPr="0032698C">
        <w:rPr>
          <w:sz w:val="24"/>
        </w:rPr>
        <w:tab/>
      </w:r>
      <w:r w:rsidR="00D2623A" w:rsidRPr="0046681D">
        <w:rPr>
          <w:position w:val="-24"/>
        </w:rPr>
        <w:object w:dxaOrig="1340" w:dyaOrig="639">
          <v:shape id="_x0000_i1258" type="#_x0000_t75" alt="\frac{1}{2}N_{2(g)}\rightarrow N_{(g)}" style="width:66.6pt;height:32.4pt" o:ole="">
            <v:imagedata r:id="rId427" o:title=""/>
          </v:shape>
          <o:OLEObject Type="Embed" ProgID="Equation.DSMT4" ShapeID="_x0000_i1258" DrawAspect="Content" ObjectID="_1754230214" r:id="rId428"/>
        </w:object>
      </w:r>
    </w:p>
    <w:p w:rsidR="00642BDF" w:rsidRPr="0032698C" w:rsidRDefault="00642BDF" w:rsidP="00FA5E2E">
      <w:pPr>
        <w:bidi/>
        <w:spacing w:after="0" w:line="360" w:lineRule="auto"/>
        <w:ind w:left="4" w:right="-426"/>
        <w:rPr>
          <w:rFonts w:ascii="David" w:hAnsi="David"/>
          <w:b/>
          <w:bCs/>
          <w:color w:val="002060"/>
          <w:sz w:val="24"/>
          <w:rtl/>
        </w:rPr>
      </w:pPr>
      <w:r w:rsidRPr="004C367A">
        <w:rPr>
          <w:rFonts w:ascii="David" w:hAnsi="David"/>
          <w:b/>
          <w:bCs/>
          <w:sz w:val="24"/>
          <w:rtl/>
        </w:rPr>
        <w:t>התשובה:</w:t>
      </w:r>
    </w:p>
    <w:p w:rsidR="00642BDF" w:rsidRPr="0032698C" w:rsidRDefault="00D2623A" w:rsidP="00FA5E2E">
      <w:pPr>
        <w:bidi/>
        <w:spacing w:after="0" w:line="360" w:lineRule="auto"/>
        <w:ind w:left="-483" w:right="-426" w:firstLine="437"/>
        <w:jc w:val="right"/>
        <w:rPr>
          <w:rFonts w:asciiTheme="majorBidi" w:hAnsiTheme="majorBidi" w:cstheme="majorBidi"/>
          <w:color w:val="002060"/>
          <w:sz w:val="24"/>
        </w:rPr>
      </w:pPr>
      <w:r w:rsidRPr="0046681D">
        <w:rPr>
          <w:position w:val="-24"/>
        </w:rPr>
        <w:object w:dxaOrig="4260" w:dyaOrig="639">
          <v:shape id="_x0000_i1259" type="#_x0000_t75" alt="\Delta H^{\degree}=\frac{1}{2}\Delta H^{\degree}_{N\equiv N}=\frac{1}{2}\times 964.4=482.2" style="width:213pt;height:32.4pt" o:ole="">
            <v:imagedata r:id="rId429" o:title=""/>
          </v:shape>
          <o:OLEObject Type="Embed" ProgID="Equation.DSMT4" ShapeID="_x0000_i1259" DrawAspect="Content" ObjectID="_1754230215" r:id="rId430"/>
        </w:object>
      </w:r>
    </w:p>
    <w:p w:rsidR="00642BDF" w:rsidRPr="0032698C" w:rsidRDefault="001063B6" w:rsidP="00FA5E2E">
      <w:pPr>
        <w:bidi/>
        <w:spacing w:after="0" w:line="360" w:lineRule="auto"/>
        <w:ind w:left="-58" w:right="-426" w:firstLine="62"/>
        <w:rPr>
          <w:rFonts w:ascii="David" w:hAnsi="David"/>
          <w:sz w:val="24"/>
          <w:rtl/>
        </w:rPr>
      </w:pPr>
      <w:r w:rsidRPr="004C367A">
        <w:rPr>
          <w:rFonts w:asciiTheme="majorBidi" w:hAnsiTheme="majorBidi"/>
          <w:sz w:val="24"/>
          <w:rtl/>
        </w:rPr>
        <w:t xml:space="preserve">בתהליך זה מתפרקים חצי מול של </w:t>
      </w:r>
      <w:r w:rsidR="00642BDF" w:rsidRPr="004C367A">
        <w:rPr>
          <w:rFonts w:asciiTheme="majorBidi" w:hAnsiTheme="majorBidi"/>
          <w:sz w:val="24"/>
          <w:rtl/>
        </w:rPr>
        <w:t>קשר</w:t>
      </w:r>
      <w:r w:rsidRPr="004C367A">
        <w:rPr>
          <w:rFonts w:asciiTheme="majorBidi" w:hAnsiTheme="majorBidi"/>
          <w:sz w:val="24"/>
          <w:rtl/>
        </w:rPr>
        <w:t xml:space="preserve">י </w:t>
      </w:r>
      <w:r w:rsidR="00642BDF" w:rsidRPr="004C367A">
        <w:rPr>
          <w:rFonts w:asciiTheme="majorBidi" w:hAnsiTheme="majorBidi"/>
          <w:sz w:val="24"/>
          <w:rtl/>
        </w:rPr>
        <w:t xml:space="preserve"> </w:t>
      </w:r>
      <w:r w:rsidR="00D2623A" w:rsidRPr="009242F1">
        <w:rPr>
          <w:position w:val="-4"/>
        </w:rPr>
        <w:object w:dxaOrig="620" w:dyaOrig="260">
          <v:shape id="_x0000_i1260" type="#_x0000_t75" alt="חנקן קשר משולש חנקן" style="width:31.2pt;height:12.6pt" o:ole="">
            <v:imagedata r:id="rId419" o:title=""/>
          </v:shape>
          <o:OLEObject Type="Embed" ProgID="Equation.DSMT4" ShapeID="_x0000_i1260" DrawAspect="Content" ObjectID="_1754230216" r:id="rId431"/>
        </w:object>
      </w:r>
      <w:r w:rsidRPr="004C367A">
        <w:rPr>
          <w:rFonts w:asciiTheme="majorBidi" w:hAnsiTheme="majorBidi"/>
          <w:sz w:val="24"/>
          <w:rtl/>
        </w:rPr>
        <w:t xml:space="preserve">, כלומר ערך השווה למחצית </w:t>
      </w:r>
      <w:proofErr w:type="spellStart"/>
      <w:r w:rsidRPr="004C367A">
        <w:rPr>
          <w:rFonts w:asciiTheme="majorBidi" w:hAnsiTheme="majorBidi"/>
          <w:sz w:val="24"/>
          <w:rtl/>
        </w:rPr>
        <w:t>אנתלפיית</w:t>
      </w:r>
      <w:proofErr w:type="spellEnd"/>
      <w:r w:rsidRPr="004C367A">
        <w:rPr>
          <w:rFonts w:asciiTheme="majorBidi" w:hAnsiTheme="majorBidi"/>
          <w:sz w:val="24"/>
          <w:rtl/>
        </w:rPr>
        <w:t xml:space="preserve"> הקשר.</w:t>
      </w:r>
      <w:r w:rsidR="00642BDF" w:rsidRPr="0032698C">
        <w:rPr>
          <w:rFonts w:ascii="David" w:hAnsi="David" w:hint="cs"/>
          <w:color w:val="002060"/>
          <w:sz w:val="24"/>
          <w:rtl/>
        </w:rPr>
        <w:t xml:space="preserve"> </w:t>
      </w:r>
    </w:p>
    <w:p w:rsidR="00642BDF" w:rsidRPr="004C367A" w:rsidRDefault="00642BDF" w:rsidP="00DE3746">
      <w:pPr>
        <w:bidi/>
        <w:spacing w:after="0" w:line="360" w:lineRule="auto"/>
        <w:ind w:left="-483" w:right="-993" w:firstLine="437"/>
        <w:rPr>
          <w:rFonts w:ascii="David" w:hAnsi="David"/>
          <w:b/>
          <w:bCs/>
          <w:sz w:val="24"/>
          <w:rtl/>
        </w:rPr>
      </w:pPr>
      <w:r w:rsidRPr="004C367A">
        <w:rPr>
          <w:rFonts w:ascii="David" w:hAnsi="David"/>
          <w:b/>
          <w:bCs/>
          <w:sz w:val="24"/>
          <w:rtl/>
        </w:rPr>
        <w:t xml:space="preserve">תת-סעיף </w:t>
      </w:r>
      <w:r w:rsidRPr="004C367A">
        <w:rPr>
          <w:rFonts w:ascii="David" w:hAnsi="David"/>
          <w:b/>
          <w:bCs/>
          <w:sz w:val="24"/>
        </w:rPr>
        <w:t>ii</w:t>
      </w:r>
      <w:r w:rsidRPr="004C367A">
        <w:rPr>
          <w:rFonts w:ascii="David" w:hAnsi="David"/>
          <w:b/>
          <w:bCs/>
          <w:sz w:val="24"/>
          <w:rtl/>
        </w:rPr>
        <w:t xml:space="preserve"> </w:t>
      </w:r>
      <w:r w:rsidRPr="004C367A">
        <w:rPr>
          <w:rFonts w:ascii="David" w:hAnsi="David" w:hint="cs"/>
          <w:b/>
          <w:bCs/>
          <w:sz w:val="24"/>
          <w:rtl/>
        </w:rPr>
        <w:t xml:space="preserve"> </w:t>
      </w:r>
    </w:p>
    <w:p w:rsidR="00642BDF" w:rsidRPr="004C367A" w:rsidRDefault="00642BDF" w:rsidP="005F13C2">
      <w:pPr>
        <w:bidi/>
        <w:spacing w:after="0" w:line="360" w:lineRule="auto"/>
        <w:ind w:left="-483" w:right="-426" w:firstLine="437"/>
        <w:rPr>
          <w:rFonts w:asciiTheme="majorBidi" w:hAnsiTheme="majorBidi"/>
          <w:sz w:val="24"/>
          <w:rtl/>
        </w:rPr>
      </w:pPr>
      <w:r w:rsidRPr="004C367A">
        <w:rPr>
          <w:rFonts w:asciiTheme="majorBidi" w:hAnsiTheme="majorBidi"/>
          <w:sz w:val="24"/>
          <w:rtl/>
        </w:rPr>
        <w:t>ציין מה</w:t>
      </w:r>
      <w:r w:rsidR="001063B6" w:rsidRPr="004C367A">
        <w:rPr>
          <w:rFonts w:asciiTheme="majorBidi" w:hAnsiTheme="majorBidi"/>
          <w:sz w:val="24"/>
          <w:rtl/>
        </w:rPr>
        <w:t>ו</w:t>
      </w:r>
      <w:r w:rsidRPr="004C367A">
        <w:rPr>
          <w:rFonts w:asciiTheme="majorBidi" w:hAnsiTheme="majorBidi"/>
          <w:sz w:val="24"/>
          <w:rtl/>
        </w:rPr>
        <w:t xml:space="preserve"> הגור</w:t>
      </w:r>
      <w:r w:rsidR="001063B6" w:rsidRPr="004C367A">
        <w:rPr>
          <w:rFonts w:asciiTheme="majorBidi" w:hAnsiTheme="majorBidi"/>
          <w:sz w:val="24"/>
          <w:rtl/>
        </w:rPr>
        <w:t>ם</w:t>
      </w:r>
      <w:r w:rsidRPr="004C367A">
        <w:rPr>
          <w:rFonts w:asciiTheme="majorBidi" w:hAnsiTheme="majorBidi"/>
          <w:sz w:val="24"/>
          <w:rtl/>
        </w:rPr>
        <w:t xml:space="preserve"> המשפיע על ההבדל </w:t>
      </w:r>
      <w:proofErr w:type="spellStart"/>
      <w:r w:rsidRPr="004C367A">
        <w:rPr>
          <w:rFonts w:asciiTheme="majorBidi" w:hAnsiTheme="majorBidi"/>
          <w:sz w:val="24"/>
          <w:rtl/>
        </w:rPr>
        <w:t>באנתלפיית</w:t>
      </w:r>
      <w:proofErr w:type="spellEnd"/>
      <w:r w:rsidRPr="004C367A">
        <w:rPr>
          <w:rFonts w:asciiTheme="majorBidi" w:hAnsiTheme="majorBidi"/>
          <w:sz w:val="24"/>
          <w:rtl/>
        </w:rPr>
        <w:t xml:space="preserve"> הקשר </w:t>
      </w:r>
      <w:r w:rsidR="005F13C2" w:rsidRPr="009242F1">
        <w:rPr>
          <w:position w:val="-4"/>
        </w:rPr>
        <w:object w:dxaOrig="540" w:dyaOrig="260">
          <v:shape id="_x0000_i1261" type="#_x0000_t75" alt="פלואור קשר יחיד עם פלואור" style="width:27pt;height:12.6pt;mso-position-horizontal:absolute" o:ole="">
            <v:imagedata r:id="rId334" o:title=""/>
          </v:shape>
          <o:OLEObject Type="Embed" ProgID="Equation.DSMT4" ShapeID="_x0000_i1261" DrawAspect="Content" ObjectID="_1754230217" r:id="rId432"/>
        </w:object>
      </w:r>
      <w:r w:rsidRPr="004C367A">
        <w:rPr>
          <w:rFonts w:asciiTheme="majorBidi" w:hAnsiTheme="majorBidi"/>
          <w:sz w:val="24"/>
          <w:rtl/>
        </w:rPr>
        <w:t xml:space="preserve"> לעומת </w:t>
      </w:r>
      <w:proofErr w:type="spellStart"/>
      <w:r w:rsidRPr="004C367A">
        <w:rPr>
          <w:rFonts w:asciiTheme="majorBidi" w:hAnsiTheme="majorBidi"/>
          <w:sz w:val="24"/>
          <w:rtl/>
        </w:rPr>
        <w:t>אנתלפיית</w:t>
      </w:r>
      <w:proofErr w:type="spellEnd"/>
      <w:r w:rsidRPr="004C367A">
        <w:rPr>
          <w:rFonts w:asciiTheme="majorBidi" w:hAnsiTheme="majorBidi"/>
          <w:sz w:val="24"/>
          <w:rtl/>
        </w:rPr>
        <w:t xml:space="preserve"> הקשר  </w:t>
      </w:r>
      <w:r w:rsidR="005F13C2" w:rsidRPr="009242F1">
        <w:rPr>
          <w:position w:val="-4"/>
        </w:rPr>
        <w:object w:dxaOrig="620" w:dyaOrig="260">
          <v:shape id="_x0000_i1262" type="#_x0000_t75" alt="חנקן קשר משולש חנקן" style="width:31.2pt;height:12.6pt" o:ole="">
            <v:imagedata r:id="rId419" o:title=""/>
          </v:shape>
          <o:OLEObject Type="Embed" ProgID="Equation.DSMT4" ShapeID="_x0000_i1262" DrawAspect="Content" ObjectID="_1754230218" r:id="rId433"/>
        </w:object>
      </w:r>
      <w:r w:rsidRPr="004C367A">
        <w:rPr>
          <w:rFonts w:asciiTheme="majorBidi" w:hAnsiTheme="majorBidi"/>
          <w:sz w:val="24"/>
          <w:rtl/>
        </w:rPr>
        <w:t>.</w:t>
      </w:r>
    </w:p>
    <w:p w:rsidR="00642BDF" w:rsidRPr="004C367A" w:rsidRDefault="00642BDF" w:rsidP="00DE3746">
      <w:pPr>
        <w:bidi/>
        <w:spacing w:after="0" w:line="360" w:lineRule="auto"/>
        <w:ind w:left="-483" w:right="-426" w:firstLine="437"/>
        <w:rPr>
          <w:rFonts w:asciiTheme="majorBidi" w:hAnsiTheme="majorBidi"/>
          <w:sz w:val="24"/>
          <w:rtl/>
        </w:rPr>
      </w:pPr>
    </w:p>
    <w:p w:rsidR="00642BDF" w:rsidRPr="004C367A" w:rsidRDefault="00642BDF" w:rsidP="00DE3746">
      <w:pPr>
        <w:bidi/>
        <w:spacing w:after="0" w:line="360" w:lineRule="auto"/>
        <w:ind w:left="-483" w:right="-426" w:firstLine="437"/>
        <w:rPr>
          <w:rFonts w:ascii="David" w:hAnsi="David"/>
          <w:b/>
          <w:bCs/>
          <w:sz w:val="24"/>
          <w:rtl/>
        </w:rPr>
      </w:pPr>
      <w:r w:rsidRPr="004C367A">
        <w:rPr>
          <w:rFonts w:ascii="David" w:hAnsi="David"/>
          <w:b/>
          <w:bCs/>
          <w:sz w:val="24"/>
          <w:rtl/>
        </w:rPr>
        <w:t>התשובה:</w:t>
      </w:r>
    </w:p>
    <w:p w:rsidR="00642BDF" w:rsidRPr="004C367A" w:rsidRDefault="001063B6" w:rsidP="00DE3746">
      <w:pPr>
        <w:bidi/>
        <w:spacing w:after="0" w:line="360" w:lineRule="auto"/>
        <w:ind w:left="-483" w:right="-426" w:firstLine="437"/>
        <w:rPr>
          <w:rFonts w:ascii="David" w:hAnsi="David"/>
          <w:sz w:val="24"/>
          <w:rtl/>
        </w:rPr>
      </w:pPr>
      <w:r w:rsidRPr="004C367A">
        <w:rPr>
          <w:rFonts w:ascii="David" w:hAnsi="David"/>
          <w:sz w:val="24"/>
          <w:rtl/>
        </w:rPr>
        <w:t>הגורם המשפיע הוא סדר קשר ג</w:t>
      </w:r>
      <w:r w:rsidRPr="004C367A">
        <w:rPr>
          <w:rFonts w:ascii="David" w:hAnsi="David" w:hint="cs"/>
          <w:sz w:val="24"/>
          <w:rtl/>
        </w:rPr>
        <w:t>ד</w:t>
      </w:r>
      <w:r w:rsidR="00642BDF" w:rsidRPr="004C367A">
        <w:rPr>
          <w:rFonts w:ascii="David" w:hAnsi="David"/>
          <w:sz w:val="24"/>
          <w:rtl/>
        </w:rPr>
        <w:t>ול יותר בין אט</w:t>
      </w:r>
      <w:r w:rsidR="006278DF" w:rsidRPr="004C367A">
        <w:rPr>
          <w:rFonts w:ascii="David" w:hAnsi="David" w:hint="cs"/>
          <w:sz w:val="24"/>
          <w:rtl/>
        </w:rPr>
        <w:t>ו</w:t>
      </w:r>
      <w:r w:rsidR="00642BDF" w:rsidRPr="004C367A">
        <w:rPr>
          <w:rFonts w:ascii="David" w:hAnsi="David"/>
          <w:sz w:val="24"/>
          <w:rtl/>
        </w:rPr>
        <w:t xml:space="preserve">מי החנקן לעומת הקשר בין אטומי פלואור. </w:t>
      </w:r>
    </w:p>
    <w:p w:rsidR="001063B6" w:rsidRPr="004C367A" w:rsidRDefault="001063B6" w:rsidP="00DE3746">
      <w:pPr>
        <w:bidi/>
        <w:spacing w:after="0" w:line="360" w:lineRule="auto"/>
        <w:ind w:left="-483" w:right="-426" w:firstLine="437"/>
        <w:rPr>
          <w:rFonts w:ascii="David" w:hAnsi="David"/>
          <w:b/>
          <w:bCs/>
          <w:sz w:val="24"/>
          <w:rtl/>
        </w:rPr>
      </w:pPr>
    </w:p>
    <w:p w:rsidR="00642BDF" w:rsidRPr="004C367A" w:rsidRDefault="00CE28B1" w:rsidP="001063B6">
      <w:pPr>
        <w:bidi/>
        <w:spacing w:after="0" w:line="360" w:lineRule="auto"/>
        <w:ind w:left="-483" w:right="-426" w:firstLine="437"/>
        <w:rPr>
          <w:rFonts w:ascii="David" w:hAnsi="David"/>
          <w:b/>
          <w:bCs/>
          <w:sz w:val="24"/>
          <w:rtl/>
        </w:rPr>
      </w:pPr>
      <w:r w:rsidRPr="004C367A">
        <w:rPr>
          <w:rFonts w:ascii="David" w:hAnsi="David"/>
          <w:noProof/>
          <w:sz w:val="24"/>
          <w:rtl/>
        </w:rPr>
        <mc:AlternateContent>
          <mc:Choice Requires="wps">
            <w:drawing>
              <wp:anchor distT="0" distB="0" distL="114300" distR="114300" simplePos="0" relativeHeight="251504128" behindDoc="0" locked="0" layoutInCell="0" allowOverlap="1">
                <wp:simplePos x="0" y="0"/>
                <wp:positionH relativeFrom="page">
                  <wp:posOffset>4105358</wp:posOffset>
                </wp:positionH>
                <wp:positionV relativeFrom="paragraph">
                  <wp:posOffset>111042</wp:posOffset>
                </wp:positionV>
                <wp:extent cx="487680" cy="251460"/>
                <wp:effectExtent l="0" t="0" r="0" b="0"/>
                <wp:wrapNone/>
                <wp:docPr id="590" name="תיבת טקסט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Default="001D55B8" w:rsidP="00642BDF">
                            <w:pPr>
                              <w:rPr>
                                <w:rtl/>
                              </w:rPr>
                            </w:pPr>
                            <w:r>
                              <w:rPr>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590" o:spid="_x0000_s1106" type="#_x0000_t202" style="position:absolute;left:0;text-align:left;margin-left:323.25pt;margin-top:8.75pt;width:38.4pt;height:19.8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" o:allowincell="f" filled="f" stroked="f">
                <v:textbox>
                  <w:txbxContent>
                    <w:p w:rsidR="001D55B8" w:rsidRDefault="001D55B8" w:rsidP="00642BDF">
                      <w:pPr>
                        <w:rPr>
                          <w:rtl/>
                        </w:rPr>
                      </w:pPr>
                      <w:r>
                        <w:rPr>
                          <w:rtl/>
                        </w:rPr>
                        <w:t>מים</w:t>
                      </w:r>
                    </w:p>
                  </w:txbxContent>
                </v:textbox>
                <w10:wrap anchorx="page"/>
              </v:shape>
            </w:pict>
          </mc:Fallback>
        </mc:AlternateContent>
      </w:r>
      <w:r w:rsidR="00642BDF" w:rsidRPr="004C367A">
        <w:rPr>
          <w:rFonts w:ascii="David" w:hAnsi="David"/>
          <w:b/>
          <w:bCs/>
          <w:sz w:val="24"/>
          <w:rtl/>
        </w:rPr>
        <w:t xml:space="preserve">סעיף ד' </w:t>
      </w:r>
    </w:p>
    <w:p w:rsidR="00642BDF" w:rsidRPr="004C367A" w:rsidRDefault="00642BDF" w:rsidP="005F13C2">
      <w:pPr>
        <w:bidi/>
        <w:spacing w:after="0" w:line="360" w:lineRule="auto"/>
        <w:ind w:left="-483" w:right="-426" w:firstLine="437"/>
        <w:rPr>
          <w:rFonts w:ascii="David" w:hAnsi="David"/>
          <w:sz w:val="24"/>
          <w:rtl/>
        </w:rPr>
      </w:pPr>
      <w:r w:rsidRPr="004C367A">
        <w:rPr>
          <w:rFonts w:ascii="David" w:hAnsi="David"/>
          <w:sz w:val="24"/>
          <w:rtl/>
        </w:rPr>
        <w:t>נתון ניסוח של תגובה:</w:t>
      </w:r>
      <w:r w:rsidRPr="004C367A">
        <w:rPr>
          <w:rFonts w:ascii="David" w:hAnsi="David"/>
          <w:sz w:val="24"/>
          <w:rtl/>
        </w:rPr>
        <w:tab/>
      </w:r>
      <w:r w:rsidRPr="004C367A">
        <w:rPr>
          <w:rFonts w:ascii="David" w:hAnsi="David"/>
          <w:sz w:val="24"/>
          <w:rtl/>
        </w:rPr>
        <w:tab/>
      </w:r>
      <w:r w:rsidR="00464900" w:rsidRPr="0046681D">
        <w:rPr>
          <w:position w:val="-14"/>
        </w:rPr>
        <w:object w:dxaOrig="2220" w:dyaOrig="380">
          <v:shape id="_x0000_i1263" type="#_x0000_t75" alt="המסה במים&#10;NH_{3(g)}\rightarrow NH_{3(aq)}" style="width:111pt;height:18pt" o:ole="">
            <v:imagedata r:id="rId434" o:title=""/>
          </v:shape>
          <o:OLEObject Type="Embed" ProgID="Equation.DSMT4" ShapeID="_x0000_i1263" DrawAspect="Content" ObjectID="_1754230219" r:id="rId435"/>
        </w:object>
      </w:r>
    </w:p>
    <w:p w:rsidR="00642BDF" w:rsidRPr="004C367A" w:rsidRDefault="00642BDF" w:rsidP="00DE3746">
      <w:pPr>
        <w:bidi/>
        <w:spacing w:after="0" w:line="360" w:lineRule="auto"/>
        <w:ind w:left="-483" w:right="-426" w:firstLine="437"/>
        <w:rPr>
          <w:rFonts w:ascii="David" w:hAnsi="David"/>
          <w:sz w:val="24"/>
          <w:rtl/>
        </w:rPr>
      </w:pPr>
      <w:r w:rsidRPr="004C367A">
        <w:rPr>
          <w:rFonts w:ascii="David" w:hAnsi="David"/>
          <w:sz w:val="24"/>
          <w:rtl/>
        </w:rPr>
        <w:t xml:space="preserve">האם התגובה המנוסחת היא </w:t>
      </w:r>
      <w:proofErr w:type="spellStart"/>
      <w:r w:rsidRPr="004C367A">
        <w:rPr>
          <w:rFonts w:ascii="David" w:hAnsi="David"/>
          <w:sz w:val="24"/>
          <w:rtl/>
        </w:rPr>
        <w:t>אקסותרמית</w:t>
      </w:r>
      <w:proofErr w:type="spellEnd"/>
      <w:r w:rsidRPr="004C367A">
        <w:rPr>
          <w:rFonts w:ascii="David" w:hAnsi="David"/>
          <w:sz w:val="24"/>
          <w:rtl/>
        </w:rPr>
        <w:t xml:space="preserve"> או </w:t>
      </w:r>
      <w:proofErr w:type="spellStart"/>
      <w:r w:rsidRPr="004C367A">
        <w:rPr>
          <w:rFonts w:ascii="David" w:hAnsi="David"/>
          <w:sz w:val="24"/>
          <w:rtl/>
        </w:rPr>
        <w:t>אנדותרמית</w:t>
      </w:r>
      <w:proofErr w:type="spellEnd"/>
      <w:r w:rsidRPr="004C367A">
        <w:rPr>
          <w:rFonts w:ascii="David" w:hAnsi="David"/>
          <w:sz w:val="24"/>
          <w:rtl/>
        </w:rPr>
        <w:t xml:space="preserve">? </w:t>
      </w:r>
      <w:r w:rsidRPr="004C367A">
        <w:rPr>
          <w:rFonts w:ascii="David" w:hAnsi="David"/>
          <w:b/>
          <w:bCs/>
          <w:sz w:val="24"/>
          <w:rtl/>
        </w:rPr>
        <w:t>נמק במונחים של מבנה וקישור</w:t>
      </w:r>
      <w:r w:rsidRPr="004C367A">
        <w:rPr>
          <w:rFonts w:ascii="David" w:hAnsi="David"/>
          <w:sz w:val="24"/>
          <w:rtl/>
        </w:rPr>
        <w:t>.</w:t>
      </w:r>
    </w:p>
    <w:p w:rsidR="00642BDF" w:rsidRPr="004C367A" w:rsidRDefault="00642BDF" w:rsidP="00DE3746">
      <w:pPr>
        <w:bidi/>
        <w:spacing w:after="0" w:line="360" w:lineRule="auto"/>
        <w:ind w:left="-483" w:right="-426" w:firstLine="437"/>
        <w:rPr>
          <w:rFonts w:ascii="David" w:hAnsi="David"/>
          <w:sz w:val="24"/>
          <w:rtl/>
        </w:rPr>
      </w:pPr>
    </w:p>
    <w:p w:rsidR="00D73571" w:rsidRPr="004C367A" w:rsidRDefault="00642BDF" w:rsidP="00DE3746">
      <w:pPr>
        <w:bidi/>
        <w:spacing w:after="0" w:line="360" w:lineRule="auto"/>
        <w:ind w:left="-483" w:right="-426" w:firstLine="437"/>
        <w:rPr>
          <w:rFonts w:ascii="David" w:hAnsi="David"/>
          <w:sz w:val="24"/>
          <w:rtl/>
        </w:rPr>
      </w:pPr>
      <w:r w:rsidRPr="004C367A">
        <w:rPr>
          <w:rFonts w:ascii="David" w:hAnsi="David"/>
          <w:b/>
          <w:bCs/>
          <w:sz w:val="24"/>
          <w:rtl/>
        </w:rPr>
        <w:t>התשובה:</w:t>
      </w:r>
    </w:p>
    <w:p w:rsidR="00D73571" w:rsidRPr="004C367A" w:rsidRDefault="00642BDF" w:rsidP="00DE3746">
      <w:pPr>
        <w:bidi/>
        <w:spacing w:after="0" w:line="360" w:lineRule="auto"/>
        <w:ind w:left="-483" w:right="-426" w:firstLine="437"/>
        <w:rPr>
          <w:rFonts w:ascii="David" w:hAnsi="David"/>
          <w:sz w:val="24"/>
          <w:rtl/>
        </w:rPr>
      </w:pPr>
      <w:r w:rsidRPr="004C367A">
        <w:rPr>
          <w:rFonts w:ascii="David" w:hAnsi="David"/>
          <w:sz w:val="24"/>
          <w:rtl/>
        </w:rPr>
        <w:t xml:space="preserve">התגובה </w:t>
      </w:r>
      <w:proofErr w:type="spellStart"/>
      <w:r w:rsidRPr="004C367A">
        <w:rPr>
          <w:rFonts w:ascii="David" w:hAnsi="David"/>
          <w:sz w:val="24"/>
          <w:rtl/>
        </w:rPr>
        <w:t>אקסותרמית</w:t>
      </w:r>
      <w:proofErr w:type="spellEnd"/>
      <w:r w:rsidRPr="004C367A">
        <w:rPr>
          <w:rFonts w:ascii="David" w:hAnsi="David"/>
          <w:sz w:val="24"/>
          <w:rtl/>
        </w:rPr>
        <w:t>.</w:t>
      </w:r>
      <w:r w:rsidR="00D73571" w:rsidRPr="004C367A">
        <w:rPr>
          <w:rFonts w:ascii="David" w:hAnsi="David" w:hint="cs"/>
          <w:sz w:val="24"/>
          <w:rtl/>
        </w:rPr>
        <w:t xml:space="preserve"> </w:t>
      </w:r>
    </w:p>
    <w:p w:rsidR="00E4798E" w:rsidRPr="004C367A" w:rsidRDefault="00642BDF" w:rsidP="00E4798E">
      <w:pPr>
        <w:bidi/>
        <w:spacing w:after="0" w:line="360" w:lineRule="auto"/>
        <w:ind w:left="4" w:right="-426"/>
        <w:rPr>
          <w:rFonts w:ascii="David" w:hAnsi="David"/>
          <w:sz w:val="24"/>
          <w:rtl/>
        </w:rPr>
      </w:pPr>
      <w:r w:rsidRPr="004C367A">
        <w:rPr>
          <w:rFonts w:ascii="David" w:hAnsi="David"/>
          <w:sz w:val="24"/>
          <w:rtl/>
        </w:rPr>
        <w:t xml:space="preserve">בתגובה נוצרים קשרים (קשרי מימן) בין מולקולות </w:t>
      </w:r>
      <w:proofErr w:type="spellStart"/>
      <w:r w:rsidRPr="004C367A">
        <w:rPr>
          <w:rFonts w:ascii="David" w:hAnsi="David"/>
          <w:sz w:val="24"/>
          <w:rtl/>
        </w:rPr>
        <w:t>האמוניה</w:t>
      </w:r>
      <w:proofErr w:type="spellEnd"/>
      <w:r w:rsidRPr="004C367A">
        <w:rPr>
          <w:rFonts w:ascii="David" w:hAnsi="David"/>
          <w:sz w:val="24"/>
          <w:rtl/>
        </w:rPr>
        <w:t xml:space="preserve"> לבין מולקולות המים (מעבר מחומר במצב גז, </w:t>
      </w:r>
    </w:p>
    <w:p w:rsidR="00642BDF" w:rsidRPr="004C367A" w:rsidRDefault="00642BDF" w:rsidP="00E4798E">
      <w:pPr>
        <w:bidi/>
        <w:spacing w:after="0" w:line="360" w:lineRule="auto"/>
        <w:ind w:left="4" w:right="-426"/>
        <w:rPr>
          <w:rFonts w:ascii="David" w:hAnsi="David"/>
          <w:sz w:val="24"/>
          <w:rtl/>
        </w:rPr>
      </w:pPr>
      <w:r w:rsidRPr="004C367A">
        <w:rPr>
          <w:rFonts w:ascii="David" w:hAnsi="David"/>
          <w:sz w:val="24"/>
          <w:rtl/>
        </w:rPr>
        <w:t>שבו אין קשרים בין המולקולות, לחומר מומס, שבו יש קשרים בין-מולקולריים בין מולקולות הממס והמומס).</w:t>
      </w:r>
      <w:r w:rsidR="006278DF" w:rsidRPr="004C367A">
        <w:rPr>
          <w:rFonts w:ascii="David" w:hAnsi="David" w:hint="cs"/>
          <w:sz w:val="24"/>
          <w:rtl/>
        </w:rPr>
        <w:t xml:space="preserve"> כאשר נוצרים קשרים נפלטת אנרגיה, כלומר התהליך </w:t>
      </w:r>
      <w:proofErr w:type="spellStart"/>
      <w:r w:rsidR="006278DF" w:rsidRPr="004C367A">
        <w:rPr>
          <w:rFonts w:ascii="David" w:hAnsi="David" w:hint="cs"/>
          <w:sz w:val="24"/>
          <w:rtl/>
        </w:rPr>
        <w:t>אקסותרמי</w:t>
      </w:r>
      <w:proofErr w:type="spellEnd"/>
      <w:r w:rsidR="006278DF" w:rsidRPr="004C367A">
        <w:rPr>
          <w:rFonts w:ascii="David" w:hAnsi="David" w:hint="cs"/>
          <w:sz w:val="24"/>
          <w:rtl/>
        </w:rPr>
        <w:t>.</w:t>
      </w:r>
    </w:p>
    <w:p w:rsidR="00642BDF" w:rsidRPr="0032698C" w:rsidRDefault="00642BDF" w:rsidP="00EA670E">
      <w:pPr>
        <w:pStyle w:val="Heading2"/>
        <w:rPr>
          <w:rtl/>
        </w:rPr>
      </w:pPr>
      <w:bookmarkStart w:id="66" w:name="_Toc506133638"/>
      <w:r w:rsidRPr="0032698C">
        <w:rPr>
          <w:rFonts w:hint="cs"/>
          <w:rtl/>
        </w:rPr>
        <w:lastRenderedPageBreak/>
        <w:t xml:space="preserve">שאלה 3, </w:t>
      </w:r>
      <w:r w:rsidRPr="0032698C">
        <w:rPr>
          <w:rtl/>
        </w:rPr>
        <w:t>בגרות</w:t>
      </w:r>
      <w:r w:rsidR="00C50445" w:rsidRPr="0032698C">
        <w:rPr>
          <w:rFonts w:hint="cs"/>
          <w:rtl/>
        </w:rPr>
        <w:t xml:space="preserve"> תש"ס</w:t>
      </w:r>
      <w:r w:rsidRPr="0032698C">
        <w:rPr>
          <w:rtl/>
        </w:rPr>
        <w:t xml:space="preserve"> 2000</w:t>
      </w:r>
      <w:r w:rsidRPr="0032698C">
        <w:rPr>
          <w:rFonts w:hint="cs"/>
          <w:rtl/>
        </w:rPr>
        <w:t>, שאלון 037201</w:t>
      </w:r>
      <w:bookmarkEnd w:id="66"/>
    </w:p>
    <w:p w:rsidR="00642BDF" w:rsidRPr="0032698C" w:rsidRDefault="00642BDF" w:rsidP="00E4798E">
      <w:pPr>
        <w:bidi/>
        <w:spacing w:after="0" w:line="360" w:lineRule="auto"/>
        <w:ind w:left="4" w:right="-567"/>
        <w:rPr>
          <w:rFonts w:ascii="David" w:hAnsi="David"/>
          <w:sz w:val="24"/>
          <w:rtl/>
        </w:rPr>
      </w:pPr>
      <w:proofErr w:type="spellStart"/>
      <w:r w:rsidRPr="0032698C">
        <w:rPr>
          <w:rFonts w:asciiTheme="majorBidi" w:hAnsiTheme="majorBidi"/>
          <w:sz w:val="24"/>
          <w:rtl/>
        </w:rPr>
        <w:t>המתאן</w:t>
      </w:r>
      <w:proofErr w:type="spellEnd"/>
      <w:r w:rsidRPr="0032698C">
        <w:rPr>
          <w:rFonts w:asciiTheme="majorBidi" w:hAnsiTheme="majorBidi"/>
          <w:sz w:val="24"/>
          <w:rtl/>
        </w:rPr>
        <w:t xml:space="preserve">,  </w:t>
      </w:r>
      <w:r w:rsidRPr="0032698C">
        <w:rPr>
          <w:rFonts w:asciiTheme="majorBidi" w:hAnsiTheme="majorBidi"/>
          <w:sz w:val="24"/>
        </w:rPr>
        <w:t>CH</w:t>
      </w:r>
      <w:r w:rsidRPr="0032698C">
        <w:rPr>
          <w:rFonts w:asciiTheme="majorBidi" w:hAnsiTheme="majorBidi"/>
          <w:sz w:val="24"/>
          <w:vertAlign w:val="subscript"/>
        </w:rPr>
        <w:t>4(g)</w:t>
      </w:r>
      <w:r w:rsidRPr="0032698C">
        <w:rPr>
          <w:rFonts w:asciiTheme="majorBidi" w:hAnsiTheme="majorBidi"/>
          <w:sz w:val="24"/>
          <w:rtl/>
        </w:rPr>
        <w:t xml:space="preserve">  (גז טבעי), משמש בכמה מדינות כמקור למימן. המימן מתקבל בשני שלבי </w:t>
      </w:r>
      <w:proofErr w:type="spellStart"/>
      <w:r w:rsidRPr="0032698C">
        <w:rPr>
          <w:rFonts w:asciiTheme="majorBidi" w:hAnsiTheme="majorBidi"/>
          <w:sz w:val="24"/>
          <w:rtl/>
        </w:rPr>
        <w:t>פירום</w:t>
      </w:r>
      <w:proofErr w:type="spellEnd"/>
      <w:r w:rsidRPr="0032698C">
        <w:rPr>
          <w:rFonts w:asciiTheme="majorBidi" w:hAnsiTheme="majorBidi"/>
          <w:sz w:val="24"/>
          <w:rtl/>
        </w:rPr>
        <w:t xml:space="preserve">: ראשוני ומשני. </w:t>
      </w:r>
      <w:proofErr w:type="spellStart"/>
      <w:r w:rsidRPr="0032698C">
        <w:rPr>
          <w:rFonts w:asciiTheme="majorBidi" w:hAnsiTheme="majorBidi"/>
          <w:sz w:val="24"/>
          <w:rtl/>
        </w:rPr>
        <w:t>לפירום</w:t>
      </w:r>
      <w:proofErr w:type="spellEnd"/>
      <w:r w:rsidRPr="0032698C">
        <w:rPr>
          <w:rFonts w:asciiTheme="majorBidi" w:hAnsiTheme="majorBidi"/>
          <w:sz w:val="24"/>
          <w:rtl/>
        </w:rPr>
        <w:t xml:space="preserve"> </w:t>
      </w:r>
      <w:r w:rsidRPr="00D2414C">
        <w:rPr>
          <w:rFonts w:asciiTheme="majorBidi" w:hAnsiTheme="majorBidi"/>
          <w:b/>
          <w:bCs/>
          <w:sz w:val="24"/>
          <w:rtl/>
        </w:rPr>
        <w:t xml:space="preserve">הראשוני </w:t>
      </w:r>
      <w:r w:rsidRPr="0032698C">
        <w:rPr>
          <w:rFonts w:asciiTheme="majorBidi" w:hAnsiTheme="majorBidi"/>
          <w:sz w:val="24"/>
          <w:rtl/>
        </w:rPr>
        <w:t>שתי אפשרויות המתוארות בתהליכים (1) ו- (2):</w:t>
      </w:r>
    </w:p>
    <w:p w:rsidR="00642BDF" w:rsidRPr="0032698C" w:rsidRDefault="00D2414C" w:rsidP="00D2414C">
      <w:pPr>
        <w:pStyle w:val="ListParagraph"/>
        <w:numPr>
          <w:ilvl w:val="0"/>
          <w:numId w:val="12"/>
        </w:numPr>
        <w:spacing w:after="0" w:line="360" w:lineRule="auto"/>
        <w:ind w:left="95" w:right="-567" w:firstLine="0"/>
        <w:rPr>
          <w:rFonts w:asciiTheme="majorBidi" w:hAnsiTheme="majorBidi" w:cstheme="majorBidi"/>
          <w:sz w:val="24"/>
        </w:rPr>
      </w:pPr>
      <w:r w:rsidRPr="0046681D">
        <w:rPr>
          <w:position w:val="-14"/>
        </w:rPr>
        <w:object w:dxaOrig="3500" w:dyaOrig="380">
          <v:shape id="_x0000_i1264" type="#_x0000_t75" alt="תהליך 1:&#10;CH_{4(g)}+H_2O_{(g)}\rightarrow CO_{(g)}+3H_{2(g)}" style="width:175.8pt;height:18pt" o:ole="">
            <v:imagedata r:id="rId436" o:title=""/>
          </v:shape>
          <o:OLEObject Type="Embed" ProgID="Equation.DSMT4" ShapeID="_x0000_i1264" DrawAspect="Content" ObjectID="_1754230220" r:id="rId437"/>
        </w:object>
      </w:r>
      <w:r w:rsidR="00642BDF" w:rsidRPr="0032698C">
        <w:rPr>
          <w:rFonts w:asciiTheme="majorBidi" w:hAnsiTheme="majorBidi" w:cstheme="majorBidi"/>
          <w:sz w:val="24"/>
        </w:rPr>
        <w:tab/>
      </w:r>
      <w:r w:rsidR="00642BDF" w:rsidRPr="0032698C">
        <w:rPr>
          <w:rFonts w:asciiTheme="majorBidi" w:hAnsiTheme="majorBidi" w:cstheme="majorBidi"/>
          <w:sz w:val="24"/>
        </w:rPr>
        <w:tab/>
      </w:r>
      <w:r w:rsidRPr="008C4EAC">
        <w:rPr>
          <w:position w:val="-4"/>
        </w:rPr>
        <w:object w:dxaOrig="499" w:dyaOrig="260">
          <v:shape id="_x0000_i1265" type="#_x0000_t75" alt="\Delta H^{\degree}" style="width:24.6pt;height:12.6pt" o:ole="">
            <v:imagedata r:id="rId386" o:title=""/>
          </v:shape>
          <o:OLEObject Type="Embed" ProgID="Equation.DSMT4" ShapeID="_x0000_i1265" DrawAspect="Content" ObjectID="_1754230221" r:id="rId438"/>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3E"/>
      </w:r>
      <w:r w:rsidR="00642BDF" w:rsidRPr="0032698C">
        <w:rPr>
          <w:rFonts w:asciiTheme="majorBidi" w:hAnsiTheme="majorBidi" w:cstheme="majorBidi"/>
          <w:sz w:val="24"/>
        </w:rPr>
        <w:t xml:space="preserve"> 0</w:t>
      </w:r>
    </w:p>
    <w:p w:rsidR="00642BDF" w:rsidRPr="0032698C" w:rsidRDefault="00D2414C" w:rsidP="00D2414C">
      <w:pPr>
        <w:pStyle w:val="ListParagraph"/>
        <w:numPr>
          <w:ilvl w:val="0"/>
          <w:numId w:val="12"/>
        </w:numPr>
        <w:spacing w:after="0" w:line="360" w:lineRule="auto"/>
        <w:ind w:left="95" w:right="-567" w:firstLine="0"/>
        <w:rPr>
          <w:rFonts w:asciiTheme="majorBidi" w:hAnsiTheme="majorBidi" w:cstheme="majorBidi"/>
          <w:sz w:val="24"/>
          <w:rtl/>
        </w:rPr>
      </w:pPr>
      <w:r w:rsidRPr="0046681D">
        <w:rPr>
          <w:position w:val="-14"/>
        </w:rPr>
        <w:object w:dxaOrig="3660" w:dyaOrig="380">
          <v:shape id="_x0000_i1266" type="#_x0000_t75" alt="תהליך 2:&#10;CH_{4(g)}+2H_2O_{(g)}\rightarrow CO_{(g)}+4H_{2(g)}" style="width:183pt;height:18pt" o:ole="">
            <v:imagedata r:id="rId439" o:title=""/>
          </v:shape>
          <o:OLEObject Type="Embed" ProgID="Equation.DSMT4" ShapeID="_x0000_i1266" DrawAspect="Content" ObjectID="_1754230222" r:id="rId440"/>
        </w:object>
      </w:r>
      <w:r w:rsidR="00642BDF" w:rsidRPr="0032698C">
        <w:rPr>
          <w:rFonts w:asciiTheme="majorBidi" w:hAnsiTheme="majorBidi" w:cstheme="majorBidi"/>
          <w:sz w:val="24"/>
        </w:rPr>
        <w:tab/>
      </w:r>
      <w:r w:rsidRPr="008C4EAC">
        <w:rPr>
          <w:position w:val="-4"/>
        </w:rPr>
        <w:object w:dxaOrig="499" w:dyaOrig="260">
          <v:shape id="_x0000_i1267" type="#_x0000_t75" alt="\Delta H^{\degree}" style="width:24.6pt;height:12.6pt" o:ole="">
            <v:imagedata r:id="rId386" o:title=""/>
          </v:shape>
          <o:OLEObject Type="Embed" ProgID="Equation.DSMT4" ShapeID="_x0000_i1267" DrawAspect="Content" ObjectID="_1754230223" r:id="rId441"/>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3E"/>
      </w:r>
      <w:r w:rsidR="00642BDF" w:rsidRPr="0032698C">
        <w:rPr>
          <w:rFonts w:asciiTheme="majorBidi" w:hAnsiTheme="majorBidi" w:cstheme="majorBidi"/>
          <w:sz w:val="24"/>
        </w:rPr>
        <w:t xml:space="preserve"> 0</w:t>
      </w:r>
    </w:p>
    <w:p w:rsidR="00642BDF" w:rsidRPr="0032698C" w:rsidRDefault="00642BDF" w:rsidP="009469B8">
      <w:pPr>
        <w:bidi/>
        <w:spacing w:after="0" w:line="360" w:lineRule="auto"/>
        <w:ind w:left="4" w:right="-567"/>
        <w:rPr>
          <w:rFonts w:ascii="David" w:hAnsi="David"/>
          <w:sz w:val="24"/>
          <w:rtl/>
        </w:rPr>
      </w:pPr>
      <w:r w:rsidRPr="0032698C">
        <w:rPr>
          <w:rFonts w:ascii="David" w:hAnsi="David"/>
          <w:sz w:val="24"/>
          <w:rtl/>
        </w:rPr>
        <w:t xml:space="preserve">התנאים שבהם מתבצעות התגובות של </w:t>
      </w:r>
      <w:proofErr w:type="spellStart"/>
      <w:r w:rsidRPr="0032698C">
        <w:rPr>
          <w:rFonts w:ascii="David" w:hAnsi="David"/>
          <w:sz w:val="24"/>
          <w:rtl/>
        </w:rPr>
        <w:t>הפירום</w:t>
      </w:r>
      <w:proofErr w:type="spellEnd"/>
      <w:r w:rsidRPr="0032698C">
        <w:rPr>
          <w:rFonts w:ascii="David" w:hAnsi="David"/>
          <w:sz w:val="24"/>
          <w:rtl/>
        </w:rPr>
        <w:t xml:space="preserve"> הראשוני הם:</w:t>
      </w:r>
    </w:p>
    <w:p w:rsidR="00642BDF" w:rsidRPr="0032698C" w:rsidRDefault="00642BDF" w:rsidP="009469B8">
      <w:pPr>
        <w:bidi/>
        <w:spacing w:after="0" w:line="360" w:lineRule="auto"/>
        <w:ind w:left="4" w:right="-567"/>
        <w:rPr>
          <w:rFonts w:ascii="David" w:hAnsi="David"/>
          <w:sz w:val="24"/>
          <w:rtl/>
        </w:rPr>
      </w:pPr>
      <w:r w:rsidRPr="0032698C">
        <w:rPr>
          <w:rFonts w:ascii="David" w:hAnsi="David"/>
          <w:sz w:val="24"/>
          <w:rtl/>
        </w:rPr>
        <w:t xml:space="preserve">-  טמפרטורה גבוהה של כ- </w:t>
      </w:r>
      <w:r w:rsidRPr="0032698C">
        <w:rPr>
          <w:rFonts w:ascii="David" w:hAnsi="David"/>
          <w:sz w:val="24"/>
        </w:rPr>
        <w:t>700</w:t>
      </w:r>
      <w:r w:rsidRPr="0032698C">
        <w:rPr>
          <w:rFonts w:ascii="David" w:hAnsi="David"/>
          <w:sz w:val="24"/>
          <w:vertAlign w:val="superscript"/>
        </w:rPr>
        <w:t>0</w:t>
      </w:r>
      <w:r w:rsidRPr="0032698C">
        <w:rPr>
          <w:rFonts w:ascii="David" w:hAnsi="David"/>
          <w:sz w:val="24"/>
        </w:rPr>
        <w:t>C</w:t>
      </w:r>
      <w:r w:rsidRPr="0032698C">
        <w:rPr>
          <w:rFonts w:ascii="David" w:hAnsi="David"/>
          <w:sz w:val="24"/>
          <w:rtl/>
        </w:rPr>
        <w:t xml:space="preserve"> .</w:t>
      </w:r>
    </w:p>
    <w:p w:rsidR="00642BDF" w:rsidRPr="0032698C" w:rsidRDefault="00642BDF" w:rsidP="009469B8">
      <w:pPr>
        <w:bidi/>
        <w:spacing w:after="0" w:line="360" w:lineRule="auto"/>
        <w:ind w:left="4" w:right="-567"/>
        <w:rPr>
          <w:rFonts w:ascii="David" w:hAnsi="David"/>
          <w:sz w:val="24"/>
          <w:rtl/>
        </w:rPr>
      </w:pPr>
      <w:r w:rsidRPr="0032698C">
        <w:rPr>
          <w:rFonts w:ascii="David" w:hAnsi="David"/>
          <w:sz w:val="24"/>
          <w:rtl/>
        </w:rPr>
        <w:t xml:space="preserve">-  לחץ גבוה של כ- </w:t>
      </w:r>
      <w:r w:rsidRPr="0032698C">
        <w:rPr>
          <w:rFonts w:ascii="David" w:hAnsi="David"/>
          <w:sz w:val="24"/>
        </w:rPr>
        <w:t>20</w:t>
      </w:r>
      <w:r w:rsidRPr="0032698C">
        <w:rPr>
          <w:rFonts w:ascii="David" w:hAnsi="David"/>
          <w:sz w:val="24"/>
          <w:rtl/>
        </w:rPr>
        <w:t xml:space="preserve"> אטמוספרות.</w:t>
      </w:r>
    </w:p>
    <w:p w:rsidR="00FA5E2E" w:rsidRDefault="00642BDF" w:rsidP="00FA5E2E">
      <w:pPr>
        <w:bidi/>
        <w:spacing w:after="0" w:line="360" w:lineRule="auto"/>
        <w:ind w:left="4" w:right="-567"/>
        <w:rPr>
          <w:rFonts w:ascii="David" w:hAnsi="David"/>
          <w:sz w:val="24"/>
          <w:rtl/>
        </w:rPr>
      </w:pPr>
      <w:r w:rsidRPr="0032698C">
        <w:rPr>
          <w:rFonts w:ascii="David" w:hAnsi="David"/>
          <w:sz w:val="24"/>
          <w:rtl/>
        </w:rPr>
        <w:t>-  נוכחות זרז.</w:t>
      </w:r>
    </w:p>
    <w:p w:rsidR="00642BDF" w:rsidRPr="0032698C" w:rsidRDefault="00642BDF" w:rsidP="00FA5E2E">
      <w:pPr>
        <w:bidi/>
        <w:spacing w:after="0" w:line="360" w:lineRule="auto"/>
        <w:ind w:left="4" w:right="-567"/>
        <w:rPr>
          <w:rFonts w:ascii="David" w:hAnsi="David"/>
          <w:sz w:val="24"/>
          <w:rtl/>
        </w:rPr>
      </w:pPr>
      <w:r w:rsidRPr="0032698C">
        <w:rPr>
          <w:rFonts w:ascii="David" w:hAnsi="David"/>
          <w:sz w:val="24"/>
          <w:rtl/>
        </w:rPr>
        <w:t xml:space="preserve"> איזה מהתנאים או אילו מהתנאים המפורטים לעיל משפיעים על</w:t>
      </w:r>
      <w:r w:rsidRPr="0032698C">
        <w:rPr>
          <w:rFonts w:ascii="David" w:hAnsi="David" w:hint="cs"/>
          <w:sz w:val="24"/>
          <w:rtl/>
        </w:rPr>
        <w:t xml:space="preserve"> קצב</w:t>
      </w:r>
      <w:r w:rsidRPr="0032698C">
        <w:rPr>
          <w:rFonts w:ascii="David" w:hAnsi="David"/>
          <w:sz w:val="24"/>
          <w:rtl/>
        </w:rPr>
        <w:t xml:space="preserve"> התגובה ? </w:t>
      </w:r>
      <w:r w:rsidRPr="00D2414C">
        <w:rPr>
          <w:rFonts w:ascii="David" w:hAnsi="David"/>
          <w:b/>
          <w:bCs/>
          <w:sz w:val="24"/>
          <w:rtl/>
        </w:rPr>
        <w:t>הסבר</w:t>
      </w:r>
      <w:r w:rsidRPr="0032698C">
        <w:rPr>
          <w:rFonts w:ascii="David" w:hAnsi="David"/>
          <w:sz w:val="24"/>
          <w:rtl/>
        </w:rPr>
        <w:t>.</w:t>
      </w:r>
    </w:p>
    <w:p w:rsidR="00642BDF" w:rsidRPr="0032698C" w:rsidRDefault="00642BDF" w:rsidP="00DE3746">
      <w:pPr>
        <w:bidi/>
        <w:spacing w:after="0" w:line="360" w:lineRule="auto"/>
        <w:rPr>
          <w:rFonts w:ascii="David" w:hAnsi="David"/>
          <w:sz w:val="24"/>
          <w:rtl/>
        </w:rPr>
      </w:pPr>
    </w:p>
    <w:p w:rsidR="00642BDF" w:rsidRPr="004C367A" w:rsidRDefault="00642BDF" w:rsidP="00DE3746">
      <w:pPr>
        <w:bidi/>
        <w:spacing w:after="0" w:line="360" w:lineRule="auto"/>
        <w:ind w:hanging="188"/>
        <w:rPr>
          <w:rFonts w:ascii="David" w:hAnsi="David"/>
          <w:b/>
          <w:bCs/>
          <w:sz w:val="24"/>
          <w:rtl/>
        </w:rPr>
      </w:pPr>
      <w:r w:rsidRPr="004C367A">
        <w:rPr>
          <w:rFonts w:ascii="David" w:hAnsi="David" w:hint="cs"/>
          <w:b/>
          <w:bCs/>
          <w:sz w:val="24"/>
          <w:rtl/>
        </w:rPr>
        <w:t>התשובה</w:t>
      </w:r>
    </w:p>
    <w:p w:rsidR="00642BDF" w:rsidRPr="004C367A" w:rsidRDefault="00642BDF" w:rsidP="00DE3746">
      <w:pPr>
        <w:bidi/>
        <w:spacing w:after="0" w:line="360" w:lineRule="auto"/>
        <w:ind w:left="-483" w:right="-567" w:firstLine="295"/>
        <w:rPr>
          <w:rFonts w:ascii="David" w:hAnsi="David"/>
          <w:sz w:val="24"/>
          <w:rtl/>
        </w:rPr>
      </w:pPr>
      <w:r w:rsidRPr="004C367A">
        <w:rPr>
          <w:rFonts w:ascii="David" w:hAnsi="David"/>
          <w:sz w:val="24"/>
          <w:rtl/>
        </w:rPr>
        <w:t xml:space="preserve">שלושת התנאים משפיעים על מהירות התגובה  </w:t>
      </w:r>
      <w:proofErr w:type="spellStart"/>
      <w:r w:rsidRPr="004C367A">
        <w:rPr>
          <w:rFonts w:ascii="David" w:hAnsi="David"/>
          <w:sz w:val="24"/>
          <w:rtl/>
        </w:rPr>
        <w:t>בפירום</w:t>
      </w:r>
      <w:proofErr w:type="spellEnd"/>
      <w:r w:rsidRPr="004C367A">
        <w:rPr>
          <w:rFonts w:ascii="David" w:hAnsi="David"/>
          <w:sz w:val="24"/>
          <w:rtl/>
        </w:rPr>
        <w:t xml:space="preserve"> הראשוני:</w:t>
      </w:r>
    </w:p>
    <w:p w:rsidR="00642BDF" w:rsidRPr="004C367A" w:rsidRDefault="00642BDF" w:rsidP="00CF5370">
      <w:pPr>
        <w:pStyle w:val="ListParagraph"/>
        <w:numPr>
          <w:ilvl w:val="0"/>
          <w:numId w:val="13"/>
        </w:numPr>
        <w:bidi/>
        <w:spacing w:after="0" w:line="360" w:lineRule="auto"/>
        <w:ind w:left="571" w:hanging="567"/>
        <w:rPr>
          <w:rFonts w:ascii="David" w:hAnsi="David"/>
          <w:sz w:val="24"/>
          <w:rtl/>
        </w:rPr>
      </w:pPr>
      <w:r w:rsidRPr="004C367A">
        <w:rPr>
          <w:rFonts w:ascii="David" w:hAnsi="David"/>
          <w:sz w:val="24"/>
          <w:rtl/>
        </w:rPr>
        <w:t>טמפרטורה גבוהה מעלה את האנרגיה הקינטית של המולקולות</w:t>
      </w:r>
      <w:r w:rsidRPr="004C367A">
        <w:rPr>
          <w:rFonts w:ascii="David" w:hAnsi="David" w:hint="cs"/>
          <w:sz w:val="24"/>
          <w:rtl/>
        </w:rPr>
        <w:t xml:space="preserve">. לכן יהיו יותר התנגשויות ובעוצמה גבוהה יותר. יתקבלו יותר תצמידים </w:t>
      </w:r>
      <w:proofErr w:type="spellStart"/>
      <w:r w:rsidRPr="004C367A">
        <w:rPr>
          <w:rFonts w:ascii="David" w:hAnsi="David" w:hint="cs"/>
          <w:sz w:val="24"/>
          <w:rtl/>
        </w:rPr>
        <w:t>משופעלים</w:t>
      </w:r>
      <w:proofErr w:type="spellEnd"/>
      <w:r w:rsidRPr="004C367A">
        <w:rPr>
          <w:rFonts w:ascii="David" w:hAnsi="David" w:hint="cs"/>
          <w:sz w:val="24"/>
          <w:rtl/>
        </w:rPr>
        <w:t xml:space="preserve"> ויותר התנגשויות פוריות ביחידת זמן ולכן קצב התגובה יעלה</w:t>
      </w:r>
      <w:r w:rsidRPr="004C367A">
        <w:rPr>
          <w:rFonts w:ascii="David" w:hAnsi="David"/>
          <w:sz w:val="24"/>
          <w:rtl/>
        </w:rPr>
        <w:t>.</w:t>
      </w:r>
    </w:p>
    <w:p w:rsidR="00642BDF" w:rsidRPr="004C367A" w:rsidRDefault="00642BDF" w:rsidP="00CF5370">
      <w:pPr>
        <w:pStyle w:val="ListParagraph"/>
        <w:numPr>
          <w:ilvl w:val="0"/>
          <w:numId w:val="13"/>
        </w:numPr>
        <w:bidi/>
        <w:spacing w:after="0" w:line="360" w:lineRule="auto"/>
        <w:ind w:left="571" w:hanging="567"/>
        <w:rPr>
          <w:rFonts w:ascii="David" w:hAnsi="David"/>
          <w:sz w:val="24"/>
          <w:rtl/>
        </w:rPr>
      </w:pPr>
      <w:r w:rsidRPr="004C367A">
        <w:rPr>
          <w:rFonts w:ascii="David" w:hAnsi="David"/>
          <w:sz w:val="24"/>
          <w:rtl/>
        </w:rPr>
        <w:t>לחץ גבוה גורם להגדלת הריכוזים של הגזים</w:t>
      </w:r>
      <w:r w:rsidRPr="004C367A">
        <w:rPr>
          <w:rFonts w:ascii="David" w:hAnsi="David" w:hint="cs"/>
          <w:sz w:val="24"/>
          <w:rtl/>
        </w:rPr>
        <w:t xml:space="preserve"> ולכן יהיה סיכוי גבוה יותר להתנגשויות של החלקיקים </w:t>
      </w:r>
      <w:r w:rsidRPr="004C367A">
        <w:rPr>
          <w:rFonts w:ascii="David" w:hAnsi="David"/>
          <w:sz w:val="24"/>
          <w:rtl/>
        </w:rPr>
        <w:t>לבין שטח הפנים של הזרז</w:t>
      </w:r>
      <w:r w:rsidRPr="004C367A">
        <w:rPr>
          <w:rFonts w:ascii="David" w:hAnsi="David" w:hint="cs"/>
          <w:sz w:val="24"/>
          <w:rtl/>
        </w:rPr>
        <w:t xml:space="preserve">. יתקבלו יותר תצמידים </w:t>
      </w:r>
      <w:proofErr w:type="spellStart"/>
      <w:r w:rsidRPr="004C367A">
        <w:rPr>
          <w:rFonts w:ascii="David" w:hAnsi="David" w:hint="cs"/>
          <w:sz w:val="24"/>
          <w:rtl/>
        </w:rPr>
        <w:t>משופעלים</w:t>
      </w:r>
      <w:proofErr w:type="spellEnd"/>
      <w:r w:rsidRPr="004C367A">
        <w:rPr>
          <w:rFonts w:ascii="David" w:hAnsi="David" w:hint="cs"/>
          <w:sz w:val="24"/>
          <w:rtl/>
        </w:rPr>
        <w:t xml:space="preserve"> ויותר התנגשויות פוריות ביחידת זמן ולכן קצב התגובה יעלה</w:t>
      </w:r>
      <w:r w:rsidRPr="004C367A">
        <w:rPr>
          <w:rFonts w:ascii="David" w:hAnsi="David"/>
          <w:sz w:val="24"/>
          <w:rtl/>
        </w:rPr>
        <w:t>.</w:t>
      </w:r>
    </w:p>
    <w:p w:rsidR="00642BDF" w:rsidRPr="004C367A" w:rsidRDefault="00642BDF" w:rsidP="00CF5370">
      <w:pPr>
        <w:pStyle w:val="ListParagraph"/>
        <w:numPr>
          <w:ilvl w:val="0"/>
          <w:numId w:val="13"/>
        </w:numPr>
        <w:bidi/>
        <w:spacing w:after="0" w:line="360" w:lineRule="auto"/>
        <w:ind w:left="571" w:hanging="567"/>
        <w:rPr>
          <w:rFonts w:ascii="David" w:hAnsi="David"/>
          <w:sz w:val="24"/>
        </w:rPr>
      </w:pPr>
      <w:r w:rsidRPr="004C367A">
        <w:rPr>
          <w:rFonts w:ascii="David" w:hAnsi="David"/>
          <w:sz w:val="24"/>
          <w:rtl/>
        </w:rPr>
        <w:t xml:space="preserve">נוכחות הזרז </w:t>
      </w:r>
      <w:r w:rsidRPr="004C367A">
        <w:rPr>
          <w:rFonts w:ascii="David" w:hAnsi="David" w:hint="cs"/>
          <w:sz w:val="24"/>
          <w:rtl/>
        </w:rPr>
        <w:t xml:space="preserve">מאפשרת לתהליך להתרחש במנגנון שונה בו אנרגית </w:t>
      </w:r>
      <w:proofErr w:type="spellStart"/>
      <w:r w:rsidRPr="004C367A">
        <w:rPr>
          <w:rFonts w:ascii="David" w:hAnsi="David" w:hint="cs"/>
          <w:sz w:val="24"/>
          <w:rtl/>
        </w:rPr>
        <w:t>השיפעול</w:t>
      </w:r>
      <w:proofErr w:type="spellEnd"/>
      <w:r w:rsidRPr="004C367A">
        <w:rPr>
          <w:rFonts w:ascii="David" w:hAnsi="David" w:hint="cs"/>
          <w:sz w:val="24"/>
          <w:rtl/>
        </w:rPr>
        <w:t xml:space="preserve"> נמוכה יותר. יהיה סיכוי שווה להתנגשויות בין החלקיקים, אבל היות ואנרגית </w:t>
      </w:r>
      <w:proofErr w:type="spellStart"/>
      <w:r w:rsidRPr="004C367A">
        <w:rPr>
          <w:rFonts w:ascii="David" w:hAnsi="David" w:hint="cs"/>
          <w:sz w:val="24"/>
          <w:rtl/>
        </w:rPr>
        <w:t>השיפעול</w:t>
      </w:r>
      <w:proofErr w:type="spellEnd"/>
      <w:r w:rsidRPr="004C367A">
        <w:rPr>
          <w:rFonts w:ascii="David" w:hAnsi="David" w:hint="cs"/>
          <w:sz w:val="24"/>
          <w:rtl/>
        </w:rPr>
        <w:t xml:space="preserve"> נמוכה יותר, יתקבלו יותר תצמידים </w:t>
      </w:r>
      <w:proofErr w:type="spellStart"/>
      <w:r w:rsidRPr="004C367A">
        <w:rPr>
          <w:rFonts w:ascii="David" w:hAnsi="David" w:hint="cs"/>
          <w:sz w:val="24"/>
          <w:rtl/>
        </w:rPr>
        <w:t>משופעלים</w:t>
      </w:r>
      <w:proofErr w:type="spellEnd"/>
      <w:r w:rsidRPr="004C367A">
        <w:rPr>
          <w:rFonts w:ascii="David" w:hAnsi="David" w:hint="cs"/>
          <w:sz w:val="24"/>
          <w:rtl/>
        </w:rPr>
        <w:t xml:space="preserve"> ויותר התנגשויות פוריות ביחידת זמן ולכן קצב התגובה יעלה</w:t>
      </w:r>
      <w:r w:rsidRPr="004C367A">
        <w:rPr>
          <w:rFonts w:ascii="David" w:hAnsi="David"/>
          <w:sz w:val="24"/>
          <w:rtl/>
        </w:rPr>
        <w:t>.</w:t>
      </w:r>
    </w:p>
    <w:p w:rsidR="00642BDF" w:rsidRPr="0032698C" w:rsidRDefault="00642BDF" w:rsidP="00DE3746">
      <w:pPr>
        <w:spacing w:after="0" w:line="360" w:lineRule="auto"/>
        <w:ind w:left="-483" w:right="-993"/>
        <w:rPr>
          <w:rFonts w:ascii="David" w:hAnsi="David"/>
          <w:sz w:val="24"/>
          <w:rtl/>
        </w:rPr>
      </w:pPr>
    </w:p>
    <w:p w:rsidR="00907976" w:rsidRPr="0032698C" w:rsidRDefault="00907976" w:rsidP="00DE3746">
      <w:pPr>
        <w:bidi/>
        <w:spacing w:after="0" w:line="360" w:lineRule="auto"/>
        <w:jc w:val="center"/>
        <w:rPr>
          <w:rFonts w:ascii="David" w:hAnsi="David"/>
          <w:b/>
          <w:bCs/>
          <w:color w:val="FF0000"/>
          <w:sz w:val="24"/>
          <w:rtl/>
        </w:rPr>
      </w:pPr>
    </w:p>
    <w:p w:rsidR="00BE2559" w:rsidRPr="0032698C" w:rsidRDefault="00BE2559">
      <w:pPr>
        <w:rPr>
          <w:rFonts w:ascii="David" w:hAnsi="David"/>
          <w:b/>
          <w:bCs/>
          <w:color w:val="FF0000"/>
          <w:sz w:val="24"/>
          <w:rtl/>
        </w:rPr>
      </w:pPr>
      <w:r w:rsidRPr="0032698C">
        <w:rPr>
          <w:rFonts w:ascii="David" w:hAnsi="David"/>
          <w:b/>
          <w:bCs/>
          <w:color w:val="FF0000"/>
          <w:sz w:val="24"/>
          <w:rtl/>
        </w:rPr>
        <w:br w:type="page"/>
      </w:r>
    </w:p>
    <w:p w:rsidR="00642BDF" w:rsidRPr="0032698C" w:rsidRDefault="00642BDF" w:rsidP="00EA670E">
      <w:pPr>
        <w:pStyle w:val="Heading2"/>
        <w:rPr>
          <w:rtl/>
        </w:rPr>
      </w:pPr>
      <w:bookmarkStart w:id="67" w:name="_Toc506133639"/>
      <w:r w:rsidRPr="0032698C">
        <w:rPr>
          <w:rFonts w:hint="cs"/>
          <w:rtl/>
        </w:rPr>
        <w:lastRenderedPageBreak/>
        <w:t>שאלה 1</w:t>
      </w:r>
      <w:r w:rsidR="00332A8D" w:rsidRPr="0032698C">
        <w:rPr>
          <w:rFonts w:hint="cs"/>
          <w:rtl/>
        </w:rPr>
        <w:t xml:space="preserve"> י"א</w:t>
      </w:r>
      <w:r w:rsidRPr="0032698C">
        <w:rPr>
          <w:rFonts w:hint="cs"/>
          <w:rtl/>
        </w:rPr>
        <w:t>, בגרות</w:t>
      </w:r>
      <w:r w:rsidR="00332A8D" w:rsidRPr="0032698C">
        <w:rPr>
          <w:rFonts w:hint="cs"/>
          <w:rtl/>
        </w:rPr>
        <w:t xml:space="preserve"> תש"ס</w:t>
      </w:r>
      <w:r w:rsidRPr="0032698C">
        <w:rPr>
          <w:rFonts w:hint="cs"/>
          <w:rtl/>
        </w:rPr>
        <w:t xml:space="preserve"> 2000, שאלון 918651</w:t>
      </w:r>
      <w:bookmarkEnd w:id="67"/>
    </w:p>
    <w:p w:rsidR="00642BDF" w:rsidRPr="0032698C" w:rsidRDefault="00642BDF" w:rsidP="00DE3746">
      <w:pPr>
        <w:bidi/>
        <w:spacing w:after="0" w:line="360" w:lineRule="auto"/>
        <w:ind w:right="368" w:hanging="46"/>
        <w:rPr>
          <w:rFonts w:ascii="David" w:hAnsi="David"/>
          <w:sz w:val="24"/>
          <w:rtl/>
        </w:rPr>
      </w:pPr>
      <w:r w:rsidRPr="0032698C">
        <w:rPr>
          <w:rFonts w:ascii="David" w:hAnsi="David" w:hint="cs"/>
          <w:sz w:val="24"/>
          <w:rtl/>
        </w:rPr>
        <w:t>ל</w:t>
      </w:r>
      <w:r w:rsidRPr="0032698C">
        <w:rPr>
          <w:rFonts w:ascii="David" w:hAnsi="David"/>
          <w:sz w:val="24"/>
          <w:rtl/>
        </w:rPr>
        <w:t>פניך ניסוחים של שתי תגובות שריפה:</w:t>
      </w:r>
    </w:p>
    <w:p w:rsidR="00B4502E" w:rsidRDefault="00642BDF" w:rsidP="009D2F28">
      <w:pPr>
        <w:pStyle w:val="ListParagraph"/>
        <w:numPr>
          <w:ilvl w:val="0"/>
          <w:numId w:val="39"/>
        </w:numPr>
        <w:tabs>
          <w:tab w:val="left" w:pos="368"/>
        </w:tabs>
        <w:spacing w:after="0" w:line="360" w:lineRule="auto"/>
        <w:rPr>
          <w:rFonts w:asciiTheme="majorBidi" w:hAnsiTheme="majorBidi" w:cstheme="majorBidi"/>
          <w:sz w:val="24"/>
        </w:rPr>
      </w:pPr>
      <w:r w:rsidRPr="006A0C43">
        <w:rPr>
          <w:rFonts w:asciiTheme="majorBidi" w:hAnsiTheme="majorBidi" w:cstheme="majorBidi"/>
          <w:sz w:val="24"/>
        </w:rPr>
        <w:tab/>
      </w:r>
      <w:r w:rsidR="00B4502E" w:rsidRPr="0046681D">
        <w:rPr>
          <w:position w:val="-14"/>
        </w:rPr>
        <w:object w:dxaOrig="4140" w:dyaOrig="380">
          <v:shape id="_x0000_i1268" type="#_x0000_t75" alt="תגובה 1:&#10;C_3H_{(8(g)}+5O_{2(g)}\rightarrow 3CO_{2(g)}+4H_2O{(l)}" style="width:207.6pt;height:18pt" o:ole="">
            <v:imagedata r:id="rId442" o:title=""/>
          </v:shape>
          <o:OLEObject Type="Embed" ProgID="Equation.DSMT4" ShapeID="_x0000_i1268" DrawAspect="Content" ObjectID="_1754230224" r:id="rId443"/>
        </w:object>
      </w:r>
      <w:r w:rsidRPr="006A0C43">
        <w:rPr>
          <w:rFonts w:asciiTheme="majorBidi" w:hAnsiTheme="majorBidi" w:cstheme="majorBidi"/>
          <w:sz w:val="24"/>
        </w:rPr>
        <w:tab/>
      </w:r>
    </w:p>
    <w:p w:rsidR="00642BDF" w:rsidRPr="006A0C43" w:rsidRDefault="00642BDF" w:rsidP="009D2F28">
      <w:pPr>
        <w:pStyle w:val="ListParagraph"/>
        <w:numPr>
          <w:ilvl w:val="0"/>
          <w:numId w:val="39"/>
        </w:numPr>
        <w:tabs>
          <w:tab w:val="left" w:pos="368"/>
        </w:tabs>
        <w:spacing w:after="0" w:line="360" w:lineRule="auto"/>
        <w:rPr>
          <w:rFonts w:asciiTheme="majorBidi" w:hAnsiTheme="majorBidi" w:cstheme="majorBidi"/>
          <w:sz w:val="24"/>
          <w:rtl/>
        </w:rPr>
      </w:pPr>
      <w:r w:rsidRPr="006A0C43">
        <w:rPr>
          <w:rFonts w:asciiTheme="majorBidi" w:hAnsiTheme="majorBidi" w:cstheme="majorBidi"/>
          <w:sz w:val="24"/>
        </w:rPr>
        <w:tab/>
      </w:r>
      <w:r w:rsidR="00B4502E" w:rsidRPr="0046681D">
        <w:rPr>
          <w:position w:val="-14"/>
        </w:rPr>
        <w:object w:dxaOrig="4040" w:dyaOrig="380">
          <v:shape id="_x0000_i1269" type="#_x0000_t75" alt="תגובה 2:&#10;C_3H_{(8(g)}+5O_{2(g)}\rightarrow 3CO_{2(g)}+4H_2O{(g)}" style="width:201.6pt;height:18pt" o:ole="">
            <v:imagedata r:id="rId444" o:title=""/>
          </v:shape>
          <o:OLEObject Type="Embed" ProgID="Equation.DSMT4" ShapeID="_x0000_i1269" DrawAspect="Content" ObjectID="_1754230225" r:id="rId445"/>
        </w:object>
      </w:r>
    </w:p>
    <w:p w:rsidR="00642BDF" w:rsidRPr="0032698C" w:rsidRDefault="00642BDF" w:rsidP="00DE3746">
      <w:pPr>
        <w:bidi/>
        <w:spacing w:after="0" w:line="360" w:lineRule="auto"/>
        <w:ind w:left="-851" w:right="-341" w:firstLine="146"/>
        <w:rPr>
          <w:rFonts w:ascii="David" w:hAnsi="David"/>
          <w:sz w:val="24"/>
          <w:rtl/>
        </w:rPr>
      </w:pPr>
      <w:r w:rsidRPr="0032698C">
        <w:rPr>
          <w:rFonts w:ascii="David" w:hAnsi="David"/>
          <w:sz w:val="24"/>
          <w:rtl/>
        </w:rPr>
        <w:tab/>
        <w:t>מהי הקביעה הנכונה?</w:t>
      </w:r>
      <w:r w:rsidRPr="0032698C">
        <w:rPr>
          <w:rFonts w:ascii="David" w:hAnsi="David"/>
          <w:sz w:val="24"/>
          <w:rtl/>
        </w:rPr>
        <w:tab/>
      </w:r>
    </w:p>
    <w:p w:rsidR="00642BDF" w:rsidRPr="00FA5E2E" w:rsidRDefault="00642BDF" w:rsidP="009D2F28">
      <w:pPr>
        <w:pStyle w:val="ListParagraph"/>
        <w:numPr>
          <w:ilvl w:val="0"/>
          <w:numId w:val="42"/>
        </w:numPr>
        <w:bidi/>
        <w:spacing w:after="0" w:line="360" w:lineRule="auto"/>
        <w:ind w:right="-340"/>
        <w:rPr>
          <w:rFonts w:ascii="David" w:hAnsi="David"/>
          <w:sz w:val="24"/>
          <w:rtl/>
        </w:rPr>
      </w:pPr>
      <w:r w:rsidRPr="00FA5E2E">
        <w:rPr>
          <w:rFonts w:ascii="David" w:hAnsi="David"/>
          <w:sz w:val="24"/>
          <w:rtl/>
        </w:rPr>
        <w:t>בשתי התגובות נפלטת כמות שווה של אנרגיה מכיוון שבשתיהן המגיבים זהים.</w:t>
      </w:r>
    </w:p>
    <w:p w:rsidR="00642BDF" w:rsidRPr="00FA5E2E" w:rsidRDefault="00642BDF" w:rsidP="009D2F28">
      <w:pPr>
        <w:pStyle w:val="ListParagraph"/>
        <w:numPr>
          <w:ilvl w:val="0"/>
          <w:numId w:val="42"/>
        </w:numPr>
        <w:bidi/>
        <w:spacing w:after="0" w:line="360" w:lineRule="auto"/>
        <w:ind w:right="-340"/>
        <w:rPr>
          <w:rFonts w:ascii="David" w:hAnsi="David"/>
          <w:b/>
          <w:bCs/>
          <w:sz w:val="24"/>
          <w:rtl/>
        </w:rPr>
      </w:pPr>
      <w:r w:rsidRPr="00FA5E2E">
        <w:rPr>
          <w:rFonts w:ascii="David" w:hAnsi="David"/>
          <w:b/>
          <w:bCs/>
          <w:sz w:val="24"/>
          <w:highlight w:val="yellow"/>
          <w:rtl/>
        </w:rPr>
        <w:t xml:space="preserve">בתגובה </w:t>
      </w:r>
      <w:r w:rsidR="008506E4" w:rsidRPr="00FA5E2E">
        <w:rPr>
          <w:rFonts w:ascii="David" w:hAnsi="David"/>
          <w:b/>
          <w:bCs/>
          <w:sz w:val="24"/>
          <w:highlight w:val="yellow"/>
        </w:rPr>
        <w:t>(1)</w:t>
      </w:r>
      <w:r w:rsidRPr="00FA5E2E">
        <w:rPr>
          <w:rFonts w:ascii="David" w:hAnsi="David"/>
          <w:b/>
          <w:bCs/>
          <w:sz w:val="24"/>
          <w:highlight w:val="yellow"/>
          <w:rtl/>
        </w:rPr>
        <w:t xml:space="preserve"> נפלטת אנרגיה רבה יותר מהאנרגיה שנפלטת בתגובה </w:t>
      </w:r>
      <w:r w:rsidR="008506E4" w:rsidRPr="00FA5E2E">
        <w:rPr>
          <w:rFonts w:ascii="David" w:hAnsi="David"/>
          <w:b/>
          <w:bCs/>
          <w:sz w:val="24"/>
          <w:highlight w:val="yellow"/>
        </w:rPr>
        <w:t>(2)</w:t>
      </w:r>
      <w:r w:rsidRPr="00FA5E2E">
        <w:rPr>
          <w:rFonts w:ascii="David" w:hAnsi="David"/>
          <w:b/>
          <w:bCs/>
          <w:sz w:val="24"/>
          <w:highlight w:val="yellow"/>
          <w:rtl/>
        </w:rPr>
        <w:t xml:space="preserve"> </w:t>
      </w:r>
      <w:r w:rsidR="006A0C43" w:rsidRPr="00FA5E2E">
        <w:rPr>
          <w:rFonts w:ascii="David" w:hAnsi="David" w:hint="cs"/>
          <w:b/>
          <w:bCs/>
          <w:sz w:val="24"/>
          <w:highlight w:val="yellow"/>
          <w:rtl/>
        </w:rPr>
        <w:t>(תשובה נכונה)</w:t>
      </w:r>
      <w:r w:rsidRPr="00FA5E2E">
        <w:rPr>
          <w:rFonts w:ascii="David" w:hAnsi="David"/>
          <w:b/>
          <w:bCs/>
          <w:sz w:val="24"/>
          <w:highlight w:val="yellow"/>
          <w:rtl/>
        </w:rPr>
        <w:t>.</w:t>
      </w:r>
    </w:p>
    <w:p w:rsidR="00642BDF" w:rsidRPr="00FA5E2E" w:rsidRDefault="00642BDF" w:rsidP="009D2F28">
      <w:pPr>
        <w:pStyle w:val="ListParagraph"/>
        <w:numPr>
          <w:ilvl w:val="0"/>
          <w:numId w:val="42"/>
        </w:numPr>
        <w:bidi/>
        <w:spacing w:after="0" w:line="360" w:lineRule="auto"/>
        <w:ind w:right="-340"/>
        <w:rPr>
          <w:rFonts w:ascii="David" w:hAnsi="David"/>
          <w:sz w:val="24"/>
          <w:rtl/>
        </w:rPr>
      </w:pPr>
      <w:r w:rsidRPr="00FA5E2E">
        <w:rPr>
          <w:rFonts w:ascii="David" w:hAnsi="David"/>
          <w:sz w:val="24"/>
          <w:rtl/>
        </w:rPr>
        <w:t xml:space="preserve">בתגובה </w:t>
      </w:r>
      <w:r w:rsidR="008506E4" w:rsidRPr="00FA5E2E">
        <w:rPr>
          <w:rFonts w:ascii="David" w:hAnsi="David"/>
          <w:sz w:val="24"/>
        </w:rPr>
        <w:t>(1)</w:t>
      </w:r>
      <w:r w:rsidRPr="00FA5E2E">
        <w:rPr>
          <w:rFonts w:ascii="David" w:hAnsi="David"/>
          <w:sz w:val="24"/>
          <w:rtl/>
        </w:rPr>
        <w:t xml:space="preserve"> נקלטת אנרגיה רבה יותר מהאנרגיה שנקלטת בתגובה </w:t>
      </w:r>
      <w:r w:rsidR="008506E4" w:rsidRPr="00FA5E2E">
        <w:rPr>
          <w:rFonts w:ascii="David" w:hAnsi="David"/>
          <w:sz w:val="24"/>
        </w:rPr>
        <w:t>(2)</w:t>
      </w:r>
      <w:r w:rsidRPr="00FA5E2E">
        <w:rPr>
          <w:rFonts w:ascii="David" w:hAnsi="David"/>
          <w:sz w:val="24"/>
          <w:rtl/>
        </w:rPr>
        <w:t xml:space="preserve"> .</w:t>
      </w:r>
    </w:p>
    <w:p w:rsidR="00FA5E2E" w:rsidRDefault="00642BDF" w:rsidP="009D2F28">
      <w:pPr>
        <w:pStyle w:val="BlockText"/>
        <w:numPr>
          <w:ilvl w:val="0"/>
          <w:numId w:val="42"/>
        </w:numPr>
        <w:spacing w:line="360" w:lineRule="auto"/>
        <w:rPr>
          <w:rFonts w:ascii="David" w:hAnsi="David" w:cs="David"/>
          <w:b w:val="0"/>
          <w:bCs w:val="0"/>
          <w:sz w:val="24"/>
          <w:szCs w:val="24"/>
          <w:rtl/>
        </w:rPr>
      </w:pPr>
      <w:r w:rsidRPr="0032698C">
        <w:rPr>
          <w:rFonts w:ascii="David" w:eastAsiaTheme="minorHAnsi" w:hAnsi="David" w:cs="David"/>
          <w:b w:val="0"/>
          <w:bCs w:val="0"/>
          <w:sz w:val="24"/>
          <w:szCs w:val="24"/>
          <w:rtl/>
        </w:rPr>
        <w:t>בשתי התגובות נפלטת אנרגיה, אך לא ניתן לקבוע באיזו מהן נפלטת אנרגיה רבה יותר.</w:t>
      </w:r>
    </w:p>
    <w:p w:rsidR="00642BDF" w:rsidRPr="0032698C" w:rsidRDefault="00FA5E2E" w:rsidP="00FA5E2E">
      <w:pPr>
        <w:pStyle w:val="BlockText"/>
        <w:spacing w:line="360" w:lineRule="auto"/>
        <w:ind w:left="4" w:hanging="79"/>
        <w:rPr>
          <w:rFonts w:ascii="David" w:hAnsi="David"/>
          <w:sz w:val="24"/>
          <w:rtl/>
        </w:rPr>
      </w:pPr>
      <w:r w:rsidRPr="0032698C">
        <w:rPr>
          <w:rFonts w:ascii="David" w:hAnsi="David"/>
          <w:sz w:val="24"/>
          <w:rtl/>
        </w:rPr>
        <w:t xml:space="preserve"> </w:t>
      </w:r>
    </w:p>
    <w:p w:rsidR="00642BDF" w:rsidRDefault="00642BDF" w:rsidP="00FA5E2E">
      <w:pPr>
        <w:pStyle w:val="BodyText"/>
        <w:ind w:firstLine="4"/>
        <w:rPr>
          <w:rFonts w:ascii="David" w:hAnsi="David"/>
          <w:sz w:val="24"/>
          <w:rtl/>
        </w:rPr>
      </w:pPr>
      <w:r w:rsidRPr="004C367A">
        <w:rPr>
          <w:rFonts w:ascii="David" w:hAnsi="David" w:cs="David"/>
          <w:sz w:val="24"/>
          <w:szCs w:val="24"/>
          <w:rtl/>
        </w:rPr>
        <w:t xml:space="preserve">הנימוק: </w:t>
      </w:r>
    </w:p>
    <w:p w:rsidR="008506E4" w:rsidRPr="004C367A" w:rsidRDefault="008506E4" w:rsidP="008506E4">
      <w:pPr>
        <w:pStyle w:val="BodyText"/>
        <w:ind w:left="2839" w:firstLine="4"/>
        <w:rPr>
          <w:rFonts w:ascii="David" w:hAnsi="David"/>
          <w:sz w:val="24"/>
          <w:rtl/>
        </w:rPr>
      </w:pPr>
      <w:r>
        <w:rPr>
          <w:noProof/>
        </w:rPr>
        <w:drawing>
          <wp:inline distT="0" distB="0" distL="0" distR="0" wp14:anchorId="1A73F7FD" wp14:editId="792BA352">
            <wp:extent cx="2294697" cy="2081787"/>
            <wp:effectExtent l="0" t="0" r="0" b="0"/>
            <wp:docPr id="129" name="Picture 129" descr="תיאור הגרף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2311950" cy="2097439"/>
                    </a:xfrm>
                    <a:prstGeom prst="rect">
                      <a:avLst/>
                    </a:prstGeom>
                  </pic:spPr>
                </pic:pic>
              </a:graphicData>
            </a:graphic>
          </wp:inline>
        </w:drawing>
      </w:r>
    </w:p>
    <w:p w:rsidR="00642BDF" w:rsidRPr="004C367A" w:rsidRDefault="008506E4" w:rsidP="008506E4">
      <w:pPr>
        <w:tabs>
          <w:tab w:val="left" w:pos="3076"/>
        </w:tabs>
        <w:bidi/>
        <w:spacing w:after="0" w:line="360" w:lineRule="auto"/>
        <w:ind w:right="5245" w:hanging="138"/>
        <w:rPr>
          <w:rFonts w:asciiTheme="majorBidi" w:hAnsiTheme="majorBidi"/>
          <w:sz w:val="24"/>
          <w:rtl/>
        </w:rPr>
      </w:pPr>
      <w:r>
        <w:rPr>
          <w:rFonts w:ascii="David" w:hAnsi="David"/>
          <w:sz w:val="24"/>
          <w:rtl/>
        </w:rPr>
        <w:tab/>
      </w:r>
      <w:r w:rsidR="00642BDF" w:rsidRPr="004C367A">
        <w:rPr>
          <w:rFonts w:asciiTheme="majorBidi" w:hAnsiTheme="majorBidi"/>
          <w:sz w:val="24"/>
          <w:rtl/>
        </w:rPr>
        <w:t xml:space="preserve">נתון כי שתי התגובות </w:t>
      </w:r>
      <w:proofErr w:type="spellStart"/>
      <w:r w:rsidR="00642BDF" w:rsidRPr="004C367A">
        <w:rPr>
          <w:rFonts w:asciiTheme="majorBidi" w:hAnsiTheme="majorBidi"/>
          <w:sz w:val="24"/>
          <w:rtl/>
        </w:rPr>
        <w:t>אקסותרמיות</w:t>
      </w:r>
      <w:proofErr w:type="spellEnd"/>
      <w:r w:rsidR="00642BDF" w:rsidRPr="004C367A">
        <w:rPr>
          <w:rFonts w:asciiTheme="majorBidi" w:hAnsiTheme="majorBidi"/>
          <w:sz w:val="24"/>
          <w:rtl/>
        </w:rPr>
        <w:t>.</w:t>
      </w:r>
    </w:p>
    <w:p w:rsidR="00642BDF" w:rsidRPr="004C367A" w:rsidRDefault="008506E4" w:rsidP="008506E4">
      <w:pPr>
        <w:bidi/>
        <w:spacing w:after="0" w:line="360" w:lineRule="auto"/>
        <w:ind w:firstLine="4"/>
        <w:rPr>
          <w:rFonts w:asciiTheme="majorBidi" w:hAnsiTheme="majorBidi"/>
          <w:sz w:val="24"/>
          <w:rtl/>
        </w:rPr>
      </w:pPr>
      <w:r>
        <w:rPr>
          <w:rFonts w:asciiTheme="majorBidi" w:hAnsiTheme="majorBidi"/>
          <w:sz w:val="24"/>
          <w:rtl/>
        </w:rPr>
        <w:t xml:space="preserve">המגיבים בשתי התגובות זהים. </w:t>
      </w:r>
      <w:r>
        <w:rPr>
          <w:rFonts w:asciiTheme="majorBidi" w:hAnsiTheme="majorBidi" w:hint="cs"/>
          <w:sz w:val="24"/>
          <w:rtl/>
        </w:rPr>
        <w:t xml:space="preserve"> </w:t>
      </w:r>
      <w:r w:rsidR="00642BDF" w:rsidRPr="004C367A">
        <w:rPr>
          <w:rFonts w:asciiTheme="majorBidi" w:hAnsiTheme="majorBidi"/>
          <w:sz w:val="24"/>
          <w:rtl/>
        </w:rPr>
        <w:t>התו</w:t>
      </w:r>
      <w:r>
        <w:rPr>
          <w:rFonts w:asciiTheme="majorBidi" w:hAnsiTheme="majorBidi"/>
          <w:sz w:val="24"/>
          <w:rtl/>
        </w:rPr>
        <w:t>צרים נבדלים במצב צבירה של המים.</w:t>
      </w:r>
      <w:r>
        <w:rPr>
          <w:rFonts w:asciiTheme="majorBidi" w:hAnsiTheme="majorBidi" w:hint="cs"/>
          <w:sz w:val="24"/>
          <w:rtl/>
        </w:rPr>
        <w:t xml:space="preserve"> </w:t>
      </w:r>
      <w:r w:rsidR="00642BDF" w:rsidRPr="004C367A">
        <w:rPr>
          <w:rFonts w:asciiTheme="majorBidi" w:hAnsiTheme="majorBidi"/>
          <w:sz w:val="24"/>
          <w:rtl/>
        </w:rPr>
        <w:t xml:space="preserve">האנרגיה הפנימית של תוצרי התגובה </w:t>
      </w:r>
      <w:r>
        <w:rPr>
          <w:rFonts w:asciiTheme="majorBidi" w:hAnsiTheme="majorBidi"/>
          <w:sz w:val="24"/>
        </w:rPr>
        <w:t>(2)</w:t>
      </w:r>
      <w:r w:rsidR="00642BDF" w:rsidRPr="004C367A">
        <w:rPr>
          <w:rFonts w:asciiTheme="majorBidi" w:hAnsiTheme="majorBidi"/>
          <w:sz w:val="24"/>
          <w:rtl/>
        </w:rPr>
        <w:t xml:space="preserve"> נמוכה יותר מזו של תוצרי התגובה </w:t>
      </w:r>
      <w:r>
        <w:rPr>
          <w:rFonts w:asciiTheme="majorBidi" w:hAnsiTheme="majorBidi"/>
          <w:sz w:val="24"/>
        </w:rPr>
        <w:t>(1)</w:t>
      </w:r>
      <w:r>
        <w:rPr>
          <w:rFonts w:asciiTheme="majorBidi" w:hAnsiTheme="majorBidi"/>
          <w:sz w:val="24"/>
          <w:rtl/>
        </w:rPr>
        <w:t xml:space="preserve"> כי למים במצב</w:t>
      </w:r>
      <w:r>
        <w:rPr>
          <w:rFonts w:asciiTheme="majorBidi" w:hAnsiTheme="majorBidi" w:hint="cs"/>
          <w:sz w:val="24"/>
          <w:rtl/>
        </w:rPr>
        <w:t xml:space="preserve"> </w:t>
      </w:r>
      <w:r w:rsidR="00642BDF" w:rsidRPr="004C367A">
        <w:rPr>
          <w:rFonts w:asciiTheme="majorBidi" w:hAnsiTheme="majorBidi"/>
          <w:sz w:val="24"/>
          <w:rtl/>
        </w:rPr>
        <w:t xml:space="preserve">נוזלי </w:t>
      </w:r>
      <w:r w:rsidR="00C15CDC" w:rsidRPr="004C367A">
        <w:rPr>
          <w:rFonts w:asciiTheme="majorBidi" w:hAnsiTheme="majorBidi"/>
          <w:sz w:val="24"/>
          <w:rtl/>
        </w:rPr>
        <w:t>א</w:t>
      </w:r>
      <w:r w:rsidR="00642BDF" w:rsidRPr="004C367A">
        <w:rPr>
          <w:rFonts w:asciiTheme="majorBidi" w:hAnsiTheme="majorBidi"/>
          <w:sz w:val="24"/>
          <w:rtl/>
        </w:rPr>
        <w:t>נרגיה</w:t>
      </w:r>
      <w:r>
        <w:rPr>
          <w:rFonts w:asciiTheme="majorBidi" w:hAnsiTheme="majorBidi"/>
          <w:sz w:val="24"/>
          <w:rtl/>
        </w:rPr>
        <w:t xml:space="preserve"> פנימית נמוכה מזו של אדי המים. </w:t>
      </w:r>
      <w:r w:rsidR="00642BDF" w:rsidRPr="004C367A">
        <w:rPr>
          <w:rFonts w:asciiTheme="majorBidi" w:hAnsiTheme="majorBidi"/>
          <w:sz w:val="24"/>
          <w:rtl/>
        </w:rPr>
        <w:t xml:space="preserve">לכן בתגובה </w:t>
      </w:r>
      <w:r>
        <w:rPr>
          <w:rFonts w:asciiTheme="majorBidi" w:hAnsiTheme="majorBidi"/>
          <w:sz w:val="24"/>
        </w:rPr>
        <w:t>(1)</w:t>
      </w:r>
      <w:r w:rsidR="00642BDF" w:rsidRPr="004C367A">
        <w:rPr>
          <w:rFonts w:asciiTheme="majorBidi" w:hAnsiTheme="majorBidi"/>
          <w:sz w:val="24"/>
          <w:rtl/>
        </w:rPr>
        <w:t xml:space="preserve"> נפלטת אנרגיה</w:t>
      </w:r>
      <w:r>
        <w:rPr>
          <w:rFonts w:asciiTheme="majorBidi" w:hAnsiTheme="majorBidi" w:hint="cs"/>
          <w:sz w:val="24"/>
          <w:rtl/>
        </w:rPr>
        <w:t xml:space="preserve"> </w:t>
      </w:r>
      <w:r w:rsidR="00642BDF" w:rsidRPr="004C367A">
        <w:rPr>
          <w:rFonts w:asciiTheme="majorBidi" w:hAnsiTheme="majorBidi"/>
          <w:sz w:val="24"/>
          <w:rtl/>
        </w:rPr>
        <w:t xml:space="preserve">רבה יותר מהאנרגיה שנפלטת בתגובה </w:t>
      </w:r>
      <w:r>
        <w:rPr>
          <w:rFonts w:asciiTheme="majorBidi" w:hAnsiTheme="majorBidi"/>
          <w:sz w:val="24"/>
        </w:rPr>
        <w:t>(2)</w:t>
      </w:r>
      <w:r w:rsidR="00642BDF" w:rsidRPr="004C367A">
        <w:rPr>
          <w:rFonts w:asciiTheme="majorBidi" w:hAnsiTheme="majorBidi"/>
          <w:sz w:val="24"/>
          <w:rtl/>
        </w:rPr>
        <w:t xml:space="preserve"> .</w:t>
      </w:r>
    </w:p>
    <w:p w:rsidR="00642BDF" w:rsidRPr="004C367A" w:rsidRDefault="00642BDF" w:rsidP="009469B8">
      <w:pPr>
        <w:bidi/>
        <w:spacing w:after="0" w:line="360" w:lineRule="auto"/>
        <w:ind w:right="-142" w:firstLine="4"/>
        <w:rPr>
          <w:rFonts w:asciiTheme="majorBidi" w:hAnsiTheme="majorBidi"/>
          <w:sz w:val="24"/>
          <w:rtl/>
        </w:rPr>
      </w:pPr>
      <w:r w:rsidRPr="004C367A">
        <w:rPr>
          <w:rFonts w:asciiTheme="majorBidi" w:hAnsiTheme="majorBidi"/>
          <w:sz w:val="24"/>
          <w:rtl/>
        </w:rPr>
        <w:t>האנרגיה הפנימית של גז גבוהה מהאנרגיה הפנימית של נוזל כי במעבר מנוזל לגז מושקעת אנרגיה לניתוק הקשרים בין החלקיקים (או: לגז יותר אופני תנועה מאשר לנוזל).</w:t>
      </w:r>
    </w:p>
    <w:p w:rsidR="00C15CDC" w:rsidRPr="004C367A" w:rsidRDefault="00C15CDC" w:rsidP="00DE3746">
      <w:pPr>
        <w:bidi/>
        <w:spacing w:after="0" w:line="360" w:lineRule="auto"/>
        <w:jc w:val="center"/>
        <w:rPr>
          <w:rFonts w:ascii="Arial" w:hAnsi="Arial"/>
          <w:b/>
          <w:bCs/>
          <w:sz w:val="24"/>
          <w:rtl/>
        </w:rPr>
      </w:pPr>
    </w:p>
    <w:p w:rsidR="008506E4" w:rsidRDefault="008506E4">
      <w:pPr>
        <w:rPr>
          <w:rFonts w:asciiTheme="majorHAnsi" w:eastAsiaTheme="majorEastAsia" w:hAnsiTheme="majorHAnsi"/>
          <w:sz w:val="26"/>
          <w:szCs w:val="36"/>
          <w:rtl/>
        </w:rPr>
      </w:pPr>
      <w:r>
        <w:rPr>
          <w:rtl/>
        </w:rPr>
        <w:br w:type="page"/>
      </w:r>
    </w:p>
    <w:p w:rsidR="00642BDF" w:rsidRPr="0032698C" w:rsidRDefault="00642BDF" w:rsidP="00EA670E">
      <w:pPr>
        <w:pStyle w:val="Heading2"/>
        <w:rPr>
          <w:rtl/>
        </w:rPr>
      </w:pPr>
      <w:bookmarkStart w:id="68" w:name="_Toc506133640"/>
      <w:r w:rsidRPr="0032698C">
        <w:rPr>
          <w:rFonts w:hint="cs"/>
          <w:rtl/>
        </w:rPr>
        <w:lastRenderedPageBreak/>
        <w:t>שאלה 5, בגרות</w:t>
      </w:r>
      <w:r w:rsidR="00332A8D" w:rsidRPr="0032698C">
        <w:rPr>
          <w:rFonts w:hint="cs"/>
          <w:rtl/>
        </w:rPr>
        <w:t xml:space="preserve"> תש"ס</w:t>
      </w:r>
      <w:r w:rsidRPr="0032698C">
        <w:rPr>
          <w:rFonts w:hint="cs"/>
          <w:rtl/>
        </w:rPr>
        <w:t xml:space="preserve"> 2000, </w:t>
      </w:r>
      <w:r w:rsidRPr="0032698C">
        <w:rPr>
          <w:rtl/>
        </w:rPr>
        <w:t>ש</w:t>
      </w:r>
      <w:r w:rsidRPr="0032698C">
        <w:rPr>
          <w:rFonts w:hint="cs"/>
          <w:rtl/>
        </w:rPr>
        <w:t>אלון 918651</w:t>
      </w:r>
      <w:bookmarkEnd w:id="68"/>
    </w:p>
    <w:p w:rsidR="00642BDF" w:rsidRPr="004C367A" w:rsidRDefault="00642BDF" w:rsidP="003646D1">
      <w:pPr>
        <w:bidi/>
        <w:spacing w:after="0" w:line="360" w:lineRule="auto"/>
        <w:ind w:left="4" w:right="-993"/>
        <w:rPr>
          <w:rFonts w:ascii="David" w:hAnsi="David"/>
          <w:sz w:val="24"/>
          <w:rtl/>
        </w:rPr>
      </w:pPr>
      <w:r w:rsidRPr="004C367A">
        <w:rPr>
          <w:rFonts w:ascii="David" w:hAnsi="David" w:hint="cs"/>
          <w:b/>
          <w:bCs/>
          <w:sz w:val="24"/>
          <w:rtl/>
        </w:rPr>
        <w:t>פתיח לשאלה</w:t>
      </w:r>
    </w:p>
    <w:p w:rsidR="00642BDF" w:rsidRPr="004C367A" w:rsidRDefault="00642BDF" w:rsidP="00FA5E2E">
      <w:pPr>
        <w:bidi/>
        <w:spacing w:after="0" w:line="360" w:lineRule="auto"/>
        <w:ind w:left="4" w:right="-993"/>
        <w:rPr>
          <w:rFonts w:asciiTheme="majorBidi" w:hAnsiTheme="majorBidi"/>
          <w:sz w:val="24"/>
          <w:rtl/>
        </w:rPr>
      </w:pPr>
      <w:r w:rsidRPr="004C367A">
        <w:rPr>
          <w:rFonts w:asciiTheme="majorBidi" w:hAnsiTheme="majorBidi"/>
          <w:sz w:val="24"/>
          <w:rtl/>
        </w:rPr>
        <w:t xml:space="preserve">שינוי האנתלפיה בתהליך    </w:t>
      </w:r>
      <w:r w:rsidRPr="004C367A">
        <w:rPr>
          <w:rFonts w:asciiTheme="majorBidi" w:hAnsiTheme="majorBidi"/>
          <w:sz w:val="24"/>
        </w:rPr>
        <w:t>I</w:t>
      </w:r>
      <w:r w:rsidRPr="004C367A">
        <w:rPr>
          <w:rFonts w:asciiTheme="majorBidi" w:hAnsiTheme="majorBidi"/>
          <w:sz w:val="24"/>
          <w:vertAlign w:val="subscript"/>
        </w:rPr>
        <w:t xml:space="preserve">2(s) </w:t>
      </w:r>
      <w:r w:rsidRPr="004C367A">
        <w:rPr>
          <w:rFonts w:asciiTheme="majorBidi" w:hAnsiTheme="majorBidi"/>
          <w:sz w:val="24"/>
        </w:rPr>
        <w:t xml:space="preserve">   </w:t>
      </w:r>
      <w:r w:rsidRPr="004C367A">
        <w:rPr>
          <w:rFonts w:asciiTheme="majorBidi" w:hAnsiTheme="majorBidi"/>
          <w:sz w:val="24"/>
        </w:rPr>
        <w:sym w:font="Symbol" w:char="F0AE"/>
      </w:r>
      <w:r w:rsidRPr="004C367A">
        <w:rPr>
          <w:rFonts w:asciiTheme="majorBidi" w:hAnsiTheme="majorBidi"/>
          <w:sz w:val="24"/>
        </w:rPr>
        <w:t xml:space="preserve">   I</w:t>
      </w:r>
      <w:r w:rsidRPr="004C367A">
        <w:rPr>
          <w:rFonts w:asciiTheme="majorBidi" w:hAnsiTheme="majorBidi"/>
          <w:sz w:val="24"/>
          <w:vertAlign w:val="subscript"/>
        </w:rPr>
        <w:t>2(g)</w:t>
      </w:r>
      <w:r w:rsidR="00FA5E2E">
        <w:rPr>
          <w:rFonts w:asciiTheme="majorBidi" w:hAnsiTheme="majorBidi" w:hint="cs"/>
          <w:sz w:val="24"/>
          <w:rtl/>
        </w:rPr>
        <w:t xml:space="preserve">  </w:t>
      </w:r>
      <w:r w:rsidR="00781CAF" w:rsidRPr="004C367A">
        <w:rPr>
          <w:rFonts w:asciiTheme="majorBidi" w:hAnsiTheme="majorBidi" w:hint="cs"/>
          <w:sz w:val="24"/>
          <w:rtl/>
        </w:rPr>
        <w:t xml:space="preserve"> </w:t>
      </w:r>
      <w:r w:rsidRPr="004C367A">
        <w:rPr>
          <w:rFonts w:asciiTheme="majorBidi" w:hAnsiTheme="majorBidi"/>
          <w:sz w:val="24"/>
          <w:rtl/>
        </w:rPr>
        <w:t xml:space="preserve">  הוא  </w:t>
      </w:r>
      <w:r w:rsidRPr="004C367A">
        <w:rPr>
          <w:rFonts w:asciiTheme="majorBidi" w:hAnsiTheme="majorBidi"/>
          <w:sz w:val="24"/>
        </w:rPr>
        <w:t xml:space="preserve"> </w:t>
      </w:r>
      <w:r w:rsidR="00717150" w:rsidRPr="008C4EAC">
        <w:rPr>
          <w:position w:val="-4"/>
        </w:rPr>
        <w:object w:dxaOrig="499" w:dyaOrig="260">
          <v:shape id="_x0000_i1270" type="#_x0000_t75" alt="\Delta H^{\degree}" style="width:24.6pt;height:12.6pt" o:ole="">
            <v:imagedata r:id="rId386" o:title=""/>
          </v:shape>
          <o:OLEObject Type="Embed" ProgID="Equation.DSMT4" ShapeID="_x0000_i1270" DrawAspect="Content" ObjectID="_1754230226" r:id="rId447"/>
        </w:object>
      </w:r>
      <w:r w:rsidRPr="004C367A">
        <w:rPr>
          <w:rFonts w:asciiTheme="majorBidi" w:hAnsiTheme="majorBidi"/>
          <w:sz w:val="24"/>
        </w:rPr>
        <w:t>= 62.2</w:t>
      </w:r>
      <w:r w:rsidR="00717150">
        <w:rPr>
          <w:rFonts w:asciiTheme="majorBidi" w:hAnsiTheme="majorBidi"/>
          <w:sz w:val="24"/>
        </w:rPr>
        <w:t xml:space="preserve"> kJ/</w:t>
      </w:r>
      <w:proofErr w:type="spellStart"/>
      <w:r w:rsidR="00717150">
        <w:rPr>
          <w:rFonts w:asciiTheme="majorBidi" w:hAnsiTheme="majorBidi"/>
          <w:sz w:val="24"/>
        </w:rPr>
        <w:t>mol</w:t>
      </w:r>
      <w:proofErr w:type="spellEnd"/>
      <w:r w:rsidRPr="004C367A">
        <w:rPr>
          <w:rFonts w:asciiTheme="majorBidi" w:hAnsiTheme="majorBidi"/>
          <w:sz w:val="24"/>
        </w:rPr>
        <w:t xml:space="preserve">  </w:t>
      </w:r>
      <w:r w:rsidRPr="004C367A">
        <w:rPr>
          <w:rFonts w:asciiTheme="majorBidi" w:hAnsiTheme="majorBidi"/>
          <w:sz w:val="24"/>
          <w:rtl/>
        </w:rPr>
        <w:t xml:space="preserve"> .</w:t>
      </w:r>
      <w:r w:rsidRPr="004C367A">
        <w:rPr>
          <w:rFonts w:asciiTheme="majorBidi" w:hAnsiTheme="majorBidi"/>
          <w:sz w:val="24"/>
          <w:rtl/>
        </w:rPr>
        <w:tab/>
      </w:r>
    </w:p>
    <w:p w:rsidR="00642BDF" w:rsidRPr="004C367A" w:rsidRDefault="00642BDF" w:rsidP="003646D1">
      <w:pPr>
        <w:bidi/>
        <w:spacing w:after="0" w:line="360" w:lineRule="auto"/>
        <w:ind w:left="4" w:right="-993"/>
        <w:rPr>
          <w:rFonts w:asciiTheme="majorBidi" w:hAnsiTheme="majorBidi"/>
          <w:sz w:val="24"/>
          <w:rtl/>
        </w:rPr>
      </w:pPr>
    </w:p>
    <w:p w:rsidR="00642BDF" w:rsidRPr="004C367A" w:rsidRDefault="0055123C" w:rsidP="003646D1">
      <w:pPr>
        <w:bidi/>
        <w:spacing w:after="0" w:line="360" w:lineRule="auto"/>
        <w:ind w:left="4" w:right="-993"/>
        <w:rPr>
          <w:rFonts w:asciiTheme="majorBidi" w:hAnsiTheme="majorBidi"/>
          <w:b/>
          <w:bCs/>
          <w:sz w:val="24"/>
          <w:rtl/>
        </w:rPr>
      </w:pPr>
      <w:r w:rsidRPr="004C367A">
        <w:rPr>
          <w:rFonts w:asciiTheme="majorBidi" w:hAnsiTheme="majorBidi"/>
          <w:b/>
          <w:bCs/>
          <w:sz w:val="24"/>
          <w:rtl/>
        </w:rPr>
        <w:t>סעיף א</w:t>
      </w:r>
      <w:r w:rsidR="00642BDF" w:rsidRPr="004C367A">
        <w:rPr>
          <w:rFonts w:asciiTheme="majorBidi" w:hAnsiTheme="majorBidi"/>
          <w:b/>
          <w:bCs/>
          <w:sz w:val="24"/>
          <w:rtl/>
        </w:rPr>
        <w:t xml:space="preserve">'  </w:t>
      </w:r>
    </w:p>
    <w:p w:rsidR="00642BDF" w:rsidRPr="004C367A" w:rsidRDefault="00642BDF" w:rsidP="000B44F0">
      <w:pPr>
        <w:bidi/>
        <w:spacing w:after="0" w:line="360" w:lineRule="auto"/>
        <w:ind w:left="4" w:right="-993"/>
        <w:rPr>
          <w:rFonts w:asciiTheme="majorBidi" w:hAnsiTheme="majorBidi"/>
          <w:sz w:val="24"/>
          <w:rtl/>
        </w:rPr>
      </w:pPr>
      <w:r w:rsidRPr="004C367A">
        <w:rPr>
          <w:rFonts w:asciiTheme="majorBidi" w:hAnsiTheme="majorBidi"/>
          <w:sz w:val="24"/>
          <w:rtl/>
        </w:rPr>
        <w:t xml:space="preserve">לפניך ניסוחים של שני תהליכים, </w:t>
      </w:r>
      <w:r w:rsidR="000B44F0">
        <w:rPr>
          <w:rFonts w:asciiTheme="majorBidi" w:hAnsiTheme="majorBidi"/>
          <w:sz w:val="24"/>
        </w:rPr>
        <w:t>(1)</w:t>
      </w:r>
      <w:r w:rsidRPr="004C367A">
        <w:rPr>
          <w:rFonts w:asciiTheme="majorBidi" w:hAnsiTheme="majorBidi"/>
          <w:sz w:val="24"/>
          <w:rtl/>
        </w:rPr>
        <w:t xml:space="preserve"> ו-</w:t>
      </w:r>
      <w:r w:rsidR="000B44F0">
        <w:rPr>
          <w:rFonts w:asciiTheme="majorBidi" w:hAnsiTheme="majorBidi"/>
          <w:sz w:val="24"/>
        </w:rPr>
        <w:t>(2)</w:t>
      </w:r>
      <w:r w:rsidRPr="004C367A">
        <w:rPr>
          <w:rFonts w:asciiTheme="majorBidi" w:hAnsiTheme="majorBidi"/>
          <w:sz w:val="24"/>
          <w:rtl/>
        </w:rPr>
        <w:t xml:space="preserve"> . רק </w:t>
      </w:r>
      <w:r w:rsidRPr="004C367A">
        <w:rPr>
          <w:rFonts w:asciiTheme="majorBidi" w:hAnsiTheme="majorBidi"/>
          <w:b/>
          <w:bCs/>
          <w:sz w:val="24"/>
          <w:rtl/>
        </w:rPr>
        <w:t xml:space="preserve">אחד </w:t>
      </w:r>
      <w:r w:rsidRPr="004C367A">
        <w:rPr>
          <w:rFonts w:asciiTheme="majorBidi" w:hAnsiTheme="majorBidi"/>
          <w:sz w:val="24"/>
          <w:rtl/>
        </w:rPr>
        <w:t xml:space="preserve">משני התהליכים הוא </w:t>
      </w:r>
      <w:proofErr w:type="spellStart"/>
      <w:r w:rsidRPr="004C367A">
        <w:rPr>
          <w:rFonts w:asciiTheme="majorBidi" w:hAnsiTheme="majorBidi"/>
          <w:sz w:val="24"/>
          <w:rtl/>
        </w:rPr>
        <w:t>אקסותרמי</w:t>
      </w:r>
      <w:proofErr w:type="spellEnd"/>
      <w:r w:rsidRPr="004C367A">
        <w:rPr>
          <w:rFonts w:asciiTheme="majorBidi" w:hAnsiTheme="majorBidi"/>
          <w:sz w:val="24"/>
          <w:rtl/>
        </w:rPr>
        <w:t>.</w:t>
      </w:r>
    </w:p>
    <w:p w:rsidR="000B44F0" w:rsidRDefault="000B44F0" w:rsidP="009D2F28">
      <w:pPr>
        <w:pStyle w:val="ListParagraph"/>
        <w:numPr>
          <w:ilvl w:val="0"/>
          <w:numId w:val="40"/>
        </w:numPr>
        <w:spacing w:after="0" w:line="360" w:lineRule="auto"/>
        <w:ind w:right="-993"/>
        <w:rPr>
          <w:rFonts w:asciiTheme="majorBidi" w:hAnsiTheme="majorBidi" w:cstheme="majorBidi"/>
          <w:sz w:val="24"/>
        </w:rPr>
      </w:pPr>
      <w:r w:rsidRPr="0046681D">
        <w:rPr>
          <w:position w:val="-14"/>
        </w:rPr>
        <w:object w:dxaOrig="2400" w:dyaOrig="380">
          <v:shape id="_x0000_i1271" type="#_x0000_t75" alt="תגובה 1:&#10;H_{2(g)}+I_{2(s)}\rightarrow 2HI_{(g)}" style="width:120pt;height:18pt" o:ole="">
            <v:imagedata r:id="rId448" o:title=""/>
          </v:shape>
          <o:OLEObject Type="Embed" ProgID="Equation.DSMT4" ShapeID="_x0000_i1271" DrawAspect="Content" ObjectID="_1754230227" r:id="rId449"/>
        </w:object>
      </w:r>
    </w:p>
    <w:p w:rsidR="00642BDF" w:rsidRPr="00717150" w:rsidRDefault="000B44F0" w:rsidP="009D2F28">
      <w:pPr>
        <w:pStyle w:val="ListParagraph"/>
        <w:numPr>
          <w:ilvl w:val="0"/>
          <w:numId w:val="40"/>
        </w:numPr>
        <w:spacing w:after="0" w:line="360" w:lineRule="auto"/>
        <w:ind w:right="-993"/>
        <w:rPr>
          <w:rFonts w:asciiTheme="majorBidi" w:hAnsiTheme="majorBidi" w:cstheme="majorBidi"/>
          <w:sz w:val="24"/>
          <w:rtl/>
        </w:rPr>
      </w:pPr>
      <w:r w:rsidRPr="0046681D">
        <w:rPr>
          <w:position w:val="-14"/>
        </w:rPr>
        <w:object w:dxaOrig="2400" w:dyaOrig="380">
          <v:shape id="_x0000_i1272" type="#_x0000_t75" alt="תגובה 2:&#10;H_{2(g)}+I_{2(g)}\rightarrow 2HI_{(g)}" style="width:120pt;height:18pt" o:ole="">
            <v:imagedata r:id="rId450" o:title=""/>
          </v:shape>
          <o:OLEObject Type="Embed" ProgID="Equation.DSMT4" ShapeID="_x0000_i1272" DrawAspect="Content" ObjectID="_1754230228" r:id="rId451"/>
        </w:object>
      </w:r>
      <w:r w:rsidR="00642BDF" w:rsidRPr="00717150">
        <w:rPr>
          <w:rFonts w:asciiTheme="majorBidi" w:hAnsiTheme="majorBidi" w:cstheme="majorBidi"/>
          <w:sz w:val="24"/>
        </w:rPr>
        <w:tab/>
      </w:r>
    </w:p>
    <w:p w:rsidR="00642BDF" w:rsidRPr="004C367A" w:rsidRDefault="00642BDF" w:rsidP="00FA5E2E">
      <w:pPr>
        <w:bidi/>
        <w:spacing w:after="0" w:line="360" w:lineRule="auto"/>
        <w:ind w:left="4" w:right="-993"/>
        <w:rPr>
          <w:rFonts w:ascii="David" w:hAnsi="David"/>
          <w:sz w:val="24"/>
          <w:rtl/>
        </w:rPr>
      </w:pPr>
      <w:r w:rsidRPr="004C367A">
        <w:rPr>
          <w:rFonts w:ascii="David" w:hAnsi="David"/>
          <w:b/>
          <w:bCs/>
          <w:sz w:val="24"/>
          <w:rtl/>
        </w:rPr>
        <w:t xml:space="preserve">תת-סעיף </w:t>
      </w:r>
      <w:proofErr w:type="spellStart"/>
      <w:r w:rsidRPr="004C367A">
        <w:rPr>
          <w:rFonts w:ascii="David" w:hAnsi="David"/>
          <w:b/>
          <w:bCs/>
          <w:sz w:val="24"/>
        </w:rPr>
        <w:t>i</w:t>
      </w:r>
      <w:proofErr w:type="spellEnd"/>
      <w:r w:rsidRPr="004C367A">
        <w:rPr>
          <w:rFonts w:ascii="David" w:hAnsi="David" w:hint="cs"/>
          <w:sz w:val="24"/>
          <w:rtl/>
        </w:rPr>
        <w:t xml:space="preserve"> </w:t>
      </w:r>
    </w:p>
    <w:p w:rsidR="00642BDF" w:rsidRPr="004C367A" w:rsidRDefault="00642BDF" w:rsidP="000B44F0">
      <w:pPr>
        <w:bidi/>
        <w:spacing w:after="0" w:line="360" w:lineRule="auto"/>
        <w:ind w:left="4" w:right="-993"/>
        <w:rPr>
          <w:rFonts w:ascii="David" w:hAnsi="David"/>
          <w:sz w:val="24"/>
          <w:rtl/>
        </w:rPr>
      </w:pPr>
      <w:r w:rsidRPr="004C367A">
        <w:rPr>
          <w:rFonts w:ascii="David" w:hAnsi="David"/>
          <w:sz w:val="24"/>
          <w:rtl/>
        </w:rPr>
        <w:t xml:space="preserve">איזה מבין שני תהליכים, </w:t>
      </w:r>
      <w:r w:rsidR="000B44F0">
        <w:rPr>
          <w:rFonts w:asciiTheme="majorBidi" w:hAnsiTheme="majorBidi"/>
          <w:sz w:val="24"/>
        </w:rPr>
        <w:t>(1)</w:t>
      </w:r>
      <w:r w:rsidR="000B44F0" w:rsidRPr="004C367A">
        <w:rPr>
          <w:rFonts w:asciiTheme="majorBidi" w:hAnsiTheme="majorBidi"/>
          <w:sz w:val="24"/>
          <w:rtl/>
        </w:rPr>
        <w:t xml:space="preserve"> ו-</w:t>
      </w:r>
      <w:r w:rsidR="000B44F0">
        <w:rPr>
          <w:rFonts w:asciiTheme="majorBidi" w:hAnsiTheme="majorBidi"/>
          <w:sz w:val="24"/>
        </w:rPr>
        <w:t>(2)</w:t>
      </w:r>
      <w:r w:rsidR="000B44F0" w:rsidRPr="004C367A">
        <w:rPr>
          <w:rFonts w:asciiTheme="majorBidi" w:hAnsiTheme="majorBidi"/>
          <w:sz w:val="24"/>
          <w:rtl/>
        </w:rPr>
        <w:t xml:space="preserve"> </w:t>
      </w:r>
      <w:r w:rsidRPr="004C367A">
        <w:rPr>
          <w:rFonts w:ascii="David" w:hAnsi="David"/>
          <w:sz w:val="24"/>
          <w:rtl/>
        </w:rPr>
        <w:t xml:space="preserve">הוא התהליך </w:t>
      </w:r>
      <w:proofErr w:type="spellStart"/>
      <w:r w:rsidRPr="004C367A">
        <w:rPr>
          <w:rFonts w:ascii="David" w:hAnsi="David"/>
          <w:sz w:val="24"/>
          <w:rtl/>
        </w:rPr>
        <w:t>האקסותרמי</w:t>
      </w:r>
      <w:proofErr w:type="spellEnd"/>
      <w:r w:rsidRPr="004C367A">
        <w:rPr>
          <w:rFonts w:ascii="David" w:hAnsi="David"/>
          <w:sz w:val="24"/>
          <w:rtl/>
        </w:rPr>
        <w:t xml:space="preserve">? </w:t>
      </w:r>
      <w:r w:rsidRPr="000B44F0">
        <w:rPr>
          <w:rFonts w:ascii="David" w:hAnsi="David"/>
          <w:b/>
          <w:bCs/>
          <w:sz w:val="24"/>
          <w:rtl/>
        </w:rPr>
        <w:t>נמק</w:t>
      </w:r>
      <w:r w:rsidRPr="004C367A">
        <w:rPr>
          <w:rFonts w:ascii="David" w:hAnsi="David"/>
          <w:sz w:val="24"/>
          <w:rtl/>
        </w:rPr>
        <w:t xml:space="preserve">. </w:t>
      </w:r>
    </w:p>
    <w:p w:rsidR="00C15CDC" w:rsidRPr="004C367A" w:rsidRDefault="00C15CDC" w:rsidP="003646D1">
      <w:pPr>
        <w:spacing w:after="0"/>
        <w:ind w:left="4"/>
        <w:rPr>
          <w:rFonts w:ascii="David" w:hAnsi="David"/>
          <w:b/>
          <w:bCs/>
          <w:sz w:val="24"/>
          <w:rtl/>
        </w:rPr>
      </w:pPr>
    </w:p>
    <w:p w:rsidR="00642BDF" w:rsidRPr="004C367A" w:rsidRDefault="00642BDF" w:rsidP="003646D1">
      <w:pPr>
        <w:bidi/>
        <w:spacing w:after="0" w:line="360" w:lineRule="auto"/>
        <w:ind w:left="4" w:right="-993"/>
        <w:rPr>
          <w:rFonts w:ascii="David" w:hAnsi="David"/>
          <w:b/>
          <w:bCs/>
          <w:sz w:val="24"/>
          <w:rtl/>
        </w:rPr>
      </w:pPr>
      <w:r w:rsidRPr="004C367A">
        <w:rPr>
          <w:rFonts w:ascii="David" w:hAnsi="David"/>
          <w:b/>
          <w:bCs/>
          <w:sz w:val="24"/>
          <w:rtl/>
        </w:rPr>
        <w:t>התשובה:</w:t>
      </w:r>
    </w:p>
    <w:p w:rsidR="00642BDF" w:rsidRPr="004C367A" w:rsidRDefault="00642BDF" w:rsidP="000B44F0">
      <w:pPr>
        <w:bidi/>
        <w:spacing w:after="0" w:line="360" w:lineRule="auto"/>
        <w:ind w:left="4" w:right="-993"/>
        <w:rPr>
          <w:rFonts w:ascii="David" w:hAnsi="David"/>
          <w:sz w:val="24"/>
        </w:rPr>
      </w:pPr>
      <w:r w:rsidRPr="004C367A">
        <w:rPr>
          <w:rFonts w:ascii="David" w:hAnsi="David"/>
          <w:sz w:val="24"/>
          <w:rtl/>
        </w:rPr>
        <w:t xml:space="preserve">תהליך </w:t>
      </w:r>
      <w:r w:rsidR="000B44F0">
        <w:rPr>
          <w:rFonts w:ascii="David" w:hAnsi="David"/>
          <w:sz w:val="24"/>
        </w:rPr>
        <w:t xml:space="preserve"> (2)</w:t>
      </w:r>
      <w:r w:rsidRPr="004C367A">
        <w:rPr>
          <w:rFonts w:ascii="David" w:hAnsi="David"/>
          <w:sz w:val="24"/>
          <w:rtl/>
        </w:rPr>
        <w:t xml:space="preserve">הוא התהליך </w:t>
      </w:r>
      <w:proofErr w:type="spellStart"/>
      <w:r w:rsidRPr="004C367A">
        <w:rPr>
          <w:rFonts w:ascii="David" w:hAnsi="David"/>
          <w:sz w:val="24"/>
          <w:rtl/>
        </w:rPr>
        <w:t>האקסותרמי</w:t>
      </w:r>
      <w:proofErr w:type="spellEnd"/>
      <w:r w:rsidR="003646D1" w:rsidRPr="004C367A">
        <w:rPr>
          <w:rFonts w:ascii="David" w:hAnsi="David" w:hint="cs"/>
          <w:sz w:val="24"/>
          <w:rtl/>
        </w:rPr>
        <w:t>.</w:t>
      </w:r>
    </w:p>
    <w:p w:rsidR="00642BDF" w:rsidRPr="004C367A" w:rsidRDefault="00642BDF" w:rsidP="00DE3746">
      <w:pPr>
        <w:bidi/>
        <w:spacing w:after="0" w:line="360" w:lineRule="auto"/>
        <w:ind w:left="-483" w:right="-993"/>
        <w:rPr>
          <w:rFonts w:ascii="David" w:hAnsi="David"/>
          <w:sz w:val="24"/>
          <w:rtl/>
        </w:rPr>
      </w:pPr>
      <w:r w:rsidRPr="004C367A">
        <w:rPr>
          <w:rFonts w:ascii="David" w:hAnsi="David"/>
          <w:sz w:val="24"/>
        </w:rPr>
        <w:tab/>
      </w:r>
    </w:p>
    <w:p w:rsidR="00642BDF" w:rsidRPr="004C367A" w:rsidRDefault="00642BDF" w:rsidP="00FA5E2E">
      <w:pPr>
        <w:bidi/>
        <w:spacing w:after="0" w:line="360" w:lineRule="auto"/>
        <w:ind w:left="4" w:right="-993"/>
        <w:rPr>
          <w:rFonts w:ascii="David" w:hAnsi="David"/>
          <w:sz w:val="24"/>
          <w:rtl/>
        </w:rPr>
      </w:pPr>
      <w:r w:rsidRPr="004C367A">
        <w:rPr>
          <w:rFonts w:ascii="David" w:hAnsi="David" w:hint="cs"/>
          <w:sz w:val="24"/>
          <w:rtl/>
        </w:rPr>
        <w:t>נימוק:</w:t>
      </w:r>
    </w:p>
    <w:p w:rsidR="00642BDF" w:rsidRPr="004C367A" w:rsidRDefault="000B44F0" w:rsidP="000B44F0">
      <w:pPr>
        <w:bidi/>
        <w:spacing w:after="0" w:line="360" w:lineRule="auto"/>
        <w:ind w:left="1422" w:right="-993"/>
        <w:rPr>
          <w:rFonts w:ascii="David" w:hAnsi="David"/>
          <w:sz w:val="24"/>
          <w:rtl/>
        </w:rPr>
      </w:pPr>
      <w:r>
        <w:rPr>
          <w:noProof/>
        </w:rPr>
        <w:drawing>
          <wp:inline distT="0" distB="0" distL="0" distR="0" wp14:anchorId="1B50E9FA" wp14:editId="190CA6D3">
            <wp:extent cx="2655736" cy="1811385"/>
            <wp:effectExtent l="0" t="0" r="0" b="0"/>
            <wp:docPr id="130" name="Picture 130" descr="תיאור הגרף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2668384" cy="1820012"/>
                    </a:xfrm>
                    <a:prstGeom prst="rect">
                      <a:avLst/>
                    </a:prstGeom>
                  </pic:spPr>
                </pic:pic>
              </a:graphicData>
            </a:graphic>
          </wp:inline>
        </w:drawing>
      </w:r>
    </w:p>
    <w:p w:rsidR="00642BDF" w:rsidRPr="004C367A" w:rsidRDefault="00642BDF" w:rsidP="00DE3746">
      <w:pPr>
        <w:pStyle w:val="Footer"/>
        <w:spacing w:line="360" w:lineRule="auto"/>
        <w:rPr>
          <w:rFonts w:ascii="David" w:hAnsi="David" w:cs="David"/>
          <w:sz w:val="24"/>
          <w:szCs w:val="24"/>
          <w:rtl/>
        </w:rPr>
      </w:pPr>
      <w:r w:rsidRPr="004C367A">
        <w:rPr>
          <w:rFonts w:ascii="David" w:hAnsi="David" w:cs="David" w:hint="cs"/>
          <w:sz w:val="24"/>
          <w:szCs w:val="24"/>
          <w:rtl/>
        </w:rPr>
        <w:t>נימוק</w:t>
      </w:r>
      <w:r w:rsidRPr="004C367A">
        <w:rPr>
          <w:rFonts w:ascii="David" w:hAnsi="David" w:cs="David"/>
          <w:sz w:val="24"/>
          <w:szCs w:val="24"/>
          <w:rtl/>
        </w:rPr>
        <w:t xml:space="preserve"> אפשרי נוס</w:t>
      </w:r>
      <w:r w:rsidRPr="004C367A">
        <w:rPr>
          <w:rFonts w:ascii="David" w:hAnsi="David" w:cs="David" w:hint="cs"/>
          <w:sz w:val="24"/>
          <w:szCs w:val="24"/>
          <w:rtl/>
        </w:rPr>
        <w:t>ף</w:t>
      </w:r>
      <w:r w:rsidRPr="004C367A">
        <w:rPr>
          <w:rFonts w:ascii="David" w:hAnsi="David" w:cs="David"/>
          <w:sz w:val="24"/>
          <w:szCs w:val="24"/>
          <w:rtl/>
        </w:rPr>
        <w:t xml:space="preserve"> (מילולי):</w:t>
      </w:r>
    </w:p>
    <w:p w:rsidR="00642BDF" w:rsidRPr="004C367A" w:rsidRDefault="00642BDF" w:rsidP="00DE3746">
      <w:pPr>
        <w:pStyle w:val="Footer"/>
        <w:spacing w:line="360" w:lineRule="auto"/>
        <w:rPr>
          <w:rFonts w:ascii="David" w:hAnsi="David" w:cs="David"/>
          <w:sz w:val="24"/>
          <w:szCs w:val="24"/>
          <w:rtl/>
        </w:rPr>
      </w:pPr>
      <w:r w:rsidRPr="004C367A">
        <w:rPr>
          <w:rFonts w:ascii="David" w:hAnsi="David" w:cs="David"/>
          <w:sz w:val="24"/>
          <w:szCs w:val="24"/>
          <w:rtl/>
        </w:rPr>
        <w:t>לגז אנרגיה פנימית גבוהה יותר ממוצק היות ובמעבר ממוצק לגז מושקעת אנרגיה כדי לנתק קשרים בין החלקיקים (או: לגז יותר אופני תנועה מאשר למוצק).</w:t>
      </w:r>
    </w:p>
    <w:p w:rsidR="00642BDF" w:rsidRPr="004C367A" w:rsidRDefault="00642BDF" w:rsidP="00DE3746">
      <w:pPr>
        <w:pStyle w:val="Footer"/>
        <w:spacing w:line="360" w:lineRule="auto"/>
        <w:rPr>
          <w:rFonts w:ascii="David" w:hAnsi="David" w:cs="David"/>
          <w:sz w:val="24"/>
          <w:szCs w:val="24"/>
          <w:rtl/>
        </w:rPr>
      </w:pPr>
      <w:r w:rsidRPr="004C367A">
        <w:rPr>
          <w:rFonts w:ascii="David" w:hAnsi="David" w:cs="David"/>
          <w:sz w:val="24"/>
          <w:szCs w:val="24"/>
          <w:rtl/>
        </w:rPr>
        <w:t>בשתי התגובות התוצרים זהים ולכן האנרגיה הפנימית שלהם זהה.</w:t>
      </w:r>
    </w:p>
    <w:p w:rsidR="00642BDF" w:rsidRPr="004C367A" w:rsidRDefault="00642BDF" w:rsidP="000B44F0">
      <w:pPr>
        <w:pStyle w:val="Footer"/>
        <w:spacing w:line="360" w:lineRule="auto"/>
        <w:rPr>
          <w:rFonts w:ascii="David" w:hAnsi="David" w:cs="David"/>
          <w:sz w:val="24"/>
          <w:szCs w:val="24"/>
          <w:rtl/>
        </w:rPr>
      </w:pPr>
      <w:r w:rsidRPr="004C367A">
        <w:rPr>
          <w:rFonts w:ascii="David" w:hAnsi="David" w:cs="David"/>
          <w:sz w:val="24"/>
          <w:szCs w:val="24"/>
          <w:rtl/>
        </w:rPr>
        <w:t xml:space="preserve">בתגובה </w:t>
      </w:r>
      <w:r w:rsidR="000B44F0">
        <w:rPr>
          <w:rFonts w:ascii="David" w:hAnsi="David" w:cs="David"/>
          <w:sz w:val="24"/>
          <w:szCs w:val="24"/>
        </w:rPr>
        <w:t>(1)</w:t>
      </w:r>
      <w:r w:rsidRPr="004C367A">
        <w:rPr>
          <w:rFonts w:ascii="David" w:hAnsi="David" w:cs="David"/>
          <w:sz w:val="24"/>
          <w:szCs w:val="24"/>
          <w:rtl/>
        </w:rPr>
        <w:t xml:space="preserve"> היוד מוצק לכן למגיבים אנרגיה פנימית נמוכה יותר </w:t>
      </w:r>
      <w:proofErr w:type="spellStart"/>
      <w:r w:rsidRPr="004C367A">
        <w:rPr>
          <w:rFonts w:ascii="David" w:hAnsi="David" w:cs="David"/>
          <w:sz w:val="24"/>
          <w:szCs w:val="24"/>
          <w:rtl/>
        </w:rPr>
        <w:t>מהמגיבים</w:t>
      </w:r>
      <w:proofErr w:type="spellEnd"/>
      <w:r w:rsidRPr="004C367A">
        <w:rPr>
          <w:rFonts w:ascii="David" w:hAnsi="David" w:cs="David"/>
          <w:sz w:val="24"/>
          <w:szCs w:val="24"/>
          <w:rtl/>
        </w:rPr>
        <w:t xml:space="preserve"> בתגובה השנייה בה היוד גז.</w:t>
      </w:r>
    </w:p>
    <w:p w:rsidR="00642BDF" w:rsidRPr="004C367A" w:rsidRDefault="00642BDF" w:rsidP="000B44F0">
      <w:pPr>
        <w:pStyle w:val="Footer"/>
        <w:spacing w:line="360" w:lineRule="auto"/>
        <w:rPr>
          <w:rFonts w:ascii="David" w:hAnsi="David" w:cs="David"/>
          <w:sz w:val="24"/>
          <w:szCs w:val="24"/>
          <w:rtl/>
        </w:rPr>
      </w:pPr>
      <w:r w:rsidRPr="004C367A">
        <w:rPr>
          <w:rFonts w:ascii="David" w:hAnsi="David" w:cs="David"/>
          <w:sz w:val="24"/>
          <w:szCs w:val="24"/>
          <w:rtl/>
        </w:rPr>
        <w:t xml:space="preserve">לפיכך למגיבים בתגובה </w:t>
      </w:r>
      <w:r w:rsidR="000B44F0">
        <w:rPr>
          <w:rFonts w:ascii="David" w:hAnsi="David" w:cs="David"/>
          <w:sz w:val="24"/>
          <w:szCs w:val="24"/>
        </w:rPr>
        <w:t>(2)</w:t>
      </w:r>
      <w:r w:rsidRPr="004C367A">
        <w:rPr>
          <w:rFonts w:ascii="David" w:hAnsi="David" w:cs="David"/>
          <w:sz w:val="24"/>
          <w:szCs w:val="24"/>
          <w:rtl/>
        </w:rPr>
        <w:t xml:space="preserve"> אנרגיה פנימית גבוה יותר מהתוצרים והתגובה </w:t>
      </w:r>
      <w:proofErr w:type="spellStart"/>
      <w:r w:rsidRPr="004C367A">
        <w:rPr>
          <w:rFonts w:ascii="David" w:hAnsi="David" w:cs="David"/>
          <w:sz w:val="24"/>
          <w:szCs w:val="24"/>
          <w:rtl/>
        </w:rPr>
        <w:t>אק</w:t>
      </w:r>
      <w:r w:rsidR="0078223F" w:rsidRPr="004C367A">
        <w:rPr>
          <w:rFonts w:ascii="David" w:hAnsi="David" w:cs="David" w:hint="cs"/>
          <w:sz w:val="24"/>
          <w:szCs w:val="24"/>
          <w:rtl/>
        </w:rPr>
        <w:t>ס</w:t>
      </w:r>
      <w:r w:rsidRPr="004C367A">
        <w:rPr>
          <w:rFonts w:ascii="David" w:hAnsi="David" w:cs="David"/>
          <w:sz w:val="24"/>
          <w:szCs w:val="24"/>
          <w:rtl/>
        </w:rPr>
        <w:t>ו</w:t>
      </w:r>
      <w:r w:rsidR="0078223F" w:rsidRPr="004C367A">
        <w:rPr>
          <w:rFonts w:ascii="David" w:hAnsi="David" w:cs="David" w:hint="cs"/>
          <w:sz w:val="24"/>
          <w:szCs w:val="24"/>
          <w:rtl/>
        </w:rPr>
        <w:t>ת</w:t>
      </w:r>
      <w:r w:rsidRPr="004C367A">
        <w:rPr>
          <w:rFonts w:ascii="David" w:hAnsi="David" w:cs="David"/>
          <w:sz w:val="24"/>
          <w:szCs w:val="24"/>
          <w:rtl/>
        </w:rPr>
        <w:t>רמית</w:t>
      </w:r>
      <w:proofErr w:type="spellEnd"/>
      <w:r w:rsidRPr="004C367A">
        <w:rPr>
          <w:rFonts w:ascii="David" w:hAnsi="David" w:cs="David"/>
          <w:sz w:val="24"/>
          <w:szCs w:val="24"/>
          <w:rtl/>
        </w:rPr>
        <w:t>.</w:t>
      </w:r>
    </w:p>
    <w:p w:rsidR="00642BDF" w:rsidRPr="004C367A" w:rsidRDefault="00642BDF" w:rsidP="00DE3746">
      <w:pPr>
        <w:bidi/>
        <w:spacing w:after="0" w:line="360" w:lineRule="auto"/>
        <w:rPr>
          <w:rFonts w:ascii="David" w:hAnsi="David"/>
          <w:sz w:val="24"/>
          <w:rtl/>
        </w:rPr>
      </w:pPr>
    </w:p>
    <w:p w:rsidR="00642BDF" w:rsidRPr="004C367A" w:rsidRDefault="00642BDF" w:rsidP="00FA5E2E">
      <w:pPr>
        <w:bidi/>
        <w:spacing w:after="0" w:line="360" w:lineRule="auto"/>
        <w:ind w:left="4" w:right="-993"/>
        <w:rPr>
          <w:rFonts w:asciiTheme="majorBidi" w:hAnsiTheme="majorBidi"/>
          <w:b/>
          <w:bCs/>
          <w:sz w:val="24"/>
          <w:rtl/>
        </w:rPr>
      </w:pPr>
      <w:r w:rsidRPr="004C367A">
        <w:rPr>
          <w:rFonts w:asciiTheme="majorBidi" w:hAnsiTheme="majorBidi"/>
          <w:b/>
          <w:bCs/>
          <w:sz w:val="24"/>
          <w:rtl/>
        </w:rPr>
        <w:t xml:space="preserve">תת-סעיף </w:t>
      </w:r>
      <w:r w:rsidRPr="004C367A">
        <w:rPr>
          <w:rFonts w:asciiTheme="majorBidi" w:hAnsiTheme="majorBidi"/>
          <w:b/>
          <w:bCs/>
          <w:sz w:val="24"/>
        </w:rPr>
        <w:t>ii</w:t>
      </w:r>
      <w:r w:rsidRPr="004C367A">
        <w:rPr>
          <w:rFonts w:asciiTheme="majorBidi" w:hAnsiTheme="majorBidi"/>
          <w:b/>
          <w:bCs/>
          <w:sz w:val="24"/>
          <w:rtl/>
        </w:rPr>
        <w:t xml:space="preserve"> </w:t>
      </w:r>
    </w:p>
    <w:p w:rsidR="00642BDF" w:rsidRPr="0032698C" w:rsidRDefault="00642BDF" w:rsidP="000B44F0">
      <w:pPr>
        <w:bidi/>
        <w:spacing w:after="0" w:line="360" w:lineRule="auto"/>
        <w:ind w:left="4" w:right="-993"/>
        <w:rPr>
          <w:rFonts w:asciiTheme="majorBidi" w:hAnsiTheme="majorBidi"/>
          <w:sz w:val="24"/>
          <w:rtl/>
        </w:rPr>
      </w:pPr>
      <w:r w:rsidRPr="0032698C">
        <w:rPr>
          <w:rFonts w:asciiTheme="majorBidi" w:hAnsiTheme="majorBidi"/>
          <w:sz w:val="24"/>
          <w:rtl/>
        </w:rPr>
        <w:t xml:space="preserve">שינוי האנתלפיה, </w:t>
      </w:r>
      <w:r w:rsidR="000B44F0" w:rsidRPr="008C4EAC">
        <w:rPr>
          <w:position w:val="-4"/>
        </w:rPr>
        <w:object w:dxaOrig="499" w:dyaOrig="260">
          <v:shape id="_x0000_i1273" type="#_x0000_t75" alt="\Delta H^{\degree}" style="width:24.6pt;height:12.6pt" o:ole="">
            <v:imagedata r:id="rId386" o:title=""/>
          </v:shape>
          <o:OLEObject Type="Embed" ProgID="Equation.DSMT4" ShapeID="_x0000_i1273" DrawAspect="Content" ObjectID="_1754230229" r:id="rId453"/>
        </w:object>
      </w:r>
      <w:r w:rsidRPr="0032698C">
        <w:rPr>
          <w:rFonts w:asciiTheme="majorBidi" w:hAnsiTheme="majorBidi"/>
          <w:sz w:val="24"/>
          <w:rtl/>
        </w:rPr>
        <w:t xml:space="preserve"> , בתהליך </w:t>
      </w:r>
      <w:proofErr w:type="spellStart"/>
      <w:r w:rsidRPr="0032698C">
        <w:rPr>
          <w:rFonts w:asciiTheme="majorBidi" w:hAnsiTheme="majorBidi"/>
          <w:sz w:val="24"/>
          <w:rtl/>
        </w:rPr>
        <w:t>האנדותרמי</w:t>
      </w:r>
      <w:proofErr w:type="spellEnd"/>
      <w:r w:rsidRPr="0032698C">
        <w:rPr>
          <w:rFonts w:asciiTheme="majorBidi" w:hAnsiTheme="majorBidi"/>
          <w:sz w:val="24"/>
          <w:rtl/>
        </w:rPr>
        <w:t xml:space="preserve"> הוא  </w:t>
      </w:r>
      <w:r w:rsidRPr="0032698C">
        <w:rPr>
          <w:rFonts w:asciiTheme="majorBidi" w:hAnsiTheme="majorBidi"/>
          <w:sz w:val="24"/>
          <w:vertAlign w:val="superscript"/>
        </w:rPr>
        <w:t xml:space="preserve"> </w:t>
      </w:r>
      <w:r w:rsidRPr="0032698C">
        <w:rPr>
          <w:rFonts w:asciiTheme="majorBidi" w:hAnsiTheme="majorBidi"/>
          <w:sz w:val="24"/>
        </w:rPr>
        <w:t>=</w:t>
      </w:r>
      <w:r w:rsidRPr="0032698C">
        <w:rPr>
          <w:rFonts w:asciiTheme="majorBidi" w:hAnsiTheme="majorBidi"/>
          <w:sz w:val="24"/>
          <w:vertAlign w:val="superscript"/>
        </w:rPr>
        <w:t xml:space="preserve"> </w:t>
      </w:r>
      <w:r w:rsidRPr="0032698C">
        <w:rPr>
          <w:rFonts w:asciiTheme="majorBidi" w:hAnsiTheme="majorBidi"/>
          <w:sz w:val="24"/>
        </w:rPr>
        <w:t>53 kJ</w:t>
      </w:r>
      <w:r w:rsidRPr="0032698C">
        <w:rPr>
          <w:rFonts w:asciiTheme="majorBidi" w:hAnsiTheme="majorBidi"/>
          <w:sz w:val="24"/>
          <w:vertAlign w:val="superscript"/>
        </w:rPr>
        <w:t xml:space="preserve"> </w:t>
      </w:r>
      <w:r w:rsidRPr="0032698C">
        <w:rPr>
          <w:rFonts w:asciiTheme="majorBidi" w:hAnsiTheme="majorBidi"/>
          <w:sz w:val="24"/>
          <w:rtl/>
        </w:rPr>
        <w:t xml:space="preserve"> </w:t>
      </w:r>
      <w:r w:rsidR="000B44F0" w:rsidRPr="008C4EAC">
        <w:rPr>
          <w:position w:val="-4"/>
        </w:rPr>
        <w:object w:dxaOrig="499" w:dyaOrig="260">
          <v:shape id="_x0000_i1274" type="#_x0000_t75" alt="\Delta H^{\degree}" style="width:24.6pt;height:12.6pt" o:ole="">
            <v:imagedata r:id="rId386" o:title=""/>
          </v:shape>
          <o:OLEObject Type="Embed" ProgID="Equation.DSMT4" ShapeID="_x0000_i1274" DrawAspect="Content" ObjectID="_1754230230" r:id="rId454"/>
        </w:object>
      </w:r>
      <w:r w:rsidRPr="0032698C">
        <w:rPr>
          <w:rFonts w:asciiTheme="majorBidi" w:hAnsiTheme="majorBidi"/>
          <w:sz w:val="24"/>
          <w:rtl/>
        </w:rPr>
        <w:t>.</w:t>
      </w:r>
    </w:p>
    <w:p w:rsidR="00642BDF" w:rsidRPr="0032698C" w:rsidRDefault="00642BDF" w:rsidP="003646D1">
      <w:pPr>
        <w:bidi/>
        <w:spacing w:after="0" w:line="360" w:lineRule="auto"/>
        <w:ind w:left="4" w:right="-993"/>
        <w:rPr>
          <w:rFonts w:asciiTheme="majorBidi" w:hAnsiTheme="majorBidi"/>
          <w:sz w:val="24"/>
          <w:rtl/>
        </w:rPr>
      </w:pPr>
      <w:r w:rsidRPr="0032698C">
        <w:rPr>
          <w:rFonts w:asciiTheme="majorBidi" w:hAnsiTheme="majorBidi"/>
          <w:sz w:val="24"/>
          <w:rtl/>
        </w:rPr>
        <w:t xml:space="preserve">חשב את שינוי האנתלפיה, </w:t>
      </w:r>
      <w:r w:rsidRPr="0032698C">
        <w:rPr>
          <w:rFonts w:asciiTheme="majorBidi" w:hAnsiTheme="majorBidi"/>
          <w:sz w:val="24"/>
        </w:rPr>
        <w:sym w:font="Symbol" w:char="F044"/>
      </w:r>
      <w:r w:rsidRPr="0032698C">
        <w:rPr>
          <w:rFonts w:asciiTheme="majorBidi" w:hAnsiTheme="majorBidi"/>
          <w:sz w:val="24"/>
        </w:rPr>
        <w:t>H</w:t>
      </w:r>
      <w:r w:rsidRPr="0032698C">
        <w:rPr>
          <w:rFonts w:asciiTheme="majorBidi" w:hAnsiTheme="majorBidi"/>
          <w:sz w:val="24"/>
          <w:vertAlign w:val="superscript"/>
        </w:rPr>
        <w:t>0</w:t>
      </w:r>
      <w:r w:rsidRPr="0032698C">
        <w:rPr>
          <w:rFonts w:asciiTheme="majorBidi" w:hAnsiTheme="majorBidi"/>
          <w:sz w:val="24"/>
          <w:rtl/>
        </w:rPr>
        <w:t xml:space="preserve"> , בתהליך </w:t>
      </w:r>
      <w:proofErr w:type="spellStart"/>
      <w:r w:rsidRPr="0032698C">
        <w:rPr>
          <w:rFonts w:asciiTheme="majorBidi" w:hAnsiTheme="majorBidi"/>
          <w:sz w:val="24"/>
          <w:rtl/>
        </w:rPr>
        <w:t>האקסותרמי</w:t>
      </w:r>
      <w:proofErr w:type="spellEnd"/>
      <w:r w:rsidRPr="0032698C">
        <w:rPr>
          <w:rFonts w:asciiTheme="majorBidi" w:hAnsiTheme="majorBidi"/>
          <w:sz w:val="24"/>
          <w:rtl/>
        </w:rPr>
        <w:t xml:space="preserve">. </w:t>
      </w:r>
      <w:r w:rsidRPr="004C367A">
        <w:rPr>
          <w:rFonts w:asciiTheme="majorBidi" w:hAnsiTheme="majorBidi"/>
          <w:b/>
          <w:bCs/>
          <w:sz w:val="24"/>
          <w:rtl/>
        </w:rPr>
        <w:t>פרט את חישוביך</w:t>
      </w:r>
      <w:r w:rsidRPr="0032698C">
        <w:rPr>
          <w:rFonts w:asciiTheme="majorBidi" w:hAnsiTheme="majorBidi"/>
          <w:sz w:val="24"/>
          <w:rtl/>
        </w:rPr>
        <w:t>.</w:t>
      </w:r>
    </w:p>
    <w:p w:rsidR="00642BDF" w:rsidRPr="004C367A" w:rsidRDefault="00642BDF" w:rsidP="003646D1">
      <w:pPr>
        <w:bidi/>
        <w:spacing w:after="0" w:line="360" w:lineRule="auto"/>
        <w:ind w:left="4" w:right="-993"/>
        <w:rPr>
          <w:rFonts w:asciiTheme="majorBidi" w:hAnsiTheme="majorBidi"/>
          <w:b/>
          <w:bCs/>
          <w:sz w:val="24"/>
          <w:rtl/>
        </w:rPr>
      </w:pPr>
      <w:r w:rsidRPr="004C367A">
        <w:rPr>
          <w:rFonts w:asciiTheme="majorBidi" w:hAnsiTheme="majorBidi"/>
          <w:b/>
          <w:bCs/>
          <w:sz w:val="24"/>
          <w:rtl/>
        </w:rPr>
        <w:t>התשובה:</w:t>
      </w:r>
    </w:p>
    <w:p w:rsidR="00FA5E2E" w:rsidRDefault="00642BDF" w:rsidP="00FA5E2E">
      <w:pPr>
        <w:bidi/>
        <w:spacing w:after="0" w:line="360" w:lineRule="auto"/>
        <w:ind w:left="4" w:right="-993"/>
        <w:rPr>
          <w:rtl/>
        </w:rPr>
      </w:pPr>
      <w:r w:rsidRPr="004C367A">
        <w:rPr>
          <w:rFonts w:asciiTheme="majorBidi" w:hAnsiTheme="majorBidi"/>
          <w:sz w:val="24"/>
          <w:rtl/>
        </w:rPr>
        <w:lastRenderedPageBreak/>
        <w:t xml:space="preserve">שינוי האנתלפיה בתהליך </w:t>
      </w:r>
      <w:proofErr w:type="spellStart"/>
      <w:r w:rsidRPr="004C367A">
        <w:rPr>
          <w:rFonts w:asciiTheme="majorBidi" w:hAnsiTheme="majorBidi"/>
          <w:sz w:val="24"/>
          <w:rtl/>
        </w:rPr>
        <w:t>האקסותרמי</w:t>
      </w:r>
      <w:proofErr w:type="spellEnd"/>
      <w:r w:rsidRPr="004C367A">
        <w:rPr>
          <w:rFonts w:asciiTheme="majorBidi" w:hAnsiTheme="majorBidi"/>
          <w:sz w:val="24"/>
          <w:rtl/>
        </w:rPr>
        <w:t xml:space="preserve"> הוא </w:t>
      </w:r>
      <w:r w:rsidRPr="004C367A">
        <w:rPr>
          <w:rFonts w:asciiTheme="majorBidi" w:hAnsiTheme="majorBidi"/>
          <w:sz w:val="24"/>
        </w:rPr>
        <w:t xml:space="preserve"> </w:t>
      </w:r>
      <w:r w:rsidR="000B44F0" w:rsidRPr="000B44F0">
        <w:rPr>
          <w:position w:val="-10"/>
        </w:rPr>
        <w:object w:dxaOrig="560" w:dyaOrig="320">
          <v:shape id="_x0000_i1275" type="#_x0000_t75" alt="\Delta H^{\degree}_2" style="width:27.6pt;height:15.6pt" o:ole="">
            <v:imagedata r:id="rId455" o:title=""/>
          </v:shape>
          <o:OLEObject Type="Embed" ProgID="Equation.DSMT4" ShapeID="_x0000_i1275" DrawAspect="Content" ObjectID="_1754230231" r:id="rId456"/>
        </w:object>
      </w:r>
      <w:r w:rsidRPr="004C367A">
        <w:rPr>
          <w:rFonts w:asciiTheme="majorBidi" w:hAnsiTheme="majorBidi"/>
          <w:sz w:val="24"/>
        </w:rPr>
        <w:t xml:space="preserve">= </w:t>
      </w:r>
      <w:r w:rsidRPr="004C367A">
        <w:rPr>
          <w:rFonts w:asciiTheme="majorBidi" w:hAnsiTheme="majorBidi"/>
          <w:sz w:val="24"/>
        </w:rPr>
        <w:sym w:font="Symbol" w:char="F02D"/>
      </w:r>
      <w:r w:rsidRPr="004C367A">
        <w:rPr>
          <w:rFonts w:asciiTheme="majorBidi" w:hAnsiTheme="majorBidi"/>
          <w:sz w:val="24"/>
        </w:rPr>
        <w:t>9.2 kJ</w:t>
      </w:r>
    </w:p>
    <w:p w:rsidR="00642BDF" w:rsidRPr="004C367A" w:rsidRDefault="000B44F0" w:rsidP="000B44F0">
      <w:pPr>
        <w:spacing w:after="0" w:line="360" w:lineRule="auto"/>
        <w:ind w:left="-483" w:right="-993" w:firstLine="487"/>
        <w:rPr>
          <w:rFonts w:asciiTheme="majorBidi" w:hAnsiTheme="majorBidi" w:cstheme="majorBidi"/>
          <w:sz w:val="24"/>
          <w:vertAlign w:val="subscript"/>
          <w:rtl/>
        </w:rPr>
      </w:pPr>
      <w:r w:rsidRPr="000B44F0">
        <w:rPr>
          <w:position w:val="-10"/>
        </w:rPr>
        <w:object w:dxaOrig="560" w:dyaOrig="320">
          <v:shape id="_x0000_i1276" type="#_x0000_t75" alt="\Delta H^{\degree}_2" style="width:27.6pt;height:15.6pt" o:ole="">
            <v:imagedata r:id="rId455" o:title=""/>
          </v:shape>
          <o:OLEObject Type="Embed" ProgID="Equation.DSMT4" ShapeID="_x0000_i1276" DrawAspect="Content" ObjectID="_1754230232" r:id="rId457"/>
        </w:object>
      </w:r>
      <w:r w:rsidR="00642BDF" w:rsidRPr="004C367A">
        <w:rPr>
          <w:rFonts w:asciiTheme="majorBidi" w:hAnsiTheme="majorBidi" w:cstheme="majorBidi"/>
          <w:sz w:val="24"/>
        </w:rPr>
        <w:t xml:space="preserve"> = 53 </w:t>
      </w:r>
      <w:r w:rsidR="00642BDF" w:rsidRPr="004C367A">
        <w:rPr>
          <w:rFonts w:asciiTheme="majorBidi" w:hAnsiTheme="majorBidi" w:cstheme="majorBidi"/>
          <w:sz w:val="24"/>
        </w:rPr>
        <w:sym w:font="Symbol" w:char="F02D"/>
      </w:r>
      <w:r w:rsidR="00642BDF" w:rsidRPr="004C367A">
        <w:rPr>
          <w:rFonts w:asciiTheme="majorBidi" w:hAnsiTheme="majorBidi" w:cstheme="majorBidi"/>
          <w:sz w:val="24"/>
        </w:rPr>
        <w:t xml:space="preserve"> 62.2 = </w:t>
      </w:r>
      <w:r w:rsidR="00642BDF" w:rsidRPr="004C367A">
        <w:rPr>
          <w:rFonts w:asciiTheme="majorBidi" w:hAnsiTheme="majorBidi" w:cstheme="majorBidi"/>
          <w:sz w:val="24"/>
        </w:rPr>
        <w:sym w:font="Symbol" w:char="F02D"/>
      </w:r>
      <w:r w:rsidR="00642BDF" w:rsidRPr="004C367A">
        <w:rPr>
          <w:rFonts w:asciiTheme="majorBidi" w:hAnsiTheme="majorBidi" w:cstheme="majorBidi"/>
          <w:sz w:val="24"/>
        </w:rPr>
        <w:t>9.2 kJ</w:t>
      </w:r>
      <w:r w:rsidR="00642BDF" w:rsidRPr="004C367A">
        <w:rPr>
          <w:rFonts w:asciiTheme="majorBidi" w:hAnsiTheme="majorBidi" w:cstheme="majorBidi"/>
          <w:sz w:val="24"/>
        </w:rPr>
        <w:tab/>
      </w:r>
    </w:p>
    <w:p w:rsidR="00642BDF" w:rsidRPr="004C367A" w:rsidRDefault="000B44F0" w:rsidP="000B44F0">
      <w:pPr>
        <w:bidi/>
        <w:spacing w:after="0" w:line="360" w:lineRule="auto"/>
        <w:ind w:left="713" w:right="-993"/>
        <w:rPr>
          <w:rFonts w:ascii="David" w:hAnsi="David"/>
          <w:sz w:val="24"/>
          <w:rtl/>
        </w:rPr>
      </w:pPr>
      <w:r>
        <w:rPr>
          <w:noProof/>
        </w:rPr>
        <w:drawing>
          <wp:inline distT="0" distB="0" distL="0" distR="0" wp14:anchorId="1259E4B7" wp14:editId="042D59D2">
            <wp:extent cx="3441424" cy="1953044"/>
            <wp:effectExtent l="0" t="0" r="6985" b="9525"/>
            <wp:docPr id="131" name="Picture 131" descr="חישוב אנתלפיית ה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stretch>
                      <a:fillRect/>
                    </a:stretch>
                  </pic:blipFill>
                  <pic:spPr>
                    <a:xfrm>
                      <a:off x="0" y="0"/>
                      <a:ext cx="3454660" cy="1960556"/>
                    </a:xfrm>
                    <a:prstGeom prst="rect">
                      <a:avLst/>
                    </a:prstGeom>
                  </pic:spPr>
                </pic:pic>
              </a:graphicData>
            </a:graphic>
          </wp:inline>
        </w:drawing>
      </w:r>
    </w:p>
    <w:p w:rsidR="000B44F0" w:rsidRDefault="000B44F0" w:rsidP="000E44A4">
      <w:pPr>
        <w:bidi/>
        <w:spacing w:after="0" w:line="360" w:lineRule="auto"/>
        <w:ind w:left="-483" w:right="-993"/>
        <w:rPr>
          <w:rFonts w:ascii="David" w:hAnsi="David"/>
          <w:sz w:val="24"/>
          <w:rtl/>
        </w:rPr>
      </w:pPr>
    </w:p>
    <w:p w:rsidR="000E44A4" w:rsidRPr="004C367A" w:rsidRDefault="000E44A4" w:rsidP="000B44F0">
      <w:pPr>
        <w:bidi/>
        <w:spacing w:after="0" w:line="360" w:lineRule="auto"/>
        <w:ind w:left="-483" w:right="-993"/>
        <w:rPr>
          <w:rFonts w:ascii="David" w:hAnsi="David"/>
          <w:sz w:val="24"/>
          <w:rtl/>
        </w:rPr>
      </w:pPr>
      <w:r w:rsidRPr="004C367A">
        <w:rPr>
          <w:rFonts w:ascii="David" w:hAnsi="David"/>
          <w:sz w:val="24"/>
          <w:rtl/>
        </w:rPr>
        <w:t>אפשרות נוספת לתשובה היא באמצעות ניסוח תהליכים:</w:t>
      </w:r>
    </w:p>
    <w:p w:rsidR="000E44A4" w:rsidRPr="004C367A" w:rsidRDefault="000E44A4" w:rsidP="00FA5E2E">
      <w:pPr>
        <w:spacing w:after="0" w:line="360" w:lineRule="auto"/>
        <w:ind w:left="768" w:right="-993"/>
        <w:rPr>
          <w:rFonts w:asciiTheme="majorBidi" w:hAnsiTheme="majorBidi" w:cstheme="majorBidi"/>
          <w:sz w:val="24"/>
        </w:rPr>
      </w:pPr>
      <w:r w:rsidRPr="004C367A">
        <w:rPr>
          <w:rFonts w:asciiTheme="majorBidi" w:hAnsiTheme="majorBidi" w:cstheme="majorBidi"/>
          <w:sz w:val="24"/>
        </w:rPr>
        <w:t xml:space="preserve">I.    </w:t>
      </w:r>
      <w:r w:rsidR="000B44F0" w:rsidRPr="0046681D">
        <w:rPr>
          <w:position w:val="-14"/>
        </w:rPr>
        <w:object w:dxaOrig="2400" w:dyaOrig="380">
          <v:shape id="_x0000_i1277" type="#_x0000_t75" alt="תגובה 1:&#10;H_{2(g)}+I_{2(s)}\rightarrow 2HI_{(g)}" style="width:120pt;height:18pt" o:ole="">
            <v:imagedata r:id="rId448" o:title=""/>
          </v:shape>
          <o:OLEObject Type="Embed" ProgID="Equation.DSMT4" ShapeID="_x0000_i1277" DrawAspect="Content" ObjectID="_1754230233" r:id="rId459"/>
        </w:object>
      </w:r>
      <w:r w:rsidR="005E284D">
        <w:rPr>
          <w:rFonts w:hint="cs"/>
          <w:rtl/>
        </w:rPr>
        <w:t xml:space="preserve">   </w:t>
      </w:r>
      <w:r w:rsidRPr="004C367A">
        <w:rPr>
          <w:rFonts w:asciiTheme="majorBidi" w:hAnsiTheme="majorBidi" w:cstheme="majorBidi"/>
          <w:sz w:val="24"/>
        </w:rPr>
        <w:tab/>
      </w:r>
      <w:r w:rsidR="000B44F0" w:rsidRPr="000B44F0">
        <w:rPr>
          <w:position w:val="-10"/>
        </w:rPr>
        <w:object w:dxaOrig="560" w:dyaOrig="320">
          <v:shape id="_x0000_i1278" type="#_x0000_t75" alt="\Delta H^{\degree}_1" style="width:27.6pt;height:15.6pt" o:ole="">
            <v:imagedata r:id="rId460" o:title=""/>
          </v:shape>
          <o:OLEObject Type="Embed" ProgID="Equation.DSMT4" ShapeID="_x0000_i1278" DrawAspect="Content" ObjectID="_1754230234" r:id="rId461"/>
        </w:object>
      </w:r>
      <w:r w:rsidRPr="004C367A">
        <w:rPr>
          <w:rFonts w:asciiTheme="majorBidi" w:hAnsiTheme="majorBidi" w:cstheme="majorBidi"/>
          <w:sz w:val="24"/>
        </w:rPr>
        <w:t xml:space="preserve"> = 53 kJ</w:t>
      </w:r>
      <w:r w:rsidRPr="004C367A">
        <w:rPr>
          <w:rFonts w:asciiTheme="majorBidi" w:hAnsiTheme="majorBidi" w:cstheme="majorBidi"/>
          <w:sz w:val="24"/>
        </w:rPr>
        <w:tab/>
      </w:r>
      <w:r w:rsidRPr="004C367A">
        <w:rPr>
          <w:rFonts w:asciiTheme="majorBidi" w:hAnsiTheme="majorBidi" w:cstheme="majorBidi"/>
          <w:sz w:val="24"/>
        </w:rPr>
        <w:tab/>
      </w:r>
    </w:p>
    <w:p w:rsidR="000E44A4" w:rsidRPr="004C367A" w:rsidRDefault="000E44A4" w:rsidP="005E284D">
      <w:pPr>
        <w:spacing w:after="0" w:line="360" w:lineRule="auto"/>
        <w:ind w:right="-993"/>
        <w:rPr>
          <w:rFonts w:asciiTheme="majorBidi" w:hAnsiTheme="majorBidi" w:cstheme="majorBidi"/>
          <w:sz w:val="24"/>
        </w:rPr>
      </w:pPr>
      <w:r w:rsidRPr="004C367A">
        <w:rPr>
          <w:rFonts w:asciiTheme="majorBidi" w:hAnsiTheme="majorBidi" w:cstheme="majorBidi"/>
          <w:sz w:val="24"/>
        </w:rPr>
        <w:t>×(</w:t>
      </w:r>
      <w:r w:rsidR="00FE1F9D" w:rsidRPr="004C367A">
        <w:rPr>
          <w:rFonts w:asciiTheme="majorBidi" w:hAnsiTheme="majorBidi" w:cstheme="majorBidi"/>
          <w:sz w:val="24"/>
        </w:rPr>
        <w:sym w:font="Symbol" w:char="F02D"/>
      </w:r>
      <w:r w:rsidRPr="004C367A">
        <w:rPr>
          <w:rFonts w:asciiTheme="majorBidi" w:hAnsiTheme="majorBidi" w:cstheme="majorBidi"/>
          <w:sz w:val="24"/>
        </w:rPr>
        <w:t xml:space="preserve">1)    II.   </w:t>
      </w:r>
      <w:r w:rsidR="005E284D" w:rsidRPr="0046681D">
        <w:rPr>
          <w:position w:val="-14"/>
        </w:rPr>
        <w:object w:dxaOrig="1420" w:dyaOrig="380">
          <v:shape id="_x0000_i1279" type="#_x0000_t75" alt="מכפילים את התגובה ב1-&#10;I_{2(s)}\rightarrow I_{2(g)}" style="width:71.4pt;height:18pt" o:ole="">
            <v:imagedata r:id="rId462" o:title=""/>
          </v:shape>
          <o:OLEObject Type="Embed" ProgID="Equation.DSMT4" ShapeID="_x0000_i1279" DrawAspect="Content" ObjectID="_1754230235" r:id="rId463"/>
        </w:object>
      </w:r>
      <w:r w:rsidRPr="004C367A">
        <w:rPr>
          <w:rFonts w:asciiTheme="majorBidi" w:hAnsiTheme="majorBidi" w:cstheme="majorBidi"/>
          <w:sz w:val="24"/>
        </w:rPr>
        <w:tab/>
      </w:r>
      <w:r w:rsidR="00FE1F9D" w:rsidRPr="004C367A">
        <w:rPr>
          <w:rFonts w:asciiTheme="majorBidi" w:hAnsiTheme="majorBidi" w:cstheme="majorBidi"/>
          <w:sz w:val="24"/>
        </w:rPr>
        <w:tab/>
      </w:r>
      <w:r w:rsidR="00FE1F9D" w:rsidRPr="004C367A">
        <w:rPr>
          <w:rFonts w:asciiTheme="majorBidi" w:hAnsiTheme="majorBidi" w:cstheme="majorBidi"/>
          <w:sz w:val="24"/>
        </w:rPr>
        <w:tab/>
      </w:r>
      <w:r w:rsidR="005E284D" w:rsidRPr="000B44F0">
        <w:rPr>
          <w:position w:val="-10"/>
        </w:rPr>
        <w:object w:dxaOrig="560" w:dyaOrig="320">
          <v:shape id="_x0000_i1280" type="#_x0000_t75" alt="\Delta H^{\degree}_2" style="width:27.6pt;height:15.6pt" o:ole="">
            <v:imagedata r:id="rId455" o:title=""/>
          </v:shape>
          <o:OLEObject Type="Embed" ProgID="Equation.DSMT4" ShapeID="_x0000_i1280" DrawAspect="Content" ObjectID="_1754230236" r:id="rId464"/>
        </w:object>
      </w:r>
      <w:r w:rsidRPr="004C367A">
        <w:rPr>
          <w:rFonts w:asciiTheme="majorBidi" w:hAnsiTheme="majorBidi" w:cstheme="majorBidi"/>
          <w:sz w:val="24"/>
        </w:rPr>
        <w:t xml:space="preserve"> = 62.2 kJ</w:t>
      </w:r>
    </w:p>
    <w:p w:rsidR="000E44A4" w:rsidRPr="004C367A" w:rsidRDefault="00FA5E2E" w:rsidP="000E44A4">
      <w:pPr>
        <w:spacing w:after="0" w:line="360" w:lineRule="auto"/>
        <w:ind w:left="-483" w:right="-993" w:firstLine="1203"/>
        <w:rPr>
          <w:rFonts w:asciiTheme="majorBidi" w:hAnsiTheme="majorBidi" w:cstheme="majorBidi"/>
          <w:sz w:val="24"/>
        </w:rPr>
      </w:pPr>
      <w:r>
        <w:rPr>
          <w:rFonts w:asciiTheme="majorBidi" w:hAnsiTheme="majorBidi" w:cstheme="majorBidi"/>
          <w:noProof/>
          <w:sz w:val="24"/>
        </w:rPr>
        <mc:AlternateContent>
          <mc:Choice Requires="wpg">
            <w:drawing>
              <wp:anchor distT="0" distB="0" distL="114300" distR="114300" simplePos="0" relativeHeight="252110848" behindDoc="0" locked="0" layoutInCell="1" allowOverlap="1">
                <wp:simplePos x="0" y="0"/>
                <wp:positionH relativeFrom="column">
                  <wp:posOffset>111318</wp:posOffset>
                </wp:positionH>
                <wp:positionV relativeFrom="paragraph">
                  <wp:posOffset>135476</wp:posOffset>
                </wp:positionV>
                <wp:extent cx="3471545" cy="842838"/>
                <wp:effectExtent l="0" t="0" r="33655" b="14605"/>
                <wp:wrapNone/>
                <wp:docPr id="137" name="Group 137" descr="מסגרת של תגובות שמחברים אותן"/>
                <wp:cNvGraphicFramePr/>
                <a:graphic xmlns:a="http://schemas.openxmlformats.org/drawingml/2006/main">
                  <a:graphicData uri="http://schemas.microsoft.com/office/word/2010/wordprocessingGroup">
                    <wpg:wgp>
                      <wpg:cNvGrpSpPr/>
                      <wpg:grpSpPr>
                        <a:xfrm>
                          <a:off x="0" y="0"/>
                          <a:ext cx="3471545" cy="842838"/>
                          <a:chOff x="0" y="0"/>
                          <a:chExt cx="3471545" cy="842838"/>
                        </a:xfrm>
                      </wpg:grpSpPr>
                      <wps:wsp>
                        <wps:cNvPr id="1137" name="מחבר ישר 1137"/>
                        <wps:cNvCnPr>
                          <a:cxnSpLocks/>
                        </wps:cNvCnPr>
                        <wps:spPr>
                          <a:xfrm>
                            <a:off x="0" y="0"/>
                            <a:ext cx="3471545"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38" name="מחבר ישר 1138"/>
                        <wps:cNvCnPr>
                          <a:cxnSpLocks/>
                        </wps:cNvCnPr>
                        <wps:spPr>
                          <a:xfrm flipV="1">
                            <a:off x="874644" y="461176"/>
                            <a:ext cx="330200" cy="21145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39" name="מחבר ישר 1139"/>
                        <wps:cNvCnPr>
                          <a:cxnSpLocks/>
                        </wps:cNvCnPr>
                        <wps:spPr>
                          <a:xfrm>
                            <a:off x="0" y="842838"/>
                            <a:ext cx="3471545" cy="0"/>
                          </a:xfrm>
                          <a:prstGeom prst="line">
                            <a:avLst/>
                          </a:prstGeom>
                          <a:noFill/>
                          <a:ln w="12700" cap="flat" cmpd="sng" algn="ctr">
                            <a:solidFill>
                              <a:srgbClr val="002060"/>
                            </a:solidFill>
                            <a:prstDash val="solid"/>
                            <a:miter lim="800000"/>
                          </a:ln>
                          <a:effectLst/>
                        </wps:spPr>
                        <wps:bodyPr/>
                      </wps:wsp>
                      <wps:wsp>
                        <wps:cNvPr id="1140" name="מחבר ישר 1140"/>
                        <wps:cNvCnPr>
                          <a:cxnSpLocks/>
                        </wps:cNvCnPr>
                        <wps:spPr>
                          <a:xfrm flipV="1">
                            <a:off x="779228" y="143123"/>
                            <a:ext cx="330200" cy="211455"/>
                          </a:xfrm>
                          <a:prstGeom prst="line">
                            <a:avLst/>
                          </a:prstGeom>
                          <a:noFill/>
                          <a:ln w="12700" cap="flat" cmpd="sng" algn="ctr">
                            <a:solidFill>
                              <a:srgbClr val="002060"/>
                            </a:solidFill>
                            <a:prstDash val="solid"/>
                            <a:miter lim="800000"/>
                          </a:ln>
                          <a:effectLst/>
                        </wps:spPr>
                        <wps:bodyPr/>
                      </wps:wsp>
                    </wpg:wgp>
                  </a:graphicData>
                </a:graphic>
              </wp:anchor>
            </w:drawing>
          </mc:Choice>
          <mc:Fallback>
            <w:pict>
              <v:group w14:anchorId="3C177D03" id="Group 137" o:spid="_x0000_s1026" alt="מסגרת של תגובות שמחברים אותן" style="position:absolute;margin-left:8.75pt;margin-top:10.65pt;width:273.35pt;height:66.35pt;z-index:252110848" coordsize="34715,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">
                <v:line id="מחבר ישר 1137" o:spid="_x0000_s1027" style="position:absolute;visibility:visible;mso-wrap-style:square" from="0,0" to="34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" strokecolor="#002060" strokeweight="1pt">
                  <v:stroke joinstyle="miter"/>
                  <o:lock v:ext="edit" shapetype="f"/>
                </v:line>
                <v:line id="מחבר ישר 1138" o:spid="_x0000_s1028" style="position:absolute;flip:y;visibility:visible;mso-wrap-style:square" from="8746,4611" to="12048,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" strokecolor="#002060" strokeweight="1pt">
                  <v:stroke joinstyle="miter"/>
                  <o:lock v:ext="edit" shapetype="f"/>
                </v:line>
                <v:line id="מחבר ישר 1139" o:spid="_x0000_s1029" style="position:absolute;visibility:visible;mso-wrap-style:square" from="0,8428" to="34715,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" strokecolor="#002060" strokeweight="1pt">
                  <v:stroke joinstyle="miter"/>
                  <o:lock v:ext="edit" shapetype="f"/>
                </v:line>
                <v:line id="מחבר ישר 1140" o:spid="_x0000_s1030" style="position:absolute;flip:y;visibility:visible;mso-wrap-style:square" from="7792,1431" to="11094,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" strokecolor="#002060" strokeweight="1pt">
                  <v:stroke joinstyle="miter"/>
                  <o:lock v:ext="edit" shapetype="f"/>
                </v:line>
              </v:group>
            </w:pict>
          </mc:Fallback>
        </mc:AlternateContent>
      </w:r>
    </w:p>
    <w:p w:rsidR="000E44A4" w:rsidRPr="004C367A" w:rsidRDefault="005E284D" w:rsidP="005E284D">
      <w:pPr>
        <w:spacing w:after="0" w:line="360" w:lineRule="auto"/>
        <w:ind w:left="-483" w:right="-993" w:firstLine="1192"/>
        <w:rPr>
          <w:rFonts w:asciiTheme="majorBidi" w:hAnsiTheme="majorBidi" w:cstheme="majorBidi"/>
          <w:sz w:val="24"/>
        </w:rPr>
      </w:pPr>
      <w:r w:rsidRPr="0046681D">
        <w:rPr>
          <w:position w:val="-14"/>
        </w:rPr>
        <w:object w:dxaOrig="2400" w:dyaOrig="380">
          <v:shape id="_x0000_i1281" type="#_x0000_t75" alt="תגובה 1:&#10;H_{2(g)}+I_{2(s)}\rightarrow 2HI_{(g)}" style="width:120pt;height:18pt" o:ole="">
            <v:imagedata r:id="rId448" o:title=""/>
          </v:shape>
          <o:OLEObject Type="Embed" ProgID="Equation.DSMT4" ShapeID="_x0000_i1281" DrawAspect="Content" ObjectID="_1754230237" r:id="rId465"/>
        </w:object>
      </w:r>
      <w:r w:rsidR="000E44A4" w:rsidRPr="004C367A">
        <w:rPr>
          <w:rFonts w:asciiTheme="majorBidi" w:hAnsiTheme="majorBidi" w:cstheme="majorBidi"/>
          <w:sz w:val="24"/>
        </w:rPr>
        <w:tab/>
      </w:r>
      <w:r>
        <w:t xml:space="preserve">              </w:t>
      </w:r>
      <w:r w:rsidRPr="000B44F0">
        <w:rPr>
          <w:position w:val="-10"/>
        </w:rPr>
        <w:object w:dxaOrig="560" w:dyaOrig="320">
          <v:shape id="_x0000_i1282" type="#_x0000_t75" alt="\Delta H^{\degree}_1" style="width:27.6pt;height:15.6pt" o:ole="">
            <v:imagedata r:id="rId460" o:title=""/>
          </v:shape>
          <o:OLEObject Type="Embed" ProgID="Equation.DSMT4" ShapeID="_x0000_i1282" DrawAspect="Content" ObjectID="_1754230238" r:id="rId466"/>
        </w:object>
      </w:r>
      <w:r w:rsidR="000E44A4" w:rsidRPr="004C367A">
        <w:rPr>
          <w:rFonts w:asciiTheme="majorBidi" w:hAnsiTheme="majorBidi" w:cstheme="majorBidi"/>
          <w:sz w:val="24"/>
        </w:rPr>
        <w:t xml:space="preserve"> = 53 kJ</w:t>
      </w:r>
      <w:r w:rsidR="000E44A4" w:rsidRPr="004C367A">
        <w:rPr>
          <w:rFonts w:asciiTheme="majorBidi" w:hAnsiTheme="majorBidi" w:cstheme="majorBidi"/>
          <w:sz w:val="24"/>
        </w:rPr>
        <w:tab/>
      </w:r>
      <w:r w:rsidR="000E44A4" w:rsidRPr="004C367A">
        <w:rPr>
          <w:rFonts w:asciiTheme="majorBidi" w:hAnsiTheme="majorBidi" w:cstheme="majorBidi"/>
          <w:sz w:val="24"/>
        </w:rPr>
        <w:tab/>
      </w:r>
      <w:r w:rsidR="000E44A4" w:rsidRPr="004C367A">
        <w:rPr>
          <w:rFonts w:asciiTheme="majorBidi" w:hAnsiTheme="majorBidi" w:cstheme="majorBidi"/>
          <w:sz w:val="24"/>
        </w:rPr>
        <w:tab/>
      </w:r>
      <w:r w:rsidR="000E44A4" w:rsidRPr="004C367A">
        <w:rPr>
          <w:rFonts w:asciiTheme="majorBidi" w:hAnsiTheme="majorBidi" w:cstheme="majorBidi"/>
          <w:sz w:val="24"/>
        </w:rPr>
        <w:tab/>
        <w:t xml:space="preserve">       </w:t>
      </w:r>
      <w:r w:rsidR="000E44A4" w:rsidRPr="004C367A">
        <w:rPr>
          <w:rFonts w:asciiTheme="majorBidi" w:hAnsiTheme="majorBidi" w:cstheme="majorBidi"/>
          <w:sz w:val="24"/>
        </w:rPr>
        <w:tab/>
      </w:r>
      <w:r w:rsidR="000E44A4" w:rsidRPr="004C367A">
        <w:rPr>
          <w:rFonts w:asciiTheme="majorBidi" w:hAnsiTheme="majorBidi" w:cstheme="majorBidi"/>
          <w:sz w:val="24"/>
        </w:rPr>
        <w:tab/>
      </w:r>
      <w:r w:rsidR="000E44A4" w:rsidRPr="004C367A">
        <w:rPr>
          <w:rFonts w:asciiTheme="majorBidi" w:hAnsiTheme="majorBidi" w:cstheme="majorBidi"/>
          <w:sz w:val="24"/>
        </w:rPr>
        <w:tab/>
      </w:r>
    </w:p>
    <w:p w:rsidR="000E44A4" w:rsidRPr="004C367A" w:rsidRDefault="000E44A4" w:rsidP="005E284D">
      <w:pPr>
        <w:spacing w:after="0" w:line="360" w:lineRule="auto"/>
        <w:ind w:left="-483" w:right="-993" w:firstLine="1203"/>
        <w:rPr>
          <w:rFonts w:asciiTheme="majorBidi" w:hAnsiTheme="majorBidi" w:cstheme="majorBidi"/>
          <w:sz w:val="24"/>
        </w:rPr>
      </w:pPr>
      <w:r w:rsidRPr="004C367A">
        <w:rPr>
          <w:rFonts w:asciiTheme="majorBidi" w:hAnsiTheme="majorBidi" w:cstheme="majorBidi"/>
          <w:sz w:val="24"/>
          <w:rtl/>
        </w:rPr>
        <w:t xml:space="preserve"> </w:t>
      </w:r>
      <w:r w:rsidR="005E284D" w:rsidRPr="0046681D">
        <w:rPr>
          <w:position w:val="-14"/>
        </w:rPr>
        <w:object w:dxaOrig="1420" w:dyaOrig="380">
          <v:shape id="_x0000_i1283" type="#_x0000_t75" alt="I_{2(g)}\rightarrow I_{2(s)}" style="width:71.4pt;height:18pt" o:ole="">
            <v:imagedata r:id="rId467" o:title=""/>
          </v:shape>
          <o:OLEObject Type="Embed" ProgID="Equation.DSMT4" ShapeID="_x0000_i1283" DrawAspect="Content" ObjectID="_1754230239" r:id="rId468"/>
        </w:object>
      </w:r>
      <w:r w:rsidRPr="004C367A">
        <w:rPr>
          <w:rFonts w:asciiTheme="majorBidi" w:hAnsiTheme="majorBidi" w:cstheme="majorBidi"/>
          <w:sz w:val="24"/>
        </w:rPr>
        <w:tab/>
        <w:t xml:space="preserve">             </w:t>
      </w:r>
      <w:r w:rsidR="00FE1F9D" w:rsidRPr="004C367A">
        <w:rPr>
          <w:rFonts w:asciiTheme="majorBidi" w:hAnsiTheme="majorBidi" w:cstheme="majorBidi"/>
          <w:sz w:val="24"/>
        </w:rPr>
        <w:tab/>
      </w:r>
      <w:r w:rsidR="005E284D" w:rsidRPr="000B44F0">
        <w:rPr>
          <w:position w:val="-10"/>
        </w:rPr>
        <w:object w:dxaOrig="560" w:dyaOrig="320">
          <v:shape id="_x0000_i1284" type="#_x0000_t75" alt="\Delta H^{\degree}_2" style="width:27.6pt;height:15.6pt" o:ole="">
            <v:imagedata r:id="rId455" o:title=""/>
          </v:shape>
          <o:OLEObject Type="Embed" ProgID="Equation.DSMT4" ShapeID="_x0000_i1284" DrawAspect="Content" ObjectID="_1754230240" r:id="rId469"/>
        </w:object>
      </w:r>
      <w:r w:rsidRPr="004C367A">
        <w:rPr>
          <w:rFonts w:asciiTheme="majorBidi" w:hAnsiTheme="majorBidi" w:cstheme="majorBidi"/>
          <w:sz w:val="24"/>
        </w:rPr>
        <w:t xml:space="preserve"> = </w:t>
      </w:r>
      <w:r w:rsidR="00FE1F9D" w:rsidRPr="004C367A">
        <w:rPr>
          <w:rFonts w:asciiTheme="majorBidi" w:hAnsiTheme="majorBidi" w:cstheme="majorBidi"/>
          <w:sz w:val="24"/>
        </w:rPr>
        <w:sym w:font="Symbol" w:char="F02D"/>
      </w:r>
      <w:r w:rsidRPr="004C367A">
        <w:rPr>
          <w:rFonts w:asciiTheme="majorBidi" w:hAnsiTheme="majorBidi" w:cstheme="majorBidi"/>
          <w:sz w:val="24"/>
        </w:rPr>
        <w:t>62.2 kJ</w:t>
      </w:r>
      <w:r w:rsidR="00FA5E2E">
        <w:rPr>
          <w:rFonts w:asciiTheme="majorBidi" w:hAnsiTheme="majorBidi" w:cstheme="majorBidi"/>
          <w:sz w:val="24"/>
        </w:rPr>
        <w:t xml:space="preserve"> </w:t>
      </w:r>
    </w:p>
    <w:p w:rsidR="000E44A4" w:rsidRPr="004C367A" w:rsidRDefault="000E44A4" w:rsidP="000E44A4">
      <w:pPr>
        <w:spacing w:after="0" w:line="360" w:lineRule="auto"/>
        <w:ind w:left="-483" w:right="-993" w:firstLine="1203"/>
        <w:rPr>
          <w:rFonts w:asciiTheme="majorBidi" w:hAnsiTheme="majorBidi" w:cstheme="majorBidi"/>
          <w:sz w:val="24"/>
        </w:rPr>
      </w:pPr>
    </w:p>
    <w:p w:rsidR="000E44A4" w:rsidRPr="004C367A" w:rsidRDefault="005E284D" w:rsidP="005E284D">
      <w:pPr>
        <w:spacing w:after="0" w:line="360" w:lineRule="auto"/>
        <w:ind w:left="-483" w:right="-993" w:firstLine="1203"/>
        <w:rPr>
          <w:rFonts w:asciiTheme="majorBidi" w:hAnsiTheme="majorBidi" w:cstheme="majorBidi"/>
          <w:sz w:val="24"/>
          <w:rtl/>
        </w:rPr>
      </w:pPr>
      <w:r w:rsidRPr="0046681D">
        <w:rPr>
          <w:position w:val="-14"/>
        </w:rPr>
        <w:object w:dxaOrig="2400" w:dyaOrig="380">
          <v:shape id="_x0000_i1285" type="#_x0000_t75" alt="לאחר צימצום קיבלנו את תגובה 2:&#10;H_{2(g)}+I_{2(g)}\rightarrow 2HI_{(g)}" style="width:120pt;height:18pt" o:ole="">
            <v:imagedata r:id="rId450" o:title=""/>
          </v:shape>
          <o:OLEObject Type="Embed" ProgID="Equation.DSMT4" ShapeID="_x0000_i1285" DrawAspect="Content" ObjectID="_1754230241" r:id="rId470"/>
        </w:object>
      </w:r>
      <w:r w:rsidR="000E44A4" w:rsidRPr="004C367A">
        <w:rPr>
          <w:rFonts w:asciiTheme="majorBidi" w:hAnsiTheme="majorBidi" w:cstheme="majorBidi"/>
          <w:sz w:val="24"/>
        </w:rPr>
        <w:t xml:space="preserve">           </w:t>
      </w:r>
      <w:r>
        <w:rPr>
          <w:rFonts w:asciiTheme="majorBidi" w:hAnsiTheme="majorBidi" w:cstheme="majorBidi"/>
          <w:sz w:val="24"/>
        </w:rPr>
        <w:t xml:space="preserve">    </w:t>
      </w:r>
      <w:r w:rsidR="000E44A4" w:rsidRPr="004C367A">
        <w:rPr>
          <w:rFonts w:asciiTheme="majorBidi" w:hAnsiTheme="majorBidi" w:cstheme="majorBidi"/>
          <w:sz w:val="24"/>
        </w:rPr>
        <w:t xml:space="preserve">    </w:t>
      </w:r>
      <w:r w:rsidRPr="005E284D">
        <w:rPr>
          <w:position w:val="-4"/>
        </w:rPr>
        <w:object w:dxaOrig="499" w:dyaOrig="260">
          <v:shape id="_x0000_i1286" type="#_x0000_t75" alt="\Delta H^{\degree}&#10;" style="width:24.6pt;height:12.6pt" o:ole="">
            <v:imagedata r:id="rId471" o:title=""/>
          </v:shape>
          <o:OLEObject Type="Embed" ProgID="Equation.DSMT4" ShapeID="_x0000_i1286" DrawAspect="Content" ObjectID="_1754230242" r:id="rId472"/>
        </w:object>
      </w:r>
      <w:r w:rsidR="000E44A4" w:rsidRPr="004C367A">
        <w:rPr>
          <w:rFonts w:asciiTheme="majorBidi" w:hAnsiTheme="majorBidi" w:cstheme="majorBidi"/>
          <w:sz w:val="24"/>
        </w:rPr>
        <w:t xml:space="preserve"> = 53 – 62.2 = </w:t>
      </w:r>
      <w:r w:rsidR="00FE1F9D" w:rsidRPr="004C367A">
        <w:rPr>
          <w:rFonts w:asciiTheme="majorBidi" w:hAnsiTheme="majorBidi" w:cstheme="majorBidi"/>
          <w:sz w:val="24"/>
        </w:rPr>
        <w:sym w:font="Symbol" w:char="F02D"/>
      </w:r>
      <w:r w:rsidR="000E44A4" w:rsidRPr="004C367A">
        <w:rPr>
          <w:rFonts w:asciiTheme="majorBidi" w:hAnsiTheme="majorBidi" w:cstheme="majorBidi"/>
          <w:sz w:val="24"/>
        </w:rPr>
        <w:t xml:space="preserve">9.2 kJ </w:t>
      </w:r>
    </w:p>
    <w:p w:rsidR="000E44A4" w:rsidRPr="004C367A" w:rsidRDefault="000E44A4" w:rsidP="000E44A4">
      <w:pPr>
        <w:spacing w:after="0" w:line="360" w:lineRule="auto"/>
        <w:ind w:left="-483" w:right="-993"/>
        <w:rPr>
          <w:rFonts w:asciiTheme="majorBidi" w:hAnsiTheme="majorBidi" w:cstheme="majorBidi"/>
          <w:sz w:val="24"/>
          <w:rtl/>
        </w:rPr>
      </w:pPr>
    </w:p>
    <w:p w:rsidR="00FE1F9D" w:rsidRPr="004C367A" w:rsidRDefault="000E44A4" w:rsidP="000E44A4">
      <w:pPr>
        <w:bidi/>
        <w:spacing w:after="0" w:line="360" w:lineRule="auto"/>
        <w:ind w:left="429" w:right="-993" w:hanging="567"/>
        <w:rPr>
          <w:rFonts w:ascii="David" w:hAnsi="David"/>
          <w:sz w:val="24"/>
          <w:rtl/>
        </w:rPr>
      </w:pPr>
      <w:r w:rsidRPr="004C367A">
        <w:rPr>
          <w:rFonts w:ascii="David" w:hAnsi="David" w:hint="cs"/>
          <w:sz w:val="24"/>
          <w:rtl/>
        </w:rPr>
        <w:t>הערה: חשוב לשים לב בתשובה לסעיף זה</w:t>
      </w:r>
      <w:r w:rsidR="00FE1F9D" w:rsidRPr="004C367A">
        <w:rPr>
          <w:rFonts w:ascii="David" w:hAnsi="David" w:hint="cs"/>
          <w:sz w:val="24"/>
          <w:rtl/>
        </w:rPr>
        <w:t>:</w:t>
      </w:r>
      <w:r w:rsidRPr="004C367A">
        <w:rPr>
          <w:rFonts w:ascii="David" w:hAnsi="David" w:hint="cs"/>
          <w:sz w:val="24"/>
          <w:rtl/>
        </w:rPr>
        <w:t xml:space="preserve"> לא לחשב את השינוי באנתלפיה</w:t>
      </w:r>
      <w:r w:rsidRPr="004C367A">
        <w:rPr>
          <w:rFonts w:ascii="David" w:hAnsi="David"/>
          <w:sz w:val="24"/>
          <w:rtl/>
        </w:rPr>
        <w:t xml:space="preserve"> בעזרת </w:t>
      </w:r>
      <w:proofErr w:type="spellStart"/>
      <w:r w:rsidRPr="004C367A">
        <w:rPr>
          <w:rFonts w:ascii="David" w:hAnsi="David"/>
          <w:sz w:val="24"/>
          <w:rtl/>
        </w:rPr>
        <w:t>אנתלפיות</w:t>
      </w:r>
      <w:proofErr w:type="spellEnd"/>
      <w:r w:rsidRPr="004C367A">
        <w:rPr>
          <w:rFonts w:ascii="David" w:hAnsi="David"/>
          <w:sz w:val="24"/>
          <w:rtl/>
        </w:rPr>
        <w:t xml:space="preserve"> קשר</w:t>
      </w:r>
      <w:r w:rsidRPr="004C367A">
        <w:rPr>
          <w:rFonts w:ascii="David" w:hAnsi="David" w:hint="cs"/>
          <w:sz w:val="24"/>
          <w:rtl/>
        </w:rPr>
        <w:t>, היות ואחד</w:t>
      </w:r>
    </w:p>
    <w:p w:rsidR="000E44A4" w:rsidRPr="004C367A" w:rsidRDefault="00FE1F9D" w:rsidP="0039269C">
      <w:pPr>
        <w:bidi/>
        <w:spacing w:after="0" w:line="360" w:lineRule="auto"/>
        <w:ind w:left="429" w:right="-993" w:hanging="567"/>
        <w:rPr>
          <w:rFonts w:ascii="David" w:hAnsi="David"/>
          <w:sz w:val="24"/>
          <w:rtl/>
        </w:rPr>
      </w:pPr>
      <w:r w:rsidRPr="004C367A">
        <w:rPr>
          <w:rFonts w:ascii="David" w:hAnsi="David" w:hint="cs"/>
          <w:sz w:val="24"/>
          <w:rtl/>
        </w:rPr>
        <w:tab/>
      </w:r>
      <w:r w:rsidR="000E44A4" w:rsidRPr="004C367A">
        <w:rPr>
          <w:rFonts w:ascii="David" w:hAnsi="David" w:hint="cs"/>
          <w:sz w:val="24"/>
          <w:rtl/>
        </w:rPr>
        <w:t xml:space="preserve"> החומרים אינו במצב צבירה גז.</w:t>
      </w:r>
      <w:r w:rsidR="0039269C" w:rsidRPr="004C367A">
        <w:rPr>
          <w:rFonts w:ascii="David" w:hAnsi="David"/>
          <w:sz w:val="24"/>
          <w:rtl/>
        </w:rPr>
        <w:t xml:space="preserve"> </w:t>
      </w:r>
    </w:p>
    <w:p w:rsidR="005E284D" w:rsidRDefault="005E284D" w:rsidP="0039269C">
      <w:pPr>
        <w:bidi/>
        <w:spacing w:after="0" w:line="360" w:lineRule="auto"/>
        <w:ind w:left="4" w:right="-993"/>
        <w:rPr>
          <w:rFonts w:ascii="David" w:hAnsi="David"/>
          <w:b/>
          <w:bCs/>
          <w:sz w:val="24"/>
          <w:rtl/>
        </w:rPr>
      </w:pPr>
    </w:p>
    <w:p w:rsidR="0039269C" w:rsidRPr="004C367A" w:rsidRDefault="00642BDF" w:rsidP="005E284D">
      <w:pPr>
        <w:bidi/>
        <w:spacing w:after="0" w:line="360" w:lineRule="auto"/>
        <w:ind w:left="4" w:right="-993"/>
        <w:rPr>
          <w:rFonts w:ascii="David" w:hAnsi="David"/>
          <w:b/>
          <w:bCs/>
          <w:sz w:val="24"/>
          <w:rtl/>
        </w:rPr>
      </w:pPr>
      <w:r w:rsidRPr="004C367A">
        <w:rPr>
          <w:rFonts w:ascii="David" w:hAnsi="David"/>
          <w:b/>
          <w:bCs/>
          <w:sz w:val="24"/>
          <w:rtl/>
        </w:rPr>
        <w:t>סעיף ג'</w:t>
      </w:r>
    </w:p>
    <w:p w:rsidR="00D359BA" w:rsidRPr="004C367A" w:rsidRDefault="00642BDF" w:rsidP="00B7164C">
      <w:pPr>
        <w:bidi/>
        <w:spacing w:after="0" w:line="360" w:lineRule="auto"/>
        <w:ind w:left="4" w:right="-993"/>
        <w:rPr>
          <w:rFonts w:ascii="David" w:hAnsi="David"/>
          <w:sz w:val="24"/>
          <w:rtl/>
        </w:rPr>
      </w:pPr>
      <w:r w:rsidRPr="004C367A">
        <w:rPr>
          <w:rFonts w:ascii="David" w:hAnsi="David"/>
          <w:sz w:val="24"/>
          <w:rtl/>
        </w:rPr>
        <w:t xml:space="preserve">חשב את </w:t>
      </w:r>
      <w:proofErr w:type="spellStart"/>
      <w:r w:rsidRPr="004C367A">
        <w:rPr>
          <w:rFonts w:ascii="David" w:hAnsi="David"/>
          <w:sz w:val="24"/>
          <w:rtl/>
        </w:rPr>
        <w:t>אנתלפיית</w:t>
      </w:r>
      <w:proofErr w:type="spellEnd"/>
      <w:r w:rsidRPr="004C367A">
        <w:rPr>
          <w:rFonts w:ascii="David" w:hAnsi="David"/>
          <w:sz w:val="24"/>
          <w:rtl/>
        </w:rPr>
        <w:t xml:space="preserve"> הקשר </w:t>
      </w:r>
      <w:r w:rsidR="00B7164C" w:rsidRPr="009242F1">
        <w:rPr>
          <w:position w:val="-4"/>
        </w:rPr>
        <w:object w:dxaOrig="540" w:dyaOrig="260">
          <v:shape id="_x0000_i1287" type="#_x0000_t75" alt="מימן קשר יחיד עם יוד" style="width:27pt;height:12.6pt" o:ole="">
            <v:imagedata r:id="rId473" o:title=""/>
          </v:shape>
          <o:OLEObject Type="Embed" ProgID="Equation.DSMT4" ShapeID="_x0000_i1287" DrawAspect="Content" ObjectID="_1754230243" r:id="rId474"/>
        </w:object>
      </w:r>
      <w:r w:rsidRPr="004C367A">
        <w:rPr>
          <w:rFonts w:ascii="David" w:hAnsi="David"/>
          <w:sz w:val="24"/>
          <w:rtl/>
        </w:rPr>
        <w:t xml:space="preserve"> . הסתמך על הסעיפים הקודמים ועל </w:t>
      </w:r>
      <w:proofErr w:type="spellStart"/>
      <w:r w:rsidRPr="004C367A">
        <w:rPr>
          <w:rFonts w:ascii="David" w:hAnsi="David"/>
          <w:sz w:val="24"/>
          <w:rtl/>
        </w:rPr>
        <w:t>אנתלפיית</w:t>
      </w:r>
      <w:proofErr w:type="spellEnd"/>
      <w:r w:rsidRPr="004C367A">
        <w:rPr>
          <w:rFonts w:ascii="David" w:hAnsi="David"/>
          <w:sz w:val="24"/>
          <w:rtl/>
        </w:rPr>
        <w:t xml:space="preserve"> הקשר</w:t>
      </w:r>
      <w:r w:rsidR="00D359BA" w:rsidRPr="004C367A">
        <w:rPr>
          <w:rFonts w:ascii="David" w:hAnsi="David" w:hint="cs"/>
          <w:sz w:val="24"/>
          <w:rtl/>
        </w:rPr>
        <w:t>:</w:t>
      </w:r>
    </w:p>
    <w:p w:rsidR="00642BDF" w:rsidRPr="004C367A" w:rsidRDefault="00D359BA" w:rsidP="00B7164C">
      <w:pPr>
        <w:bidi/>
        <w:spacing w:after="0" w:line="360" w:lineRule="auto"/>
        <w:ind w:left="4" w:right="-993"/>
        <w:rPr>
          <w:rFonts w:ascii="David" w:hAnsi="David"/>
          <w:sz w:val="24"/>
          <w:rtl/>
        </w:rPr>
      </w:pPr>
      <w:proofErr w:type="spellStart"/>
      <w:r w:rsidRPr="004C367A">
        <w:rPr>
          <w:rFonts w:asciiTheme="majorBidi" w:hAnsiTheme="majorBidi"/>
          <w:sz w:val="24"/>
          <w:rtl/>
        </w:rPr>
        <w:t>אנתלפיית</w:t>
      </w:r>
      <w:proofErr w:type="spellEnd"/>
      <w:r w:rsidRPr="004C367A">
        <w:rPr>
          <w:rFonts w:asciiTheme="majorBidi" w:hAnsiTheme="majorBidi"/>
          <w:sz w:val="24"/>
          <w:rtl/>
        </w:rPr>
        <w:t xml:space="preserve"> הקשר</w:t>
      </w:r>
      <w:r w:rsidR="00642BDF" w:rsidRPr="004C367A">
        <w:rPr>
          <w:rFonts w:ascii="David" w:hAnsi="David"/>
          <w:sz w:val="24"/>
          <w:rtl/>
        </w:rPr>
        <w:t xml:space="preserve"> </w:t>
      </w:r>
      <w:r w:rsidR="00B7164C" w:rsidRPr="009242F1">
        <w:rPr>
          <w:position w:val="-4"/>
        </w:rPr>
        <w:object w:dxaOrig="600" w:dyaOrig="260">
          <v:shape id="_x0000_i1288" type="#_x0000_t75" alt="מימן קשר יחיד עם מימן" style="width:30pt;height:12.6pt" o:ole="">
            <v:imagedata r:id="rId475" o:title=""/>
          </v:shape>
          <o:OLEObject Type="Embed" ProgID="Equation.DSMT4" ShapeID="_x0000_i1288" DrawAspect="Content" ObjectID="_1754230244" r:id="rId476"/>
        </w:object>
      </w:r>
      <w:r w:rsidRPr="004C367A">
        <w:rPr>
          <w:rFonts w:ascii="David" w:hAnsi="David" w:hint="cs"/>
          <w:sz w:val="24"/>
          <w:rtl/>
        </w:rPr>
        <w:t xml:space="preserve"> היא</w:t>
      </w:r>
      <w:r w:rsidR="00CF0259" w:rsidRPr="004C367A">
        <w:rPr>
          <w:rFonts w:asciiTheme="majorBidi" w:hAnsiTheme="majorBidi" w:cstheme="majorBidi"/>
          <w:sz w:val="24"/>
        </w:rPr>
        <w:t xml:space="preserve"> </w:t>
      </w:r>
      <w:r w:rsidR="00B7164C" w:rsidRPr="00B7164C">
        <w:rPr>
          <w:position w:val="-10"/>
        </w:rPr>
        <w:object w:dxaOrig="800" w:dyaOrig="320">
          <v:shape id="_x0000_i1289" type="#_x0000_t75" alt="\Delta H^{\degree}_{H-H}&#10;" style="width:39pt;height:15.6pt" o:ole="">
            <v:imagedata r:id="rId477" o:title=""/>
          </v:shape>
          <o:OLEObject Type="Embed" ProgID="Equation.DSMT4" ShapeID="_x0000_i1289" DrawAspect="Content" ObjectID="_1754230245" r:id="rId478"/>
        </w:object>
      </w:r>
      <w:r w:rsidR="00CF0259" w:rsidRPr="004C367A">
        <w:rPr>
          <w:rFonts w:asciiTheme="majorBidi" w:hAnsiTheme="majorBidi" w:cstheme="majorBidi"/>
          <w:sz w:val="24"/>
        </w:rPr>
        <w:t>= 436</w:t>
      </w:r>
      <w:r w:rsidR="00B7164C">
        <w:rPr>
          <w:rFonts w:asciiTheme="majorBidi" w:hAnsiTheme="majorBidi" w:cstheme="majorBidi"/>
          <w:sz w:val="24"/>
        </w:rPr>
        <w:t xml:space="preserve"> kJ/</w:t>
      </w:r>
      <w:proofErr w:type="spellStart"/>
      <w:r w:rsidR="00B7164C">
        <w:rPr>
          <w:rFonts w:asciiTheme="majorBidi" w:hAnsiTheme="majorBidi" w:cstheme="majorBidi"/>
          <w:sz w:val="24"/>
        </w:rPr>
        <w:t>mol</w:t>
      </w:r>
      <w:proofErr w:type="spellEnd"/>
      <w:r w:rsidR="00B7164C">
        <w:rPr>
          <w:rFonts w:asciiTheme="majorBidi" w:hAnsiTheme="majorBidi" w:cstheme="majorBidi"/>
          <w:sz w:val="24"/>
        </w:rPr>
        <w:t xml:space="preserve"> </w:t>
      </w:r>
      <w:r w:rsidR="00CF0259" w:rsidRPr="004C367A">
        <w:rPr>
          <w:rFonts w:asciiTheme="majorBidi" w:hAnsiTheme="majorBidi" w:cstheme="majorBidi"/>
          <w:sz w:val="24"/>
        </w:rPr>
        <w:t xml:space="preserve"> </w:t>
      </w:r>
      <w:r w:rsidR="00CF0259" w:rsidRPr="004C367A">
        <w:rPr>
          <w:rFonts w:asciiTheme="majorBidi" w:hAnsiTheme="majorBidi" w:cstheme="majorBidi"/>
          <w:sz w:val="24"/>
          <w:rtl/>
        </w:rPr>
        <w:t>.</w:t>
      </w:r>
    </w:p>
    <w:p w:rsidR="00D359BA" w:rsidRPr="004C367A" w:rsidRDefault="00D359BA" w:rsidP="00D359BA">
      <w:pPr>
        <w:bidi/>
        <w:spacing w:after="0" w:line="360" w:lineRule="auto"/>
        <w:ind w:left="4" w:right="-993"/>
        <w:rPr>
          <w:rFonts w:asciiTheme="majorBidi" w:hAnsiTheme="majorBidi"/>
          <w:sz w:val="24"/>
          <w:rtl/>
        </w:rPr>
      </w:pPr>
    </w:p>
    <w:p w:rsidR="00D359BA" w:rsidRPr="004C367A" w:rsidRDefault="00D359BA" w:rsidP="00E97EF1">
      <w:pPr>
        <w:bidi/>
        <w:spacing w:after="0" w:line="360" w:lineRule="auto"/>
        <w:ind w:left="4" w:right="-993"/>
        <w:rPr>
          <w:rFonts w:asciiTheme="majorBidi" w:hAnsiTheme="majorBidi"/>
          <w:sz w:val="24"/>
          <w:rtl/>
        </w:rPr>
      </w:pPr>
      <w:proofErr w:type="spellStart"/>
      <w:r w:rsidRPr="004C367A">
        <w:rPr>
          <w:rFonts w:asciiTheme="majorBidi" w:hAnsiTheme="majorBidi"/>
          <w:sz w:val="24"/>
          <w:rtl/>
        </w:rPr>
        <w:t>אנתלפיית</w:t>
      </w:r>
      <w:proofErr w:type="spellEnd"/>
      <w:r w:rsidRPr="004C367A">
        <w:rPr>
          <w:rFonts w:asciiTheme="majorBidi" w:hAnsiTheme="majorBidi"/>
          <w:sz w:val="24"/>
          <w:rtl/>
        </w:rPr>
        <w:t xml:space="preserve"> הקשר </w:t>
      </w:r>
      <w:r w:rsidR="00B7164C" w:rsidRPr="009242F1">
        <w:rPr>
          <w:position w:val="-4"/>
        </w:rPr>
        <w:object w:dxaOrig="480" w:dyaOrig="260">
          <v:shape id="_x0000_i1290" type="#_x0000_t75" alt="יוד קשר יחיד עם יוד" style="width:24pt;height:12.6pt" o:ole="">
            <v:imagedata r:id="rId479" o:title=""/>
          </v:shape>
          <o:OLEObject Type="Embed" ProgID="Equation.DSMT4" ShapeID="_x0000_i1290" DrawAspect="Content" ObjectID="_1754230246" r:id="rId480"/>
        </w:object>
      </w:r>
      <w:r w:rsidR="00B7164C">
        <w:rPr>
          <w:rFonts w:asciiTheme="majorBidi" w:hAnsiTheme="majorBidi"/>
          <w:sz w:val="24"/>
          <w:rtl/>
        </w:rPr>
        <w:t xml:space="preserve">  היא  </w:t>
      </w:r>
      <w:r w:rsidRPr="004C367A">
        <w:rPr>
          <w:rFonts w:asciiTheme="majorBidi" w:hAnsiTheme="majorBidi" w:cstheme="majorBidi"/>
          <w:sz w:val="24"/>
        </w:rPr>
        <w:t xml:space="preserve"> </w:t>
      </w:r>
      <w:r w:rsidR="00E97EF1" w:rsidRPr="00B7164C">
        <w:rPr>
          <w:position w:val="-10"/>
        </w:rPr>
        <w:object w:dxaOrig="700" w:dyaOrig="320">
          <v:shape id="_x0000_i1291" type="#_x0000_t75" alt="\Delta H^{\degree}_{I-I}&#10;" style="width:34.8pt;height:15.6pt" o:ole="">
            <v:imagedata r:id="rId481" o:title=""/>
          </v:shape>
          <o:OLEObject Type="Embed" ProgID="Equation.DSMT4" ShapeID="_x0000_i1291" DrawAspect="Content" ObjectID="_1754230247" r:id="rId482"/>
        </w:object>
      </w:r>
      <w:r w:rsidRPr="004C367A">
        <w:rPr>
          <w:rFonts w:asciiTheme="majorBidi" w:hAnsiTheme="majorBidi" w:cstheme="majorBidi"/>
          <w:sz w:val="24"/>
        </w:rPr>
        <w:t>= 151</w:t>
      </w:r>
      <w:r w:rsidR="00B7164C">
        <w:rPr>
          <w:rFonts w:asciiTheme="majorBidi" w:hAnsiTheme="majorBidi" w:cstheme="majorBidi"/>
          <w:sz w:val="24"/>
        </w:rPr>
        <w:t>kJ/</w:t>
      </w:r>
      <w:proofErr w:type="spellStart"/>
      <w:r w:rsidR="00B7164C">
        <w:rPr>
          <w:rFonts w:asciiTheme="majorBidi" w:hAnsiTheme="majorBidi" w:cstheme="majorBidi"/>
          <w:sz w:val="24"/>
        </w:rPr>
        <w:t>mol</w:t>
      </w:r>
      <w:proofErr w:type="spellEnd"/>
      <w:r w:rsidRPr="004C367A">
        <w:rPr>
          <w:rFonts w:asciiTheme="majorBidi" w:hAnsiTheme="majorBidi" w:cstheme="majorBidi"/>
          <w:sz w:val="24"/>
        </w:rPr>
        <w:t xml:space="preserve"> </w:t>
      </w:r>
      <w:r w:rsidRPr="004C367A">
        <w:rPr>
          <w:rFonts w:asciiTheme="majorBidi" w:hAnsiTheme="majorBidi" w:cstheme="majorBidi"/>
          <w:sz w:val="24"/>
          <w:rtl/>
        </w:rPr>
        <w:t xml:space="preserve"> .</w:t>
      </w:r>
      <w:r w:rsidRPr="004C367A">
        <w:rPr>
          <w:rFonts w:asciiTheme="majorBidi" w:hAnsiTheme="majorBidi" w:cstheme="majorBidi"/>
          <w:noProof/>
          <w:sz w:val="24"/>
          <w:rtl/>
        </w:rPr>
        <w:t xml:space="preserve"> </w:t>
      </w:r>
    </w:p>
    <w:p w:rsidR="00D359BA" w:rsidRPr="0032698C" w:rsidRDefault="00CF0259" w:rsidP="00D359BA">
      <w:pPr>
        <w:bidi/>
        <w:spacing w:after="0" w:line="360" w:lineRule="auto"/>
        <w:ind w:left="4" w:right="-993"/>
        <w:rPr>
          <w:rFonts w:ascii="David" w:hAnsi="David"/>
          <w:sz w:val="24"/>
          <w:rtl/>
        </w:rPr>
      </w:pPr>
      <w:r w:rsidRPr="004C367A">
        <w:rPr>
          <w:rFonts w:ascii="David" w:hAnsi="David"/>
          <w:b/>
          <w:bCs/>
          <w:sz w:val="24"/>
          <w:rtl/>
        </w:rPr>
        <w:t>פרט את חישוביך</w:t>
      </w:r>
      <w:r w:rsidRPr="004C367A">
        <w:rPr>
          <w:rFonts w:ascii="David" w:hAnsi="David"/>
          <w:sz w:val="24"/>
          <w:rtl/>
        </w:rPr>
        <w:t>.</w:t>
      </w:r>
    </w:p>
    <w:p w:rsidR="00642BDF" w:rsidRPr="0032698C" w:rsidRDefault="00642BDF" w:rsidP="00DE3746">
      <w:pPr>
        <w:bidi/>
        <w:spacing w:after="0" w:line="360" w:lineRule="auto"/>
        <w:ind w:left="-483" w:right="-993" w:firstLine="345"/>
        <w:rPr>
          <w:rFonts w:ascii="David" w:hAnsi="David"/>
          <w:sz w:val="24"/>
          <w:rtl/>
        </w:rPr>
      </w:pPr>
    </w:p>
    <w:p w:rsidR="005E284D" w:rsidRDefault="005E284D" w:rsidP="003646D1">
      <w:pPr>
        <w:bidi/>
        <w:spacing w:after="0" w:line="360" w:lineRule="auto"/>
        <w:ind w:left="4" w:right="-993"/>
        <w:rPr>
          <w:rFonts w:ascii="David" w:hAnsi="David"/>
          <w:b/>
          <w:bCs/>
          <w:sz w:val="24"/>
          <w:rtl/>
        </w:rPr>
      </w:pPr>
    </w:p>
    <w:p w:rsidR="00642BDF" w:rsidRDefault="00642BDF" w:rsidP="005E284D">
      <w:pPr>
        <w:bidi/>
        <w:spacing w:after="0" w:line="360" w:lineRule="auto"/>
        <w:ind w:left="4" w:right="-993"/>
        <w:rPr>
          <w:rFonts w:ascii="David" w:hAnsi="David"/>
          <w:b/>
          <w:bCs/>
          <w:sz w:val="24"/>
          <w:rtl/>
        </w:rPr>
      </w:pPr>
      <w:r w:rsidRPr="004C367A">
        <w:rPr>
          <w:rFonts w:ascii="David" w:hAnsi="David"/>
          <w:b/>
          <w:bCs/>
          <w:sz w:val="24"/>
          <w:rtl/>
        </w:rPr>
        <w:lastRenderedPageBreak/>
        <w:t>התשובה:</w:t>
      </w:r>
    </w:p>
    <w:p w:rsidR="00FA5E2E" w:rsidRDefault="00E97EF1" w:rsidP="00FA5E2E">
      <w:pPr>
        <w:bidi/>
        <w:spacing w:after="0" w:line="360" w:lineRule="auto"/>
        <w:ind w:left="4" w:right="-993"/>
      </w:pPr>
      <w:r>
        <w:rPr>
          <w:noProof/>
        </w:rPr>
        <w:drawing>
          <wp:inline distT="0" distB="0" distL="0" distR="0" wp14:anchorId="5E930B91" wp14:editId="20E49B97">
            <wp:extent cx="4700878" cy="2440841"/>
            <wp:effectExtent l="0" t="0" r="5080" b="0"/>
            <wp:docPr id="132" name="Picture 132" descr="חישבנו את אנתלפיית הקשר של חצי מול מולקולות מימן ועוד חצי מול מולקולות יוד במצב צבירה גז, וקיבלנו 293.5.&#10;חישבנו כמה אנתלפיית קשר משתחרר מחצי מול מולקולות מימן ועוד חצי מול מולקולות יוד במצב צבירה גז לתרכובת של מימן ויוד במצב גז וזה בידיוק מה שחישבנו בסעיף קודם כפול חצי לכן קיבלנו 4.6 .&#10;סך הכל קיבלנו אנתלפיית הקשר של מימן ויוד הוא 293.5+4.6=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4728831" cy="2455355"/>
                    </a:xfrm>
                    <a:prstGeom prst="rect">
                      <a:avLst/>
                    </a:prstGeom>
                  </pic:spPr>
                </pic:pic>
              </a:graphicData>
            </a:graphic>
          </wp:inline>
        </w:drawing>
      </w:r>
    </w:p>
    <w:p w:rsidR="00E97EF1" w:rsidRDefault="00E97EF1" w:rsidP="00FA5E2E">
      <w:pPr>
        <w:spacing w:after="0" w:line="360" w:lineRule="auto"/>
        <w:ind w:left="-483" w:firstLine="341"/>
        <w:jc w:val="right"/>
        <w:rPr>
          <w:rFonts w:asciiTheme="majorBidi" w:hAnsiTheme="majorBidi"/>
          <w:sz w:val="24"/>
        </w:rPr>
      </w:pPr>
      <w:r w:rsidRPr="00B7164C">
        <w:rPr>
          <w:position w:val="-10"/>
        </w:rPr>
        <w:object w:dxaOrig="740" w:dyaOrig="320">
          <v:shape id="_x0000_i1292" type="#_x0000_t75" alt="\Delta H^{\degree}_{H-I}&#10;" style="width:36.6pt;height:15.6pt" o:ole="">
            <v:imagedata r:id="rId484" o:title=""/>
          </v:shape>
          <o:OLEObject Type="Embed" ProgID="Equation.DSMT4" ShapeID="_x0000_i1292" DrawAspect="Content" ObjectID="_1754230248" r:id="rId485"/>
        </w:object>
      </w:r>
      <w:r w:rsidR="00FA5E2E">
        <w:rPr>
          <w:rFonts w:asciiTheme="majorBidi" w:hAnsiTheme="majorBidi"/>
          <w:sz w:val="24"/>
        </w:rPr>
        <w:t>= 298.1</w:t>
      </w:r>
      <w:r w:rsidR="00642BDF" w:rsidRPr="004C367A">
        <w:rPr>
          <w:rFonts w:asciiTheme="majorBidi" w:hAnsiTheme="majorBidi"/>
          <w:sz w:val="24"/>
        </w:rPr>
        <w:t xml:space="preserve"> </w:t>
      </w:r>
      <w:r w:rsidR="00642BDF" w:rsidRPr="004C367A">
        <w:rPr>
          <w:rFonts w:asciiTheme="majorBidi" w:hAnsiTheme="majorBidi"/>
          <w:sz w:val="24"/>
          <w:rtl/>
        </w:rPr>
        <w:t>היא</w:t>
      </w:r>
      <w:r w:rsidR="00642BDF" w:rsidRPr="004C367A">
        <w:rPr>
          <w:rFonts w:asciiTheme="majorBidi" w:hAnsiTheme="majorBidi"/>
          <w:sz w:val="24"/>
        </w:rPr>
        <w:t xml:space="preserve">  </w:t>
      </w:r>
      <w:r w:rsidRPr="009242F1">
        <w:rPr>
          <w:position w:val="-4"/>
        </w:rPr>
        <w:object w:dxaOrig="540" w:dyaOrig="260">
          <v:shape id="_x0000_i1293" type="#_x0000_t75" alt="מימן קשר יחיד עם יוד" style="width:27pt;height:12.6pt" o:ole="">
            <v:imagedata r:id="rId473" o:title=""/>
          </v:shape>
          <o:OLEObject Type="Embed" ProgID="Equation.DSMT4" ShapeID="_x0000_i1293" DrawAspect="Content" ObjectID="_1754230249" r:id="rId486"/>
        </w:object>
      </w:r>
      <w:r w:rsidR="00642BDF" w:rsidRPr="004C367A">
        <w:rPr>
          <w:rFonts w:asciiTheme="majorBidi" w:hAnsiTheme="majorBidi"/>
          <w:sz w:val="24"/>
        </w:rPr>
        <w:t xml:space="preserve">  </w:t>
      </w:r>
      <w:proofErr w:type="spellStart"/>
      <w:r w:rsidR="00642BDF" w:rsidRPr="004C367A">
        <w:rPr>
          <w:rFonts w:asciiTheme="majorBidi" w:hAnsiTheme="majorBidi"/>
          <w:sz w:val="24"/>
          <w:rtl/>
        </w:rPr>
        <w:t>אנתלפיית</w:t>
      </w:r>
      <w:proofErr w:type="spellEnd"/>
      <w:r w:rsidR="00642BDF" w:rsidRPr="004C367A">
        <w:rPr>
          <w:rFonts w:asciiTheme="majorBidi" w:hAnsiTheme="majorBidi"/>
          <w:sz w:val="24"/>
          <w:rtl/>
        </w:rPr>
        <w:t xml:space="preserve"> הקשר</w:t>
      </w:r>
    </w:p>
    <w:p w:rsidR="0039269C" w:rsidRPr="004C367A" w:rsidRDefault="00642BDF" w:rsidP="00E97EF1">
      <w:pPr>
        <w:spacing w:after="0" w:line="360" w:lineRule="auto"/>
        <w:ind w:left="-483" w:right="-993" w:firstLine="341"/>
        <w:rPr>
          <w:rFonts w:asciiTheme="majorBidi" w:hAnsiTheme="majorBidi"/>
          <w:sz w:val="24"/>
          <w:rtl/>
        </w:rPr>
      </w:pPr>
      <w:r w:rsidRPr="004C367A">
        <w:rPr>
          <w:rFonts w:asciiTheme="majorBidi" w:hAnsiTheme="majorBidi"/>
          <w:sz w:val="24"/>
        </w:rPr>
        <w:tab/>
      </w:r>
    </w:p>
    <w:p w:rsidR="004C367A" w:rsidRDefault="004C367A">
      <w:pPr>
        <w:rPr>
          <w:rFonts w:asciiTheme="majorHAnsi" w:eastAsiaTheme="majorEastAsia" w:hAnsiTheme="majorHAnsi"/>
          <w:sz w:val="26"/>
          <w:szCs w:val="36"/>
          <w:rtl/>
        </w:rPr>
      </w:pPr>
      <w:r>
        <w:rPr>
          <w:rtl/>
        </w:rPr>
        <w:br w:type="page"/>
      </w:r>
    </w:p>
    <w:p w:rsidR="00642BDF" w:rsidRPr="0032698C" w:rsidRDefault="00642BDF" w:rsidP="00EA670E">
      <w:pPr>
        <w:pStyle w:val="Heading2"/>
        <w:rPr>
          <w:rtl/>
        </w:rPr>
      </w:pPr>
      <w:bookmarkStart w:id="69" w:name="_Toc506133641"/>
      <w:r w:rsidRPr="0032698C">
        <w:rPr>
          <w:rFonts w:hint="cs"/>
          <w:rtl/>
        </w:rPr>
        <w:lastRenderedPageBreak/>
        <w:t xml:space="preserve">שאלה 5, </w:t>
      </w:r>
      <w:r w:rsidRPr="0032698C">
        <w:rPr>
          <w:rtl/>
        </w:rPr>
        <w:t>בגרות</w:t>
      </w:r>
      <w:r w:rsidR="00332A8D" w:rsidRPr="0032698C">
        <w:rPr>
          <w:rFonts w:hint="cs"/>
          <w:rtl/>
        </w:rPr>
        <w:t xml:space="preserve"> תשנ"ח</w:t>
      </w:r>
      <w:r w:rsidRPr="0032698C">
        <w:rPr>
          <w:rtl/>
        </w:rPr>
        <w:t xml:space="preserve"> 1998 שאלון 918651</w:t>
      </w:r>
      <w:bookmarkEnd w:id="69"/>
    </w:p>
    <w:p w:rsidR="00642BDF" w:rsidRPr="004C367A" w:rsidRDefault="00642BDF" w:rsidP="00CC4D8E">
      <w:pPr>
        <w:bidi/>
        <w:spacing w:after="0" w:line="360" w:lineRule="auto"/>
        <w:rPr>
          <w:rFonts w:ascii="David" w:hAnsi="David"/>
          <w:b/>
          <w:bCs/>
          <w:sz w:val="24"/>
          <w:rtl/>
        </w:rPr>
      </w:pPr>
      <w:r w:rsidRPr="004C367A">
        <w:rPr>
          <w:rFonts w:ascii="David" w:hAnsi="David"/>
          <w:b/>
          <w:bCs/>
          <w:sz w:val="24"/>
          <w:rtl/>
        </w:rPr>
        <w:t xml:space="preserve">סעיף א' </w:t>
      </w:r>
    </w:p>
    <w:p w:rsidR="00CC4D8E" w:rsidRPr="004C367A" w:rsidRDefault="00642BDF" w:rsidP="00CC4D8E">
      <w:pPr>
        <w:bidi/>
        <w:spacing w:after="0" w:line="360" w:lineRule="auto"/>
        <w:rPr>
          <w:rFonts w:asciiTheme="majorBidi" w:hAnsiTheme="majorBidi"/>
          <w:sz w:val="24"/>
          <w:rtl/>
        </w:rPr>
      </w:pPr>
      <w:r w:rsidRPr="004C367A">
        <w:rPr>
          <w:rFonts w:ascii="David" w:hAnsi="David"/>
          <w:b/>
          <w:bCs/>
          <w:sz w:val="24"/>
          <w:rtl/>
        </w:rPr>
        <w:t xml:space="preserve">תת-סעיף </w:t>
      </w:r>
      <w:proofErr w:type="spellStart"/>
      <w:r w:rsidRPr="004C367A">
        <w:rPr>
          <w:rFonts w:ascii="David" w:hAnsi="David"/>
          <w:b/>
          <w:bCs/>
          <w:sz w:val="24"/>
        </w:rPr>
        <w:t>i</w:t>
      </w:r>
      <w:proofErr w:type="spellEnd"/>
    </w:p>
    <w:p w:rsidR="00642BDF" w:rsidRPr="004C367A" w:rsidRDefault="00642BDF" w:rsidP="00CC4D8E">
      <w:pPr>
        <w:bidi/>
        <w:spacing w:after="0" w:line="360" w:lineRule="auto"/>
        <w:rPr>
          <w:rFonts w:asciiTheme="majorBidi" w:hAnsiTheme="majorBidi"/>
          <w:sz w:val="24"/>
          <w:rtl/>
        </w:rPr>
      </w:pPr>
      <w:r w:rsidRPr="004C367A">
        <w:rPr>
          <w:rFonts w:asciiTheme="majorBidi" w:hAnsiTheme="majorBidi"/>
          <w:sz w:val="24"/>
          <w:rtl/>
        </w:rPr>
        <w:t>לפניך ניסוחים של שני תהליכים:</w:t>
      </w:r>
    </w:p>
    <w:p w:rsidR="00642BDF" w:rsidRPr="004C367A" w:rsidRDefault="00642BDF" w:rsidP="006278DF">
      <w:pPr>
        <w:bidi/>
        <w:spacing w:after="0" w:line="360" w:lineRule="auto"/>
        <w:rPr>
          <w:rFonts w:asciiTheme="majorBidi" w:hAnsiTheme="majorBidi"/>
          <w:sz w:val="24"/>
          <w:rtl/>
        </w:rPr>
      </w:pPr>
      <w:r w:rsidRPr="004C367A">
        <w:rPr>
          <w:rFonts w:asciiTheme="majorBidi" w:hAnsiTheme="majorBidi"/>
          <w:sz w:val="24"/>
          <w:rtl/>
        </w:rPr>
        <w:t xml:space="preserve">תהליך (1) הוא תהליך </w:t>
      </w:r>
      <w:r w:rsidR="006278DF" w:rsidRPr="004C367A">
        <w:rPr>
          <w:rFonts w:asciiTheme="majorBidi" w:hAnsiTheme="majorBidi" w:hint="cs"/>
          <w:sz w:val="24"/>
          <w:rtl/>
        </w:rPr>
        <w:t>קבלה</w:t>
      </w:r>
      <w:r w:rsidRPr="004C367A">
        <w:rPr>
          <w:rFonts w:asciiTheme="majorBidi" w:hAnsiTheme="majorBidi"/>
          <w:sz w:val="24"/>
          <w:rtl/>
        </w:rPr>
        <w:t xml:space="preserve"> של </w:t>
      </w:r>
      <w:proofErr w:type="spellStart"/>
      <w:r w:rsidRPr="004C367A">
        <w:rPr>
          <w:rFonts w:asciiTheme="majorBidi" w:hAnsiTheme="majorBidi"/>
          <w:sz w:val="24"/>
          <w:rtl/>
        </w:rPr>
        <w:t>הידרזין</w:t>
      </w:r>
      <w:proofErr w:type="spellEnd"/>
      <w:r w:rsidRPr="004C367A">
        <w:rPr>
          <w:rFonts w:asciiTheme="majorBidi" w:hAnsiTheme="majorBidi"/>
          <w:sz w:val="24"/>
          <w:rtl/>
        </w:rPr>
        <w:t xml:space="preserve"> נוזלי,  </w:t>
      </w:r>
      <w:r w:rsidRPr="004C367A">
        <w:rPr>
          <w:rFonts w:asciiTheme="majorBidi" w:hAnsiTheme="majorBidi"/>
          <w:sz w:val="24"/>
        </w:rPr>
        <w:t>N</w:t>
      </w:r>
      <w:r w:rsidRPr="004C367A">
        <w:rPr>
          <w:rFonts w:asciiTheme="majorBidi" w:hAnsiTheme="majorBidi"/>
          <w:sz w:val="24"/>
          <w:vertAlign w:val="subscript"/>
        </w:rPr>
        <w:t>2</w:t>
      </w:r>
      <w:r w:rsidRPr="004C367A">
        <w:rPr>
          <w:rFonts w:asciiTheme="majorBidi" w:hAnsiTheme="majorBidi"/>
          <w:sz w:val="24"/>
        </w:rPr>
        <w:t>H</w:t>
      </w:r>
      <w:r w:rsidRPr="004C367A">
        <w:rPr>
          <w:rFonts w:asciiTheme="majorBidi" w:hAnsiTheme="majorBidi"/>
          <w:sz w:val="24"/>
          <w:vertAlign w:val="subscript"/>
        </w:rPr>
        <w:t>4(l)</w:t>
      </w:r>
      <w:r w:rsidR="006278DF" w:rsidRPr="004C367A">
        <w:rPr>
          <w:rFonts w:asciiTheme="majorBidi" w:hAnsiTheme="majorBidi"/>
          <w:sz w:val="24"/>
          <w:rtl/>
        </w:rPr>
        <w:t xml:space="preserve"> </w:t>
      </w:r>
      <w:r w:rsidR="006278DF" w:rsidRPr="004C367A">
        <w:rPr>
          <w:rFonts w:asciiTheme="majorBidi" w:hAnsiTheme="majorBidi" w:hint="cs"/>
          <w:sz w:val="24"/>
          <w:rtl/>
        </w:rPr>
        <w:t>:</w:t>
      </w:r>
    </w:p>
    <w:p w:rsidR="00642BDF" w:rsidRPr="004C367A" w:rsidRDefault="00642BDF" w:rsidP="00FA5E2E">
      <w:pPr>
        <w:pStyle w:val="ListParagraph"/>
        <w:numPr>
          <w:ilvl w:val="0"/>
          <w:numId w:val="14"/>
        </w:numPr>
        <w:spacing w:after="0" w:line="360" w:lineRule="auto"/>
        <w:rPr>
          <w:rFonts w:asciiTheme="majorBidi" w:hAnsiTheme="majorBidi" w:cstheme="majorBidi"/>
          <w:sz w:val="24"/>
          <w:rtl/>
        </w:rPr>
      </w:pPr>
      <w:r w:rsidRPr="004C367A">
        <w:rPr>
          <w:rFonts w:asciiTheme="majorBidi" w:hAnsiTheme="majorBidi" w:cstheme="majorBidi"/>
          <w:sz w:val="24"/>
        </w:rPr>
        <w:t xml:space="preserve"> </w:t>
      </w:r>
      <w:r w:rsidR="006E576F" w:rsidRPr="0046681D">
        <w:rPr>
          <w:position w:val="-14"/>
        </w:rPr>
        <w:object w:dxaOrig="2220" w:dyaOrig="380">
          <v:shape id="_x0000_i1294" type="#_x0000_t75" alt="תגובה 1&#10;N_{2(g)}+2H_{2(g)}\rightarrow N_2H_{4(l)}" style="width:111pt;height:18pt" o:ole="">
            <v:imagedata r:id="rId487" o:title=""/>
          </v:shape>
          <o:OLEObject Type="Embed" ProgID="Equation.DSMT4" ShapeID="_x0000_i1294" DrawAspect="Content" ObjectID="_1754230250" r:id="rId488"/>
        </w:object>
      </w:r>
      <w:r w:rsidRPr="004C367A">
        <w:rPr>
          <w:rFonts w:asciiTheme="majorBidi" w:hAnsiTheme="majorBidi" w:cstheme="majorBidi"/>
          <w:sz w:val="24"/>
        </w:rPr>
        <w:t xml:space="preserve">   </w:t>
      </w:r>
      <w:r w:rsidRPr="004C367A">
        <w:rPr>
          <w:rFonts w:asciiTheme="majorBidi" w:hAnsiTheme="majorBidi" w:cstheme="majorBidi"/>
          <w:sz w:val="24"/>
          <w:vertAlign w:val="subscript"/>
          <w:rtl/>
        </w:rPr>
        <w:t xml:space="preserve">    </w:t>
      </w:r>
      <w:r w:rsidRPr="004C367A">
        <w:rPr>
          <w:rFonts w:asciiTheme="majorBidi" w:hAnsiTheme="majorBidi" w:cstheme="majorBidi"/>
          <w:sz w:val="24"/>
        </w:rPr>
        <w:t xml:space="preserve">  </w:t>
      </w:r>
      <w:r w:rsidR="003D6B24" w:rsidRPr="005E284D">
        <w:rPr>
          <w:position w:val="-4"/>
        </w:rPr>
        <w:object w:dxaOrig="499" w:dyaOrig="260">
          <v:shape id="_x0000_i1295" type="#_x0000_t75" alt="\Delta H^{\degree}&#10;" style="width:24.6pt;height:12.6pt" o:ole="">
            <v:imagedata r:id="rId471" o:title=""/>
          </v:shape>
          <o:OLEObject Type="Embed" ProgID="Equation.DSMT4" ShapeID="_x0000_i1295" DrawAspect="Content" ObjectID="_1754230251" r:id="rId489"/>
        </w:object>
      </w:r>
      <w:r w:rsidRPr="004C367A">
        <w:rPr>
          <w:rFonts w:asciiTheme="majorBidi" w:hAnsiTheme="majorBidi" w:cstheme="majorBidi"/>
          <w:sz w:val="24"/>
        </w:rPr>
        <w:t xml:space="preserve"> =  50.6 kJ </w:t>
      </w:r>
    </w:p>
    <w:p w:rsidR="00642BDF" w:rsidRPr="004C367A" w:rsidRDefault="00642BDF" w:rsidP="00DE3746">
      <w:pPr>
        <w:bidi/>
        <w:spacing w:after="0" w:line="360" w:lineRule="auto"/>
        <w:rPr>
          <w:rFonts w:ascii="David" w:hAnsi="David"/>
          <w:b/>
          <w:bCs/>
          <w:sz w:val="24"/>
          <w:rtl/>
        </w:rPr>
      </w:pPr>
      <w:r w:rsidRPr="004C367A">
        <w:rPr>
          <w:rFonts w:ascii="David" w:hAnsi="David" w:hint="cs"/>
          <w:b/>
          <w:bCs/>
          <w:sz w:val="24"/>
          <w:rtl/>
        </w:rPr>
        <w:t>התשובה:</w:t>
      </w:r>
    </w:p>
    <w:p w:rsidR="00642BDF" w:rsidRPr="004C367A" w:rsidRDefault="00642BDF" w:rsidP="00710609">
      <w:pPr>
        <w:bidi/>
        <w:spacing w:after="0" w:line="360" w:lineRule="auto"/>
        <w:rPr>
          <w:rFonts w:asciiTheme="majorBidi" w:hAnsiTheme="majorBidi"/>
          <w:sz w:val="24"/>
          <w:rtl/>
        </w:rPr>
      </w:pPr>
      <w:r w:rsidRPr="004C367A">
        <w:rPr>
          <w:rFonts w:asciiTheme="majorBidi" w:hAnsiTheme="majorBidi"/>
          <w:sz w:val="24"/>
          <w:rtl/>
        </w:rPr>
        <w:t xml:space="preserve">תהליך (2) הוא תהליך  </w:t>
      </w:r>
      <w:r w:rsidR="006278DF" w:rsidRPr="004C367A">
        <w:rPr>
          <w:rFonts w:asciiTheme="majorBidi" w:hAnsiTheme="majorBidi" w:hint="cs"/>
          <w:sz w:val="24"/>
          <w:rtl/>
        </w:rPr>
        <w:t>ק</w:t>
      </w:r>
      <w:r w:rsidR="00710609">
        <w:rPr>
          <w:rFonts w:asciiTheme="majorBidi" w:hAnsiTheme="majorBidi" w:hint="cs"/>
          <w:sz w:val="24"/>
          <w:rtl/>
        </w:rPr>
        <w:t>בלה</w:t>
      </w:r>
      <w:r w:rsidRPr="004C367A">
        <w:rPr>
          <w:rFonts w:asciiTheme="majorBidi" w:hAnsiTheme="majorBidi"/>
          <w:sz w:val="24"/>
          <w:rtl/>
        </w:rPr>
        <w:t xml:space="preserve"> של </w:t>
      </w:r>
      <w:proofErr w:type="spellStart"/>
      <w:r w:rsidRPr="004C367A">
        <w:rPr>
          <w:rFonts w:asciiTheme="majorBidi" w:hAnsiTheme="majorBidi"/>
          <w:sz w:val="24"/>
          <w:rtl/>
        </w:rPr>
        <w:t>הידרזין</w:t>
      </w:r>
      <w:proofErr w:type="spellEnd"/>
      <w:r w:rsidRPr="004C367A">
        <w:rPr>
          <w:rFonts w:asciiTheme="majorBidi" w:hAnsiTheme="majorBidi"/>
          <w:sz w:val="24"/>
          <w:rtl/>
        </w:rPr>
        <w:t xml:space="preserve"> </w:t>
      </w:r>
      <w:r w:rsidR="006278DF" w:rsidRPr="004C367A">
        <w:rPr>
          <w:rFonts w:asciiTheme="majorBidi" w:hAnsiTheme="majorBidi" w:hint="cs"/>
          <w:sz w:val="24"/>
          <w:rtl/>
        </w:rPr>
        <w:t xml:space="preserve">במצב צבירה </w:t>
      </w:r>
      <w:r w:rsidRPr="004C367A">
        <w:rPr>
          <w:rFonts w:asciiTheme="majorBidi" w:hAnsiTheme="majorBidi"/>
          <w:sz w:val="24"/>
          <w:rtl/>
        </w:rPr>
        <w:t xml:space="preserve">גזי,  </w:t>
      </w:r>
      <w:r w:rsidRPr="004C367A">
        <w:rPr>
          <w:rFonts w:asciiTheme="majorBidi" w:hAnsiTheme="majorBidi"/>
          <w:sz w:val="24"/>
        </w:rPr>
        <w:t>N</w:t>
      </w:r>
      <w:r w:rsidRPr="004C367A">
        <w:rPr>
          <w:rFonts w:asciiTheme="majorBidi" w:hAnsiTheme="majorBidi"/>
          <w:sz w:val="24"/>
          <w:vertAlign w:val="subscript"/>
        </w:rPr>
        <w:t>2</w:t>
      </w:r>
      <w:r w:rsidRPr="004C367A">
        <w:rPr>
          <w:rFonts w:asciiTheme="majorBidi" w:hAnsiTheme="majorBidi"/>
          <w:sz w:val="24"/>
        </w:rPr>
        <w:t>H</w:t>
      </w:r>
      <w:r w:rsidRPr="004C367A">
        <w:rPr>
          <w:rFonts w:asciiTheme="majorBidi" w:hAnsiTheme="majorBidi"/>
          <w:sz w:val="24"/>
          <w:vertAlign w:val="subscript"/>
        </w:rPr>
        <w:t>4(g)</w:t>
      </w:r>
      <w:r w:rsidR="006278DF" w:rsidRPr="004C367A">
        <w:rPr>
          <w:rFonts w:asciiTheme="majorBidi" w:hAnsiTheme="majorBidi"/>
          <w:sz w:val="24"/>
          <w:rtl/>
        </w:rPr>
        <w:t xml:space="preserve"> </w:t>
      </w:r>
      <w:r w:rsidR="006278DF" w:rsidRPr="004C367A">
        <w:rPr>
          <w:rFonts w:asciiTheme="majorBidi" w:hAnsiTheme="majorBidi" w:hint="cs"/>
          <w:sz w:val="24"/>
          <w:rtl/>
        </w:rPr>
        <w:t>:</w:t>
      </w:r>
    </w:p>
    <w:p w:rsidR="00642BDF" w:rsidRPr="00710609" w:rsidRDefault="00710609" w:rsidP="00FA5E2E">
      <w:pPr>
        <w:pStyle w:val="ListParagraph"/>
        <w:numPr>
          <w:ilvl w:val="0"/>
          <w:numId w:val="14"/>
        </w:numPr>
        <w:spacing w:after="0" w:line="360" w:lineRule="auto"/>
        <w:rPr>
          <w:rFonts w:asciiTheme="majorBidi" w:hAnsiTheme="majorBidi" w:cstheme="majorBidi"/>
          <w:sz w:val="24"/>
          <w:rtl/>
        </w:rPr>
      </w:pPr>
      <w:r>
        <w:rPr>
          <w:rFonts w:asciiTheme="majorBidi" w:hAnsiTheme="majorBidi" w:cstheme="majorBidi"/>
          <w:sz w:val="24"/>
        </w:rPr>
        <w:t xml:space="preserve"> </w:t>
      </w:r>
      <w:r w:rsidR="006E576F" w:rsidRPr="0046681D">
        <w:rPr>
          <w:position w:val="-14"/>
        </w:rPr>
        <w:object w:dxaOrig="2260" w:dyaOrig="380">
          <v:shape id="_x0000_i1296" type="#_x0000_t75" alt="N_{2(g)}+2H_{2(g)}\rightarrow N_2H_{4(g)}" style="width:113.4pt;height:18pt" o:ole="">
            <v:imagedata r:id="rId490" o:title=""/>
          </v:shape>
          <o:OLEObject Type="Embed" ProgID="Equation.DSMT4" ShapeID="_x0000_i1296" DrawAspect="Content" ObjectID="_1754230252" r:id="rId491"/>
        </w:object>
      </w:r>
      <w:r w:rsidR="00642BDF" w:rsidRPr="00710609">
        <w:rPr>
          <w:rFonts w:asciiTheme="majorBidi" w:hAnsiTheme="majorBidi" w:cstheme="majorBidi"/>
          <w:sz w:val="24"/>
          <w:rtl/>
        </w:rPr>
        <w:t xml:space="preserve"> </w:t>
      </w:r>
    </w:p>
    <w:p w:rsidR="00642BDF" w:rsidRPr="004C367A" w:rsidRDefault="00642BDF" w:rsidP="00BE2559">
      <w:pPr>
        <w:bidi/>
        <w:spacing w:after="0" w:line="360" w:lineRule="auto"/>
        <w:rPr>
          <w:b/>
          <w:bCs/>
          <w:sz w:val="24"/>
        </w:rPr>
      </w:pPr>
      <w:r w:rsidRPr="004C367A">
        <w:rPr>
          <w:rFonts w:ascii="David" w:hAnsi="David"/>
          <w:b/>
          <w:bCs/>
          <w:sz w:val="24"/>
          <w:rtl/>
        </w:rPr>
        <w:t xml:space="preserve">תת-סעיף </w:t>
      </w:r>
      <w:r w:rsidRPr="004C367A">
        <w:rPr>
          <w:rFonts w:ascii="David" w:hAnsi="David" w:hint="cs"/>
          <w:b/>
          <w:bCs/>
          <w:sz w:val="24"/>
          <w:rtl/>
        </w:rPr>
        <w:t xml:space="preserve"> </w:t>
      </w:r>
      <w:r w:rsidR="004E6ABD" w:rsidRPr="004C367A">
        <w:rPr>
          <w:b/>
          <w:bCs/>
          <w:sz w:val="24"/>
        </w:rPr>
        <w:t>ii</w:t>
      </w:r>
    </w:p>
    <w:p w:rsidR="00642BDF" w:rsidRPr="004C367A" w:rsidRDefault="00642BDF" w:rsidP="00FA5E2E">
      <w:pPr>
        <w:bidi/>
        <w:spacing w:after="0" w:line="360" w:lineRule="auto"/>
        <w:rPr>
          <w:rFonts w:asciiTheme="majorBidi" w:hAnsiTheme="majorBidi"/>
          <w:sz w:val="24"/>
          <w:rtl/>
        </w:rPr>
      </w:pPr>
      <w:r w:rsidRPr="004C367A">
        <w:rPr>
          <w:rFonts w:asciiTheme="majorBidi" w:hAnsiTheme="majorBidi"/>
          <w:sz w:val="24"/>
          <w:rtl/>
        </w:rPr>
        <w:t xml:space="preserve">שינוי האנתלפיה בתהליך האידוי של </w:t>
      </w:r>
      <w:proofErr w:type="spellStart"/>
      <w:r w:rsidRPr="004C367A">
        <w:rPr>
          <w:rFonts w:asciiTheme="majorBidi" w:hAnsiTheme="majorBidi"/>
          <w:sz w:val="24"/>
          <w:rtl/>
        </w:rPr>
        <w:t>הידרזין</w:t>
      </w:r>
      <w:proofErr w:type="spellEnd"/>
      <w:r w:rsidRPr="004C367A">
        <w:rPr>
          <w:rFonts w:asciiTheme="majorBidi" w:hAnsiTheme="majorBidi"/>
          <w:sz w:val="24"/>
          <w:rtl/>
        </w:rPr>
        <w:t xml:space="preserve"> הוא</w:t>
      </w:r>
      <w:r w:rsidR="00FA5E2E">
        <w:rPr>
          <w:rFonts w:asciiTheme="majorBidi" w:hAnsiTheme="majorBidi"/>
          <w:sz w:val="24"/>
        </w:rPr>
        <w:t xml:space="preserve"> </w:t>
      </w:r>
      <w:r w:rsidR="00710609" w:rsidRPr="00710609">
        <w:rPr>
          <w:position w:val="-12"/>
        </w:rPr>
        <w:object w:dxaOrig="580" w:dyaOrig="340">
          <v:shape id="_x0000_i1297" type="#_x0000_t75" alt="\Delta H^{\degree}_b&#10;" style="width:27.6pt;height:17.4pt;mso-position-horizontal:absolute" o:ole="">
            <v:imagedata r:id="rId492" o:title=""/>
          </v:shape>
          <o:OLEObject Type="Embed" ProgID="Equation.DSMT4" ShapeID="_x0000_i1297" DrawAspect="Content" ObjectID="_1754230253" r:id="rId493"/>
        </w:object>
      </w:r>
      <w:r w:rsidRPr="004C367A">
        <w:rPr>
          <w:rFonts w:asciiTheme="majorBidi" w:hAnsiTheme="majorBidi"/>
          <w:sz w:val="24"/>
        </w:rPr>
        <w:t xml:space="preserve">=  48  </w:t>
      </w:r>
      <w:r w:rsidR="00710609">
        <w:rPr>
          <w:rFonts w:asciiTheme="majorBidi" w:hAnsiTheme="majorBidi"/>
          <w:sz w:val="24"/>
        </w:rPr>
        <w:t>kJ/</w:t>
      </w:r>
      <w:proofErr w:type="spellStart"/>
      <w:r w:rsidR="00710609">
        <w:rPr>
          <w:rFonts w:asciiTheme="majorBidi" w:hAnsiTheme="majorBidi"/>
          <w:sz w:val="24"/>
        </w:rPr>
        <w:t>mol</w:t>
      </w:r>
      <w:proofErr w:type="spellEnd"/>
      <w:r w:rsidRPr="004C367A">
        <w:rPr>
          <w:rFonts w:asciiTheme="majorBidi" w:hAnsiTheme="majorBidi"/>
          <w:sz w:val="24"/>
        </w:rPr>
        <w:t xml:space="preserve">  </w:t>
      </w:r>
      <w:r w:rsidRPr="004C367A">
        <w:rPr>
          <w:rFonts w:asciiTheme="majorBidi" w:hAnsiTheme="majorBidi"/>
          <w:sz w:val="24"/>
          <w:rtl/>
        </w:rPr>
        <w:t xml:space="preserve"> .</w:t>
      </w:r>
    </w:p>
    <w:p w:rsidR="00642BDF" w:rsidRPr="004C367A" w:rsidRDefault="00642BDF" w:rsidP="00DE3746">
      <w:pPr>
        <w:bidi/>
        <w:spacing w:after="0" w:line="360" w:lineRule="auto"/>
        <w:rPr>
          <w:rFonts w:ascii="David" w:hAnsi="David"/>
          <w:sz w:val="24"/>
          <w:rtl/>
        </w:rPr>
      </w:pPr>
      <w:r w:rsidRPr="004C367A">
        <w:rPr>
          <w:rFonts w:ascii="David" w:hAnsi="David"/>
          <w:sz w:val="24"/>
          <w:rtl/>
        </w:rPr>
        <w:t xml:space="preserve">חשב את שינוי האנתלפיה בתהליך (2). </w:t>
      </w:r>
      <w:r w:rsidRPr="00710609">
        <w:rPr>
          <w:rFonts w:ascii="David" w:hAnsi="David"/>
          <w:b/>
          <w:bCs/>
          <w:sz w:val="24"/>
          <w:rtl/>
        </w:rPr>
        <w:t>פרט את חישוביך</w:t>
      </w:r>
      <w:r w:rsidRPr="004C367A">
        <w:rPr>
          <w:rFonts w:ascii="David" w:hAnsi="David"/>
          <w:sz w:val="24"/>
          <w:rtl/>
        </w:rPr>
        <w:t>.</w:t>
      </w:r>
    </w:p>
    <w:p w:rsidR="00642BDF" w:rsidRPr="004C367A" w:rsidRDefault="00642BDF" w:rsidP="00DE3746">
      <w:pPr>
        <w:bidi/>
        <w:spacing w:after="0" w:line="360" w:lineRule="auto"/>
        <w:rPr>
          <w:rFonts w:ascii="David" w:hAnsi="David"/>
          <w:sz w:val="24"/>
          <w:rtl/>
        </w:rPr>
      </w:pPr>
    </w:p>
    <w:p w:rsidR="00642BDF" w:rsidRDefault="00642BDF" w:rsidP="00DE3746">
      <w:pPr>
        <w:bidi/>
        <w:spacing w:after="0" w:line="360" w:lineRule="auto"/>
        <w:rPr>
          <w:rFonts w:ascii="David" w:hAnsi="David"/>
          <w:b/>
          <w:bCs/>
          <w:sz w:val="24"/>
          <w:rtl/>
        </w:rPr>
      </w:pPr>
      <w:r w:rsidRPr="004C367A">
        <w:rPr>
          <w:rFonts w:ascii="David" w:hAnsi="David"/>
          <w:b/>
          <w:bCs/>
          <w:sz w:val="24"/>
          <w:rtl/>
        </w:rPr>
        <w:t>התשובה:</w:t>
      </w:r>
    </w:p>
    <w:p w:rsidR="00CC4D8E" w:rsidRPr="00710609" w:rsidRDefault="00710609" w:rsidP="00710609">
      <w:pPr>
        <w:bidi/>
        <w:spacing w:after="0" w:line="360" w:lineRule="auto"/>
        <w:ind w:left="1280"/>
        <w:rPr>
          <w:rFonts w:ascii="David" w:hAnsi="David"/>
          <w:b/>
          <w:bCs/>
          <w:sz w:val="24"/>
        </w:rPr>
      </w:pPr>
      <w:r>
        <w:rPr>
          <w:noProof/>
        </w:rPr>
        <w:drawing>
          <wp:inline distT="0" distB="0" distL="0" distR="0" wp14:anchorId="6332B435" wp14:editId="0143A189">
            <wp:extent cx="3022986" cy="2193603"/>
            <wp:effectExtent l="0" t="0" r="6350" b="0"/>
            <wp:docPr id="133" name="Picture 133" descr="נתון שהאנתלפייה של מולקולות של חנקן ועוד 2 מול מולקולות של חמצן במצב גז להידרזין נוזלי  שווה ל50.6 .&#10;נתון גם שהאנתלפייה בתהליך אידוי של הידרזין שווה ל48 לכן האנתלפיה בתהליך תיהיה שווה לחיבור שלהם שזה שווה ל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a:stretch>
                      <a:fillRect/>
                    </a:stretch>
                  </pic:blipFill>
                  <pic:spPr>
                    <a:xfrm>
                      <a:off x="0" y="0"/>
                      <a:ext cx="3038215" cy="2204654"/>
                    </a:xfrm>
                    <a:prstGeom prst="rect">
                      <a:avLst/>
                    </a:prstGeom>
                  </pic:spPr>
                </pic:pic>
              </a:graphicData>
            </a:graphic>
          </wp:inline>
        </w:drawing>
      </w:r>
    </w:p>
    <w:p w:rsidR="00710609" w:rsidRDefault="00710609" w:rsidP="00710609">
      <w:pPr>
        <w:spacing w:after="0" w:line="360" w:lineRule="auto"/>
      </w:pPr>
    </w:p>
    <w:p w:rsidR="00642BDF" w:rsidRPr="004C367A" w:rsidRDefault="00710609" w:rsidP="00710609">
      <w:pPr>
        <w:spacing w:after="0" w:line="360" w:lineRule="auto"/>
        <w:rPr>
          <w:rFonts w:asciiTheme="majorBidi" w:hAnsiTheme="majorBidi" w:cstheme="majorBidi"/>
          <w:sz w:val="24"/>
          <w:rtl/>
        </w:rPr>
      </w:pPr>
      <w:r w:rsidRPr="00710609">
        <w:rPr>
          <w:position w:val="-10"/>
        </w:rPr>
        <w:object w:dxaOrig="560" w:dyaOrig="320">
          <v:shape id="_x0000_i1298" type="#_x0000_t75" alt="\Delta H^{\degree}_b&#10;" style="width:27.6pt;height:15.6pt" o:ole="">
            <v:imagedata r:id="rId495" o:title=""/>
          </v:shape>
          <o:OLEObject Type="Embed" ProgID="Equation.DSMT4" ShapeID="_x0000_i1298" DrawAspect="Content" ObjectID="_1754230254" r:id="rId496"/>
        </w:object>
      </w:r>
      <w:r w:rsidR="00642BDF" w:rsidRPr="004C367A">
        <w:rPr>
          <w:rFonts w:asciiTheme="majorBidi" w:hAnsiTheme="majorBidi" w:cstheme="majorBidi"/>
          <w:sz w:val="24"/>
        </w:rPr>
        <w:t xml:space="preserve">  =  </w:t>
      </w:r>
      <w:r w:rsidRPr="00710609">
        <w:rPr>
          <w:position w:val="-10"/>
        </w:rPr>
        <w:object w:dxaOrig="560" w:dyaOrig="320">
          <v:shape id="_x0000_i1299" type="#_x0000_t75" alt="\Delta H^{\degree}_b&#10;" style="width:27.6pt;height:15.6pt" o:ole="">
            <v:imagedata r:id="rId497" o:title=""/>
          </v:shape>
          <o:OLEObject Type="Embed" ProgID="Equation.DSMT4" ShapeID="_x0000_i1299" DrawAspect="Content" ObjectID="_1754230255" r:id="rId498"/>
        </w:object>
      </w:r>
      <w:r w:rsidR="00642BDF" w:rsidRPr="004C367A">
        <w:rPr>
          <w:rFonts w:asciiTheme="majorBidi" w:hAnsiTheme="majorBidi" w:cstheme="majorBidi"/>
          <w:sz w:val="24"/>
        </w:rPr>
        <w:t xml:space="preserve"> +  </w:t>
      </w:r>
      <w:r w:rsidRPr="00710609">
        <w:rPr>
          <w:position w:val="-12"/>
        </w:rPr>
        <w:object w:dxaOrig="580" w:dyaOrig="340">
          <v:shape id="_x0000_i1300" type="#_x0000_t75" alt="\Delta H^{\degree}_b&#10;" style="width:27.6pt;height:17.4pt;mso-position-horizontal:absolute" o:ole="">
            <v:imagedata r:id="rId492" o:title=""/>
          </v:shape>
          <o:OLEObject Type="Embed" ProgID="Equation.DSMT4" ShapeID="_x0000_i1300" DrawAspect="Content" ObjectID="_1754230256" r:id="rId499"/>
        </w:object>
      </w:r>
      <w:r w:rsidR="00642BDF" w:rsidRPr="004C367A">
        <w:rPr>
          <w:rFonts w:asciiTheme="majorBidi" w:hAnsiTheme="majorBidi" w:cstheme="majorBidi"/>
          <w:sz w:val="24"/>
          <w:vertAlign w:val="subscript"/>
        </w:rPr>
        <w:t xml:space="preserve"> </w:t>
      </w:r>
      <w:r w:rsidR="00642BDF" w:rsidRPr="004C367A">
        <w:rPr>
          <w:rFonts w:asciiTheme="majorBidi" w:hAnsiTheme="majorBidi" w:cstheme="majorBidi"/>
          <w:sz w:val="24"/>
        </w:rPr>
        <w:t xml:space="preserve"> =  50.6 + 48 = 98.6 </w:t>
      </w:r>
      <w:r w:rsidR="003C4061" w:rsidRPr="004C367A">
        <w:rPr>
          <w:rFonts w:asciiTheme="majorBidi" w:hAnsiTheme="majorBidi" w:cstheme="majorBidi"/>
          <w:sz w:val="24"/>
        </w:rPr>
        <w:t>kJ</w:t>
      </w:r>
    </w:p>
    <w:p w:rsidR="00CC40FE" w:rsidRPr="004C367A" w:rsidRDefault="00CC40FE" w:rsidP="00DE3746">
      <w:pPr>
        <w:bidi/>
        <w:spacing w:after="0" w:line="360" w:lineRule="auto"/>
        <w:rPr>
          <w:rFonts w:ascii="David" w:hAnsi="David"/>
          <w:b/>
          <w:bCs/>
          <w:sz w:val="24"/>
          <w:rtl/>
        </w:rPr>
      </w:pPr>
    </w:p>
    <w:p w:rsidR="00710609" w:rsidRDefault="00710609">
      <w:pPr>
        <w:rPr>
          <w:rFonts w:ascii="David" w:hAnsi="David"/>
          <w:b/>
          <w:bCs/>
          <w:sz w:val="24"/>
          <w:rtl/>
        </w:rPr>
      </w:pPr>
      <w:r>
        <w:rPr>
          <w:rFonts w:ascii="David" w:hAnsi="David"/>
          <w:b/>
          <w:bCs/>
          <w:sz w:val="24"/>
          <w:rtl/>
        </w:rPr>
        <w:br w:type="page"/>
      </w:r>
    </w:p>
    <w:p w:rsidR="00642BDF" w:rsidRPr="004C367A" w:rsidRDefault="00642BDF" w:rsidP="00CC4D8E">
      <w:pPr>
        <w:bidi/>
        <w:spacing w:after="0" w:line="360" w:lineRule="auto"/>
        <w:rPr>
          <w:rFonts w:ascii="David" w:hAnsi="David"/>
          <w:b/>
          <w:bCs/>
          <w:sz w:val="24"/>
          <w:rtl/>
        </w:rPr>
      </w:pPr>
      <w:r w:rsidRPr="004C367A">
        <w:rPr>
          <w:rFonts w:ascii="David" w:hAnsi="David"/>
          <w:b/>
          <w:bCs/>
          <w:sz w:val="24"/>
          <w:rtl/>
        </w:rPr>
        <w:lastRenderedPageBreak/>
        <w:t xml:space="preserve">סעיף </w:t>
      </w:r>
      <w:r w:rsidR="00BE2559" w:rsidRPr="004C367A">
        <w:rPr>
          <w:rFonts w:ascii="David" w:hAnsi="David" w:hint="cs"/>
          <w:b/>
          <w:bCs/>
          <w:sz w:val="24"/>
          <w:rtl/>
        </w:rPr>
        <w:t>ב</w:t>
      </w:r>
      <w:r w:rsidRPr="004C367A">
        <w:rPr>
          <w:rFonts w:ascii="David" w:hAnsi="David"/>
          <w:b/>
          <w:bCs/>
          <w:sz w:val="24"/>
          <w:rtl/>
        </w:rPr>
        <w:t>'</w:t>
      </w:r>
      <w:r w:rsidRPr="004C367A">
        <w:rPr>
          <w:rFonts w:ascii="David" w:hAnsi="David" w:hint="cs"/>
          <w:b/>
          <w:bCs/>
          <w:sz w:val="24"/>
          <w:rtl/>
        </w:rPr>
        <w:t xml:space="preserve"> </w:t>
      </w:r>
    </w:p>
    <w:p w:rsidR="00642BDF" w:rsidRPr="004C367A" w:rsidRDefault="00642BDF" w:rsidP="00DE3746">
      <w:pPr>
        <w:bidi/>
        <w:spacing w:after="0" w:line="360" w:lineRule="auto"/>
        <w:rPr>
          <w:rFonts w:asciiTheme="majorBidi" w:hAnsiTheme="majorBidi"/>
          <w:sz w:val="24"/>
          <w:rtl/>
        </w:rPr>
      </w:pPr>
      <w:r w:rsidRPr="004C367A">
        <w:rPr>
          <w:rFonts w:asciiTheme="majorBidi" w:hAnsiTheme="majorBidi"/>
          <w:sz w:val="24"/>
          <w:rtl/>
        </w:rPr>
        <w:t xml:space="preserve">לפניך ניסוחים של שלוש תגובות בין </w:t>
      </w:r>
      <w:proofErr w:type="spellStart"/>
      <w:r w:rsidRPr="004C367A">
        <w:rPr>
          <w:rFonts w:asciiTheme="majorBidi" w:hAnsiTheme="majorBidi"/>
          <w:sz w:val="24"/>
          <w:rtl/>
        </w:rPr>
        <w:t>הידרזין</w:t>
      </w:r>
      <w:proofErr w:type="spellEnd"/>
      <w:r w:rsidRPr="004C367A">
        <w:rPr>
          <w:rFonts w:asciiTheme="majorBidi" w:hAnsiTheme="majorBidi"/>
          <w:sz w:val="24"/>
          <w:rtl/>
        </w:rPr>
        <w:t xml:space="preserve"> לחמצן. כל התגובות הן </w:t>
      </w:r>
      <w:proofErr w:type="spellStart"/>
      <w:r w:rsidRPr="004C367A">
        <w:rPr>
          <w:rFonts w:asciiTheme="majorBidi" w:hAnsiTheme="majorBidi"/>
          <w:sz w:val="24"/>
          <w:rtl/>
        </w:rPr>
        <w:t>אקסותרמיות</w:t>
      </w:r>
      <w:proofErr w:type="spellEnd"/>
      <w:r w:rsidRPr="004C367A">
        <w:rPr>
          <w:rFonts w:asciiTheme="majorBidi" w:hAnsiTheme="majorBidi"/>
          <w:sz w:val="24"/>
          <w:rtl/>
        </w:rPr>
        <w:t>.</w:t>
      </w:r>
    </w:p>
    <w:p w:rsidR="000D0CC8" w:rsidRPr="000D0CC8" w:rsidRDefault="006E576F" w:rsidP="009D2F28">
      <w:pPr>
        <w:pStyle w:val="ListParagraph"/>
        <w:numPr>
          <w:ilvl w:val="0"/>
          <w:numId w:val="41"/>
        </w:numPr>
        <w:spacing w:after="0" w:line="360" w:lineRule="auto"/>
        <w:rPr>
          <w:rFonts w:asciiTheme="majorBidi" w:hAnsiTheme="majorBidi"/>
          <w:sz w:val="24"/>
        </w:rPr>
      </w:pPr>
      <w:r w:rsidRPr="0046681D">
        <w:rPr>
          <w:position w:val="-14"/>
        </w:rPr>
        <w:object w:dxaOrig="3060" w:dyaOrig="380">
          <v:shape id="_x0000_i1301" type="#_x0000_t75" alt="תגובה 1&#10;N_2H_{4(l)}+O_{2(g)}\rightarrow N_{2(g)}+2H_2O_{(l)}" style="width:152.4pt;height:18pt" o:ole="">
            <v:imagedata r:id="rId500" o:title=""/>
          </v:shape>
          <o:OLEObject Type="Embed" ProgID="Equation.DSMT4" ShapeID="_x0000_i1301" DrawAspect="Content" ObjectID="_1754230257" r:id="rId501"/>
        </w:object>
      </w:r>
    </w:p>
    <w:p w:rsidR="00642BDF" w:rsidRDefault="006E576F" w:rsidP="009D2F28">
      <w:pPr>
        <w:pStyle w:val="ListParagraph"/>
        <w:numPr>
          <w:ilvl w:val="0"/>
          <w:numId w:val="41"/>
        </w:numPr>
        <w:spacing w:after="0" w:line="360" w:lineRule="auto"/>
        <w:rPr>
          <w:rFonts w:asciiTheme="majorBidi" w:hAnsiTheme="majorBidi"/>
          <w:sz w:val="24"/>
        </w:rPr>
      </w:pPr>
      <w:r w:rsidRPr="0046681D">
        <w:rPr>
          <w:position w:val="-14"/>
        </w:rPr>
        <w:object w:dxaOrig="3100" w:dyaOrig="380">
          <v:shape id="_x0000_i1302" type="#_x0000_t75" alt="תגובה 2&#10;N_2H_{4(g)}+O_{2(g)}\rightarrow N_{2(g)}+2H_2O_{(l)}" style="width:156pt;height:18pt" o:ole="">
            <v:imagedata r:id="rId502" o:title=""/>
          </v:shape>
          <o:OLEObject Type="Embed" ProgID="Equation.DSMT4" ShapeID="_x0000_i1302" DrawAspect="Content" ObjectID="_1754230258" r:id="rId503"/>
        </w:object>
      </w:r>
    </w:p>
    <w:p w:rsidR="000D0CC8" w:rsidRPr="000D0CC8" w:rsidRDefault="006E576F" w:rsidP="009D2F28">
      <w:pPr>
        <w:pStyle w:val="ListParagraph"/>
        <w:numPr>
          <w:ilvl w:val="0"/>
          <w:numId w:val="41"/>
        </w:numPr>
        <w:spacing w:after="0" w:line="360" w:lineRule="auto"/>
        <w:rPr>
          <w:rFonts w:asciiTheme="majorBidi" w:hAnsiTheme="majorBidi"/>
          <w:sz w:val="24"/>
        </w:rPr>
      </w:pPr>
      <w:r w:rsidRPr="0046681D">
        <w:rPr>
          <w:position w:val="-14"/>
        </w:rPr>
        <w:object w:dxaOrig="3159" w:dyaOrig="380">
          <v:shape id="_x0000_i1303" type="#_x0000_t75" alt="תגובה 3&#10;N_2H_{4(g)}+O_{2(g)}\rightarrow N_{2(g)}+2H_2O_{(g)}" style="width:158.4pt;height:18pt" o:ole="">
            <v:imagedata r:id="rId504" o:title=""/>
          </v:shape>
          <o:OLEObject Type="Embed" ProgID="Equation.DSMT4" ShapeID="_x0000_i1303" DrawAspect="Content" ObjectID="_1754230259" r:id="rId505"/>
        </w:object>
      </w:r>
    </w:p>
    <w:p w:rsidR="00642BDF" w:rsidRPr="004C367A" w:rsidRDefault="00642BDF" w:rsidP="000D0CC8">
      <w:pPr>
        <w:spacing w:after="0" w:line="360" w:lineRule="auto"/>
        <w:rPr>
          <w:rFonts w:asciiTheme="majorBidi" w:hAnsiTheme="majorBidi"/>
          <w:sz w:val="24"/>
          <w:rtl/>
        </w:rPr>
      </w:pPr>
      <w:r w:rsidRPr="004C367A">
        <w:rPr>
          <w:rFonts w:asciiTheme="majorBidi" w:hAnsiTheme="majorBidi"/>
          <w:sz w:val="24"/>
        </w:rPr>
        <w:tab/>
      </w:r>
    </w:p>
    <w:p w:rsidR="00642BDF" w:rsidRPr="004C367A" w:rsidRDefault="00642BDF" w:rsidP="00DE3746">
      <w:pPr>
        <w:bidi/>
        <w:spacing w:after="0" w:line="360" w:lineRule="auto"/>
        <w:rPr>
          <w:rFonts w:asciiTheme="majorBidi" w:hAnsiTheme="majorBidi"/>
          <w:sz w:val="24"/>
          <w:rtl/>
        </w:rPr>
      </w:pPr>
      <w:r w:rsidRPr="004C367A">
        <w:rPr>
          <w:rFonts w:asciiTheme="majorBidi" w:hAnsiTheme="majorBidi"/>
          <w:sz w:val="24"/>
          <w:rtl/>
        </w:rPr>
        <w:t xml:space="preserve">באיזו תגובה מבין השלוש משתחררת כמות האנרגיה הגדולה ביותר?  </w:t>
      </w:r>
      <w:r w:rsidRPr="00710609">
        <w:rPr>
          <w:rFonts w:asciiTheme="majorBidi" w:hAnsiTheme="majorBidi"/>
          <w:b/>
          <w:bCs/>
          <w:sz w:val="24"/>
          <w:rtl/>
        </w:rPr>
        <w:t>נמק</w:t>
      </w:r>
      <w:r w:rsidRPr="004C367A">
        <w:rPr>
          <w:rFonts w:asciiTheme="majorBidi" w:hAnsiTheme="majorBidi"/>
          <w:sz w:val="24"/>
          <w:rtl/>
        </w:rPr>
        <w:t>.</w:t>
      </w:r>
    </w:p>
    <w:p w:rsidR="00642BDF" w:rsidRPr="004C367A" w:rsidRDefault="00642BDF" w:rsidP="00DE3746">
      <w:pPr>
        <w:bidi/>
        <w:spacing w:after="0" w:line="360" w:lineRule="auto"/>
        <w:rPr>
          <w:rFonts w:asciiTheme="majorBidi" w:hAnsiTheme="majorBidi"/>
          <w:sz w:val="24"/>
          <w:rtl/>
        </w:rPr>
      </w:pPr>
    </w:p>
    <w:p w:rsidR="00642BDF" w:rsidRPr="004C367A" w:rsidRDefault="00642BDF" w:rsidP="00DE3746">
      <w:pPr>
        <w:bidi/>
        <w:spacing w:after="0" w:line="360" w:lineRule="auto"/>
        <w:rPr>
          <w:rFonts w:asciiTheme="majorBidi" w:hAnsiTheme="majorBidi"/>
          <w:b/>
          <w:bCs/>
          <w:sz w:val="24"/>
          <w:rtl/>
        </w:rPr>
      </w:pPr>
      <w:r w:rsidRPr="004C367A">
        <w:rPr>
          <w:rFonts w:asciiTheme="majorBidi" w:hAnsiTheme="majorBidi"/>
          <w:b/>
          <w:bCs/>
          <w:sz w:val="24"/>
          <w:rtl/>
        </w:rPr>
        <w:t>התשובה:</w:t>
      </w:r>
    </w:p>
    <w:p w:rsidR="00642BDF" w:rsidRPr="004C367A" w:rsidRDefault="00642BDF" w:rsidP="00DE3746">
      <w:pPr>
        <w:bidi/>
        <w:spacing w:after="0" w:line="360" w:lineRule="auto"/>
        <w:rPr>
          <w:rFonts w:asciiTheme="majorBidi" w:hAnsiTheme="majorBidi"/>
          <w:sz w:val="24"/>
          <w:rtl/>
        </w:rPr>
      </w:pPr>
      <w:r w:rsidRPr="004C367A">
        <w:rPr>
          <w:rFonts w:asciiTheme="majorBidi" w:hAnsiTheme="majorBidi"/>
          <w:sz w:val="24"/>
          <w:rtl/>
        </w:rPr>
        <w:t xml:space="preserve">בתגובה  </w:t>
      </w:r>
      <w:r w:rsidRPr="004C367A">
        <w:rPr>
          <w:rFonts w:asciiTheme="majorBidi" w:hAnsiTheme="majorBidi"/>
          <w:sz w:val="24"/>
        </w:rPr>
        <w:t>II</w:t>
      </w:r>
      <w:r w:rsidRPr="004C367A">
        <w:rPr>
          <w:rFonts w:asciiTheme="majorBidi" w:hAnsiTheme="majorBidi"/>
          <w:sz w:val="24"/>
          <w:rtl/>
        </w:rPr>
        <w:t xml:space="preserve">  משתחררת כמות האנרגיה הגדולה ביותר.</w:t>
      </w:r>
    </w:p>
    <w:p w:rsidR="00F857B3" w:rsidRPr="004C367A" w:rsidRDefault="000D0CC8" w:rsidP="00F857B3">
      <w:pPr>
        <w:bidi/>
        <w:spacing w:after="0" w:line="360" w:lineRule="auto"/>
        <w:rPr>
          <w:rFonts w:asciiTheme="majorBidi" w:hAnsiTheme="majorBidi"/>
          <w:sz w:val="24"/>
          <w:rtl/>
        </w:rPr>
      </w:pPr>
      <w:r>
        <w:rPr>
          <w:noProof/>
        </w:rPr>
        <w:drawing>
          <wp:inline distT="0" distB="0" distL="0" distR="0" wp14:anchorId="6438C166" wp14:editId="604C7BC8">
            <wp:extent cx="4117395" cy="3363218"/>
            <wp:effectExtent l="0" t="0" r="0" b="8890"/>
            <wp:docPr id="1" name="Picture 1" descr="תיאור הגרף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4165638" cy="3402624"/>
                    </a:xfrm>
                    <a:prstGeom prst="rect">
                      <a:avLst/>
                    </a:prstGeom>
                  </pic:spPr>
                </pic:pic>
              </a:graphicData>
            </a:graphic>
          </wp:inline>
        </w:drawing>
      </w:r>
    </w:p>
    <w:p w:rsidR="00642BDF" w:rsidRPr="004C367A" w:rsidRDefault="00CE28B1" w:rsidP="00DE3746">
      <w:pPr>
        <w:pStyle w:val="Footer"/>
        <w:spacing w:line="360" w:lineRule="auto"/>
        <w:rPr>
          <w:rFonts w:asciiTheme="majorBidi" w:hAnsiTheme="majorBidi" w:cs="David"/>
          <w:sz w:val="24"/>
          <w:szCs w:val="24"/>
          <w:rtl/>
        </w:rPr>
      </w:pPr>
      <w:r w:rsidRPr="004C367A">
        <w:rPr>
          <w:rFonts w:asciiTheme="majorBidi" w:hAnsiTheme="majorBidi" w:cs="David"/>
          <w:noProof/>
          <w:sz w:val="24"/>
          <w:szCs w:val="24"/>
          <w:rtl/>
        </w:rPr>
        <mc:AlternateContent>
          <mc:Choice Requires="wps">
            <w:drawing>
              <wp:anchor distT="0" distB="0" distL="114300" distR="114300" simplePos="0" relativeHeight="251588608" behindDoc="0" locked="0" layoutInCell="0" allowOverlap="1">
                <wp:simplePos x="0" y="0"/>
                <wp:positionH relativeFrom="character">
                  <wp:posOffset>4165600</wp:posOffset>
                </wp:positionH>
                <wp:positionV relativeFrom="paragraph">
                  <wp:posOffset>8255</wp:posOffset>
                </wp:positionV>
                <wp:extent cx="1543050" cy="409575"/>
                <wp:effectExtent l="0" t="0" r="0" b="0"/>
                <wp:wrapNone/>
                <wp:docPr id="921" name="תיבת טקסט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5B8" w:rsidRDefault="001D55B8" w:rsidP="00642BDF">
                            <w:pPr>
                              <w:rPr>
                                <w:sz w:val="24"/>
                                <w:rtl/>
                              </w:rPr>
                            </w:pPr>
                            <w:r>
                              <w:rPr>
                                <w:b/>
                                <w:bCs/>
                                <w:sz w:val="24"/>
                                <w:szCs w:val="28"/>
                              </w:rPr>
                              <w:t>N</w:t>
                            </w:r>
                            <w:r>
                              <w:rPr>
                                <w:b/>
                                <w:bCs/>
                                <w:sz w:val="24"/>
                                <w:szCs w:val="28"/>
                                <w:vertAlign w:val="subscript"/>
                              </w:rPr>
                              <w:t>2(g)</w:t>
                            </w:r>
                            <w:r>
                              <w:rPr>
                                <w:b/>
                                <w:bCs/>
                                <w:sz w:val="24"/>
                                <w:szCs w:val="28"/>
                              </w:rPr>
                              <w:t xml:space="preserve"> + 2H</w:t>
                            </w:r>
                            <w:r>
                              <w:rPr>
                                <w:b/>
                                <w:bCs/>
                                <w:sz w:val="24"/>
                                <w:szCs w:val="28"/>
                                <w:vertAlign w:val="subscript"/>
                              </w:rPr>
                              <w:t>2</w:t>
                            </w:r>
                            <w:r>
                              <w:rPr>
                                <w:b/>
                                <w:bCs/>
                                <w:sz w:val="24"/>
                                <w:szCs w:val="28"/>
                              </w:rPr>
                              <w:t>O</w:t>
                            </w:r>
                            <w:r>
                              <w:rPr>
                                <w:b/>
                                <w:bCs/>
                                <w:sz w:val="24"/>
                                <w:szCs w:val="28"/>
                                <w:vertAlign w:val="subscript"/>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21" o:spid="_x0000_s1107" type="#_x0000_t202" style="position:absolute;margin-left:328pt;margin-top:.65pt;width:121.5pt;height:32.25pt;z-index:25158860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" o:allowincell="f" filled="f" stroked="f">
                <v:textbox>
                  <w:txbxContent>
                    <w:p w:rsidR="001D55B8" w:rsidRDefault="001D55B8" w:rsidP="00642BDF">
                      <w:pPr>
                        <w:rPr>
                          <w:sz w:val="24"/>
                          <w:rtl/>
                        </w:rPr>
                      </w:pPr>
                      <w:r>
                        <w:rPr>
                          <w:b/>
                          <w:bCs/>
                          <w:sz w:val="24"/>
                          <w:szCs w:val="28"/>
                        </w:rPr>
                        <w:t>N</w:t>
                      </w:r>
                      <w:r>
                        <w:rPr>
                          <w:b/>
                          <w:bCs/>
                          <w:sz w:val="24"/>
                          <w:szCs w:val="28"/>
                          <w:vertAlign w:val="subscript"/>
                        </w:rPr>
                        <w:t>2(g)</w:t>
                      </w:r>
                      <w:r>
                        <w:rPr>
                          <w:b/>
                          <w:bCs/>
                          <w:sz w:val="24"/>
                          <w:szCs w:val="28"/>
                        </w:rPr>
                        <w:t xml:space="preserve"> + 2H</w:t>
                      </w:r>
                      <w:r>
                        <w:rPr>
                          <w:b/>
                          <w:bCs/>
                          <w:sz w:val="24"/>
                          <w:szCs w:val="28"/>
                          <w:vertAlign w:val="subscript"/>
                        </w:rPr>
                        <w:t>2</w:t>
                      </w:r>
                      <w:r>
                        <w:rPr>
                          <w:b/>
                          <w:bCs/>
                          <w:sz w:val="24"/>
                          <w:szCs w:val="28"/>
                        </w:rPr>
                        <w:t>O</w:t>
                      </w:r>
                      <w:r>
                        <w:rPr>
                          <w:b/>
                          <w:bCs/>
                          <w:sz w:val="24"/>
                          <w:szCs w:val="28"/>
                          <w:vertAlign w:val="subscript"/>
                        </w:rPr>
                        <w:t>(l)</w:t>
                      </w:r>
                    </w:p>
                  </w:txbxContent>
                </v:textbox>
              </v:shape>
            </w:pict>
          </mc:Fallback>
        </mc:AlternateContent>
      </w:r>
      <w:r w:rsidR="00642BDF" w:rsidRPr="004C367A">
        <w:rPr>
          <w:rFonts w:asciiTheme="majorBidi" w:hAnsiTheme="majorBidi" w:cs="David"/>
          <w:sz w:val="24"/>
          <w:szCs w:val="24"/>
          <w:rtl/>
        </w:rPr>
        <w:t>נימוק אפשרי נוסף (מילולי):</w:t>
      </w:r>
    </w:p>
    <w:p w:rsidR="00642BDF" w:rsidRPr="004C367A" w:rsidRDefault="00642BDF" w:rsidP="00DE3746">
      <w:pPr>
        <w:pStyle w:val="Footer"/>
        <w:spacing w:line="360" w:lineRule="auto"/>
        <w:rPr>
          <w:rFonts w:asciiTheme="majorBidi" w:hAnsiTheme="majorBidi" w:cs="David"/>
          <w:sz w:val="24"/>
          <w:szCs w:val="24"/>
          <w:rtl/>
        </w:rPr>
      </w:pPr>
      <w:r w:rsidRPr="004C367A">
        <w:rPr>
          <w:rFonts w:asciiTheme="majorBidi" w:hAnsiTheme="majorBidi" w:cs="David"/>
          <w:sz w:val="24"/>
          <w:szCs w:val="24"/>
          <w:rtl/>
        </w:rPr>
        <w:t>לגז אנרגיה פנימית גבוהה יותר היות ובמעבר מנוזל לגז מושקעת אנרגיה כדי לנתק קשרים בין החלקיקים (או: לגז יותר אופני תנועה מאשר לנוזל).</w:t>
      </w:r>
    </w:p>
    <w:p w:rsidR="00642BDF" w:rsidRPr="004C367A" w:rsidRDefault="00642BDF" w:rsidP="00DE3746">
      <w:pPr>
        <w:pStyle w:val="Footer"/>
        <w:spacing w:line="360" w:lineRule="auto"/>
        <w:rPr>
          <w:rFonts w:asciiTheme="majorBidi" w:hAnsiTheme="majorBidi" w:cs="David"/>
          <w:sz w:val="24"/>
          <w:szCs w:val="24"/>
          <w:rtl/>
        </w:rPr>
      </w:pPr>
      <w:r w:rsidRPr="004C367A">
        <w:rPr>
          <w:rFonts w:asciiTheme="majorBidi" w:hAnsiTheme="majorBidi" w:cs="David"/>
          <w:sz w:val="24"/>
          <w:szCs w:val="24"/>
          <w:rtl/>
        </w:rPr>
        <w:t xml:space="preserve">בתהליכים </w:t>
      </w:r>
      <w:r w:rsidRPr="004C367A">
        <w:rPr>
          <w:rFonts w:asciiTheme="majorBidi" w:hAnsiTheme="majorBidi" w:cs="David"/>
          <w:sz w:val="24"/>
          <w:szCs w:val="24"/>
        </w:rPr>
        <w:t>II</w:t>
      </w:r>
      <w:r w:rsidRPr="004C367A">
        <w:rPr>
          <w:rFonts w:asciiTheme="majorBidi" w:hAnsiTheme="majorBidi" w:cs="David"/>
          <w:sz w:val="24"/>
          <w:szCs w:val="24"/>
          <w:rtl/>
        </w:rPr>
        <w:t xml:space="preserve"> ו- </w:t>
      </w:r>
      <w:r w:rsidRPr="004C367A">
        <w:rPr>
          <w:rFonts w:asciiTheme="majorBidi" w:hAnsiTheme="majorBidi" w:cs="David"/>
          <w:sz w:val="24"/>
          <w:szCs w:val="24"/>
        </w:rPr>
        <w:t>III</w:t>
      </w:r>
      <w:r w:rsidRPr="004C367A">
        <w:rPr>
          <w:rFonts w:asciiTheme="majorBidi" w:hAnsiTheme="majorBidi" w:cs="David"/>
          <w:sz w:val="24"/>
          <w:szCs w:val="24"/>
          <w:rtl/>
        </w:rPr>
        <w:t xml:space="preserve"> האנרגיה הפנימית גבוהה מהאנרגיה הפנימית של תגובה </w:t>
      </w:r>
      <w:r w:rsidRPr="004C367A">
        <w:rPr>
          <w:rFonts w:asciiTheme="majorBidi" w:hAnsiTheme="majorBidi" w:cs="David"/>
          <w:sz w:val="24"/>
          <w:szCs w:val="24"/>
        </w:rPr>
        <w:t>I</w:t>
      </w:r>
      <w:r w:rsidRPr="004C367A">
        <w:rPr>
          <w:rFonts w:asciiTheme="majorBidi" w:hAnsiTheme="majorBidi" w:cs="David"/>
          <w:sz w:val="24"/>
          <w:szCs w:val="24"/>
          <w:rtl/>
        </w:rPr>
        <w:t xml:space="preserve">, היות </w:t>
      </w:r>
      <w:proofErr w:type="spellStart"/>
      <w:r w:rsidRPr="004C367A">
        <w:rPr>
          <w:rFonts w:asciiTheme="majorBidi" w:hAnsiTheme="majorBidi" w:cs="David"/>
          <w:sz w:val="24"/>
          <w:szCs w:val="24"/>
          <w:rtl/>
        </w:rPr>
        <w:t>וההידרזין</w:t>
      </w:r>
      <w:proofErr w:type="spellEnd"/>
      <w:r w:rsidRPr="004C367A">
        <w:rPr>
          <w:rFonts w:asciiTheme="majorBidi" w:hAnsiTheme="majorBidi" w:cs="David"/>
          <w:sz w:val="24"/>
          <w:szCs w:val="24"/>
          <w:rtl/>
        </w:rPr>
        <w:t xml:space="preserve"> בשני התהליכים במצב צבירה גז.</w:t>
      </w:r>
    </w:p>
    <w:p w:rsidR="00642BDF" w:rsidRPr="004C367A" w:rsidRDefault="00642BDF" w:rsidP="00DE3746">
      <w:pPr>
        <w:pStyle w:val="Footer"/>
        <w:spacing w:line="360" w:lineRule="auto"/>
        <w:rPr>
          <w:rFonts w:asciiTheme="majorBidi" w:hAnsiTheme="majorBidi" w:cs="David"/>
          <w:sz w:val="24"/>
          <w:szCs w:val="24"/>
          <w:rtl/>
        </w:rPr>
      </w:pPr>
      <w:r w:rsidRPr="004C367A">
        <w:rPr>
          <w:rFonts w:asciiTheme="majorBidi" w:hAnsiTheme="majorBidi" w:cs="David"/>
          <w:sz w:val="24"/>
          <w:szCs w:val="24"/>
          <w:rtl/>
        </w:rPr>
        <w:t xml:space="preserve">בתגובות </w:t>
      </w:r>
      <w:r w:rsidRPr="004C367A">
        <w:rPr>
          <w:rFonts w:asciiTheme="majorBidi" w:hAnsiTheme="majorBidi" w:cs="David"/>
          <w:sz w:val="24"/>
          <w:szCs w:val="24"/>
        </w:rPr>
        <w:t>I</w:t>
      </w:r>
      <w:r w:rsidRPr="004C367A">
        <w:rPr>
          <w:rFonts w:asciiTheme="majorBidi" w:hAnsiTheme="majorBidi" w:cs="David"/>
          <w:sz w:val="24"/>
          <w:szCs w:val="24"/>
          <w:rtl/>
        </w:rPr>
        <w:t xml:space="preserve"> ו- </w:t>
      </w:r>
      <w:r w:rsidRPr="004C367A">
        <w:rPr>
          <w:rFonts w:asciiTheme="majorBidi" w:hAnsiTheme="majorBidi" w:cs="David"/>
          <w:sz w:val="24"/>
          <w:szCs w:val="24"/>
        </w:rPr>
        <w:t>II</w:t>
      </w:r>
      <w:r w:rsidRPr="004C367A">
        <w:rPr>
          <w:rFonts w:asciiTheme="majorBidi" w:hAnsiTheme="majorBidi" w:cs="David"/>
          <w:sz w:val="24"/>
          <w:szCs w:val="24"/>
          <w:rtl/>
        </w:rPr>
        <w:t xml:space="preserve"> לתוצרים אנרגיה פנימית נמוכה יותר מהתוצרים בתגובה </w:t>
      </w:r>
      <w:r w:rsidRPr="004C367A">
        <w:rPr>
          <w:rFonts w:asciiTheme="majorBidi" w:hAnsiTheme="majorBidi" w:cs="David"/>
          <w:sz w:val="24"/>
          <w:szCs w:val="24"/>
        </w:rPr>
        <w:t>III</w:t>
      </w:r>
      <w:r w:rsidRPr="004C367A">
        <w:rPr>
          <w:rFonts w:asciiTheme="majorBidi" w:hAnsiTheme="majorBidi" w:cs="David"/>
          <w:sz w:val="24"/>
          <w:szCs w:val="24"/>
          <w:rtl/>
        </w:rPr>
        <w:t xml:space="preserve">, היות ובתגובות אלו המים במצב צבירה נוזל לעומת גז בתגובה </w:t>
      </w:r>
      <w:r w:rsidRPr="004C367A">
        <w:rPr>
          <w:rFonts w:asciiTheme="majorBidi" w:hAnsiTheme="majorBidi" w:cs="David"/>
          <w:sz w:val="24"/>
          <w:szCs w:val="24"/>
        </w:rPr>
        <w:t>III</w:t>
      </w:r>
      <w:r w:rsidRPr="004C367A">
        <w:rPr>
          <w:rFonts w:asciiTheme="majorBidi" w:hAnsiTheme="majorBidi" w:cs="David"/>
          <w:sz w:val="24"/>
          <w:szCs w:val="24"/>
          <w:rtl/>
        </w:rPr>
        <w:t>.</w:t>
      </w:r>
    </w:p>
    <w:p w:rsidR="00642BDF" w:rsidRPr="004C367A" w:rsidRDefault="00642BDF" w:rsidP="00907976">
      <w:pPr>
        <w:pStyle w:val="Footer"/>
        <w:spacing w:line="360" w:lineRule="auto"/>
        <w:rPr>
          <w:rFonts w:asciiTheme="majorBidi" w:hAnsiTheme="majorBidi" w:cs="David"/>
          <w:sz w:val="24"/>
          <w:szCs w:val="24"/>
          <w:lang w:eastAsia="he-IL"/>
        </w:rPr>
      </w:pPr>
      <w:r w:rsidRPr="004C367A">
        <w:rPr>
          <w:rFonts w:asciiTheme="majorBidi" w:hAnsiTheme="majorBidi" w:cs="David"/>
          <w:sz w:val="24"/>
          <w:szCs w:val="24"/>
          <w:rtl/>
        </w:rPr>
        <w:t xml:space="preserve">לפיכך ההפרש הגדול ביותר באנרגיה הפנימית בין המגיבים לתוצרים יהיה בתגובה </w:t>
      </w:r>
      <w:r w:rsidRPr="004C367A">
        <w:rPr>
          <w:rFonts w:asciiTheme="majorBidi" w:hAnsiTheme="majorBidi" w:cs="David"/>
          <w:sz w:val="24"/>
          <w:szCs w:val="24"/>
        </w:rPr>
        <w:t>II</w:t>
      </w:r>
      <w:r w:rsidRPr="004C367A">
        <w:rPr>
          <w:rFonts w:asciiTheme="majorBidi" w:hAnsiTheme="majorBidi" w:cs="David"/>
          <w:sz w:val="24"/>
          <w:szCs w:val="24"/>
          <w:rtl/>
        </w:rPr>
        <w:t xml:space="preserve"> (למגיבים יותר אנרגיה ולתוצרים פחות אנרגיה) ובתגובה זו תשתחרר האנרגיה הגבוהה ביותר.</w:t>
      </w:r>
    </w:p>
    <w:sectPr w:rsidR="00642BDF" w:rsidRPr="004C367A" w:rsidSect="00CC05EE">
      <w:footerReference w:type="default" r:id="rId5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835" w:rsidRDefault="00C10835" w:rsidP="00836FB6">
      <w:pPr>
        <w:spacing w:after="0" w:line="240" w:lineRule="auto"/>
      </w:pPr>
      <w:r>
        <w:separator/>
      </w:r>
    </w:p>
  </w:endnote>
  <w:endnote w:type="continuationSeparator" w:id="0">
    <w:p w:rsidR="00C10835" w:rsidRDefault="00C10835" w:rsidP="00836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B1"/>
    <w:family w:val="swiss"/>
    <w:notTrueType/>
    <w:pitch w:val="variable"/>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16513364"/>
      <w:docPartObj>
        <w:docPartGallery w:val="Page Numbers (Bottom of Page)"/>
        <w:docPartUnique/>
      </w:docPartObj>
    </w:sdtPr>
    <w:sdtEndPr>
      <w:rPr>
        <w:cs/>
      </w:rPr>
    </w:sdtEndPr>
    <w:sdtContent>
      <w:p w:rsidR="001D55B8" w:rsidRDefault="001D55B8" w:rsidP="008A456B">
        <w:pPr>
          <w:pStyle w:val="Footer"/>
          <w:jc w:val="center"/>
          <w:rPr>
            <w:rtl/>
            <w:cs/>
          </w:rPr>
        </w:pPr>
        <w:r w:rsidRPr="006124DB">
          <w:rPr>
            <w:rFonts w:asciiTheme="majorBidi" w:hAnsiTheme="majorBidi" w:cstheme="majorBidi"/>
          </w:rPr>
          <w:fldChar w:fldCharType="begin"/>
        </w:r>
        <w:r w:rsidRPr="006124DB">
          <w:rPr>
            <w:rFonts w:asciiTheme="majorBidi" w:hAnsiTheme="majorBidi" w:cstheme="majorBidi"/>
            <w:rtl/>
            <w:cs/>
          </w:rPr>
          <w:instrText>PAGE   \* MERGEFORMAT</w:instrText>
        </w:r>
        <w:r w:rsidRPr="006124DB">
          <w:rPr>
            <w:rFonts w:asciiTheme="majorBidi" w:hAnsiTheme="majorBidi" w:cstheme="majorBidi"/>
          </w:rPr>
          <w:fldChar w:fldCharType="separate"/>
        </w:r>
        <w:r w:rsidR="004F45F4" w:rsidRPr="004F45F4">
          <w:rPr>
            <w:rFonts w:asciiTheme="majorBidi" w:hAnsiTheme="majorBidi" w:cstheme="majorBidi"/>
            <w:noProof/>
            <w:rtl/>
            <w:lang w:val="he-IL"/>
          </w:rPr>
          <w:t>21</w:t>
        </w:r>
        <w:r w:rsidRPr="006124DB">
          <w:rPr>
            <w:rFonts w:asciiTheme="majorBidi" w:hAnsiTheme="majorBidi" w:cstheme="majorBidi"/>
          </w:rPr>
          <w:fldChar w:fldCharType="end"/>
        </w:r>
      </w:p>
    </w:sdtContent>
  </w:sdt>
  <w:p w:rsidR="001D55B8" w:rsidRDefault="001D5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835" w:rsidRDefault="00C10835" w:rsidP="00836FB6">
      <w:pPr>
        <w:spacing w:after="0" w:line="240" w:lineRule="auto"/>
      </w:pPr>
      <w:r>
        <w:separator/>
      </w:r>
    </w:p>
  </w:footnote>
  <w:footnote w:type="continuationSeparator" w:id="0">
    <w:p w:rsidR="00C10835" w:rsidRDefault="00C10835" w:rsidP="00836F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472F"/>
    <w:multiLevelType w:val="hybridMultilevel"/>
    <w:tmpl w:val="06181A1A"/>
    <w:lvl w:ilvl="0" w:tplc="04090017">
      <w:start w:val="1"/>
      <w:numFmt w:val="lowerLetter"/>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 w15:restartNumberingAfterBreak="0">
    <w:nsid w:val="0A7A14CB"/>
    <w:multiLevelType w:val="hybridMultilevel"/>
    <w:tmpl w:val="2104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44004"/>
    <w:multiLevelType w:val="hybridMultilevel"/>
    <w:tmpl w:val="F120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17C21"/>
    <w:multiLevelType w:val="hybridMultilevel"/>
    <w:tmpl w:val="813EA3C0"/>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4" w15:restartNumberingAfterBreak="0">
    <w:nsid w:val="0FE60CC2"/>
    <w:multiLevelType w:val="hybridMultilevel"/>
    <w:tmpl w:val="5326407C"/>
    <w:lvl w:ilvl="0" w:tplc="04090013">
      <w:start w:val="1"/>
      <w:numFmt w:val="hebrew1"/>
      <w:lvlText w:val="%1."/>
      <w:lvlJc w:val="center"/>
      <w:pPr>
        <w:ind w:left="364" w:hanging="360"/>
      </w:p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5" w15:restartNumberingAfterBreak="0">
    <w:nsid w:val="16027B98"/>
    <w:multiLevelType w:val="hybridMultilevel"/>
    <w:tmpl w:val="413CF9D4"/>
    <w:lvl w:ilvl="0" w:tplc="E410D0F6">
      <w:start w:val="1"/>
      <w:numFmt w:val="upperRoman"/>
      <w:lvlText w:val="%1."/>
      <w:lvlJc w:val="left"/>
      <w:pPr>
        <w:ind w:left="663" w:hanging="360"/>
      </w:pPr>
      <w:rPr>
        <w:rFonts w:hint="default"/>
        <w:b w:val="0"/>
        <w:bCs w:val="0"/>
        <w:color w:val="auto"/>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6" w15:restartNumberingAfterBreak="0">
    <w:nsid w:val="16AF6A39"/>
    <w:multiLevelType w:val="hybridMultilevel"/>
    <w:tmpl w:val="AAE8303C"/>
    <w:lvl w:ilvl="0" w:tplc="88E2B0F8">
      <w:start w:val="1"/>
      <w:numFmt w:val="decimal"/>
      <w:lvlText w:val="(%1)"/>
      <w:lvlJc w:val="left"/>
      <w:pPr>
        <w:ind w:left="360" w:hanging="360"/>
      </w:pPr>
      <w:rPr>
        <w:rFonts w:hint="default"/>
      </w:rPr>
    </w:lvl>
    <w:lvl w:ilvl="1" w:tplc="CF9E60E6">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FD0E93"/>
    <w:multiLevelType w:val="hybridMultilevel"/>
    <w:tmpl w:val="AEC401F0"/>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8" w15:restartNumberingAfterBreak="0">
    <w:nsid w:val="1D557048"/>
    <w:multiLevelType w:val="hybridMultilevel"/>
    <w:tmpl w:val="20B2C0D2"/>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9" w15:restartNumberingAfterBreak="0">
    <w:nsid w:val="27715D0E"/>
    <w:multiLevelType w:val="hybridMultilevel"/>
    <w:tmpl w:val="33AA5CA8"/>
    <w:lvl w:ilvl="0" w:tplc="88E2B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7056E6"/>
    <w:multiLevelType w:val="hybridMultilevel"/>
    <w:tmpl w:val="01903E9C"/>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1" w15:restartNumberingAfterBreak="0">
    <w:nsid w:val="29AD00E6"/>
    <w:multiLevelType w:val="hybridMultilevel"/>
    <w:tmpl w:val="82F4423E"/>
    <w:lvl w:ilvl="0" w:tplc="C868B1B0">
      <w:start w:val="1"/>
      <w:numFmt w:val="decimal"/>
      <w:lvlText w:val="%1."/>
      <w:lvlJc w:val="left"/>
      <w:pPr>
        <w:ind w:left="1069" w:hanging="360"/>
      </w:pPr>
      <w:rPr>
        <w:vertAlign w:val="baseli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AA251F7"/>
    <w:multiLevelType w:val="hybridMultilevel"/>
    <w:tmpl w:val="B8540464"/>
    <w:lvl w:ilvl="0" w:tplc="04090017">
      <w:start w:val="1"/>
      <w:numFmt w:val="lowerLetter"/>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3" w15:restartNumberingAfterBreak="0">
    <w:nsid w:val="2B0C387F"/>
    <w:multiLevelType w:val="hybridMultilevel"/>
    <w:tmpl w:val="31D06D18"/>
    <w:lvl w:ilvl="0" w:tplc="04090003">
      <w:start w:val="1"/>
      <w:numFmt w:val="bullet"/>
      <w:lvlText w:val="o"/>
      <w:lvlJc w:val="left"/>
      <w:pPr>
        <w:ind w:left="1084" w:hanging="360"/>
      </w:pPr>
      <w:rPr>
        <w:rFonts w:ascii="Courier New" w:hAnsi="Courier New" w:cs="Courier New"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4" w15:restartNumberingAfterBreak="0">
    <w:nsid w:val="2B976C85"/>
    <w:multiLevelType w:val="hybridMultilevel"/>
    <w:tmpl w:val="3644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767B9"/>
    <w:multiLevelType w:val="hybridMultilevel"/>
    <w:tmpl w:val="D54A154C"/>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16" w15:restartNumberingAfterBreak="0">
    <w:nsid w:val="2C1257A8"/>
    <w:multiLevelType w:val="hybridMultilevel"/>
    <w:tmpl w:val="02F268AC"/>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7" w15:restartNumberingAfterBreak="0">
    <w:nsid w:val="2C475813"/>
    <w:multiLevelType w:val="hybridMultilevel"/>
    <w:tmpl w:val="AD2AAC9E"/>
    <w:lvl w:ilvl="0" w:tplc="413ADFBA">
      <w:start w:val="1"/>
      <w:numFmt w:val="decimal"/>
      <w:lvlText w:val="%1."/>
      <w:lvlJc w:val="left"/>
      <w:pPr>
        <w:ind w:left="364" w:hanging="360"/>
      </w:pPr>
      <w:rPr>
        <w:rFonts w:ascii="David" w:eastAsia="Times New Roman" w:hAnsi="David" w:cs="David"/>
      </w:rPr>
    </w:lvl>
    <w:lvl w:ilvl="1" w:tplc="D5F6F65C">
      <w:start w:val="1"/>
      <w:numFmt w:val="hebrew1"/>
      <w:lvlText w:val="%2."/>
      <w:lvlJc w:val="left"/>
      <w:pPr>
        <w:ind w:left="2359" w:hanging="1635"/>
      </w:pPr>
      <w:rPr>
        <w:rFonts w:hint="default"/>
        <w:sz w:val="36"/>
        <w:szCs w:val="36"/>
      </w:r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8" w15:restartNumberingAfterBreak="0">
    <w:nsid w:val="2D0968F2"/>
    <w:multiLevelType w:val="hybridMultilevel"/>
    <w:tmpl w:val="D23CF2B4"/>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19" w15:restartNumberingAfterBreak="0">
    <w:nsid w:val="2D211147"/>
    <w:multiLevelType w:val="hybridMultilevel"/>
    <w:tmpl w:val="864452B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946849"/>
    <w:multiLevelType w:val="hybridMultilevel"/>
    <w:tmpl w:val="26D075C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15:restartNumberingAfterBreak="0">
    <w:nsid w:val="371F5AAC"/>
    <w:multiLevelType w:val="hybridMultilevel"/>
    <w:tmpl w:val="21BA4CE6"/>
    <w:lvl w:ilvl="0" w:tplc="4E22C75E">
      <w:start w:val="1"/>
      <w:numFmt w:val="upperRoman"/>
      <w:lvlText w:val="%1."/>
      <w:lvlJc w:val="left"/>
      <w:pPr>
        <w:ind w:left="663" w:hanging="36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2" w15:restartNumberingAfterBreak="0">
    <w:nsid w:val="379D354E"/>
    <w:multiLevelType w:val="hybridMultilevel"/>
    <w:tmpl w:val="0AEEADF8"/>
    <w:lvl w:ilvl="0" w:tplc="4E8232F4">
      <w:start w:val="1"/>
      <w:numFmt w:val="decimal"/>
      <w:lvlText w:val="%1."/>
      <w:lvlJc w:val="left"/>
      <w:pPr>
        <w:ind w:left="276" w:hanging="360"/>
      </w:pPr>
      <w:rPr>
        <w:rFonts w:hint="default"/>
      </w:rPr>
    </w:lvl>
    <w:lvl w:ilvl="1" w:tplc="04090019" w:tentative="1">
      <w:start w:val="1"/>
      <w:numFmt w:val="lowerLetter"/>
      <w:lvlText w:val="%2."/>
      <w:lvlJc w:val="left"/>
      <w:pPr>
        <w:ind w:left="996" w:hanging="360"/>
      </w:pPr>
    </w:lvl>
    <w:lvl w:ilvl="2" w:tplc="0409001B" w:tentative="1">
      <w:start w:val="1"/>
      <w:numFmt w:val="lowerRoman"/>
      <w:lvlText w:val="%3."/>
      <w:lvlJc w:val="right"/>
      <w:pPr>
        <w:ind w:left="1716" w:hanging="180"/>
      </w:pPr>
    </w:lvl>
    <w:lvl w:ilvl="3" w:tplc="0409000F" w:tentative="1">
      <w:start w:val="1"/>
      <w:numFmt w:val="decimal"/>
      <w:lvlText w:val="%4."/>
      <w:lvlJc w:val="left"/>
      <w:pPr>
        <w:ind w:left="2436" w:hanging="360"/>
      </w:pPr>
    </w:lvl>
    <w:lvl w:ilvl="4" w:tplc="04090019" w:tentative="1">
      <w:start w:val="1"/>
      <w:numFmt w:val="lowerLetter"/>
      <w:lvlText w:val="%5."/>
      <w:lvlJc w:val="left"/>
      <w:pPr>
        <w:ind w:left="3156" w:hanging="360"/>
      </w:pPr>
    </w:lvl>
    <w:lvl w:ilvl="5" w:tplc="0409001B" w:tentative="1">
      <w:start w:val="1"/>
      <w:numFmt w:val="lowerRoman"/>
      <w:lvlText w:val="%6."/>
      <w:lvlJc w:val="right"/>
      <w:pPr>
        <w:ind w:left="3876" w:hanging="180"/>
      </w:pPr>
    </w:lvl>
    <w:lvl w:ilvl="6" w:tplc="0409000F" w:tentative="1">
      <w:start w:val="1"/>
      <w:numFmt w:val="decimal"/>
      <w:lvlText w:val="%7."/>
      <w:lvlJc w:val="left"/>
      <w:pPr>
        <w:ind w:left="4596" w:hanging="360"/>
      </w:pPr>
    </w:lvl>
    <w:lvl w:ilvl="7" w:tplc="04090019" w:tentative="1">
      <w:start w:val="1"/>
      <w:numFmt w:val="lowerLetter"/>
      <w:lvlText w:val="%8."/>
      <w:lvlJc w:val="left"/>
      <w:pPr>
        <w:ind w:left="5316" w:hanging="360"/>
      </w:pPr>
    </w:lvl>
    <w:lvl w:ilvl="8" w:tplc="0409001B" w:tentative="1">
      <w:start w:val="1"/>
      <w:numFmt w:val="lowerRoman"/>
      <w:lvlText w:val="%9."/>
      <w:lvlJc w:val="right"/>
      <w:pPr>
        <w:ind w:left="6036" w:hanging="180"/>
      </w:pPr>
    </w:lvl>
  </w:abstractNum>
  <w:abstractNum w:abstractNumId="23" w15:restartNumberingAfterBreak="0">
    <w:nsid w:val="397E60E3"/>
    <w:multiLevelType w:val="hybridMultilevel"/>
    <w:tmpl w:val="23000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185792"/>
    <w:multiLevelType w:val="hybridMultilevel"/>
    <w:tmpl w:val="709A1E24"/>
    <w:lvl w:ilvl="0" w:tplc="9266CD28">
      <w:start w:val="1"/>
      <w:numFmt w:val="decimal"/>
      <w:lvlText w:val="%1."/>
      <w:lvlJc w:val="left"/>
      <w:pPr>
        <w:tabs>
          <w:tab w:val="num" w:pos="454"/>
        </w:tabs>
        <w:ind w:left="454" w:hanging="450"/>
      </w:pPr>
      <w:rPr>
        <w:sz w:val="24"/>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25" w15:restartNumberingAfterBreak="0">
    <w:nsid w:val="3B5562EF"/>
    <w:multiLevelType w:val="hybridMultilevel"/>
    <w:tmpl w:val="CD6C21C8"/>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26" w15:restartNumberingAfterBreak="0">
    <w:nsid w:val="40BB0E05"/>
    <w:multiLevelType w:val="hybridMultilevel"/>
    <w:tmpl w:val="1C427994"/>
    <w:lvl w:ilvl="0" w:tplc="04090003">
      <w:start w:val="1"/>
      <w:numFmt w:val="bullet"/>
      <w:lvlText w:val="o"/>
      <w:lvlJc w:val="left"/>
      <w:pPr>
        <w:ind w:left="379" w:hanging="360"/>
      </w:pPr>
      <w:rPr>
        <w:rFonts w:ascii="Courier New" w:hAnsi="Courier New" w:cs="Courier New"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27" w15:restartNumberingAfterBreak="0">
    <w:nsid w:val="4501035D"/>
    <w:multiLevelType w:val="hybridMultilevel"/>
    <w:tmpl w:val="747C5A04"/>
    <w:lvl w:ilvl="0" w:tplc="9266CD28">
      <w:start w:val="1"/>
      <w:numFmt w:val="decimal"/>
      <w:lvlText w:val="%1."/>
      <w:lvlJc w:val="left"/>
      <w:pPr>
        <w:tabs>
          <w:tab w:val="num" w:pos="454"/>
        </w:tabs>
        <w:ind w:left="454" w:hanging="450"/>
      </w:pPr>
      <w:rPr>
        <w:sz w:val="24"/>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28" w15:restartNumberingAfterBreak="0">
    <w:nsid w:val="4A9D3C9C"/>
    <w:multiLevelType w:val="hybridMultilevel"/>
    <w:tmpl w:val="9D321154"/>
    <w:lvl w:ilvl="0" w:tplc="8D92B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C3FD0"/>
    <w:multiLevelType w:val="hybridMultilevel"/>
    <w:tmpl w:val="D100A988"/>
    <w:lvl w:ilvl="0" w:tplc="7B12CCCA">
      <w:start w:val="1"/>
      <w:numFmt w:val="hebrew1"/>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0" w15:restartNumberingAfterBreak="0">
    <w:nsid w:val="4F4C50D0"/>
    <w:multiLevelType w:val="hybridMultilevel"/>
    <w:tmpl w:val="1EAA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52950"/>
    <w:multiLevelType w:val="hybridMultilevel"/>
    <w:tmpl w:val="0CC8C452"/>
    <w:lvl w:ilvl="0" w:tplc="9266CD28">
      <w:start w:val="1"/>
      <w:numFmt w:val="decimal"/>
      <w:lvlText w:val="%1."/>
      <w:lvlJc w:val="left"/>
      <w:pPr>
        <w:tabs>
          <w:tab w:val="num" w:pos="454"/>
        </w:tabs>
        <w:ind w:left="454" w:hanging="450"/>
      </w:pPr>
      <w:rPr>
        <w:sz w:val="24"/>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32" w15:restartNumberingAfterBreak="0">
    <w:nsid w:val="54E7638B"/>
    <w:multiLevelType w:val="hybridMultilevel"/>
    <w:tmpl w:val="FDB6ECF8"/>
    <w:lvl w:ilvl="0" w:tplc="8ED4FBBA">
      <w:start w:val="1"/>
      <w:numFmt w:val="bullet"/>
      <w:lvlText w:val=""/>
      <w:lvlJc w:val="left"/>
      <w:pPr>
        <w:ind w:left="724" w:hanging="360"/>
      </w:pPr>
      <w:rPr>
        <w:rFonts w:ascii="Symbol" w:hAnsi="Symbol" w:hint="default"/>
        <w:color w:val="auto"/>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3" w15:restartNumberingAfterBreak="0">
    <w:nsid w:val="5B436AD1"/>
    <w:multiLevelType w:val="hybridMultilevel"/>
    <w:tmpl w:val="4164E8FC"/>
    <w:lvl w:ilvl="0" w:tplc="4E22C75E">
      <w:start w:val="1"/>
      <w:numFmt w:val="upperRoman"/>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4" w15:restartNumberingAfterBreak="0">
    <w:nsid w:val="5BAF0378"/>
    <w:multiLevelType w:val="hybridMultilevel"/>
    <w:tmpl w:val="32A44D76"/>
    <w:lvl w:ilvl="0" w:tplc="E28A863C">
      <w:start w:val="1"/>
      <w:numFmt w:val="hebrew1"/>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5" w15:restartNumberingAfterBreak="0">
    <w:nsid w:val="5E715A22"/>
    <w:multiLevelType w:val="hybridMultilevel"/>
    <w:tmpl w:val="3AD0BD6C"/>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6" w15:restartNumberingAfterBreak="0">
    <w:nsid w:val="5E9D68A4"/>
    <w:multiLevelType w:val="hybridMultilevel"/>
    <w:tmpl w:val="CB065F2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C767AB"/>
    <w:multiLevelType w:val="singleLevel"/>
    <w:tmpl w:val="9266CD28"/>
    <w:lvl w:ilvl="0">
      <w:start w:val="1"/>
      <w:numFmt w:val="decimal"/>
      <w:lvlText w:val="%1."/>
      <w:lvlJc w:val="left"/>
      <w:pPr>
        <w:tabs>
          <w:tab w:val="num" w:pos="900"/>
        </w:tabs>
        <w:ind w:left="900" w:hanging="450"/>
      </w:pPr>
      <w:rPr>
        <w:sz w:val="24"/>
      </w:rPr>
    </w:lvl>
  </w:abstractNum>
  <w:abstractNum w:abstractNumId="38" w15:restartNumberingAfterBreak="0">
    <w:nsid w:val="62A40880"/>
    <w:multiLevelType w:val="hybridMultilevel"/>
    <w:tmpl w:val="AE2C71D8"/>
    <w:lvl w:ilvl="0" w:tplc="7B12CCCA">
      <w:start w:val="1"/>
      <w:numFmt w:val="hebrew1"/>
      <w:lvlText w:val="%1."/>
      <w:lvlJc w:val="left"/>
      <w:pPr>
        <w:ind w:left="364" w:hanging="360"/>
      </w:pPr>
      <w:rPr>
        <w:rFonts w:hint="default"/>
      </w:rPr>
    </w:lvl>
    <w:lvl w:ilvl="1" w:tplc="D5EA2612">
      <w:start w:val="1"/>
      <w:numFmt w:val="lowerLetter"/>
      <w:lvlText w:val="(%2)"/>
      <w:lvlJc w:val="left"/>
      <w:pPr>
        <w:ind w:left="1519" w:hanging="795"/>
      </w:pPr>
      <w:rPr>
        <w:rFonts w:hint="default"/>
      </w:r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9" w15:restartNumberingAfterBreak="0">
    <w:nsid w:val="6E3007E1"/>
    <w:multiLevelType w:val="hybridMultilevel"/>
    <w:tmpl w:val="8634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EF362B"/>
    <w:multiLevelType w:val="hybridMultilevel"/>
    <w:tmpl w:val="B4B4D6A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1" w15:restartNumberingAfterBreak="0">
    <w:nsid w:val="77582B98"/>
    <w:multiLevelType w:val="hybridMultilevel"/>
    <w:tmpl w:val="7EFE454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42" w15:restartNumberingAfterBreak="0">
    <w:nsid w:val="77D57294"/>
    <w:multiLevelType w:val="hybridMultilevel"/>
    <w:tmpl w:val="F554266A"/>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3" w15:restartNumberingAfterBreak="0">
    <w:nsid w:val="7D6B580C"/>
    <w:multiLevelType w:val="hybridMultilevel"/>
    <w:tmpl w:val="66902EA4"/>
    <w:lvl w:ilvl="0" w:tplc="F9107ABE">
      <w:start w:val="1"/>
      <w:numFmt w:val="hebrew1"/>
      <w:lvlText w:val="%1."/>
      <w:lvlJc w:val="left"/>
      <w:pPr>
        <w:ind w:left="276" w:hanging="360"/>
      </w:pPr>
      <w:rPr>
        <w:rFonts w:hint="default"/>
      </w:rPr>
    </w:lvl>
    <w:lvl w:ilvl="1" w:tplc="04090019" w:tentative="1">
      <w:start w:val="1"/>
      <w:numFmt w:val="lowerLetter"/>
      <w:lvlText w:val="%2."/>
      <w:lvlJc w:val="left"/>
      <w:pPr>
        <w:ind w:left="996" w:hanging="360"/>
      </w:pPr>
    </w:lvl>
    <w:lvl w:ilvl="2" w:tplc="0409001B" w:tentative="1">
      <w:start w:val="1"/>
      <w:numFmt w:val="lowerRoman"/>
      <w:lvlText w:val="%3."/>
      <w:lvlJc w:val="right"/>
      <w:pPr>
        <w:ind w:left="1716" w:hanging="180"/>
      </w:pPr>
    </w:lvl>
    <w:lvl w:ilvl="3" w:tplc="0409000F" w:tentative="1">
      <w:start w:val="1"/>
      <w:numFmt w:val="decimal"/>
      <w:lvlText w:val="%4."/>
      <w:lvlJc w:val="left"/>
      <w:pPr>
        <w:ind w:left="2436" w:hanging="360"/>
      </w:pPr>
    </w:lvl>
    <w:lvl w:ilvl="4" w:tplc="04090019" w:tentative="1">
      <w:start w:val="1"/>
      <w:numFmt w:val="lowerLetter"/>
      <w:lvlText w:val="%5."/>
      <w:lvlJc w:val="left"/>
      <w:pPr>
        <w:ind w:left="3156" w:hanging="360"/>
      </w:pPr>
    </w:lvl>
    <w:lvl w:ilvl="5" w:tplc="0409001B" w:tentative="1">
      <w:start w:val="1"/>
      <w:numFmt w:val="lowerRoman"/>
      <w:lvlText w:val="%6."/>
      <w:lvlJc w:val="right"/>
      <w:pPr>
        <w:ind w:left="3876" w:hanging="180"/>
      </w:pPr>
    </w:lvl>
    <w:lvl w:ilvl="6" w:tplc="0409000F" w:tentative="1">
      <w:start w:val="1"/>
      <w:numFmt w:val="decimal"/>
      <w:lvlText w:val="%7."/>
      <w:lvlJc w:val="left"/>
      <w:pPr>
        <w:ind w:left="4596" w:hanging="360"/>
      </w:pPr>
    </w:lvl>
    <w:lvl w:ilvl="7" w:tplc="04090019" w:tentative="1">
      <w:start w:val="1"/>
      <w:numFmt w:val="lowerLetter"/>
      <w:lvlText w:val="%8."/>
      <w:lvlJc w:val="left"/>
      <w:pPr>
        <w:ind w:left="5316" w:hanging="360"/>
      </w:pPr>
    </w:lvl>
    <w:lvl w:ilvl="8" w:tplc="0409001B" w:tentative="1">
      <w:start w:val="1"/>
      <w:numFmt w:val="lowerRoman"/>
      <w:lvlText w:val="%9."/>
      <w:lvlJc w:val="right"/>
      <w:pPr>
        <w:ind w:left="6036" w:hanging="180"/>
      </w:pPr>
    </w:lvl>
  </w:abstractNum>
  <w:abstractNum w:abstractNumId="44" w15:restartNumberingAfterBreak="0">
    <w:nsid w:val="7DB14801"/>
    <w:multiLevelType w:val="hybridMultilevel"/>
    <w:tmpl w:val="B11AE826"/>
    <w:lvl w:ilvl="0" w:tplc="928EE35E">
      <w:start w:val="1"/>
      <w:numFmt w:val="hebrew1"/>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5" w15:restartNumberingAfterBreak="0">
    <w:nsid w:val="7E0E2DE3"/>
    <w:multiLevelType w:val="hybridMultilevel"/>
    <w:tmpl w:val="B1C20292"/>
    <w:lvl w:ilvl="0" w:tplc="88E2B0F8">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22"/>
  </w:num>
  <w:num w:numId="2">
    <w:abstractNumId w:val="23"/>
  </w:num>
  <w:num w:numId="3">
    <w:abstractNumId w:val="16"/>
  </w:num>
  <w:num w:numId="4">
    <w:abstractNumId w:val="1"/>
  </w:num>
  <w:num w:numId="5">
    <w:abstractNumId w:val="2"/>
  </w:num>
  <w:num w:numId="6">
    <w:abstractNumId w:val="17"/>
  </w:num>
  <w:num w:numId="7">
    <w:abstractNumId w:val="15"/>
  </w:num>
  <w:num w:numId="8">
    <w:abstractNumId w:val="18"/>
  </w:num>
  <w:num w:numId="9">
    <w:abstractNumId w:val="40"/>
  </w:num>
  <w:num w:numId="10">
    <w:abstractNumId w:val="30"/>
  </w:num>
  <w:num w:numId="11">
    <w:abstractNumId w:val="37"/>
  </w:num>
  <w:num w:numId="12">
    <w:abstractNumId w:val="45"/>
  </w:num>
  <w:num w:numId="13">
    <w:abstractNumId w:val="25"/>
  </w:num>
  <w:num w:numId="14">
    <w:abstractNumId w:val="28"/>
  </w:num>
  <w:num w:numId="15">
    <w:abstractNumId w:val="43"/>
  </w:num>
  <w:num w:numId="16">
    <w:abstractNumId w:val="39"/>
  </w:num>
  <w:num w:numId="17">
    <w:abstractNumId w:val="7"/>
  </w:num>
  <w:num w:numId="18">
    <w:abstractNumId w:val="34"/>
  </w:num>
  <w:num w:numId="19">
    <w:abstractNumId w:val="13"/>
  </w:num>
  <w:num w:numId="20">
    <w:abstractNumId w:val="26"/>
  </w:num>
  <w:num w:numId="21">
    <w:abstractNumId w:val="35"/>
  </w:num>
  <w:num w:numId="22">
    <w:abstractNumId w:val="32"/>
  </w:num>
  <w:num w:numId="23">
    <w:abstractNumId w:val="10"/>
  </w:num>
  <w:num w:numId="24">
    <w:abstractNumId w:val="8"/>
  </w:num>
  <w:num w:numId="25">
    <w:abstractNumId w:val="36"/>
  </w:num>
  <w:num w:numId="26">
    <w:abstractNumId w:val="42"/>
  </w:num>
  <w:num w:numId="27">
    <w:abstractNumId w:val="14"/>
  </w:num>
  <w:num w:numId="28">
    <w:abstractNumId w:val="41"/>
  </w:num>
  <w:num w:numId="29">
    <w:abstractNumId w:val="20"/>
  </w:num>
  <w:num w:numId="30">
    <w:abstractNumId w:val="3"/>
  </w:num>
  <w:num w:numId="31">
    <w:abstractNumId w:val="44"/>
  </w:num>
  <w:num w:numId="32">
    <w:abstractNumId w:val="11"/>
  </w:num>
  <w:num w:numId="33">
    <w:abstractNumId w:val="38"/>
  </w:num>
  <w:num w:numId="34">
    <w:abstractNumId w:val="29"/>
  </w:num>
  <w:num w:numId="35">
    <w:abstractNumId w:val="21"/>
  </w:num>
  <w:num w:numId="36">
    <w:abstractNumId w:val="5"/>
  </w:num>
  <w:num w:numId="37">
    <w:abstractNumId w:val="12"/>
  </w:num>
  <w:num w:numId="38">
    <w:abstractNumId w:val="0"/>
  </w:num>
  <w:num w:numId="39">
    <w:abstractNumId w:val="6"/>
  </w:num>
  <w:num w:numId="40">
    <w:abstractNumId w:val="9"/>
  </w:num>
  <w:num w:numId="41">
    <w:abstractNumId w:val="33"/>
  </w:num>
  <w:num w:numId="42">
    <w:abstractNumId w:val="19"/>
  </w:num>
  <w:num w:numId="43">
    <w:abstractNumId w:val="31"/>
  </w:num>
  <w:num w:numId="44">
    <w:abstractNumId w:val="27"/>
  </w:num>
  <w:num w:numId="45">
    <w:abstractNumId w:val="24"/>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CD3"/>
    <w:rsid w:val="0000539A"/>
    <w:rsid w:val="00011BA7"/>
    <w:rsid w:val="00014F7A"/>
    <w:rsid w:val="00015B2F"/>
    <w:rsid w:val="00020697"/>
    <w:rsid w:val="00022CD1"/>
    <w:rsid w:val="00025C54"/>
    <w:rsid w:val="00026072"/>
    <w:rsid w:val="0002628C"/>
    <w:rsid w:val="000356D6"/>
    <w:rsid w:val="00035A30"/>
    <w:rsid w:val="000360FB"/>
    <w:rsid w:val="0004323A"/>
    <w:rsid w:val="00043CD1"/>
    <w:rsid w:val="000455B3"/>
    <w:rsid w:val="00046677"/>
    <w:rsid w:val="00053221"/>
    <w:rsid w:val="000540CD"/>
    <w:rsid w:val="00054939"/>
    <w:rsid w:val="00055103"/>
    <w:rsid w:val="00055377"/>
    <w:rsid w:val="00056C99"/>
    <w:rsid w:val="00063EAD"/>
    <w:rsid w:val="00064BE7"/>
    <w:rsid w:val="00065A4A"/>
    <w:rsid w:val="00067CBA"/>
    <w:rsid w:val="00070525"/>
    <w:rsid w:val="00072CD5"/>
    <w:rsid w:val="0007307B"/>
    <w:rsid w:val="00073795"/>
    <w:rsid w:val="00075159"/>
    <w:rsid w:val="00076285"/>
    <w:rsid w:val="000768F8"/>
    <w:rsid w:val="000843B3"/>
    <w:rsid w:val="00090F73"/>
    <w:rsid w:val="00092951"/>
    <w:rsid w:val="00095BD6"/>
    <w:rsid w:val="000A1D9F"/>
    <w:rsid w:val="000A2B20"/>
    <w:rsid w:val="000A2C81"/>
    <w:rsid w:val="000A4586"/>
    <w:rsid w:val="000A527F"/>
    <w:rsid w:val="000A544F"/>
    <w:rsid w:val="000A5912"/>
    <w:rsid w:val="000A6D77"/>
    <w:rsid w:val="000A6FF5"/>
    <w:rsid w:val="000A7725"/>
    <w:rsid w:val="000B00D0"/>
    <w:rsid w:val="000B2592"/>
    <w:rsid w:val="000B4187"/>
    <w:rsid w:val="000B44F0"/>
    <w:rsid w:val="000C2642"/>
    <w:rsid w:val="000C4F5F"/>
    <w:rsid w:val="000C5347"/>
    <w:rsid w:val="000C6733"/>
    <w:rsid w:val="000C74FE"/>
    <w:rsid w:val="000D0CC8"/>
    <w:rsid w:val="000D1B42"/>
    <w:rsid w:val="000D41C6"/>
    <w:rsid w:val="000E0E46"/>
    <w:rsid w:val="000E10EE"/>
    <w:rsid w:val="000E1AEF"/>
    <w:rsid w:val="000E3AE2"/>
    <w:rsid w:val="000E44A4"/>
    <w:rsid w:val="000E48A3"/>
    <w:rsid w:val="000E514B"/>
    <w:rsid w:val="000E6632"/>
    <w:rsid w:val="000E7706"/>
    <w:rsid w:val="000F03D4"/>
    <w:rsid w:val="000F1A5C"/>
    <w:rsid w:val="000F1B11"/>
    <w:rsid w:val="000F1C4C"/>
    <w:rsid w:val="000F428E"/>
    <w:rsid w:val="000F6A9A"/>
    <w:rsid w:val="000F73A9"/>
    <w:rsid w:val="001053ED"/>
    <w:rsid w:val="00106099"/>
    <w:rsid w:val="001063B6"/>
    <w:rsid w:val="00107EB3"/>
    <w:rsid w:val="00112509"/>
    <w:rsid w:val="001175EC"/>
    <w:rsid w:val="00122410"/>
    <w:rsid w:val="00125911"/>
    <w:rsid w:val="00127733"/>
    <w:rsid w:val="00130787"/>
    <w:rsid w:val="001326A7"/>
    <w:rsid w:val="0013733E"/>
    <w:rsid w:val="001376B3"/>
    <w:rsid w:val="00144054"/>
    <w:rsid w:val="00146309"/>
    <w:rsid w:val="00152333"/>
    <w:rsid w:val="001613DD"/>
    <w:rsid w:val="00161E77"/>
    <w:rsid w:val="0016321E"/>
    <w:rsid w:val="001703B0"/>
    <w:rsid w:val="00170B97"/>
    <w:rsid w:val="001734A8"/>
    <w:rsid w:val="001741C1"/>
    <w:rsid w:val="001770A0"/>
    <w:rsid w:val="00177A7F"/>
    <w:rsid w:val="00181D74"/>
    <w:rsid w:val="00181F83"/>
    <w:rsid w:val="00182CC6"/>
    <w:rsid w:val="00184995"/>
    <w:rsid w:val="00185984"/>
    <w:rsid w:val="00185A85"/>
    <w:rsid w:val="00186323"/>
    <w:rsid w:val="00190311"/>
    <w:rsid w:val="0019320B"/>
    <w:rsid w:val="00194587"/>
    <w:rsid w:val="0019672F"/>
    <w:rsid w:val="001A0B31"/>
    <w:rsid w:val="001B146F"/>
    <w:rsid w:val="001B40AF"/>
    <w:rsid w:val="001B4B1A"/>
    <w:rsid w:val="001B4F3B"/>
    <w:rsid w:val="001B5280"/>
    <w:rsid w:val="001C1657"/>
    <w:rsid w:val="001C228B"/>
    <w:rsid w:val="001C366E"/>
    <w:rsid w:val="001D2551"/>
    <w:rsid w:val="001D55B8"/>
    <w:rsid w:val="001E0A44"/>
    <w:rsid w:val="001E163F"/>
    <w:rsid w:val="001E406D"/>
    <w:rsid w:val="001E7C5C"/>
    <w:rsid w:val="001F1FB2"/>
    <w:rsid w:val="001F2BF0"/>
    <w:rsid w:val="001F4C4E"/>
    <w:rsid w:val="001F4DE3"/>
    <w:rsid w:val="002019AA"/>
    <w:rsid w:val="00202298"/>
    <w:rsid w:val="00204A1D"/>
    <w:rsid w:val="00207357"/>
    <w:rsid w:val="0020776D"/>
    <w:rsid w:val="002115F0"/>
    <w:rsid w:val="00215AD5"/>
    <w:rsid w:val="002279B0"/>
    <w:rsid w:val="002316AD"/>
    <w:rsid w:val="0023203C"/>
    <w:rsid w:val="00235428"/>
    <w:rsid w:val="00240ABF"/>
    <w:rsid w:val="002454C6"/>
    <w:rsid w:val="002464F5"/>
    <w:rsid w:val="00250446"/>
    <w:rsid w:val="00252964"/>
    <w:rsid w:val="00257457"/>
    <w:rsid w:val="002600EC"/>
    <w:rsid w:val="00261963"/>
    <w:rsid w:val="002619B4"/>
    <w:rsid w:val="00265055"/>
    <w:rsid w:val="00265925"/>
    <w:rsid w:val="002731CA"/>
    <w:rsid w:val="002736F9"/>
    <w:rsid w:val="0027573B"/>
    <w:rsid w:val="00276381"/>
    <w:rsid w:val="00277057"/>
    <w:rsid w:val="00281A99"/>
    <w:rsid w:val="0028203B"/>
    <w:rsid w:val="00282A06"/>
    <w:rsid w:val="00282EED"/>
    <w:rsid w:val="00287B50"/>
    <w:rsid w:val="0029117C"/>
    <w:rsid w:val="00292D9C"/>
    <w:rsid w:val="00293A43"/>
    <w:rsid w:val="00293EC8"/>
    <w:rsid w:val="002955D7"/>
    <w:rsid w:val="002A0A94"/>
    <w:rsid w:val="002A0E52"/>
    <w:rsid w:val="002A4571"/>
    <w:rsid w:val="002A58A2"/>
    <w:rsid w:val="002B181C"/>
    <w:rsid w:val="002B1D43"/>
    <w:rsid w:val="002B2852"/>
    <w:rsid w:val="002B3B8D"/>
    <w:rsid w:val="002C38A9"/>
    <w:rsid w:val="002C54E8"/>
    <w:rsid w:val="002C5B63"/>
    <w:rsid w:val="002C7786"/>
    <w:rsid w:val="002D026C"/>
    <w:rsid w:val="002D2077"/>
    <w:rsid w:val="002D3AD4"/>
    <w:rsid w:val="002D3E16"/>
    <w:rsid w:val="002D5526"/>
    <w:rsid w:val="002D5C71"/>
    <w:rsid w:val="002E0258"/>
    <w:rsid w:val="002E06D4"/>
    <w:rsid w:val="002E2AE1"/>
    <w:rsid w:val="002E35FC"/>
    <w:rsid w:val="002E6E50"/>
    <w:rsid w:val="002F0FB1"/>
    <w:rsid w:val="002F4618"/>
    <w:rsid w:val="002F6481"/>
    <w:rsid w:val="002F7904"/>
    <w:rsid w:val="002F7CB1"/>
    <w:rsid w:val="0030221E"/>
    <w:rsid w:val="00307327"/>
    <w:rsid w:val="00322DA4"/>
    <w:rsid w:val="00326761"/>
    <w:rsid w:val="0032698C"/>
    <w:rsid w:val="003300D3"/>
    <w:rsid w:val="00330DCD"/>
    <w:rsid w:val="003317D1"/>
    <w:rsid w:val="00332A8D"/>
    <w:rsid w:val="00333C34"/>
    <w:rsid w:val="00346462"/>
    <w:rsid w:val="003519DE"/>
    <w:rsid w:val="00352861"/>
    <w:rsid w:val="00353B01"/>
    <w:rsid w:val="00355C94"/>
    <w:rsid w:val="0035605E"/>
    <w:rsid w:val="00360EED"/>
    <w:rsid w:val="003622EE"/>
    <w:rsid w:val="00364394"/>
    <w:rsid w:val="003646D1"/>
    <w:rsid w:val="00365A75"/>
    <w:rsid w:val="0036635E"/>
    <w:rsid w:val="00370F25"/>
    <w:rsid w:val="00371B08"/>
    <w:rsid w:val="00372512"/>
    <w:rsid w:val="00373784"/>
    <w:rsid w:val="003760FE"/>
    <w:rsid w:val="0037734C"/>
    <w:rsid w:val="00377563"/>
    <w:rsid w:val="003801C0"/>
    <w:rsid w:val="003876B8"/>
    <w:rsid w:val="00390445"/>
    <w:rsid w:val="0039269C"/>
    <w:rsid w:val="00392A51"/>
    <w:rsid w:val="00395EC0"/>
    <w:rsid w:val="00397549"/>
    <w:rsid w:val="003A36DA"/>
    <w:rsid w:val="003A3B5A"/>
    <w:rsid w:val="003B419A"/>
    <w:rsid w:val="003B4BB1"/>
    <w:rsid w:val="003B6AB0"/>
    <w:rsid w:val="003B6B97"/>
    <w:rsid w:val="003B781F"/>
    <w:rsid w:val="003C1A39"/>
    <w:rsid w:val="003C29DE"/>
    <w:rsid w:val="003C340C"/>
    <w:rsid w:val="003C4061"/>
    <w:rsid w:val="003D4037"/>
    <w:rsid w:val="003D4F44"/>
    <w:rsid w:val="003D58AD"/>
    <w:rsid w:val="003D6029"/>
    <w:rsid w:val="003D6B24"/>
    <w:rsid w:val="003E0980"/>
    <w:rsid w:val="003E25DE"/>
    <w:rsid w:val="003E2D4A"/>
    <w:rsid w:val="003E3A24"/>
    <w:rsid w:val="003E54EC"/>
    <w:rsid w:val="003F5B8F"/>
    <w:rsid w:val="003F60FB"/>
    <w:rsid w:val="003F6F60"/>
    <w:rsid w:val="00400B19"/>
    <w:rsid w:val="00402D47"/>
    <w:rsid w:val="0040367D"/>
    <w:rsid w:val="004041E2"/>
    <w:rsid w:val="00410413"/>
    <w:rsid w:val="00414D15"/>
    <w:rsid w:val="00420DCA"/>
    <w:rsid w:val="004236FC"/>
    <w:rsid w:val="00425332"/>
    <w:rsid w:val="0042775B"/>
    <w:rsid w:val="0043052B"/>
    <w:rsid w:val="0043095A"/>
    <w:rsid w:val="004312F7"/>
    <w:rsid w:val="00431C9B"/>
    <w:rsid w:val="0043370B"/>
    <w:rsid w:val="0043521F"/>
    <w:rsid w:val="00440418"/>
    <w:rsid w:val="004416FF"/>
    <w:rsid w:val="004447E5"/>
    <w:rsid w:val="004457FC"/>
    <w:rsid w:val="00450358"/>
    <w:rsid w:val="0045122B"/>
    <w:rsid w:val="0045245E"/>
    <w:rsid w:val="0045260C"/>
    <w:rsid w:val="00452EFC"/>
    <w:rsid w:val="0046031D"/>
    <w:rsid w:val="0046051E"/>
    <w:rsid w:val="0046299D"/>
    <w:rsid w:val="00463CA7"/>
    <w:rsid w:val="00463DA3"/>
    <w:rsid w:val="00464900"/>
    <w:rsid w:val="00464B30"/>
    <w:rsid w:val="00465C59"/>
    <w:rsid w:val="0046643B"/>
    <w:rsid w:val="00474FCB"/>
    <w:rsid w:val="00475B2A"/>
    <w:rsid w:val="00476261"/>
    <w:rsid w:val="00484430"/>
    <w:rsid w:val="00484BC9"/>
    <w:rsid w:val="004905F3"/>
    <w:rsid w:val="00490859"/>
    <w:rsid w:val="00491497"/>
    <w:rsid w:val="00494F60"/>
    <w:rsid w:val="004961AC"/>
    <w:rsid w:val="00497EC0"/>
    <w:rsid w:val="004A066F"/>
    <w:rsid w:val="004A308B"/>
    <w:rsid w:val="004A678A"/>
    <w:rsid w:val="004B0E0E"/>
    <w:rsid w:val="004B116E"/>
    <w:rsid w:val="004B17E9"/>
    <w:rsid w:val="004B19F0"/>
    <w:rsid w:val="004B3629"/>
    <w:rsid w:val="004B66D0"/>
    <w:rsid w:val="004B730E"/>
    <w:rsid w:val="004C2631"/>
    <w:rsid w:val="004C2CB2"/>
    <w:rsid w:val="004C367A"/>
    <w:rsid w:val="004C4067"/>
    <w:rsid w:val="004C47E3"/>
    <w:rsid w:val="004C4D64"/>
    <w:rsid w:val="004D0820"/>
    <w:rsid w:val="004D63DC"/>
    <w:rsid w:val="004E0BEC"/>
    <w:rsid w:val="004E0DF9"/>
    <w:rsid w:val="004E2828"/>
    <w:rsid w:val="004E2AC8"/>
    <w:rsid w:val="004E3DCD"/>
    <w:rsid w:val="004E6ABD"/>
    <w:rsid w:val="004F45F4"/>
    <w:rsid w:val="004F6072"/>
    <w:rsid w:val="00505B1C"/>
    <w:rsid w:val="00506232"/>
    <w:rsid w:val="00511EFC"/>
    <w:rsid w:val="005149F5"/>
    <w:rsid w:val="00514E39"/>
    <w:rsid w:val="00514E4D"/>
    <w:rsid w:val="0051516E"/>
    <w:rsid w:val="00517652"/>
    <w:rsid w:val="0051766F"/>
    <w:rsid w:val="00517F18"/>
    <w:rsid w:val="005217E5"/>
    <w:rsid w:val="00524453"/>
    <w:rsid w:val="005278B2"/>
    <w:rsid w:val="00531AD6"/>
    <w:rsid w:val="00533340"/>
    <w:rsid w:val="00533B03"/>
    <w:rsid w:val="00535408"/>
    <w:rsid w:val="00535AE0"/>
    <w:rsid w:val="00536E78"/>
    <w:rsid w:val="005400C7"/>
    <w:rsid w:val="0054270F"/>
    <w:rsid w:val="005437C5"/>
    <w:rsid w:val="00546489"/>
    <w:rsid w:val="00550731"/>
    <w:rsid w:val="00550AB1"/>
    <w:rsid w:val="00550C84"/>
    <w:rsid w:val="0055123B"/>
    <w:rsid w:val="0055123C"/>
    <w:rsid w:val="005531BE"/>
    <w:rsid w:val="00554B1C"/>
    <w:rsid w:val="0055685C"/>
    <w:rsid w:val="00561C71"/>
    <w:rsid w:val="0056283E"/>
    <w:rsid w:val="00562DC8"/>
    <w:rsid w:val="005660C7"/>
    <w:rsid w:val="00566418"/>
    <w:rsid w:val="005678C8"/>
    <w:rsid w:val="00570088"/>
    <w:rsid w:val="005714BE"/>
    <w:rsid w:val="00571A8F"/>
    <w:rsid w:val="00574227"/>
    <w:rsid w:val="00574370"/>
    <w:rsid w:val="005747AE"/>
    <w:rsid w:val="00576AF2"/>
    <w:rsid w:val="00577ABC"/>
    <w:rsid w:val="0058075A"/>
    <w:rsid w:val="00584FB3"/>
    <w:rsid w:val="005858EF"/>
    <w:rsid w:val="005874BC"/>
    <w:rsid w:val="00591682"/>
    <w:rsid w:val="005A0451"/>
    <w:rsid w:val="005A3DEB"/>
    <w:rsid w:val="005A6DF9"/>
    <w:rsid w:val="005B11B3"/>
    <w:rsid w:val="005B2635"/>
    <w:rsid w:val="005B4DBD"/>
    <w:rsid w:val="005B681F"/>
    <w:rsid w:val="005C1986"/>
    <w:rsid w:val="005C6163"/>
    <w:rsid w:val="005D15ED"/>
    <w:rsid w:val="005D658B"/>
    <w:rsid w:val="005D74B2"/>
    <w:rsid w:val="005D7C95"/>
    <w:rsid w:val="005E0C4A"/>
    <w:rsid w:val="005E284D"/>
    <w:rsid w:val="005E2923"/>
    <w:rsid w:val="005E350F"/>
    <w:rsid w:val="005E7575"/>
    <w:rsid w:val="005F13C2"/>
    <w:rsid w:val="005F5CD0"/>
    <w:rsid w:val="005F73F0"/>
    <w:rsid w:val="006014B2"/>
    <w:rsid w:val="00601864"/>
    <w:rsid w:val="00602FF4"/>
    <w:rsid w:val="00604F35"/>
    <w:rsid w:val="00606DA8"/>
    <w:rsid w:val="006124DB"/>
    <w:rsid w:val="00613A93"/>
    <w:rsid w:val="00613FF5"/>
    <w:rsid w:val="00615062"/>
    <w:rsid w:val="00615BBB"/>
    <w:rsid w:val="00617064"/>
    <w:rsid w:val="00622B7D"/>
    <w:rsid w:val="00623795"/>
    <w:rsid w:val="00624225"/>
    <w:rsid w:val="006253C9"/>
    <w:rsid w:val="006278DF"/>
    <w:rsid w:val="006339A7"/>
    <w:rsid w:val="00635107"/>
    <w:rsid w:val="00636AB6"/>
    <w:rsid w:val="00636D04"/>
    <w:rsid w:val="00641056"/>
    <w:rsid w:val="00642BDF"/>
    <w:rsid w:val="00642C24"/>
    <w:rsid w:val="00645ED4"/>
    <w:rsid w:val="00653221"/>
    <w:rsid w:val="00654F07"/>
    <w:rsid w:val="00660FC3"/>
    <w:rsid w:val="00661001"/>
    <w:rsid w:val="006617D3"/>
    <w:rsid w:val="00662E72"/>
    <w:rsid w:val="006648BF"/>
    <w:rsid w:val="00665247"/>
    <w:rsid w:val="006724A8"/>
    <w:rsid w:val="006736F5"/>
    <w:rsid w:val="00674AFF"/>
    <w:rsid w:val="006760A2"/>
    <w:rsid w:val="00677A84"/>
    <w:rsid w:val="00680911"/>
    <w:rsid w:val="006835DC"/>
    <w:rsid w:val="006860E7"/>
    <w:rsid w:val="00686592"/>
    <w:rsid w:val="006923E7"/>
    <w:rsid w:val="006926D5"/>
    <w:rsid w:val="0069337E"/>
    <w:rsid w:val="00694582"/>
    <w:rsid w:val="006A0AB2"/>
    <w:rsid w:val="006A0C43"/>
    <w:rsid w:val="006A522F"/>
    <w:rsid w:val="006B057B"/>
    <w:rsid w:val="006B238C"/>
    <w:rsid w:val="006B35A9"/>
    <w:rsid w:val="006B397D"/>
    <w:rsid w:val="006B6FAD"/>
    <w:rsid w:val="006B712A"/>
    <w:rsid w:val="006C0E58"/>
    <w:rsid w:val="006C1068"/>
    <w:rsid w:val="006C1F21"/>
    <w:rsid w:val="006C21AA"/>
    <w:rsid w:val="006C60E0"/>
    <w:rsid w:val="006D3347"/>
    <w:rsid w:val="006D33AA"/>
    <w:rsid w:val="006E10D7"/>
    <w:rsid w:val="006E1891"/>
    <w:rsid w:val="006E3D51"/>
    <w:rsid w:val="006E576F"/>
    <w:rsid w:val="006E592F"/>
    <w:rsid w:val="006F438F"/>
    <w:rsid w:val="006F6409"/>
    <w:rsid w:val="0070212F"/>
    <w:rsid w:val="007064A4"/>
    <w:rsid w:val="00710609"/>
    <w:rsid w:val="00710CAC"/>
    <w:rsid w:val="007136F6"/>
    <w:rsid w:val="00715CD5"/>
    <w:rsid w:val="00717150"/>
    <w:rsid w:val="007174F0"/>
    <w:rsid w:val="00717CEF"/>
    <w:rsid w:val="00721A36"/>
    <w:rsid w:val="00727A3B"/>
    <w:rsid w:val="00730B13"/>
    <w:rsid w:val="007317AC"/>
    <w:rsid w:val="007354C6"/>
    <w:rsid w:val="00735592"/>
    <w:rsid w:val="00737C3A"/>
    <w:rsid w:val="00743F59"/>
    <w:rsid w:val="00746D0E"/>
    <w:rsid w:val="00746E11"/>
    <w:rsid w:val="007477D9"/>
    <w:rsid w:val="0075336B"/>
    <w:rsid w:val="00753962"/>
    <w:rsid w:val="007549A0"/>
    <w:rsid w:val="00761996"/>
    <w:rsid w:val="0076566D"/>
    <w:rsid w:val="00765D25"/>
    <w:rsid w:val="0077197F"/>
    <w:rsid w:val="00772C88"/>
    <w:rsid w:val="00772F4D"/>
    <w:rsid w:val="0077531E"/>
    <w:rsid w:val="00781CAF"/>
    <w:rsid w:val="00781E75"/>
    <w:rsid w:val="00782033"/>
    <w:rsid w:val="0078223F"/>
    <w:rsid w:val="00785FA9"/>
    <w:rsid w:val="00786189"/>
    <w:rsid w:val="007878B0"/>
    <w:rsid w:val="00793735"/>
    <w:rsid w:val="00793776"/>
    <w:rsid w:val="00793D13"/>
    <w:rsid w:val="007966DE"/>
    <w:rsid w:val="00797010"/>
    <w:rsid w:val="00797064"/>
    <w:rsid w:val="00797492"/>
    <w:rsid w:val="007A507B"/>
    <w:rsid w:val="007A5E58"/>
    <w:rsid w:val="007A70A3"/>
    <w:rsid w:val="007B1BDE"/>
    <w:rsid w:val="007B61C9"/>
    <w:rsid w:val="007B79A8"/>
    <w:rsid w:val="007C0371"/>
    <w:rsid w:val="007C0CAF"/>
    <w:rsid w:val="007C4226"/>
    <w:rsid w:val="007D0376"/>
    <w:rsid w:val="007D0444"/>
    <w:rsid w:val="007D30DA"/>
    <w:rsid w:val="007D36C7"/>
    <w:rsid w:val="007D3788"/>
    <w:rsid w:val="007D394C"/>
    <w:rsid w:val="007D6EFF"/>
    <w:rsid w:val="007E18F2"/>
    <w:rsid w:val="007F41EB"/>
    <w:rsid w:val="007F7486"/>
    <w:rsid w:val="0080057F"/>
    <w:rsid w:val="00804475"/>
    <w:rsid w:val="00804B5B"/>
    <w:rsid w:val="00806C1B"/>
    <w:rsid w:val="0081167F"/>
    <w:rsid w:val="00816E25"/>
    <w:rsid w:val="00816E5D"/>
    <w:rsid w:val="0081746D"/>
    <w:rsid w:val="00817EBF"/>
    <w:rsid w:val="00821445"/>
    <w:rsid w:val="008253C9"/>
    <w:rsid w:val="00825AF8"/>
    <w:rsid w:val="00836FB6"/>
    <w:rsid w:val="00842C4D"/>
    <w:rsid w:val="00844710"/>
    <w:rsid w:val="008459FE"/>
    <w:rsid w:val="00846CA6"/>
    <w:rsid w:val="008506E4"/>
    <w:rsid w:val="008600C4"/>
    <w:rsid w:val="00860998"/>
    <w:rsid w:val="00860D2A"/>
    <w:rsid w:val="00863241"/>
    <w:rsid w:val="00863E95"/>
    <w:rsid w:val="00865C94"/>
    <w:rsid w:val="00866171"/>
    <w:rsid w:val="00872759"/>
    <w:rsid w:val="00872A92"/>
    <w:rsid w:val="00874A38"/>
    <w:rsid w:val="00874F53"/>
    <w:rsid w:val="00880A31"/>
    <w:rsid w:val="00881BE3"/>
    <w:rsid w:val="0088381F"/>
    <w:rsid w:val="00884A5D"/>
    <w:rsid w:val="00884EB1"/>
    <w:rsid w:val="0089009B"/>
    <w:rsid w:val="00891139"/>
    <w:rsid w:val="00892EAF"/>
    <w:rsid w:val="008A215B"/>
    <w:rsid w:val="008A456B"/>
    <w:rsid w:val="008A5D63"/>
    <w:rsid w:val="008B22FB"/>
    <w:rsid w:val="008B3296"/>
    <w:rsid w:val="008B3777"/>
    <w:rsid w:val="008B5644"/>
    <w:rsid w:val="008B74F6"/>
    <w:rsid w:val="008C0A2A"/>
    <w:rsid w:val="008C2619"/>
    <w:rsid w:val="008C2FB3"/>
    <w:rsid w:val="008C4EAC"/>
    <w:rsid w:val="008C5838"/>
    <w:rsid w:val="008D16C4"/>
    <w:rsid w:val="008D41CB"/>
    <w:rsid w:val="008D6BC5"/>
    <w:rsid w:val="008E0EB0"/>
    <w:rsid w:val="008E1B22"/>
    <w:rsid w:val="008E40FB"/>
    <w:rsid w:val="008E7953"/>
    <w:rsid w:val="008E7EFE"/>
    <w:rsid w:val="008F08E4"/>
    <w:rsid w:val="008F1094"/>
    <w:rsid w:val="008F173C"/>
    <w:rsid w:val="008F27F3"/>
    <w:rsid w:val="008F2BAC"/>
    <w:rsid w:val="008F38BD"/>
    <w:rsid w:val="008F3AB9"/>
    <w:rsid w:val="008F66B0"/>
    <w:rsid w:val="009003FC"/>
    <w:rsid w:val="009072C2"/>
    <w:rsid w:val="00907976"/>
    <w:rsid w:val="009116C7"/>
    <w:rsid w:val="00912890"/>
    <w:rsid w:val="009133F0"/>
    <w:rsid w:val="009152B2"/>
    <w:rsid w:val="0091766B"/>
    <w:rsid w:val="00921476"/>
    <w:rsid w:val="00924331"/>
    <w:rsid w:val="00924C2E"/>
    <w:rsid w:val="00925BC3"/>
    <w:rsid w:val="00925D06"/>
    <w:rsid w:val="00926294"/>
    <w:rsid w:val="0092774F"/>
    <w:rsid w:val="00927AA9"/>
    <w:rsid w:val="00934709"/>
    <w:rsid w:val="00936E58"/>
    <w:rsid w:val="00941602"/>
    <w:rsid w:val="009469B8"/>
    <w:rsid w:val="00947DB8"/>
    <w:rsid w:val="00950239"/>
    <w:rsid w:val="00961F9B"/>
    <w:rsid w:val="009666D1"/>
    <w:rsid w:val="00967F14"/>
    <w:rsid w:val="0097067E"/>
    <w:rsid w:val="00970F8B"/>
    <w:rsid w:val="009719D9"/>
    <w:rsid w:val="009869FE"/>
    <w:rsid w:val="00986A2B"/>
    <w:rsid w:val="009876EE"/>
    <w:rsid w:val="0099197C"/>
    <w:rsid w:val="00994846"/>
    <w:rsid w:val="00994BA8"/>
    <w:rsid w:val="00996341"/>
    <w:rsid w:val="00996648"/>
    <w:rsid w:val="009A39E0"/>
    <w:rsid w:val="009A608A"/>
    <w:rsid w:val="009A64AB"/>
    <w:rsid w:val="009A70BA"/>
    <w:rsid w:val="009B1EE1"/>
    <w:rsid w:val="009B3A17"/>
    <w:rsid w:val="009B48C4"/>
    <w:rsid w:val="009B5074"/>
    <w:rsid w:val="009B52EE"/>
    <w:rsid w:val="009B53E9"/>
    <w:rsid w:val="009B6ED1"/>
    <w:rsid w:val="009C112A"/>
    <w:rsid w:val="009D015C"/>
    <w:rsid w:val="009D1DE1"/>
    <w:rsid w:val="009D297C"/>
    <w:rsid w:val="009D2F28"/>
    <w:rsid w:val="009D49FF"/>
    <w:rsid w:val="009D54C6"/>
    <w:rsid w:val="009D54E2"/>
    <w:rsid w:val="009D586F"/>
    <w:rsid w:val="009E0BF9"/>
    <w:rsid w:val="009E598B"/>
    <w:rsid w:val="009E7BBF"/>
    <w:rsid w:val="009F019B"/>
    <w:rsid w:val="009F49C8"/>
    <w:rsid w:val="009F6926"/>
    <w:rsid w:val="009F72AC"/>
    <w:rsid w:val="00A00481"/>
    <w:rsid w:val="00A03494"/>
    <w:rsid w:val="00A051D1"/>
    <w:rsid w:val="00A111EB"/>
    <w:rsid w:val="00A1279B"/>
    <w:rsid w:val="00A12F20"/>
    <w:rsid w:val="00A13B67"/>
    <w:rsid w:val="00A141A9"/>
    <w:rsid w:val="00A17B99"/>
    <w:rsid w:val="00A25A8B"/>
    <w:rsid w:val="00A27ED8"/>
    <w:rsid w:val="00A33593"/>
    <w:rsid w:val="00A3443F"/>
    <w:rsid w:val="00A360D3"/>
    <w:rsid w:val="00A377F1"/>
    <w:rsid w:val="00A4135B"/>
    <w:rsid w:val="00A425E2"/>
    <w:rsid w:val="00A44243"/>
    <w:rsid w:val="00A44D80"/>
    <w:rsid w:val="00A457B4"/>
    <w:rsid w:val="00A463B5"/>
    <w:rsid w:val="00A4651E"/>
    <w:rsid w:val="00A5074A"/>
    <w:rsid w:val="00A53EA8"/>
    <w:rsid w:val="00A60BD5"/>
    <w:rsid w:val="00A6379B"/>
    <w:rsid w:val="00A678B6"/>
    <w:rsid w:val="00A709B1"/>
    <w:rsid w:val="00A7141F"/>
    <w:rsid w:val="00A75231"/>
    <w:rsid w:val="00A757F5"/>
    <w:rsid w:val="00A82B7A"/>
    <w:rsid w:val="00A8502F"/>
    <w:rsid w:val="00A9118C"/>
    <w:rsid w:val="00A943B6"/>
    <w:rsid w:val="00A957F6"/>
    <w:rsid w:val="00A96EE2"/>
    <w:rsid w:val="00AA2A8E"/>
    <w:rsid w:val="00AA2C89"/>
    <w:rsid w:val="00AA32F5"/>
    <w:rsid w:val="00AA6E2C"/>
    <w:rsid w:val="00AB04F6"/>
    <w:rsid w:val="00AB43A9"/>
    <w:rsid w:val="00AB4520"/>
    <w:rsid w:val="00AB459B"/>
    <w:rsid w:val="00AB4BA0"/>
    <w:rsid w:val="00AB4C9F"/>
    <w:rsid w:val="00AB5013"/>
    <w:rsid w:val="00AB7B28"/>
    <w:rsid w:val="00AC05DF"/>
    <w:rsid w:val="00AC0B0D"/>
    <w:rsid w:val="00AC1BAE"/>
    <w:rsid w:val="00AC2EC2"/>
    <w:rsid w:val="00AC3B6E"/>
    <w:rsid w:val="00AC44EC"/>
    <w:rsid w:val="00AD3D14"/>
    <w:rsid w:val="00AD6FA2"/>
    <w:rsid w:val="00AE5B0A"/>
    <w:rsid w:val="00AF03A9"/>
    <w:rsid w:val="00AF03AB"/>
    <w:rsid w:val="00AF07D8"/>
    <w:rsid w:val="00AF5654"/>
    <w:rsid w:val="00AF6BE3"/>
    <w:rsid w:val="00AF6DB6"/>
    <w:rsid w:val="00B00DEF"/>
    <w:rsid w:val="00B03F79"/>
    <w:rsid w:val="00B10CB4"/>
    <w:rsid w:val="00B10E1B"/>
    <w:rsid w:val="00B131BF"/>
    <w:rsid w:val="00B164E0"/>
    <w:rsid w:val="00B16E5B"/>
    <w:rsid w:val="00B2118E"/>
    <w:rsid w:val="00B22334"/>
    <w:rsid w:val="00B3212D"/>
    <w:rsid w:val="00B357FB"/>
    <w:rsid w:val="00B37B5A"/>
    <w:rsid w:val="00B41691"/>
    <w:rsid w:val="00B41946"/>
    <w:rsid w:val="00B42304"/>
    <w:rsid w:val="00B4502E"/>
    <w:rsid w:val="00B510E8"/>
    <w:rsid w:val="00B511D8"/>
    <w:rsid w:val="00B5530C"/>
    <w:rsid w:val="00B5572A"/>
    <w:rsid w:val="00B55F7E"/>
    <w:rsid w:val="00B62412"/>
    <w:rsid w:val="00B62537"/>
    <w:rsid w:val="00B64CA8"/>
    <w:rsid w:val="00B64DEF"/>
    <w:rsid w:val="00B65111"/>
    <w:rsid w:val="00B6709F"/>
    <w:rsid w:val="00B672EF"/>
    <w:rsid w:val="00B67514"/>
    <w:rsid w:val="00B7164C"/>
    <w:rsid w:val="00B73355"/>
    <w:rsid w:val="00B73CA9"/>
    <w:rsid w:val="00B75227"/>
    <w:rsid w:val="00B75F93"/>
    <w:rsid w:val="00B80761"/>
    <w:rsid w:val="00B83DDE"/>
    <w:rsid w:val="00B87941"/>
    <w:rsid w:val="00B92397"/>
    <w:rsid w:val="00B9246E"/>
    <w:rsid w:val="00B94010"/>
    <w:rsid w:val="00B9588E"/>
    <w:rsid w:val="00B961C6"/>
    <w:rsid w:val="00B97446"/>
    <w:rsid w:val="00BA0970"/>
    <w:rsid w:val="00BA5904"/>
    <w:rsid w:val="00BA62A6"/>
    <w:rsid w:val="00BB25C3"/>
    <w:rsid w:val="00BB329C"/>
    <w:rsid w:val="00BB33F0"/>
    <w:rsid w:val="00BB3568"/>
    <w:rsid w:val="00BB4FD2"/>
    <w:rsid w:val="00BB70ED"/>
    <w:rsid w:val="00BC18E1"/>
    <w:rsid w:val="00BC1BF7"/>
    <w:rsid w:val="00BC38BA"/>
    <w:rsid w:val="00BD1C89"/>
    <w:rsid w:val="00BE0CA0"/>
    <w:rsid w:val="00BE14A9"/>
    <w:rsid w:val="00BE2559"/>
    <w:rsid w:val="00BE48CA"/>
    <w:rsid w:val="00BE6249"/>
    <w:rsid w:val="00BF55BC"/>
    <w:rsid w:val="00C00303"/>
    <w:rsid w:val="00C008EF"/>
    <w:rsid w:val="00C0164A"/>
    <w:rsid w:val="00C04AE6"/>
    <w:rsid w:val="00C0607D"/>
    <w:rsid w:val="00C10322"/>
    <w:rsid w:val="00C10835"/>
    <w:rsid w:val="00C115F0"/>
    <w:rsid w:val="00C11A15"/>
    <w:rsid w:val="00C11E80"/>
    <w:rsid w:val="00C127E8"/>
    <w:rsid w:val="00C13748"/>
    <w:rsid w:val="00C149D8"/>
    <w:rsid w:val="00C15CDC"/>
    <w:rsid w:val="00C206E8"/>
    <w:rsid w:val="00C22F75"/>
    <w:rsid w:val="00C23957"/>
    <w:rsid w:val="00C24347"/>
    <w:rsid w:val="00C27A67"/>
    <w:rsid w:val="00C3191C"/>
    <w:rsid w:val="00C335CA"/>
    <w:rsid w:val="00C338F4"/>
    <w:rsid w:val="00C400FF"/>
    <w:rsid w:val="00C41C69"/>
    <w:rsid w:val="00C444A6"/>
    <w:rsid w:val="00C44504"/>
    <w:rsid w:val="00C44BEE"/>
    <w:rsid w:val="00C474CC"/>
    <w:rsid w:val="00C50445"/>
    <w:rsid w:val="00C508CB"/>
    <w:rsid w:val="00C52B04"/>
    <w:rsid w:val="00C53761"/>
    <w:rsid w:val="00C53872"/>
    <w:rsid w:val="00C543EC"/>
    <w:rsid w:val="00C577A1"/>
    <w:rsid w:val="00C6077D"/>
    <w:rsid w:val="00C615D6"/>
    <w:rsid w:val="00C64E49"/>
    <w:rsid w:val="00C65286"/>
    <w:rsid w:val="00C738D6"/>
    <w:rsid w:val="00C76CD3"/>
    <w:rsid w:val="00C77ACF"/>
    <w:rsid w:val="00C825A4"/>
    <w:rsid w:val="00C82CAA"/>
    <w:rsid w:val="00C86087"/>
    <w:rsid w:val="00C86DB7"/>
    <w:rsid w:val="00C90507"/>
    <w:rsid w:val="00C91682"/>
    <w:rsid w:val="00CA060B"/>
    <w:rsid w:val="00CA409A"/>
    <w:rsid w:val="00CC05EE"/>
    <w:rsid w:val="00CC0979"/>
    <w:rsid w:val="00CC0F92"/>
    <w:rsid w:val="00CC369E"/>
    <w:rsid w:val="00CC3F8E"/>
    <w:rsid w:val="00CC40FE"/>
    <w:rsid w:val="00CC4D8E"/>
    <w:rsid w:val="00CD1904"/>
    <w:rsid w:val="00CD2B69"/>
    <w:rsid w:val="00CD3C61"/>
    <w:rsid w:val="00CD72D0"/>
    <w:rsid w:val="00CE1442"/>
    <w:rsid w:val="00CE184E"/>
    <w:rsid w:val="00CE2564"/>
    <w:rsid w:val="00CE28B1"/>
    <w:rsid w:val="00CE295E"/>
    <w:rsid w:val="00CE350C"/>
    <w:rsid w:val="00CE652F"/>
    <w:rsid w:val="00CE749D"/>
    <w:rsid w:val="00CF0259"/>
    <w:rsid w:val="00CF1F3A"/>
    <w:rsid w:val="00CF5370"/>
    <w:rsid w:val="00CF7568"/>
    <w:rsid w:val="00CF7C75"/>
    <w:rsid w:val="00D01714"/>
    <w:rsid w:val="00D04940"/>
    <w:rsid w:val="00D04E78"/>
    <w:rsid w:val="00D142C5"/>
    <w:rsid w:val="00D1444F"/>
    <w:rsid w:val="00D16084"/>
    <w:rsid w:val="00D16890"/>
    <w:rsid w:val="00D175F3"/>
    <w:rsid w:val="00D20132"/>
    <w:rsid w:val="00D21FFE"/>
    <w:rsid w:val="00D2414C"/>
    <w:rsid w:val="00D2623A"/>
    <w:rsid w:val="00D3397F"/>
    <w:rsid w:val="00D34D41"/>
    <w:rsid w:val="00D359BA"/>
    <w:rsid w:val="00D4687D"/>
    <w:rsid w:val="00D46AF3"/>
    <w:rsid w:val="00D51372"/>
    <w:rsid w:val="00D522BB"/>
    <w:rsid w:val="00D53DDD"/>
    <w:rsid w:val="00D60203"/>
    <w:rsid w:val="00D62AED"/>
    <w:rsid w:val="00D657C0"/>
    <w:rsid w:val="00D66A59"/>
    <w:rsid w:val="00D66A7A"/>
    <w:rsid w:val="00D67C81"/>
    <w:rsid w:val="00D708EB"/>
    <w:rsid w:val="00D71E95"/>
    <w:rsid w:val="00D72D7C"/>
    <w:rsid w:val="00D73571"/>
    <w:rsid w:val="00D73698"/>
    <w:rsid w:val="00D73957"/>
    <w:rsid w:val="00D75F55"/>
    <w:rsid w:val="00D90BC6"/>
    <w:rsid w:val="00D9196A"/>
    <w:rsid w:val="00D93243"/>
    <w:rsid w:val="00D93FB8"/>
    <w:rsid w:val="00D94954"/>
    <w:rsid w:val="00D949E8"/>
    <w:rsid w:val="00D95964"/>
    <w:rsid w:val="00DA2AB6"/>
    <w:rsid w:val="00DA2B2E"/>
    <w:rsid w:val="00DB72C8"/>
    <w:rsid w:val="00DB72E2"/>
    <w:rsid w:val="00DB7721"/>
    <w:rsid w:val="00DB77AA"/>
    <w:rsid w:val="00DC307F"/>
    <w:rsid w:val="00DD0532"/>
    <w:rsid w:val="00DD235B"/>
    <w:rsid w:val="00DD241B"/>
    <w:rsid w:val="00DD7D71"/>
    <w:rsid w:val="00DE0762"/>
    <w:rsid w:val="00DE3746"/>
    <w:rsid w:val="00DF1838"/>
    <w:rsid w:val="00DF21A5"/>
    <w:rsid w:val="00DF49B9"/>
    <w:rsid w:val="00DF5AA0"/>
    <w:rsid w:val="00E02409"/>
    <w:rsid w:val="00E03804"/>
    <w:rsid w:val="00E046A1"/>
    <w:rsid w:val="00E0485F"/>
    <w:rsid w:val="00E04B0D"/>
    <w:rsid w:val="00E1058E"/>
    <w:rsid w:val="00E11163"/>
    <w:rsid w:val="00E130E5"/>
    <w:rsid w:val="00E15D08"/>
    <w:rsid w:val="00E2144E"/>
    <w:rsid w:val="00E245CC"/>
    <w:rsid w:val="00E2711D"/>
    <w:rsid w:val="00E273C8"/>
    <w:rsid w:val="00E27BBF"/>
    <w:rsid w:val="00E31F07"/>
    <w:rsid w:val="00E3345E"/>
    <w:rsid w:val="00E36D5B"/>
    <w:rsid w:val="00E370BF"/>
    <w:rsid w:val="00E46379"/>
    <w:rsid w:val="00E4798E"/>
    <w:rsid w:val="00E545C9"/>
    <w:rsid w:val="00E65876"/>
    <w:rsid w:val="00E671D8"/>
    <w:rsid w:val="00E72124"/>
    <w:rsid w:val="00E76A87"/>
    <w:rsid w:val="00E76F6A"/>
    <w:rsid w:val="00E812F4"/>
    <w:rsid w:val="00E81504"/>
    <w:rsid w:val="00E82478"/>
    <w:rsid w:val="00E86D7F"/>
    <w:rsid w:val="00E86E31"/>
    <w:rsid w:val="00E87CDD"/>
    <w:rsid w:val="00E87D8E"/>
    <w:rsid w:val="00E92235"/>
    <w:rsid w:val="00E97EF1"/>
    <w:rsid w:val="00EA2DE5"/>
    <w:rsid w:val="00EA411B"/>
    <w:rsid w:val="00EA62AF"/>
    <w:rsid w:val="00EA670E"/>
    <w:rsid w:val="00EA7D91"/>
    <w:rsid w:val="00EB099B"/>
    <w:rsid w:val="00EB58E5"/>
    <w:rsid w:val="00EB64A4"/>
    <w:rsid w:val="00EC06D9"/>
    <w:rsid w:val="00EC2BC1"/>
    <w:rsid w:val="00EC7759"/>
    <w:rsid w:val="00ED1371"/>
    <w:rsid w:val="00EE67A7"/>
    <w:rsid w:val="00EE6BAE"/>
    <w:rsid w:val="00EF4478"/>
    <w:rsid w:val="00EF558D"/>
    <w:rsid w:val="00EF5C15"/>
    <w:rsid w:val="00F05046"/>
    <w:rsid w:val="00F055BF"/>
    <w:rsid w:val="00F05CFB"/>
    <w:rsid w:val="00F212AB"/>
    <w:rsid w:val="00F247E6"/>
    <w:rsid w:val="00F305AD"/>
    <w:rsid w:val="00F3558E"/>
    <w:rsid w:val="00F36099"/>
    <w:rsid w:val="00F41B75"/>
    <w:rsid w:val="00F4329E"/>
    <w:rsid w:val="00F44D9C"/>
    <w:rsid w:val="00F47739"/>
    <w:rsid w:val="00F477F6"/>
    <w:rsid w:val="00F50396"/>
    <w:rsid w:val="00F60012"/>
    <w:rsid w:val="00F60CB1"/>
    <w:rsid w:val="00F61C1D"/>
    <w:rsid w:val="00F66C90"/>
    <w:rsid w:val="00F77BD5"/>
    <w:rsid w:val="00F83206"/>
    <w:rsid w:val="00F857B3"/>
    <w:rsid w:val="00F86B46"/>
    <w:rsid w:val="00F96612"/>
    <w:rsid w:val="00FA27B6"/>
    <w:rsid w:val="00FA44EF"/>
    <w:rsid w:val="00FA4F39"/>
    <w:rsid w:val="00FA50D6"/>
    <w:rsid w:val="00FA5E2E"/>
    <w:rsid w:val="00FA6EBD"/>
    <w:rsid w:val="00FA7242"/>
    <w:rsid w:val="00FB7935"/>
    <w:rsid w:val="00FC01AC"/>
    <w:rsid w:val="00FC36AB"/>
    <w:rsid w:val="00FC6544"/>
    <w:rsid w:val="00FD0A07"/>
    <w:rsid w:val="00FD1C55"/>
    <w:rsid w:val="00FD26D7"/>
    <w:rsid w:val="00FD5250"/>
    <w:rsid w:val="00FE1F9D"/>
    <w:rsid w:val="00FF26B2"/>
    <w:rsid w:val="00FF67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01B52-07E4-4FC7-915A-635B9EA2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1C1"/>
    <w:rPr>
      <w:rFonts w:cs="David"/>
      <w:szCs w:val="24"/>
    </w:rPr>
  </w:style>
  <w:style w:type="paragraph" w:styleId="Heading1">
    <w:name w:val="heading 1"/>
    <w:basedOn w:val="Normal"/>
    <w:next w:val="Normal"/>
    <w:link w:val="Heading1Char"/>
    <w:qFormat/>
    <w:rsid w:val="009D54E2"/>
    <w:pPr>
      <w:keepNext/>
      <w:keepLines/>
      <w:spacing w:before="240" w:after="0" w:line="360" w:lineRule="auto"/>
      <w:jc w:val="center"/>
      <w:outlineLvl w:val="0"/>
    </w:pPr>
    <w:rPr>
      <w:rFonts w:asciiTheme="majorHAnsi" w:eastAsiaTheme="majorEastAsia" w:hAnsiTheme="majorHAnsi"/>
      <w:sz w:val="32"/>
      <w:szCs w:val="48"/>
    </w:rPr>
  </w:style>
  <w:style w:type="paragraph" w:styleId="Heading2">
    <w:name w:val="heading 2"/>
    <w:basedOn w:val="Normal"/>
    <w:next w:val="Normal"/>
    <w:link w:val="Heading2Char"/>
    <w:uiPriority w:val="9"/>
    <w:unhideWhenUsed/>
    <w:qFormat/>
    <w:rsid w:val="009D54E2"/>
    <w:pPr>
      <w:keepNext/>
      <w:keepLines/>
      <w:bidi/>
      <w:spacing w:before="160" w:after="120"/>
      <w:outlineLvl w:val="1"/>
    </w:pPr>
    <w:rPr>
      <w:rFonts w:asciiTheme="majorHAnsi" w:eastAsiaTheme="majorEastAsia" w:hAnsiTheme="majorHAnsi"/>
      <w:sz w:val="26"/>
      <w:szCs w:val="36"/>
    </w:rPr>
  </w:style>
  <w:style w:type="paragraph" w:styleId="Heading3">
    <w:name w:val="heading 3"/>
    <w:basedOn w:val="Normal"/>
    <w:next w:val="Normal"/>
    <w:link w:val="Heading3Char"/>
    <w:qFormat/>
    <w:rsid w:val="009D54E2"/>
    <w:pPr>
      <w:keepNext/>
      <w:bidi/>
      <w:spacing w:after="0" w:line="360" w:lineRule="auto"/>
      <w:ind w:left="1440" w:right="-284" w:hanging="720"/>
      <w:outlineLvl w:val="2"/>
    </w:pPr>
    <w:rPr>
      <w:rFonts w:ascii="Times New Roman" w:eastAsia="Times New Roman" w:hAnsi="Times New Roman"/>
      <w:b/>
      <w:bCs/>
      <w:sz w:val="28"/>
      <w:szCs w:val="28"/>
    </w:rPr>
  </w:style>
  <w:style w:type="paragraph" w:styleId="Heading4">
    <w:name w:val="heading 4"/>
    <w:basedOn w:val="Normal"/>
    <w:next w:val="Normal"/>
    <w:link w:val="Heading4Char"/>
    <w:uiPriority w:val="9"/>
    <w:unhideWhenUsed/>
    <w:qFormat/>
    <w:rsid w:val="009D54E2"/>
    <w:pPr>
      <w:keepNext/>
      <w:keepLines/>
      <w:spacing w:before="160" w:after="120"/>
      <w:outlineLvl w:val="3"/>
    </w:pPr>
    <w:rPr>
      <w:rFonts w:asciiTheme="majorHAnsi" w:eastAsiaTheme="majorEastAsia" w:hAnsiTheme="majorHAnsi"/>
      <w:bCs/>
      <w:i/>
      <w:color w:val="000000" w:themeColor="text1"/>
      <w:szCs w:val="28"/>
    </w:rPr>
  </w:style>
  <w:style w:type="paragraph" w:styleId="Heading5">
    <w:name w:val="heading 5"/>
    <w:basedOn w:val="Normal"/>
    <w:next w:val="Normal"/>
    <w:link w:val="Heading5Char"/>
    <w:uiPriority w:val="9"/>
    <w:unhideWhenUsed/>
    <w:qFormat/>
    <w:rsid w:val="00C76CD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76CD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76CD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76CD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4E2"/>
    <w:rPr>
      <w:rFonts w:asciiTheme="majorHAnsi" w:eastAsiaTheme="majorEastAsia" w:hAnsiTheme="majorHAnsi" w:cs="David"/>
      <w:sz w:val="32"/>
      <w:szCs w:val="48"/>
    </w:rPr>
  </w:style>
  <w:style w:type="character" w:customStyle="1" w:styleId="Heading2Char">
    <w:name w:val="Heading 2 Char"/>
    <w:basedOn w:val="DefaultParagraphFont"/>
    <w:link w:val="Heading2"/>
    <w:uiPriority w:val="9"/>
    <w:rsid w:val="009D54E2"/>
    <w:rPr>
      <w:rFonts w:asciiTheme="majorHAnsi" w:eastAsiaTheme="majorEastAsia" w:hAnsiTheme="majorHAnsi" w:cs="David"/>
      <w:sz w:val="26"/>
      <w:szCs w:val="36"/>
    </w:rPr>
  </w:style>
  <w:style w:type="character" w:customStyle="1" w:styleId="Heading3Char">
    <w:name w:val="Heading 3 Char"/>
    <w:basedOn w:val="DefaultParagraphFont"/>
    <w:link w:val="Heading3"/>
    <w:rsid w:val="009D54E2"/>
    <w:rPr>
      <w:rFonts w:ascii="Times New Roman" w:eastAsia="Times New Roman" w:hAnsi="Times New Roman" w:cs="David"/>
      <w:b/>
      <w:bCs/>
      <w:sz w:val="28"/>
      <w:szCs w:val="28"/>
    </w:rPr>
  </w:style>
  <w:style w:type="character" w:customStyle="1" w:styleId="Heading4Char">
    <w:name w:val="Heading 4 Char"/>
    <w:basedOn w:val="DefaultParagraphFont"/>
    <w:link w:val="Heading4"/>
    <w:uiPriority w:val="9"/>
    <w:rsid w:val="009D54E2"/>
    <w:rPr>
      <w:rFonts w:asciiTheme="majorHAnsi" w:eastAsiaTheme="majorEastAsia" w:hAnsiTheme="majorHAnsi" w:cs="David"/>
      <w:bCs/>
      <w:i/>
      <w:color w:val="000000" w:themeColor="text1"/>
      <w:szCs w:val="28"/>
    </w:rPr>
  </w:style>
  <w:style w:type="character" w:customStyle="1" w:styleId="Heading5Char">
    <w:name w:val="Heading 5 Char"/>
    <w:basedOn w:val="DefaultParagraphFont"/>
    <w:link w:val="Heading5"/>
    <w:uiPriority w:val="9"/>
    <w:rsid w:val="00C76CD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C76CD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C76CD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C76CD3"/>
    <w:rPr>
      <w:rFonts w:asciiTheme="majorHAnsi" w:eastAsiaTheme="majorEastAsia" w:hAnsiTheme="majorHAnsi" w:cstheme="majorBidi"/>
      <w:color w:val="272727" w:themeColor="text1" w:themeTint="D8"/>
      <w:sz w:val="21"/>
      <w:szCs w:val="21"/>
    </w:rPr>
  </w:style>
  <w:style w:type="paragraph" w:styleId="BlockText">
    <w:name w:val="Block Text"/>
    <w:basedOn w:val="Normal"/>
    <w:semiHidden/>
    <w:rsid w:val="00C76CD3"/>
    <w:pPr>
      <w:bidi/>
      <w:spacing w:after="0" w:line="240" w:lineRule="auto"/>
      <w:ind w:left="-52" w:right="-284" w:hanging="6"/>
    </w:pPr>
    <w:rPr>
      <w:rFonts w:ascii="Times New Roman" w:eastAsia="Times New Roman" w:hAnsi="Times New Roman" w:cs="Arial"/>
      <w:b/>
      <w:bCs/>
      <w:sz w:val="28"/>
      <w:szCs w:val="28"/>
    </w:rPr>
  </w:style>
  <w:style w:type="paragraph" w:styleId="Footer">
    <w:name w:val="footer"/>
    <w:basedOn w:val="Normal"/>
    <w:link w:val="FooterChar"/>
    <w:uiPriority w:val="99"/>
    <w:rsid w:val="00C76CD3"/>
    <w:pPr>
      <w:tabs>
        <w:tab w:val="center" w:pos="4153"/>
        <w:tab w:val="right" w:pos="8306"/>
      </w:tabs>
      <w:bidi/>
      <w:spacing w:after="0" w:line="240" w:lineRule="auto"/>
    </w:pPr>
    <w:rPr>
      <w:rFonts w:ascii="Times New Roman" w:eastAsia="Times New Roman" w:hAnsi="Times New Roman" w:cs="Miriam"/>
      <w:sz w:val="20"/>
      <w:szCs w:val="20"/>
    </w:rPr>
  </w:style>
  <w:style w:type="character" w:customStyle="1" w:styleId="FooterChar">
    <w:name w:val="Footer Char"/>
    <w:basedOn w:val="DefaultParagraphFont"/>
    <w:link w:val="Footer"/>
    <w:uiPriority w:val="99"/>
    <w:rsid w:val="00C76CD3"/>
    <w:rPr>
      <w:rFonts w:ascii="Times New Roman" w:eastAsia="Times New Roman" w:hAnsi="Times New Roman" w:cs="Miriam"/>
      <w:sz w:val="20"/>
      <w:szCs w:val="20"/>
    </w:rPr>
  </w:style>
  <w:style w:type="paragraph" w:styleId="BodyText">
    <w:name w:val="Body Text"/>
    <w:basedOn w:val="Normal"/>
    <w:link w:val="BodyTextChar"/>
    <w:semiHidden/>
    <w:rsid w:val="00C76CD3"/>
    <w:pPr>
      <w:bidi/>
      <w:spacing w:after="0" w:line="240" w:lineRule="auto"/>
    </w:pPr>
    <w:rPr>
      <w:rFonts w:ascii="Times New Roman" w:eastAsia="Times New Roman" w:hAnsi="Times New Roman" w:cs="Arial"/>
      <w:b/>
      <w:bCs/>
      <w:sz w:val="20"/>
      <w:szCs w:val="28"/>
    </w:rPr>
  </w:style>
  <w:style w:type="character" w:customStyle="1" w:styleId="BodyTextChar">
    <w:name w:val="Body Text Char"/>
    <w:basedOn w:val="DefaultParagraphFont"/>
    <w:link w:val="BodyText"/>
    <w:semiHidden/>
    <w:rsid w:val="00C76CD3"/>
    <w:rPr>
      <w:rFonts w:ascii="Times New Roman" w:eastAsia="Times New Roman" w:hAnsi="Times New Roman" w:cs="Arial"/>
      <w:b/>
      <w:bCs/>
      <w:sz w:val="20"/>
      <w:szCs w:val="28"/>
    </w:rPr>
  </w:style>
  <w:style w:type="paragraph" w:styleId="Header">
    <w:name w:val="header"/>
    <w:basedOn w:val="Normal"/>
    <w:link w:val="HeaderChar"/>
    <w:uiPriority w:val="99"/>
    <w:unhideWhenUsed/>
    <w:rsid w:val="00836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FB6"/>
  </w:style>
  <w:style w:type="paragraph" w:styleId="BodyText2">
    <w:name w:val="Body Text 2"/>
    <w:basedOn w:val="Normal"/>
    <w:link w:val="BodyText2Char"/>
    <w:uiPriority w:val="99"/>
    <w:semiHidden/>
    <w:unhideWhenUsed/>
    <w:rsid w:val="00491497"/>
    <w:pPr>
      <w:spacing w:after="120" w:line="480" w:lineRule="auto"/>
    </w:pPr>
  </w:style>
  <w:style w:type="character" w:customStyle="1" w:styleId="BodyText2Char">
    <w:name w:val="Body Text 2 Char"/>
    <w:basedOn w:val="DefaultParagraphFont"/>
    <w:link w:val="BodyText2"/>
    <w:uiPriority w:val="99"/>
    <w:semiHidden/>
    <w:rsid w:val="00491497"/>
  </w:style>
  <w:style w:type="paragraph" w:styleId="NormalWeb">
    <w:name w:val="Normal (Web)"/>
    <w:basedOn w:val="Normal"/>
    <w:uiPriority w:val="99"/>
    <w:unhideWhenUsed/>
    <w:rsid w:val="00202298"/>
    <w:rPr>
      <w:rFonts w:ascii="Times New Roman" w:hAnsi="Times New Roman" w:cs="Times New Roman"/>
      <w:sz w:val="24"/>
    </w:rPr>
  </w:style>
  <w:style w:type="paragraph" w:styleId="ListParagraph">
    <w:name w:val="List Paragraph"/>
    <w:basedOn w:val="Normal"/>
    <w:uiPriority w:val="34"/>
    <w:qFormat/>
    <w:rsid w:val="00BC38BA"/>
    <w:pPr>
      <w:ind w:left="720"/>
      <w:contextualSpacing/>
    </w:pPr>
  </w:style>
  <w:style w:type="character" w:styleId="Hyperlink">
    <w:name w:val="Hyperlink"/>
    <w:basedOn w:val="DefaultParagraphFont"/>
    <w:uiPriority w:val="99"/>
    <w:unhideWhenUsed/>
    <w:rsid w:val="0016321E"/>
    <w:rPr>
      <w:color w:val="0563C1" w:themeColor="hyperlink"/>
      <w:u w:val="single"/>
    </w:rPr>
  </w:style>
  <w:style w:type="paragraph" w:styleId="Title">
    <w:name w:val="Title"/>
    <w:basedOn w:val="Normal"/>
    <w:link w:val="TitleChar"/>
    <w:qFormat/>
    <w:rsid w:val="0055123B"/>
    <w:pPr>
      <w:bidi/>
      <w:spacing w:after="0" w:line="360" w:lineRule="auto"/>
      <w:ind w:right="-567" w:hanging="483"/>
      <w:jc w:val="center"/>
    </w:pPr>
    <w:rPr>
      <w:rFonts w:ascii="Arial" w:eastAsia="Times New Roman" w:hAnsi="Arial"/>
      <w:b/>
      <w:bCs/>
      <w:sz w:val="28"/>
      <w:szCs w:val="28"/>
      <w:lang w:eastAsia="he-IL"/>
    </w:rPr>
  </w:style>
  <w:style w:type="character" w:customStyle="1" w:styleId="TitleChar">
    <w:name w:val="Title Char"/>
    <w:basedOn w:val="DefaultParagraphFont"/>
    <w:link w:val="Title"/>
    <w:rsid w:val="0055123B"/>
    <w:rPr>
      <w:rFonts w:ascii="Arial" w:eastAsia="Times New Roman" w:hAnsi="Arial" w:cs="David"/>
      <w:b/>
      <w:bCs/>
      <w:sz w:val="28"/>
      <w:szCs w:val="28"/>
      <w:lang w:eastAsia="he-IL"/>
    </w:rPr>
  </w:style>
  <w:style w:type="paragraph" w:styleId="BalloonText">
    <w:name w:val="Balloon Text"/>
    <w:basedOn w:val="Normal"/>
    <w:link w:val="BalloonTextChar"/>
    <w:uiPriority w:val="99"/>
    <w:semiHidden/>
    <w:unhideWhenUsed/>
    <w:rsid w:val="009D5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86F"/>
    <w:rPr>
      <w:rFonts w:ascii="Tahoma" w:hAnsi="Tahoma" w:cs="Tahoma"/>
      <w:sz w:val="16"/>
      <w:szCs w:val="16"/>
    </w:rPr>
  </w:style>
  <w:style w:type="table" w:styleId="TableGrid">
    <w:name w:val="Table Grid"/>
    <w:basedOn w:val="TableNormal"/>
    <w:uiPriority w:val="39"/>
    <w:rsid w:val="00781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642BDF"/>
    <w:pPr>
      <w:bidi/>
      <w:spacing w:after="120" w:line="480" w:lineRule="auto"/>
      <w:ind w:left="283"/>
    </w:pPr>
    <w:rPr>
      <w:rFonts w:ascii="Times New Roman" w:eastAsia="Times New Roman" w:hAnsi="Times New Roman" w:cs="Miriam"/>
      <w:sz w:val="20"/>
      <w:szCs w:val="20"/>
    </w:rPr>
  </w:style>
  <w:style w:type="character" w:customStyle="1" w:styleId="BodyTextIndent2Char">
    <w:name w:val="Body Text Indent 2 Char"/>
    <w:basedOn w:val="DefaultParagraphFont"/>
    <w:link w:val="BodyTextIndent2"/>
    <w:uiPriority w:val="99"/>
    <w:semiHidden/>
    <w:rsid w:val="00642BDF"/>
    <w:rPr>
      <w:rFonts w:ascii="Times New Roman" w:eastAsia="Times New Roman" w:hAnsi="Times New Roman" w:cs="Miriam"/>
      <w:sz w:val="20"/>
      <w:szCs w:val="20"/>
    </w:rPr>
  </w:style>
  <w:style w:type="paragraph" w:customStyle="1" w:styleId="1">
    <w:name w:val="פיסקת רשימה1"/>
    <w:basedOn w:val="Normal"/>
    <w:qFormat/>
    <w:rsid w:val="00642BDF"/>
    <w:pPr>
      <w:bidi/>
      <w:spacing w:after="200" w:line="276" w:lineRule="auto"/>
      <w:ind w:left="720"/>
    </w:pPr>
    <w:rPr>
      <w:rFonts w:ascii="Calibri" w:eastAsia="Calibri" w:hAnsi="Calibri" w:cs="Arial"/>
    </w:rPr>
  </w:style>
  <w:style w:type="paragraph" w:styleId="NoSpacing">
    <w:name w:val="No Spacing"/>
    <w:qFormat/>
    <w:rsid w:val="00642BDF"/>
    <w:pPr>
      <w:bidi/>
      <w:spacing w:after="0" w:line="240" w:lineRule="auto"/>
    </w:pPr>
    <w:rPr>
      <w:rFonts w:ascii="Arial" w:eastAsia="Calibri" w:hAnsi="Arial" w:cs="David"/>
      <w:sz w:val="24"/>
      <w:szCs w:val="24"/>
    </w:rPr>
  </w:style>
  <w:style w:type="paragraph" w:styleId="TOCHeading">
    <w:name w:val="TOC Heading"/>
    <w:basedOn w:val="Heading1"/>
    <w:next w:val="Normal"/>
    <w:uiPriority w:val="39"/>
    <w:unhideWhenUsed/>
    <w:qFormat/>
    <w:rsid w:val="00CD2B69"/>
    <w:pPr>
      <w:outlineLvl w:val="9"/>
    </w:pPr>
    <w:rPr>
      <w:lang w:bidi="ar-SA"/>
    </w:rPr>
  </w:style>
  <w:style w:type="paragraph" w:styleId="TOC1">
    <w:name w:val="toc 1"/>
    <w:basedOn w:val="Normal"/>
    <w:next w:val="Normal"/>
    <w:autoRedefine/>
    <w:uiPriority w:val="39"/>
    <w:unhideWhenUsed/>
    <w:rsid w:val="00CD2B69"/>
    <w:pPr>
      <w:spacing w:after="100"/>
    </w:pPr>
  </w:style>
  <w:style w:type="paragraph" w:styleId="TOC2">
    <w:name w:val="toc 2"/>
    <w:basedOn w:val="Normal"/>
    <w:next w:val="Normal"/>
    <w:autoRedefine/>
    <w:uiPriority w:val="39"/>
    <w:unhideWhenUsed/>
    <w:rsid w:val="00CD2B69"/>
    <w:pPr>
      <w:spacing w:after="100"/>
      <w:ind w:left="220"/>
    </w:pPr>
  </w:style>
  <w:style w:type="paragraph" w:styleId="TOC3">
    <w:name w:val="toc 3"/>
    <w:basedOn w:val="Normal"/>
    <w:next w:val="Normal"/>
    <w:autoRedefine/>
    <w:uiPriority w:val="39"/>
    <w:unhideWhenUsed/>
    <w:rsid w:val="00CD2B69"/>
    <w:pPr>
      <w:bidi/>
      <w:spacing w:after="100"/>
      <w:ind w:left="440"/>
    </w:pPr>
    <w:rPr>
      <w:rFonts w:eastAsiaTheme="minorEastAsia"/>
    </w:rPr>
  </w:style>
  <w:style w:type="character" w:styleId="SubtleEmphasis">
    <w:name w:val="Subtle Emphasis"/>
    <w:basedOn w:val="DefaultParagraphFont"/>
    <w:uiPriority w:val="19"/>
    <w:qFormat/>
    <w:rsid w:val="0035605E"/>
    <w:rPr>
      <w:i/>
      <w:iCs/>
      <w:color w:val="404040" w:themeColor="text1" w:themeTint="BF"/>
    </w:rPr>
  </w:style>
  <w:style w:type="character" w:styleId="FollowedHyperlink">
    <w:name w:val="FollowedHyperlink"/>
    <w:basedOn w:val="DefaultParagraphFont"/>
    <w:uiPriority w:val="99"/>
    <w:semiHidden/>
    <w:unhideWhenUsed/>
    <w:rsid w:val="00584FB3"/>
    <w:rPr>
      <w:color w:val="954F72" w:themeColor="followedHyperlink"/>
      <w:u w:val="single"/>
    </w:rPr>
  </w:style>
  <w:style w:type="character" w:styleId="PlaceholderText">
    <w:name w:val="Placeholder Text"/>
    <w:basedOn w:val="DefaultParagraphFont"/>
    <w:uiPriority w:val="99"/>
    <w:semiHidden/>
    <w:rsid w:val="00E31F07"/>
    <w:rPr>
      <w:color w:val="808080"/>
    </w:rPr>
  </w:style>
  <w:style w:type="paragraph" w:styleId="TOC4">
    <w:name w:val="toc 4"/>
    <w:basedOn w:val="Normal"/>
    <w:next w:val="Normal"/>
    <w:autoRedefine/>
    <w:uiPriority w:val="39"/>
    <w:unhideWhenUsed/>
    <w:rsid w:val="00E03804"/>
    <w:pPr>
      <w:bidi/>
      <w:spacing w:after="100"/>
      <w:ind w:left="660"/>
    </w:pPr>
    <w:rPr>
      <w:rFonts w:eastAsiaTheme="minorEastAsia" w:cstheme="minorBidi"/>
      <w:szCs w:val="22"/>
    </w:rPr>
  </w:style>
  <w:style w:type="paragraph" w:styleId="TOC5">
    <w:name w:val="toc 5"/>
    <w:basedOn w:val="Normal"/>
    <w:next w:val="Normal"/>
    <w:autoRedefine/>
    <w:uiPriority w:val="39"/>
    <w:unhideWhenUsed/>
    <w:rsid w:val="00E03804"/>
    <w:pPr>
      <w:bidi/>
      <w:spacing w:after="100"/>
      <w:ind w:left="880"/>
    </w:pPr>
    <w:rPr>
      <w:rFonts w:eastAsiaTheme="minorEastAsia" w:cstheme="minorBidi"/>
      <w:szCs w:val="22"/>
    </w:rPr>
  </w:style>
  <w:style w:type="paragraph" w:styleId="TOC6">
    <w:name w:val="toc 6"/>
    <w:basedOn w:val="Normal"/>
    <w:next w:val="Normal"/>
    <w:autoRedefine/>
    <w:uiPriority w:val="39"/>
    <w:unhideWhenUsed/>
    <w:rsid w:val="00E03804"/>
    <w:pPr>
      <w:bidi/>
      <w:spacing w:after="100"/>
      <w:ind w:left="1100"/>
    </w:pPr>
    <w:rPr>
      <w:rFonts w:eastAsiaTheme="minorEastAsia" w:cstheme="minorBidi"/>
      <w:szCs w:val="22"/>
    </w:rPr>
  </w:style>
  <w:style w:type="paragraph" w:styleId="TOC7">
    <w:name w:val="toc 7"/>
    <w:basedOn w:val="Normal"/>
    <w:next w:val="Normal"/>
    <w:autoRedefine/>
    <w:uiPriority w:val="39"/>
    <w:unhideWhenUsed/>
    <w:rsid w:val="00E03804"/>
    <w:pPr>
      <w:bidi/>
      <w:spacing w:after="100"/>
      <w:ind w:left="1320"/>
    </w:pPr>
    <w:rPr>
      <w:rFonts w:eastAsiaTheme="minorEastAsia" w:cstheme="minorBidi"/>
      <w:szCs w:val="22"/>
    </w:rPr>
  </w:style>
  <w:style w:type="paragraph" w:styleId="TOC8">
    <w:name w:val="toc 8"/>
    <w:basedOn w:val="Normal"/>
    <w:next w:val="Normal"/>
    <w:autoRedefine/>
    <w:uiPriority w:val="39"/>
    <w:unhideWhenUsed/>
    <w:rsid w:val="00E03804"/>
    <w:pPr>
      <w:bidi/>
      <w:spacing w:after="100"/>
      <w:ind w:left="1540"/>
    </w:pPr>
    <w:rPr>
      <w:rFonts w:eastAsiaTheme="minorEastAsia" w:cstheme="minorBidi"/>
      <w:szCs w:val="22"/>
    </w:rPr>
  </w:style>
  <w:style w:type="paragraph" w:styleId="TOC9">
    <w:name w:val="toc 9"/>
    <w:basedOn w:val="Normal"/>
    <w:next w:val="Normal"/>
    <w:autoRedefine/>
    <w:uiPriority w:val="39"/>
    <w:unhideWhenUsed/>
    <w:rsid w:val="00E03804"/>
    <w:pPr>
      <w:bidi/>
      <w:spacing w:after="100"/>
      <w:ind w:left="1760"/>
    </w:pPr>
    <w:rPr>
      <w:rFonts w:eastAsiaTheme="minorEastAsia" w:cstheme="minorBidi"/>
      <w:szCs w:val="22"/>
    </w:rPr>
  </w:style>
  <w:style w:type="paragraph" w:styleId="Caption">
    <w:name w:val="caption"/>
    <w:basedOn w:val="Normal"/>
    <w:next w:val="Normal"/>
    <w:uiPriority w:val="35"/>
    <w:semiHidden/>
    <w:unhideWhenUsed/>
    <w:qFormat/>
    <w:rsid w:val="00CC4D8E"/>
    <w:pPr>
      <w:spacing w:after="200" w:line="240" w:lineRule="auto"/>
    </w:pPr>
    <w:rPr>
      <w:i/>
      <w:iCs/>
      <w:color w:val="44546A" w:themeColor="text2"/>
      <w:sz w:val="18"/>
      <w:szCs w:val="18"/>
    </w:rPr>
  </w:style>
  <w:style w:type="character" w:customStyle="1" w:styleId="Title1">
    <w:name w:val="Title1"/>
    <w:basedOn w:val="DefaultParagraphFont"/>
    <w:rsid w:val="00653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6859">
      <w:bodyDiv w:val="1"/>
      <w:marLeft w:val="0"/>
      <w:marRight w:val="0"/>
      <w:marTop w:val="0"/>
      <w:marBottom w:val="0"/>
      <w:divBdr>
        <w:top w:val="none" w:sz="0" w:space="0" w:color="auto"/>
        <w:left w:val="none" w:sz="0" w:space="0" w:color="auto"/>
        <w:bottom w:val="none" w:sz="0" w:space="0" w:color="auto"/>
        <w:right w:val="none" w:sz="0" w:space="0" w:color="auto"/>
      </w:divBdr>
    </w:div>
    <w:div w:id="141123319">
      <w:bodyDiv w:val="1"/>
      <w:marLeft w:val="0"/>
      <w:marRight w:val="0"/>
      <w:marTop w:val="0"/>
      <w:marBottom w:val="0"/>
      <w:divBdr>
        <w:top w:val="none" w:sz="0" w:space="0" w:color="auto"/>
        <w:left w:val="none" w:sz="0" w:space="0" w:color="auto"/>
        <w:bottom w:val="none" w:sz="0" w:space="0" w:color="auto"/>
        <w:right w:val="none" w:sz="0" w:space="0" w:color="auto"/>
      </w:divBdr>
    </w:div>
    <w:div w:id="1677998042">
      <w:bodyDiv w:val="1"/>
      <w:marLeft w:val="0"/>
      <w:marRight w:val="0"/>
      <w:marTop w:val="0"/>
      <w:marBottom w:val="0"/>
      <w:divBdr>
        <w:top w:val="none" w:sz="0" w:space="0" w:color="auto"/>
        <w:left w:val="none" w:sz="0" w:space="0" w:color="auto"/>
        <w:bottom w:val="none" w:sz="0" w:space="0" w:color="auto"/>
        <w:right w:val="none" w:sz="0" w:space="0" w:color="auto"/>
      </w:divBdr>
    </w:div>
    <w:div w:id="209381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25.wmf"/><Relationship Id="rId21" Type="http://schemas.openxmlformats.org/officeDocument/2006/relationships/image" Target="media/image7.wmf"/><Relationship Id="rId63" Type="http://schemas.openxmlformats.org/officeDocument/2006/relationships/image" Target="media/image26.wmf"/><Relationship Id="rId159" Type="http://schemas.openxmlformats.org/officeDocument/2006/relationships/oleObject" Target="embeddings/oleObject71.bin"/><Relationship Id="rId324" Type="http://schemas.openxmlformats.org/officeDocument/2006/relationships/oleObject" Target="embeddings/oleObject175.bin"/><Relationship Id="rId366" Type="http://schemas.openxmlformats.org/officeDocument/2006/relationships/oleObject" Target="embeddings/oleObject197.bin"/><Relationship Id="rId170" Type="http://schemas.openxmlformats.org/officeDocument/2006/relationships/oleObject" Target="embeddings/oleObject78.bin"/><Relationship Id="rId226" Type="http://schemas.openxmlformats.org/officeDocument/2006/relationships/image" Target="media/image99.png"/><Relationship Id="rId433" Type="http://schemas.openxmlformats.org/officeDocument/2006/relationships/oleObject" Target="embeddings/oleObject238.bin"/><Relationship Id="rId268" Type="http://schemas.openxmlformats.org/officeDocument/2006/relationships/oleObject" Target="embeddings/oleObject138.bin"/><Relationship Id="rId475" Type="http://schemas.openxmlformats.org/officeDocument/2006/relationships/image" Target="media/image194.wmf"/><Relationship Id="rId32" Type="http://schemas.openxmlformats.org/officeDocument/2006/relationships/image" Target="media/image8.wmf"/><Relationship Id="rId74" Type="http://schemas.openxmlformats.org/officeDocument/2006/relationships/image" Target="media/image30.wmf"/><Relationship Id="rId128" Type="http://schemas.openxmlformats.org/officeDocument/2006/relationships/image" Target="media/image55.png"/><Relationship Id="rId335" Type="http://schemas.openxmlformats.org/officeDocument/2006/relationships/oleObject" Target="embeddings/oleObject182.bin"/><Relationship Id="rId377" Type="http://schemas.openxmlformats.org/officeDocument/2006/relationships/image" Target="media/image154.wmf"/><Relationship Id="rId500" Type="http://schemas.openxmlformats.org/officeDocument/2006/relationships/image" Target="media/image206.wmf"/><Relationship Id="rId5" Type="http://schemas.openxmlformats.org/officeDocument/2006/relationships/webSettings" Target="webSettings.xml"/><Relationship Id="rId181" Type="http://schemas.openxmlformats.org/officeDocument/2006/relationships/image" Target="media/image78.png"/><Relationship Id="rId237" Type="http://schemas.openxmlformats.org/officeDocument/2006/relationships/oleObject" Target="embeddings/oleObject115.bin"/><Relationship Id="rId402" Type="http://schemas.openxmlformats.org/officeDocument/2006/relationships/oleObject" Target="embeddings/oleObject222.bin"/><Relationship Id="rId279" Type="http://schemas.openxmlformats.org/officeDocument/2006/relationships/image" Target="media/image116.png"/><Relationship Id="rId444" Type="http://schemas.openxmlformats.org/officeDocument/2006/relationships/image" Target="media/image182.wmf"/><Relationship Id="rId486" Type="http://schemas.openxmlformats.org/officeDocument/2006/relationships/oleObject" Target="embeddings/oleObject269.bin"/><Relationship Id="rId43" Type="http://schemas.openxmlformats.org/officeDocument/2006/relationships/image" Target="media/image14.png"/><Relationship Id="rId139" Type="http://schemas.openxmlformats.org/officeDocument/2006/relationships/image" Target="media/image62.wmf"/><Relationship Id="rId290" Type="http://schemas.openxmlformats.org/officeDocument/2006/relationships/image" Target="media/image121.wmf"/><Relationship Id="rId304" Type="http://schemas.openxmlformats.org/officeDocument/2006/relationships/oleObject" Target="embeddings/oleObject160.bin"/><Relationship Id="rId346" Type="http://schemas.openxmlformats.org/officeDocument/2006/relationships/image" Target="media/image141.wmf"/><Relationship Id="rId388" Type="http://schemas.openxmlformats.org/officeDocument/2006/relationships/image" Target="media/image158.wmf"/><Relationship Id="rId85" Type="http://schemas.openxmlformats.org/officeDocument/2006/relationships/oleObject" Target="embeddings/oleObject40.bin"/><Relationship Id="rId150" Type="http://schemas.openxmlformats.org/officeDocument/2006/relationships/image" Target="media/image67.wmf"/><Relationship Id="rId192" Type="http://schemas.openxmlformats.org/officeDocument/2006/relationships/oleObject" Target="embeddings/oleObject92.bin"/><Relationship Id="rId206" Type="http://schemas.openxmlformats.org/officeDocument/2006/relationships/oleObject" Target="embeddings/oleObject101.bin"/><Relationship Id="rId413" Type="http://schemas.openxmlformats.org/officeDocument/2006/relationships/image" Target="media/image168.wmf"/><Relationship Id="rId248" Type="http://schemas.openxmlformats.org/officeDocument/2006/relationships/oleObject" Target="embeddings/oleObject123.bin"/><Relationship Id="rId455" Type="http://schemas.openxmlformats.org/officeDocument/2006/relationships/image" Target="media/image187.wmf"/><Relationship Id="rId497" Type="http://schemas.openxmlformats.org/officeDocument/2006/relationships/image" Target="media/image205.wmf"/><Relationship Id="rId12" Type="http://schemas.openxmlformats.org/officeDocument/2006/relationships/image" Target="media/image5.png"/><Relationship Id="rId108" Type="http://schemas.openxmlformats.org/officeDocument/2006/relationships/image" Target="media/image44.png"/><Relationship Id="rId315" Type="http://schemas.openxmlformats.org/officeDocument/2006/relationships/image" Target="media/image131.wmf"/><Relationship Id="rId357" Type="http://schemas.openxmlformats.org/officeDocument/2006/relationships/image" Target="media/image147.wmf"/><Relationship Id="rId54" Type="http://schemas.openxmlformats.org/officeDocument/2006/relationships/image" Target="media/image20.wmf"/><Relationship Id="rId96" Type="http://schemas.openxmlformats.org/officeDocument/2006/relationships/image" Target="media/image36.wmf"/><Relationship Id="rId161" Type="http://schemas.openxmlformats.org/officeDocument/2006/relationships/image" Target="media/image71.wmf"/><Relationship Id="rId217" Type="http://schemas.openxmlformats.org/officeDocument/2006/relationships/image" Target="media/image94.wmf"/><Relationship Id="rId399" Type="http://schemas.openxmlformats.org/officeDocument/2006/relationships/oleObject" Target="embeddings/oleObject219.bin"/><Relationship Id="rId259" Type="http://schemas.openxmlformats.org/officeDocument/2006/relationships/image" Target="media/image112.wmf"/><Relationship Id="rId424" Type="http://schemas.openxmlformats.org/officeDocument/2006/relationships/oleObject" Target="embeddings/oleObject232.bin"/><Relationship Id="rId466" Type="http://schemas.openxmlformats.org/officeDocument/2006/relationships/oleObject" Target="embeddings/oleObject258.bin"/><Relationship Id="rId23" Type="http://schemas.openxmlformats.org/officeDocument/2006/relationships/oleObject" Target="embeddings/oleObject3.bin"/><Relationship Id="rId119" Type="http://schemas.openxmlformats.org/officeDocument/2006/relationships/oleObject" Target="embeddings/oleObject51.bin"/><Relationship Id="rId270" Type="http://schemas.openxmlformats.org/officeDocument/2006/relationships/oleObject" Target="embeddings/oleObject140.bin"/><Relationship Id="rId326" Type="http://schemas.openxmlformats.org/officeDocument/2006/relationships/oleObject" Target="embeddings/oleObject177.bin"/><Relationship Id="rId65" Type="http://schemas.openxmlformats.org/officeDocument/2006/relationships/image" Target="media/image27.wmf"/><Relationship Id="rId130" Type="http://schemas.openxmlformats.org/officeDocument/2006/relationships/oleObject" Target="embeddings/oleObject56.bin"/><Relationship Id="rId368" Type="http://schemas.openxmlformats.org/officeDocument/2006/relationships/oleObject" Target="embeddings/oleObject198.bin"/><Relationship Id="rId172" Type="http://schemas.openxmlformats.org/officeDocument/2006/relationships/oleObject" Target="embeddings/oleObject80.bin"/><Relationship Id="rId228" Type="http://schemas.openxmlformats.org/officeDocument/2006/relationships/oleObject" Target="embeddings/oleObject110.bin"/><Relationship Id="rId435" Type="http://schemas.openxmlformats.org/officeDocument/2006/relationships/oleObject" Target="embeddings/oleObject239.bin"/><Relationship Id="rId477" Type="http://schemas.openxmlformats.org/officeDocument/2006/relationships/image" Target="media/image195.wmf"/><Relationship Id="rId281" Type="http://schemas.openxmlformats.org/officeDocument/2006/relationships/oleObject" Target="embeddings/oleObject146.bin"/><Relationship Id="rId337" Type="http://schemas.openxmlformats.org/officeDocument/2006/relationships/oleObject" Target="embeddings/oleObject183.bin"/><Relationship Id="rId502" Type="http://schemas.openxmlformats.org/officeDocument/2006/relationships/image" Target="media/image207.wmf"/><Relationship Id="rId34" Type="http://schemas.openxmlformats.org/officeDocument/2006/relationships/image" Target="media/image9.wmf"/><Relationship Id="rId76" Type="http://schemas.openxmlformats.org/officeDocument/2006/relationships/image" Target="media/image31.wmf"/><Relationship Id="rId141" Type="http://schemas.openxmlformats.org/officeDocument/2006/relationships/oleObject" Target="embeddings/oleObject61.bin"/><Relationship Id="rId379" Type="http://schemas.openxmlformats.org/officeDocument/2006/relationships/image" Target="media/image155.wmf"/><Relationship Id="rId7" Type="http://schemas.openxmlformats.org/officeDocument/2006/relationships/endnotes" Target="endnotes.xml"/><Relationship Id="rId183" Type="http://schemas.openxmlformats.org/officeDocument/2006/relationships/image" Target="media/image80.png"/><Relationship Id="rId239" Type="http://schemas.openxmlformats.org/officeDocument/2006/relationships/oleObject" Target="embeddings/oleObject116.bin"/><Relationship Id="rId390" Type="http://schemas.openxmlformats.org/officeDocument/2006/relationships/image" Target="media/image159.wmf"/><Relationship Id="rId404" Type="http://schemas.openxmlformats.org/officeDocument/2006/relationships/oleObject" Target="embeddings/oleObject223.bin"/><Relationship Id="rId446" Type="http://schemas.openxmlformats.org/officeDocument/2006/relationships/image" Target="media/image183.png"/><Relationship Id="rId250" Type="http://schemas.openxmlformats.org/officeDocument/2006/relationships/oleObject" Target="embeddings/oleObject124.bin"/><Relationship Id="rId292" Type="http://schemas.openxmlformats.org/officeDocument/2006/relationships/oleObject" Target="embeddings/oleObject153.bin"/><Relationship Id="rId306" Type="http://schemas.openxmlformats.org/officeDocument/2006/relationships/oleObject" Target="embeddings/oleObject161.bin"/><Relationship Id="rId488" Type="http://schemas.openxmlformats.org/officeDocument/2006/relationships/oleObject" Target="embeddings/oleObject270.bin"/><Relationship Id="rId45" Type="http://schemas.openxmlformats.org/officeDocument/2006/relationships/oleObject" Target="embeddings/oleObject17.bin"/><Relationship Id="rId87" Type="http://schemas.openxmlformats.org/officeDocument/2006/relationships/oleObject" Target="embeddings/oleObject42.bin"/><Relationship Id="rId110" Type="http://schemas.openxmlformats.org/officeDocument/2006/relationships/image" Target="media/image46.png"/><Relationship Id="rId348" Type="http://schemas.openxmlformats.org/officeDocument/2006/relationships/image" Target="media/image142.wmf"/><Relationship Id="rId152" Type="http://schemas.openxmlformats.org/officeDocument/2006/relationships/image" Target="media/image68.wmf"/><Relationship Id="rId173" Type="http://schemas.openxmlformats.org/officeDocument/2006/relationships/oleObject" Target="embeddings/oleObject81.bin"/><Relationship Id="rId194" Type="http://schemas.openxmlformats.org/officeDocument/2006/relationships/image" Target="media/image83.wmf"/><Relationship Id="rId208" Type="http://schemas.openxmlformats.org/officeDocument/2006/relationships/oleObject" Target="embeddings/oleObject102.bin"/><Relationship Id="rId229" Type="http://schemas.openxmlformats.org/officeDocument/2006/relationships/image" Target="media/image101.png"/><Relationship Id="rId380" Type="http://schemas.openxmlformats.org/officeDocument/2006/relationships/oleObject" Target="embeddings/oleObject207.bin"/><Relationship Id="rId415" Type="http://schemas.openxmlformats.org/officeDocument/2006/relationships/image" Target="media/image169.wmf"/><Relationship Id="rId436" Type="http://schemas.openxmlformats.org/officeDocument/2006/relationships/image" Target="media/image179.wmf"/><Relationship Id="rId457" Type="http://schemas.openxmlformats.org/officeDocument/2006/relationships/oleObject" Target="embeddings/oleObject252.bin"/><Relationship Id="rId240" Type="http://schemas.openxmlformats.org/officeDocument/2006/relationships/oleObject" Target="embeddings/oleObject117.bin"/><Relationship Id="rId261" Type="http://schemas.openxmlformats.org/officeDocument/2006/relationships/oleObject" Target="embeddings/oleObject131.bin"/><Relationship Id="rId478" Type="http://schemas.openxmlformats.org/officeDocument/2006/relationships/oleObject" Target="embeddings/oleObject265.bin"/><Relationship Id="rId499" Type="http://schemas.openxmlformats.org/officeDocument/2006/relationships/oleObject" Target="embeddings/oleObject276.bin"/><Relationship Id="rId14" Type="http://schemas.openxmlformats.org/officeDocument/2006/relationships/image" Target="media/image7.png"/><Relationship Id="rId35" Type="http://schemas.openxmlformats.org/officeDocument/2006/relationships/oleObject" Target="embeddings/oleObject13.bin"/><Relationship Id="rId56" Type="http://schemas.openxmlformats.org/officeDocument/2006/relationships/image" Target="media/image21.wmf"/><Relationship Id="rId77" Type="http://schemas.openxmlformats.org/officeDocument/2006/relationships/oleObject" Target="embeddings/oleObject33.bin"/><Relationship Id="rId100" Type="http://schemas.openxmlformats.org/officeDocument/2006/relationships/image" Target="media/image39.png"/><Relationship Id="rId282" Type="http://schemas.openxmlformats.org/officeDocument/2006/relationships/image" Target="media/image118.wmf"/><Relationship Id="rId317" Type="http://schemas.openxmlformats.org/officeDocument/2006/relationships/oleObject" Target="embeddings/oleObject168.bin"/><Relationship Id="rId338" Type="http://schemas.openxmlformats.org/officeDocument/2006/relationships/image" Target="media/image137.wmf"/><Relationship Id="rId359" Type="http://schemas.openxmlformats.org/officeDocument/2006/relationships/image" Target="media/image148.wmf"/><Relationship Id="rId503" Type="http://schemas.openxmlformats.org/officeDocument/2006/relationships/oleObject" Target="embeddings/oleObject278.bin"/><Relationship Id="rId8" Type="http://schemas.openxmlformats.org/officeDocument/2006/relationships/image" Target="media/image1.png"/><Relationship Id="rId98" Type="http://schemas.openxmlformats.org/officeDocument/2006/relationships/image" Target="media/image37.png"/><Relationship Id="rId121" Type="http://schemas.openxmlformats.org/officeDocument/2006/relationships/image" Target="media/image52.wmf"/><Relationship Id="rId142" Type="http://schemas.openxmlformats.org/officeDocument/2006/relationships/oleObject" Target="embeddings/oleObject62.bin"/><Relationship Id="rId163" Type="http://schemas.openxmlformats.org/officeDocument/2006/relationships/oleObject" Target="embeddings/oleObject74.bin"/><Relationship Id="rId184" Type="http://schemas.openxmlformats.org/officeDocument/2006/relationships/image" Target="media/image81.wmf"/><Relationship Id="rId219" Type="http://schemas.openxmlformats.org/officeDocument/2006/relationships/image" Target="media/image95.png"/><Relationship Id="rId370" Type="http://schemas.openxmlformats.org/officeDocument/2006/relationships/oleObject" Target="embeddings/oleObject200.bin"/><Relationship Id="rId391" Type="http://schemas.openxmlformats.org/officeDocument/2006/relationships/oleObject" Target="embeddings/oleObject214.bin"/><Relationship Id="rId405" Type="http://schemas.openxmlformats.org/officeDocument/2006/relationships/image" Target="media/image164.wmf"/><Relationship Id="rId426" Type="http://schemas.openxmlformats.org/officeDocument/2006/relationships/oleObject" Target="embeddings/oleObject233.bin"/><Relationship Id="rId447" Type="http://schemas.openxmlformats.org/officeDocument/2006/relationships/oleObject" Target="embeddings/oleObject246.bin"/><Relationship Id="rId230" Type="http://schemas.openxmlformats.org/officeDocument/2006/relationships/image" Target="media/image102.wmf"/><Relationship Id="rId251" Type="http://schemas.openxmlformats.org/officeDocument/2006/relationships/oleObject" Target="embeddings/oleObject125.bin"/><Relationship Id="rId468" Type="http://schemas.openxmlformats.org/officeDocument/2006/relationships/oleObject" Target="embeddings/oleObject259.bin"/><Relationship Id="rId489" Type="http://schemas.openxmlformats.org/officeDocument/2006/relationships/oleObject" Target="embeddings/oleObject271.bin"/><Relationship Id="rId25" Type="http://schemas.openxmlformats.org/officeDocument/2006/relationships/oleObject" Target="embeddings/oleObject5.bin"/><Relationship Id="rId46" Type="http://schemas.openxmlformats.org/officeDocument/2006/relationships/image" Target="media/image16.wmf"/><Relationship Id="rId67" Type="http://schemas.openxmlformats.org/officeDocument/2006/relationships/oleObject" Target="embeddings/oleObject27.bin"/><Relationship Id="rId272" Type="http://schemas.openxmlformats.org/officeDocument/2006/relationships/image" Target="media/image113.wmf"/><Relationship Id="rId293" Type="http://schemas.openxmlformats.org/officeDocument/2006/relationships/image" Target="media/image122.wmf"/><Relationship Id="rId307" Type="http://schemas.openxmlformats.org/officeDocument/2006/relationships/oleObject" Target="embeddings/oleObject162.bin"/><Relationship Id="rId328" Type="http://schemas.openxmlformats.org/officeDocument/2006/relationships/oleObject" Target="embeddings/oleObject179.bin"/><Relationship Id="rId349" Type="http://schemas.openxmlformats.org/officeDocument/2006/relationships/oleObject" Target="embeddings/oleObject189.bin"/><Relationship Id="rId88" Type="http://schemas.openxmlformats.org/officeDocument/2006/relationships/oleObject" Target="embeddings/oleObject43.bin"/><Relationship Id="rId111" Type="http://schemas.openxmlformats.org/officeDocument/2006/relationships/hyperlink" Target="http://chemcenter.weizmann.ac.il/?CategoryID=349&amp;ArticleID=4675" TargetMode="External"/><Relationship Id="rId132" Type="http://schemas.openxmlformats.org/officeDocument/2006/relationships/oleObject" Target="embeddings/oleObject57.bin"/><Relationship Id="rId153" Type="http://schemas.openxmlformats.org/officeDocument/2006/relationships/oleObject" Target="embeddings/oleObject67.bin"/><Relationship Id="rId174" Type="http://schemas.openxmlformats.org/officeDocument/2006/relationships/image" Target="media/image75.wmf"/><Relationship Id="rId195" Type="http://schemas.openxmlformats.org/officeDocument/2006/relationships/oleObject" Target="embeddings/oleObject94.bin"/><Relationship Id="rId209" Type="http://schemas.openxmlformats.org/officeDocument/2006/relationships/image" Target="media/image89.png"/><Relationship Id="rId360" Type="http://schemas.openxmlformats.org/officeDocument/2006/relationships/oleObject" Target="embeddings/oleObject194.bin"/><Relationship Id="rId381" Type="http://schemas.openxmlformats.org/officeDocument/2006/relationships/image" Target="media/image156.wmf"/><Relationship Id="rId416" Type="http://schemas.openxmlformats.org/officeDocument/2006/relationships/oleObject" Target="embeddings/oleObject229.bin"/><Relationship Id="rId220" Type="http://schemas.openxmlformats.org/officeDocument/2006/relationships/image" Target="media/image96.wmf"/><Relationship Id="rId241" Type="http://schemas.openxmlformats.org/officeDocument/2006/relationships/image" Target="media/image106.wmf"/><Relationship Id="rId437" Type="http://schemas.openxmlformats.org/officeDocument/2006/relationships/oleObject" Target="embeddings/oleObject240.bin"/><Relationship Id="rId458" Type="http://schemas.openxmlformats.org/officeDocument/2006/relationships/image" Target="media/image188.png"/><Relationship Id="rId479" Type="http://schemas.openxmlformats.org/officeDocument/2006/relationships/image" Target="media/image196.wmf"/><Relationship Id="rId15" Type="http://schemas.openxmlformats.org/officeDocument/2006/relationships/image" Target="media/image8.png"/><Relationship Id="rId36" Type="http://schemas.openxmlformats.org/officeDocument/2006/relationships/image" Target="media/image10.wmf"/><Relationship Id="rId57" Type="http://schemas.openxmlformats.org/officeDocument/2006/relationships/oleObject" Target="embeddings/oleObject23.bin"/><Relationship Id="rId262" Type="http://schemas.openxmlformats.org/officeDocument/2006/relationships/oleObject" Target="embeddings/oleObject132.bin"/><Relationship Id="rId283" Type="http://schemas.openxmlformats.org/officeDocument/2006/relationships/oleObject" Target="embeddings/oleObject147.bin"/><Relationship Id="rId318" Type="http://schemas.openxmlformats.org/officeDocument/2006/relationships/oleObject" Target="embeddings/oleObject169.bin"/><Relationship Id="rId339" Type="http://schemas.openxmlformats.org/officeDocument/2006/relationships/oleObject" Target="embeddings/oleObject184.bin"/><Relationship Id="rId490" Type="http://schemas.openxmlformats.org/officeDocument/2006/relationships/image" Target="media/image201.wmf"/><Relationship Id="rId504" Type="http://schemas.openxmlformats.org/officeDocument/2006/relationships/image" Target="media/image208.wmf"/><Relationship Id="rId78" Type="http://schemas.openxmlformats.org/officeDocument/2006/relationships/image" Target="media/image32.wmf"/><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oleObject" Target="embeddings/oleObject52.bin"/><Relationship Id="rId143" Type="http://schemas.openxmlformats.org/officeDocument/2006/relationships/image" Target="media/image63.png"/><Relationship Id="rId164" Type="http://schemas.openxmlformats.org/officeDocument/2006/relationships/image" Target="media/image72.wmf"/><Relationship Id="rId185" Type="http://schemas.openxmlformats.org/officeDocument/2006/relationships/oleObject" Target="embeddings/oleObject86.bin"/><Relationship Id="rId350" Type="http://schemas.openxmlformats.org/officeDocument/2006/relationships/image" Target="media/image143.wmf"/><Relationship Id="rId371" Type="http://schemas.openxmlformats.org/officeDocument/2006/relationships/oleObject" Target="embeddings/oleObject201.bin"/><Relationship Id="rId406" Type="http://schemas.openxmlformats.org/officeDocument/2006/relationships/oleObject" Target="embeddings/oleObject224.bin"/><Relationship Id="rId9" Type="http://schemas.openxmlformats.org/officeDocument/2006/relationships/image" Target="media/image2.png"/><Relationship Id="rId210" Type="http://schemas.openxmlformats.org/officeDocument/2006/relationships/image" Target="media/image90.wmf"/><Relationship Id="rId392" Type="http://schemas.openxmlformats.org/officeDocument/2006/relationships/image" Target="media/image160.wmf"/><Relationship Id="rId427" Type="http://schemas.openxmlformats.org/officeDocument/2006/relationships/image" Target="media/image176.wmf"/><Relationship Id="rId448" Type="http://schemas.openxmlformats.org/officeDocument/2006/relationships/image" Target="media/image184.wmf"/><Relationship Id="rId469" Type="http://schemas.openxmlformats.org/officeDocument/2006/relationships/oleObject" Target="embeddings/oleObject260.bin"/><Relationship Id="rId26" Type="http://schemas.openxmlformats.org/officeDocument/2006/relationships/oleObject" Target="embeddings/oleObject6.bin"/><Relationship Id="rId231" Type="http://schemas.openxmlformats.org/officeDocument/2006/relationships/oleObject" Target="embeddings/oleObject111.bin"/><Relationship Id="rId252" Type="http://schemas.openxmlformats.org/officeDocument/2006/relationships/image" Target="media/image109.wmf"/><Relationship Id="rId273" Type="http://schemas.openxmlformats.org/officeDocument/2006/relationships/oleObject" Target="embeddings/oleObject142.bin"/><Relationship Id="rId294" Type="http://schemas.openxmlformats.org/officeDocument/2006/relationships/oleObject" Target="embeddings/oleObject154.bin"/><Relationship Id="rId308" Type="http://schemas.openxmlformats.org/officeDocument/2006/relationships/image" Target="media/image128.wmf"/><Relationship Id="rId329" Type="http://schemas.openxmlformats.org/officeDocument/2006/relationships/image" Target="media/image132.png"/><Relationship Id="rId480" Type="http://schemas.openxmlformats.org/officeDocument/2006/relationships/oleObject" Target="embeddings/oleObject266.bin"/><Relationship Id="rId47" Type="http://schemas.openxmlformats.org/officeDocument/2006/relationships/oleObject" Target="embeddings/oleObject18.bin"/><Relationship Id="rId68" Type="http://schemas.openxmlformats.org/officeDocument/2006/relationships/image" Target="media/image28.wmf"/><Relationship Id="rId89" Type="http://schemas.openxmlformats.org/officeDocument/2006/relationships/oleObject" Target="embeddings/oleObject44.bin"/><Relationship Id="rId112" Type="http://schemas.openxmlformats.org/officeDocument/2006/relationships/hyperlink" Target="http://chemcenter.weizmann.ac.il/?CategoryID=340&amp;ArticleID=4657" TargetMode="External"/><Relationship Id="rId133" Type="http://schemas.openxmlformats.org/officeDocument/2006/relationships/image" Target="media/image58.png"/><Relationship Id="rId154" Type="http://schemas.openxmlformats.org/officeDocument/2006/relationships/image" Target="media/image69.wmf"/><Relationship Id="rId175" Type="http://schemas.openxmlformats.org/officeDocument/2006/relationships/oleObject" Target="embeddings/oleObject82.bin"/><Relationship Id="rId340" Type="http://schemas.openxmlformats.org/officeDocument/2006/relationships/image" Target="media/image138.wmf"/><Relationship Id="rId361" Type="http://schemas.openxmlformats.org/officeDocument/2006/relationships/image" Target="media/image149.wmf"/><Relationship Id="rId196" Type="http://schemas.openxmlformats.org/officeDocument/2006/relationships/oleObject" Target="embeddings/oleObject95.bin"/><Relationship Id="rId200" Type="http://schemas.openxmlformats.org/officeDocument/2006/relationships/oleObject" Target="embeddings/oleObject99.bin"/><Relationship Id="rId382" Type="http://schemas.openxmlformats.org/officeDocument/2006/relationships/oleObject" Target="embeddings/oleObject208.bin"/><Relationship Id="rId417" Type="http://schemas.openxmlformats.org/officeDocument/2006/relationships/image" Target="media/image170.wmf"/><Relationship Id="rId438" Type="http://schemas.openxmlformats.org/officeDocument/2006/relationships/oleObject" Target="embeddings/oleObject241.bin"/><Relationship Id="rId459" Type="http://schemas.openxmlformats.org/officeDocument/2006/relationships/oleObject" Target="embeddings/oleObject253.bin"/><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oleObject" Target="embeddings/oleObject133.bin"/><Relationship Id="rId284" Type="http://schemas.openxmlformats.org/officeDocument/2006/relationships/image" Target="media/image119.wmf"/><Relationship Id="rId319" Type="http://schemas.openxmlformats.org/officeDocument/2006/relationships/oleObject" Target="embeddings/oleObject170.bin"/><Relationship Id="rId470" Type="http://schemas.openxmlformats.org/officeDocument/2006/relationships/oleObject" Target="embeddings/oleObject261.bin"/><Relationship Id="rId491" Type="http://schemas.openxmlformats.org/officeDocument/2006/relationships/oleObject" Target="embeddings/oleObject272.bin"/><Relationship Id="rId505" Type="http://schemas.openxmlformats.org/officeDocument/2006/relationships/oleObject" Target="embeddings/oleObject279.bin"/><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image" Target="media/image41.jpeg"/><Relationship Id="rId123" Type="http://schemas.openxmlformats.org/officeDocument/2006/relationships/oleObject" Target="embeddings/oleObject53.bin"/><Relationship Id="rId144" Type="http://schemas.openxmlformats.org/officeDocument/2006/relationships/image" Target="media/image64.wmf"/><Relationship Id="rId330" Type="http://schemas.openxmlformats.org/officeDocument/2006/relationships/image" Target="media/image133.wmf"/><Relationship Id="rId90" Type="http://schemas.openxmlformats.org/officeDocument/2006/relationships/image" Target="media/image33.png"/><Relationship Id="rId165" Type="http://schemas.openxmlformats.org/officeDocument/2006/relationships/oleObject" Target="embeddings/oleObject75.bin"/><Relationship Id="rId186" Type="http://schemas.openxmlformats.org/officeDocument/2006/relationships/image" Target="media/image82.wmf"/><Relationship Id="rId351" Type="http://schemas.openxmlformats.org/officeDocument/2006/relationships/oleObject" Target="embeddings/oleObject190.bin"/><Relationship Id="rId372" Type="http://schemas.openxmlformats.org/officeDocument/2006/relationships/oleObject" Target="embeddings/oleObject202.bin"/><Relationship Id="rId393" Type="http://schemas.openxmlformats.org/officeDocument/2006/relationships/oleObject" Target="embeddings/oleObject215.bin"/><Relationship Id="rId407" Type="http://schemas.openxmlformats.org/officeDocument/2006/relationships/image" Target="media/image165.wmf"/><Relationship Id="rId428" Type="http://schemas.openxmlformats.org/officeDocument/2006/relationships/oleObject" Target="embeddings/oleObject234.bin"/><Relationship Id="rId449" Type="http://schemas.openxmlformats.org/officeDocument/2006/relationships/oleObject" Target="embeddings/oleObject247.bin"/><Relationship Id="rId211" Type="http://schemas.openxmlformats.org/officeDocument/2006/relationships/oleObject" Target="embeddings/oleObject103.bin"/><Relationship Id="rId232" Type="http://schemas.openxmlformats.org/officeDocument/2006/relationships/image" Target="media/image103.wmf"/><Relationship Id="rId253" Type="http://schemas.openxmlformats.org/officeDocument/2006/relationships/oleObject" Target="embeddings/oleObject126.bin"/><Relationship Id="rId274" Type="http://schemas.openxmlformats.org/officeDocument/2006/relationships/oleObject" Target="embeddings/oleObject143.bin"/><Relationship Id="rId295" Type="http://schemas.openxmlformats.org/officeDocument/2006/relationships/image" Target="media/image123.wmf"/><Relationship Id="rId309" Type="http://schemas.openxmlformats.org/officeDocument/2006/relationships/oleObject" Target="embeddings/oleObject163.bin"/><Relationship Id="rId460" Type="http://schemas.openxmlformats.org/officeDocument/2006/relationships/image" Target="media/image189.wmf"/><Relationship Id="rId481" Type="http://schemas.openxmlformats.org/officeDocument/2006/relationships/image" Target="media/image197.wmf"/><Relationship Id="rId27" Type="http://schemas.openxmlformats.org/officeDocument/2006/relationships/oleObject" Target="embeddings/oleObject7.bin"/><Relationship Id="rId48" Type="http://schemas.openxmlformats.org/officeDocument/2006/relationships/image" Target="media/image17.wmf"/><Relationship Id="rId69" Type="http://schemas.openxmlformats.org/officeDocument/2006/relationships/oleObject" Target="embeddings/oleObject28.bin"/><Relationship Id="rId113" Type="http://schemas.openxmlformats.org/officeDocument/2006/relationships/hyperlink" Target="http://cms.education.gov.il/EducationCMS/Units/Mazkirut_Pedagogit/Chimya/ThochniyotLimudimChadasha/Tochnit.htm" TargetMode="External"/><Relationship Id="rId134" Type="http://schemas.openxmlformats.org/officeDocument/2006/relationships/image" Target="media/image59.png"/><Relationship Id="rId320" Type="http://schemas.openxmlformats.org/officeDocument/2006/relationships/oleObject" Target="embeddings/oleObject171.bin"/><Relationship Id="rId80" Type="http://schemas.openxmlformats.org/officeDocument/2006/relationships/oleObject" Target="embeddings/oleObject35.bin"/><Relationship Id="rId155" Type="http://schemas.openxmlformats.org/officeDocument/2006/relationships/oleObject" Target="embeddings/oleObject68.bin"/><Relationship Id="rId176" Type="http://schemas.openxmlformats.org/officeDocument/2006/relationships/oleObject" Target="embeddings/oleObject83.bin"/><Relationship Id="rId197" Type="http://schemas.openxmlformats.org/officeDocument/2006/relationships/oleObject" Target="embeddings/oleObject96.bin"/><Relationship Id="rId341" Type="http://schemas.openxmlformats.org/officeDocument/2006/relationships/oleObject" Target="embeddings/oleObject185.bin"/><Relationship Id="rId362" Type="http://schemas.openxmlformats.org/officeDocument/2006/relationships/oleObject" Target="embeddings/oleObject195.bin"/><Relationship Id="rId383" Type="http://schemas.openxmlformats.org/officeDocument/2006/relationships/oleObject" Target="embeddings/oleObject209.bin"/><Relationship Id="rId418" Type="http://schemas.openxmlformats.org/officeDocument/2006/relationships/oleObject" Target="embeddings/oleObject230.bin"/><Relationship Id="rId439" Type="http://schemas.openxmlformats.org/officeDocument/2006/relationships/image" Target="media/image180.wmf"/><Relationship Id="rId201" Type="http://schemas.openxmlformats.org/officeDocument/2006/relationships/image" Target="media/image84.png"/><Relationship Id="rId222" Type="http://schemas.openxmlformats.org/officeDocument/2006/relationships/image" Target="media/image97.png"/><Relationship Id="rId243" Type="http://schemas.openxmlformats.org/officeDocument/2006/relationships/oleObject" Target="embeddings/oleObject119.bin"/><Relationship Id="rId264" Type="http://schemas.openxmlformats.org/officeDocument/2006/relationships/oleObject" Target="embeddings/oleObject134.bin"/><Relationship Id="rId285" Type="http://schemas.openxmlformats.org/officeDocument/2006/relationships/oleObject" Target="embeddings/oleObject148.bin"/><Relationship Id="rId450" Type="http://schemas.openxmlformats.org/officeDocument/2006/relationships/image" Target="media/image185.wmf"/><Relationship Id="rId471" Type="http://schemas.openxmlformats.org/officeDocument/2006/relationships/image" Target="media/image192.wmf"/><Relationship Id="rId506" Type="http://schemas.openxmlformats.org/officeDocument/2006/relationships/image" Target="media/image209.png"/><Relationship Id="rId17" Type="http://schemas.openxmlformats.org/officeDocument/2006/relationships/oleObject" Target="embeddings/oleObject1.bin"/><Relationship Id="rId38" Type="http://schemas.openxmlformats.org/officeDocument/2006/relationships/image" Target="media/image11.wmf"/><Relationship Id="rId59" Type="http://schemas.openxmlformats.org/officeDocument/2006/relationships/image" Target="media/image22.png"/><Relationship Id="rId103" Type="http://schemas.openxmlformats.org/officeDocument/2006/relationships/hyperlink" Target="https://www.youtube.com/watch?v=VbIaK6PLrRM" TargetMode="External"/><Relationship Id="rId124" Type="http://schemas.openxmlformats.org/officeDocument/2006/relationships/image" Target="media/image53.wmf"/><Relationship Id="rId310" Type="http://schemas.openxmlformats.org/officeDocument/2006/relationships/image" Target="media/image129.wmf"/><Relationship Id="rId492" Type="http://schemas.openxmlformats.org/officeDocument/2006/relationships/image" Target="media/image202.wmf"/><Relationship Id="rId70" Type="http://schemas.openxmlformats.org/officeDocument/2006/relationships/oleObject" Target="embeddings/oleObject29.bin"/><Relationship Id="rId91" Type="http://schemas.openxmlformats.org/officeDocument/2006/relationships/oleObject" Target="embeddings/oleObject45.bin"/><Relationship Id="rId145" Type="http://schemas.openxmlformats.org/officeDocument/2006/relationships/oleObject" Target="embeddings/oleObject63.bin"/><Relationship Id="rId166" Type="http://schemas.openxmlformats.org/officeDocument/2006/relationships/image" Target="media/image73.wmf"/><Relationship Id="rId187" Type="http://schemas.openxmlformats.org/officeDocument/2006/relationships/oleObject" Target="embeddings/oleObject87.bin"/><Relationship Id="rId331" Type="http://schemas.openxmlformats.org/officeDocument/2006/relationships/oleObject" Target="embeddings/oleObject180.bin"/><Relationship Id="rId352" Type="http://schemas.openxmlformats.org/officeDocument/2006/relationships/image" Target="media/image144.wmf"/><Relationship Id="rId373" Type="http://schemas.openxmlformats.org/officeDocument/2006/relationships/oleObject" Target="embeddings/oleObject203.bin"/><Relationship Id="rId394" Type="http://schemas.openxmlformats.org/officeDocument/2006/relationships/image" Target="media/image161.wmf"/><Relationship Id="rId408" Type="http://schemas.openxmlformats.org/officeDocument/2006/relationships/oleObject" Target="embeddings/oleObject225.bin"/><Relationship Id="rId429" Type="http://schemas.openxmlformats.org/officeDocument/2006/relationships/image" Target="media/image177.wmf"/><Relationship Id="rId1" Type="http://schemas.openxmlformats.org/officeDocument/2006/relationships/customXml" Target="../customXml/item1.xml"/><Relationship Id="rId212" Type="http://schemas.openxmlformats.org/officeDocument/2006/relationships/image" Target="media/image91.wmf"/><Relationship Id="rId233" Type="http://schemas.openxmlformats.org/officeDocument/2006/relationships/oleObject" Target="embeddings/oleObject112.bin"/><Relationship Id="rId254" Type="http://schemas.openxmlformats.org/officeDocument/2006/relationships/image" Target="media/image110.wmf"/><Relationship Id="rId440" Type="http://schemas.openxmlformats.org/officeDocument/2006/relationships/oleObject" Target="embeddings/oleObject242.bin"/><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47.png"/><Relationship Id="rId275" Type="http://schemas.openxmlformats.org/officeDocument/2006/relationships/image" Target="media/image114.wmf"/><Relationship Id="rId296" Type="http://schemas.openxmlformats.org/officeDocument/2006/relationships/oleObject" Target="embeddings/oleObject155.bin"/><Relationship Id="rId300" Type="http://schemas.openxmlformats.org/officeDocument/2006/relationships/oleObject" Target="embeddings/oleObject157.bin"/><Relationship Id="rId461" Type="http://schemas.openxmlformats.org/officeDocument/2006/relationships/oleObject" Target="embeddings/oleObject254.bin"/><Relationship Id="rId482" Type="http://schemas.openxmlformats.org/officeDocument/2006/relationships/oleObject" Target="embeddings/oleObject267.bin"/><Relationship Id="rId60" Type="http://schemas.openxmlformats.org/officeDocument/2006/relationships/image" Target="media/image23.png"/><Relationship Id="rId81" Type="http://schemas.openxmlformats.org/officeDocument/2006/relationships/oleObject" Target="embeddings/oleObject36.bin"/><Relationship Id="rId135" Type="http://schemas.openxmlformats.org/officeDocument/2006/relationships/image" Target="media/image60.wmf"/><Relationship Id="rId156" Type="http://schemas.openxmlformats.org/officeDocument/2006/relationships/oleObject" Target="embeddings/oleObject69.bin"/><Relationship Id="rId177" Type="http://schemas.openxmlformats.org/officeDocument/2006/relationships/image" Target="media/image76.wmf"/><Relationship Id="rId198" Type="http://schemas.openxmlformats.org/officeDocument/2006/relationships/oleObject" Target="embeddings/oleObject97.bin"/><Relationship Id="rId321" Type="http://schemas.openxmlformats.org/officeDocument/2006/relationships/oleObject" Target="embeddings/oleObject172.bin"/><Relationship Id="rId342" Type="http://schemas.openxmlformats.org/officeDocument/2006/relationships/image" Target="media/image139.wmf"/><Relationship Id="rId363" Type="http://schemas.openxmlformats.org/officeDocument/2006/relationships/image" Target="media/image150.wmf"/><Relationship Id="rId384" Type="http://schemas.openxmlformats.org/officeDocument/2006/relationships/oleObject" Target="embeddings/oleObject210.bin"/><Relationship Id="rId419" Type="http://schemas.openxmlformats.org/officeDocument/2006/relationships/image" Target="media/image171.wmf"/><Relationship Id="rId202" Type="http://schemas.openxmlformats.org/officeDocument/2006/relationships/image" Target="media/image85.png"/><Relationship Id="rId223" Type="http://schemas.openxmlformats.org/officeDocument/2006/relationships/image" Target="media/image98.wmf"/><Relationship Id="rId244" Type="http://schemas.openxmlformats.org/officeDocument/2006/relationships/image" Target="media/image107.wmf"/><Relationship Id="rId430" Type="http://schemas.openxmlformats.org/officeDocument/2006/relationships/oleObject" Target="embeddings/oleObject235.bin"/><Relationship Id="rId18" Type="http://schemas.openxmlformats.org/officeDocument/2006/relationships/hyperlink" Target="http://cms.education.gov.il/EducationCMS/Units/Mazkirut_Pedagogit/Chimya/ThochniyotLimudimChadasha/Tochnit.htm" TargetMode="External"/><Relationship Id="rId39" Type="http://schemas.openxmlformats.org/officeDocument/2006/relationships/oleObject" Target="embeddings/oleObject15.bin"/><Relationship Id="rId265" Type="http://schemas.openxmlformats.org/officeDocument/2006/relationships/oleObject" Target="embeddings/oleObject135.bin"/><Relationship Id="rId286" Type="http://schemas.openxmlformats.org/officeDocument/2006/relationships/image" Target="media/image120.wmf"/><Relationship Id="rId451" Type="http://schemas.openxmlformats.org/officeDocument/2006/relationships/oleObject" Target="embeddings/oleObject248.bin"/><Relationship Id="rId472" Type="http://schemas.openxmlformats.org/officeDocument/2006/relationships/oleObject" Target="embeddings/oleObject262.bin"/><Relationship Id="rId493" Type="http://schemas.openxmlformats.org/officeDocument/2006/relationships/oleObject" Target="embeddings/oleObject273.bin"/><Relationship Id="rId507" Type="http://schemas.openxmlformats.org/officeDocument/2006/relationships/footer" Target="footer1.xml"/><Relationship Id="rId50" Type="http://schemas.openxmlformats.org/officeDocument/2006/relationships/image" Target="media/image18.wmf"/><Relationship Id="rId104" Type="http://schemas.openxmlformats.org/officeDocument/2006/relationships/hyperlink" Target="https://www.youtube.com/watch?v=VbIaK6PLrRM" TargetMode="External"/><Relationship Id="rId125" Type="http://schemas.openxmlformats.org/officeDocument/2006/relationships/oleObject" Target="embeddings/oleObject54.bin"/><Relationship Id="rId146" Type="http://schemas.openxmlformats.org/officeDocument/2006/relationships/image" Target="media/image65.wmf"/><Relationship Id="rId167" Type="http://schemas.openxmlformats.org/officeDocument/2006/relationships/oleObject" Target="embeddings/oleObject76.bin"/><Relationship Id="rId188" Type="http://schemas.openxmlformats.org/officeDocument/2006/relationships/oleObject" Target="embeddings/oleObject88.bin"/><Relationship Id="rId311" Type="http://schemas.openxmlformats.org/officeDocument/2006/relationships/oleObject" Target="embeddings/oleObject164.bin"/><Relationship Id="rId332" Type="http://schemas.openxmlformats.org/officeDocument/2006/relationships/image" Target="media/image134.wmf"/><Relationship Id="rId353" Type="http://schemas.openxmlformats.org/officeDocument/2006/relationships/oleObject" Target="embeddings/oleObject191.bin"/><Relationship Id="rId374" Type="http://schemas.openxmlformats.org/officeDocument/2006/relationships/oleObject" Target="embeddings/oleObject204.bin"/><Relationship Id="rId395" Type="http://schemas.openxmlformats.org/officeDocument/2006/relationships/oleObject" Target="embeddings/oleObject216.bin"/><Relationship Id="rId409" Type="http://schemas.openxmlformats.org/officeDocument/2006/relationships/image" Target="media/image166.wmf"/><Relationship Id="rId71" Type="http://schemas.openxmlformats.org/officeDocument/2006/relationships/image" Target="media/image29.wmf"/><Relationship Id="rId92" Type="http://schemas.openxmlformats.org/officeDocument/2006/relationships/oleObject" Target="embeddings/oleObject46.bin"/><Relationship Id="rId213" Type="http://schemas.openxmlformats.org/officeDocument/2006/relationships/oleObject" Target="embeddings/oleObject104.bin"/><Relationship Id="rId234" Type="http://schemas.openxmlformats.org/officeDocument/2006/relationships/oleObject" Target="embeddings/oleObject113.bin"/><Relationship Id="rId420" Type="http://schemas.openxmlformats.org/officeDocument/2006/relationships/oleObject" Target="embeddings/oleObject231.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7.bin"/><Relationship Id="rId276" Type="http://schemas.openxmlformats.org/officeDocument/2006/relationships/oleObject" Target="embeddings/oleObject144.bin"/><Relationship Id="rId297" Type="http://schemas.openxmlformats.org/officeDocument/2006/relationships/image" Target="media/image124.wmf"/><Relationship Id="rId441" Type="http://schemas.openxmlformats.org/officeDocument/2006/relationships/oleObject" Target="embeddings/oleObject243.bin"/><Relationship Id="rId462" Type="http://schemas.openxmlformats.org/officeDocument/2006/relationships/image" Target="media/image190.wmf"/><Relationship Id="rId483" Type="http://schemas.openxmlformats.org/officeDocument/2006/relationships/image" Target="media/image198.png"/><Relationship Id="rId40" Type="http://schemas.openxmlformats.org/officeDocument/2006/relationships/oleObject" Target="embeddings/oleObject16.bin"/><Relationship Id="rId115" Type="http://schemas.openxmlformats.org/officeDocument/2006/relationships/image" Target="media/image48.png"/><Relationship Id="rId136" Type="http://schemas.openxmlformats.org/officeDocument/2006/relationships/oleObject" Target="embeddings/oleObject58.bin"/><Relationship Id="rId157" Type="http://schemas.openxmlformats.org/officeDocument/2006/relationships/oleObject" Target="embeddings/oleObject70.bin"/><Relationship Id="rId178" Type="http://schemas.openxmlformats.org/officeDocument/2006/relationships/oleObject" Target="embeddings/oleObject84.bin"/><Relationship Id="rId301" Type="http://schemas.openxmlformats.org/officeDocument/2006/relationships/image" Target="media/image126.wmf"/><Relationship Id="rId322" Type="http://schemas.openxmlformats.org/officeDocument/2006/relationships/oleObject" Target="embeddings/oleObject173.bin"/><Relationship Id="rId343" Type="http://schemas.openxmlformats.org/officeDocument/2006/relationships/oleObject" Target="embeddings/oleObject186.bin"/><Relationship Id="rId364" Type="http://schemas.openxmlformats.org/officeDocument/2006/relationships/oleObject" Target="embeddings/oleObject196.bin"/><Relationship Id="rId61" Type="http://schemas.openxmlformats.org/officeDocument/2006/relationships/image" Target="media/image24.png"/><Relationship Id="rId82" Type="http://schemas.openxmlformats.org/officeDocument/2006/relationships/oleObject" Target="embeddings/oleObject37.bin"/><Relationship Id="rId199" Type="http://schemas.openxmlformats.org/officeDocument/2006/relationships/oleObject" Target="embeddings/oleObject98.bin"/><Relationship Id="rId203" Type="http://schemas.openxmlformats.org/officeDocument/2006/relationships/image" Target="media/image86.wmf"/><Relationship Id="rId385" Type="http://schemas.openxmlformats.org/officeDocument/2006/relationships/oleObject" Target="embeddings/oleObject211.bin"/><Relationship Id="rId19" Type="http://schemas.openxmlformats.org/officeDocument/2006/relationships/image" Target="media/image6.jpeg"/><Relationship Id="rId224" Type="http://schemas.openxmlformats.org/officeDocument/2006/relationships/oleObject" Target="embeddings/oleObject108.bin"/><Relationship Id="rId245" Type="http://schemas.openxmlformats.org/officeDocument/2006/relationships/oleObject" Target="embeddings/oleObject120.bin"/><Relationship Id="rId266" Type="http://schemas.openxmlformats.org/officeDocument/2006/relationships/oleObject" Target="embeddings/oleObject136.bin"/><Relationship Id="rId287" Type="http://schemas.openxmlformats.org/officeDocument/2006/relationships/oleObject" Target="embeddings/oleObject149.bin"/><Relationship Id="rId410" Type="http://schemas.openxmlformats.org/officeDocument/2006/relationships/oleObject" Target="embeddings/oleObject226.bin"/><Relationship Id="rId431" Type="http://schemas.openxmlformats.org/officeDocument/2006/relationships/oleObject" Target="embeddings/oleObject236.bin"/><Relationship Id="rId452" Type="http://schemas.openxmlformats.org/officeDocument/2006/relationships/image" Target="media/image186.png"/><Relationship Id="rId473" Type="http://schemas.openxmlformats.org/officeDocument/2006/relationships/image" Target="media/image193.wmf"/><Relationship Id="rId494" Type="http://schemas.openxmlformats.org/officeDocument/2006/relationships/image" Target="media/image203.png"/><Relationship Id="rId508" Type="http://schemas.openxmlformats.org/officeDocument/2006/relationships/fontTable" Target="fontTable.xml"/><Relationship Id="rId30" Type="http://schemas.openxmlformats.org/officeDocument/2006/relationships/oleObject" Target="embeddings/oleObject10.bin"/><Relationship Id="rId105" Type="http://schemas.openxmlformats.org/officeDocument/2006/relationships/image" Target="media/image42.png"/><Relationship Id="rId126" Type="http://schemas.openxmlformats.org/officeDocument/2006/relationships/image" Target="media/image54.wmf"/><Relationship Id="rId147" Type="http://schemas.openxmlformats.org/officeDocument/2006/relationships/oleObject" Target="embeddings/oleObject64.bin"/><Relationship Id="rId168" Type="http://schemas.openxmlformats.org/officeDocument/2006/relationships/oleObject" Target="embeddings/oleObject77.bin"/><Relationship Id="rId312" Type="http://schemas.openxmlformats.org/officeDocument/2006/relationships/image" Target="media/image130.wmf"/><Relationship Id="rId333" Type="http://schemas.openxmlformats.org/officeDocument/2006/relationships/oleObject" Target="embeddings/oleObject181.bin"/><Relationship Id="rId354" Type="http://schemas.openxmlformats.org/officeDocument/2006/relationships/image" Target="media/image145.png"/><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34.PNG"/><Relationship Id="rId189" Type="http://schemas.openxmlformats.org/officeDocument/2006/relationships/oleObject" Target="embeddings/oleObject89.bin"/><Relationship Id="rId375" Type="http://schemas.openxmlformats.org/officeDocument/2006/relationships/image" Target="media/image153.wmf"/><Relationship Id="rId396" Type="http://schemas.openxmlformats.org/officeDocument/2006/relationships/oleObject" Target="embeddings/oleObject217.bin"/><Relationship Id="rId3" Type="http://schemas.openxmlformats.org/officeDocument/2006/relationships/styles" Target="styles.xml"/><Relationship Id="rId214" Type="http://schemas.openxmlformats.org/officeDocument/2006/relationships/image" Target="media/image92.png"/><Relationship Id="rId235" Type="http://schemas.openxmlformats.org/officeDocument/2006/relationships/image" Target="media/image104.wmf"/><Relationship Id="rId256" Type="http://schemas.openxmlformats.org/officeDocument/2006/relationships/image" Target="media/image111.wmf"/><Relationship Id="rId277" Type="http://schemas.openxmlformats.org/officeDocument/2006/relationships/image" Target="media/image115.wmf"/><Relationship Id="rId298" Type="http://schemas.openxmlformats.org/officeDocument/2006/relationships/oleObject" Target="embeddings/oleObject156.bin"/><Relationship Id="rId400" Type="http://schemas.openxmlformats.org/officeDocument/2006/relationships/oleObject" Target="embeddings/oleObject220.bin"/><Relationship Id="rId421" Type="http://schemas.openxmlformats.org/officeDocument/2006/relationships/image" Target="media/image172.png"/><Relationship Id="rId442" Type="http://schemas.openxmlformats.org/officeDocument/2006/relationships/image" Target="media/image181.wmf"/><Relationship Id="rId463" Type="http://schemas.openxmlformats.org/officeDocument/2006/relationships/oleObject" Target="embeddings/oleObject255.bin"/><Relationship Id="rId484" Type="http://schemas.openxmlformats.org/officeDocument/2006/relationships/image" Target="media/image199.wmf"/><Relationship Id="rId116" Type="http://schemas.openxmlformats.org/officeDocument/2006/relationships/image" Target="media/image49.png"/><Relationship Id="rId137" Type="http://schemas.openxmlformats.org/officeDocument/2006/relationships/image" Target="media/image61.wmf"/><Relationship Id="rId158" Type="http://schemas.openxmlformats.org/officeDocument/2006/relationships/image" Target="media/image70.wmf"/><Relationship Id="rId302" Type="http://schemas.openxmlformats.org/officeDocument/2006/relationships/oleObject" Target="embeddings/oleObject158.bin"/><Relationship Id="rId323" Type="http://schemas.openxmlformats.org/officeDocument/2006/relationships/oleObject" Target="embeddings/oleObject174.bin"/><Relationship Id="rId344" Type="http://schemas.openxmlformats.org/officeDocument/2006/relationships/image" Target="media/image140.wmf"/><Relationship Id="rId20" Type="http://schemas.openxmlformats.org/officeDocument/2006/relationships/hyperlink" Target="http://usatoday30.usatoday.com/weather/whattemp.htm" TargetMode="External"/><Relationship Id="rId41" Type="http://schemas.openxmlformats.org/officeDocument/2006/relationships/image" Target="media/image12.png"/><Relationship Id="rId62" Type="http://schemas.openxmlformats.org/officeDocument/2006/relationships/image" Target="media/image25.png"/><Relationship Id="rId83" Type="http://schemas.openxmlformats.org/officeDocument/2006/relationships/oleObject" Target="embeddings/oleObject38.bin"/><Relationship Id="rId179" Type="http://schemas.openxmlformats.org/officeDocument/2006/relationships/image" Target="media/image77.wmf"/><Relationship Id="rId365" Type="http://schemas.openxmlformats.org/officeDocument/2006/relationships/image" Target="media/image151.wmf"/><Relationship Id="rId386" Type="http://schemas.openxmlformats.org/officeDocument/2006/relationships/image" Target="media/image157.wmf"/><Relationship Id="rId190" Type="http://schemas.openxmlformats.org/officeDocument/2006/relationships/oleObject" Target="embeddings/oleObject90.bin"/><Relationship Id="rId204" Type="http://schemas.openxmlformats.org/officeDocument/2006/relationships/oleObject" Target="embeddings/oleObject100.bin"/><Relationship Id="rId225" Type="http://schemas.openxmlformats.org/officeDocument/2006/relationships/oleObject" Target="embeddings/oleObject109.bin"/><Relationship Id="rId246" Type="http://schemas.openxmlformats.org/officeDocument/2006/relationships/oleObject" Target="embeddings/oleObject121.bin"/><Relationship Id="rId267" Type="http://schemas.openxmlformats.org/officeDocument/2006/relationships/oleObject" Target="embeddings/oleObject137.bin"/><Relationship Id="rId288" Type="http://schemas.openxmlformats.org/officeDocument/2006/relationships/oleObject" Target="embeddings/oleObject150.bin"/><Relationship Id="rId411" Type="http://schemas.openxmlformats.org/officeDocument/2006/relationships/image" Target="media/image167.wmf"/><Relationship Id="rId432" Type="http://schemas.openxmlformats.org/officeDocument/2006/relationships/oleObject" Target="embeddings/oleObject237.bin"/><Relationship Id="rId453" Type="http://schemas.openxmlformats.org/officeDocument/2006/relationships/oleObject" Target="embeddings/oleObject249.bin"/><Relationship Id="rId474" Type="http://schemas.openxmlformats.org/officeDocument/2006/relationships/oleObject" Target="embeddings/oleObject263.bin"/><Relationship Id="rId509" Type="http://schemas.openxmlformats.org/officeDocument/2006/relationships/theme" Target="theme/theme1.xml"/><Relationship Id="rId106" Type="http://schemas.openxmlformats.org/officeDocument/2006/relationships/image" Target="media/image43.png"/><Relationship Id="rId127" Type="http://schemas.openxmlformats.org/officeDocument/2006/relationships/oleObject" Target="embeddings/oleObject55.bin"/><Relationship Id="rId313" Type="http://schemas.openxmlformats.org/officeDocument/2006/relationships/oleObject" Target="embeddings/oleObject165.bin"/><Relationship Id="rId495" Type="http://schemas.openxmlformats.org/officeDocument/2006/relationships/image" Target="media/image204.wmf"/><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image" Target="media/image19.wmf"/><Relationship Id="rId73" Type="http://schemas.openxmlformats.org/officeDocument/2006/relationships/oleObject" Target="embeddings/oleObject31.bin"/><Relationship Id="rId94" Type="http://schemas.openxmlformats.org/officeDocument/2006/relationships/image" Target="media/image35.wmf"/><Relationship Id="rId148" Type="http://schemas.openxmlformats.org/officeDocument/2006/relationships/image" Target="media/image66.wmf"/><Relationship Id="rId169" Type="http://schemas.openxmlformats.org/officeDocument/2006/relationships/image" Target="media/image74.wmf"/><Relationship Id="rId334" Type="http://schemas.openxmlformats.org/officeDocument/2006/relationships/image" Target="media/image135.wmf"/><Relationship Id="rId355" Type="http://schemas.openxmlformats.org/officeDocument/2006/relationships/image" Target="media/image146.wmf"/><Relationship Id="rId376" Type="http://schemas.openxmlformats.org/officeDocument/2006/relationships/oleObject" Target="embeddings/oleObject205.bin"/><Relationship Id="rId397" Type="http://schemas.openxmlformats.org/officeDocument/2006/relationships/image" Target="media/image162.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93.wmf"/><Relationship Id="rId236" Type="http://schemas.openxmlformats.org/officeDocument/2006/relationships/oleObject" Target="embeddings/oleObject114.bin"/><Relationship Id="rId257" Type="http://schemas.openxmlformats.org/officeDocument/2006/relationships/oleObject" Target="embeddings/oleObject128.bin"/><Relationship Id="rId278" Type="http://schemas.openxmlformats.org/officeDocument/2006/relationships/oleObject" Target="embeddings/oleObject145.bin"/><Relationship Id="rId401" Type="http://schemas.openxmlformats.org/officeDocument/2006/relationships/oleObject" Target="embeddings/oleObject221.bin"/><Relationship Id="rId422" Type="http://schemas.openxmlformats.org/officeDocument/2006/relationships/image" Target="media/image173.png"/><Relationship Id="rId443" Type="http://schemas.openxmlformats.org/officeDocument/2006/relationships/oleObject" Target="embeddings/oleObject244.bin"/><Relationship Id="rId464" Type="http://schemas.openxmlformats.org/officeDocument/2006/relationships/oleObject" Target="embeddings/oleObject256.bin"/><Relationship Id="rId303" Type="http://schemas.openxmlformats.org/officeDocument/2006/relationships/oleObject" Target="embeddings/oleObject159.bin"/><Relationship Id="rId485" Type="http://schemas.openxmlformats.org/officeDocument/2006/relationships/oleObject" Target="embeddings/oleObject268.bin"/><Relationship Id="rId42" Type="http://schemas.openxmlformats.org/officeDocument/2006/relationships/image" Target="media/image13.png"/><Relationship Id="rId84" Type="http://schemas.openxmlformats.org/officeDocument/2006/relationships/oleObject" Target="embeddings/oleObject39.bin"/><Relationship Id="rId138" Type="http://schemas.openxmlformats.org/officeDocument/2006/relationships/oleObject" Target="embeddings/oleObject59.bin"/><Relationship Id="rId345" Type="http://schemas.openxmlformats.org/officeDocument/2006/relationships/oleObject" Target="embeddings/oleObject187.bin"/><Relationship Id="rId387" Type="http://schemas.openxmlformats.org/officeDocument/2006/relationships/oleObject" Target="embeddings/oleObject212.bin"/><Relationship Id="rId191" Type="http://schemas.openxmlformats.org/officeDocument/2006/relationships/oleObject" Target="embeddings/oleObject91.bin"/><Relationship Id="rId205" Type="http://schemas.openxmlformats.org/officeDocument/2006/relationships/image" Target="media/image87.wmf"/><Relationship Id="rId247" Type="http://schemas.openxmlformats.org/officeDocument/2006/relationships/oleObject" Target="embeddings/oleObject122.bin"/><Relationship Id="rId412" Type="http://schemas.openxmlformats.org/officeDocument/2006/relationships/oleObject" Target="embeddings/oleObject227.bin"/><Relationship Id="rId107" Type="http://schemas.openxmlformats.org/officeDocument/2006/relationships/oleObject" Target="embeddings/oleObject49.bin"/><Relationship Id="rId289" Type="http://schemas.openxmlformats.org/officeDocument/2006/relationships/oleObject" Target="embeddings/oleObject151.bin"/><Relationship Id="rId454" Type="http://schemas.openxmlformats.org/officeDocument/2006/relationships/oleObject" Target="embeddings/oleObject250.bin"/><Relationship Id="rId496" Type="http://schemas.openxmlformats.org/officeDocument/2006/relationships/oleObject" Target="embeddings/oleObject274.bin"/><Relationship Id="rId11" Type="http://schemas.openxmlformats.org/officeDocument/2006/relationships/image" Target="media/image4.png"/><Relationship Id="rId53" Type="http://schemas.openxmlformats.org/officeDocument/2006/relationships/oleObject" Target="embeddings/oleObject21.bin"/><Relationship Id="rId149" Type="http://schemas.openxmlformats.org/officeDocument/2006/relationships/oleObject" Target="embeddings/oleObject65.bin"/><Relationship Id="rId314" Type="http://schemas.openxmlformats.org/officeDocument/2006/relationships/oleObject" Target="embeddings/oleObject166.bin"/><Relationship Id="rId356" Type="http://schemas.openxmlformats.org/officeDocument/2006/relationships/oleObject" Target="embeddings/oleObject192.bin"/><Relationship Id="rId398" Type="http://schemas.openxmlformats.org/officeDocument/2006/relationships/oleObject" Target="embeddings/oleObject218.bin"/><Relationship Id="rId95" Type="http://schemas.openxmlformats.org/officeDocument/2006/relationships/oleObject" Target="embeddings/oleObject47.bin"/><Relationship Id="rId160" Type="http://schemas.openxmlformats.org/officeDocument/2006/relationships/oleObject" Target="embeddings/oleObject72.bin"/><Relationship Id="rId216" Type="http://schemas.openxmlformats.org/officeDocument/2006/relationships/oleObject" Target="embeddings/oleObject105.bin"/><Relationship Id="rId423" Type="http://schemas.openxmlformats.org/officeDocument/2006/relationships/image" Target="media/image174.wmf"/><Relationship Id="rId258" Type="http://schemas.openxmlformats.org/officeDocument/2006/relationships/oleObject" Target="embeddings/oleObject129.bin"/><Relationship Id="rId465" Type="http://schemas.openxmlformats.org/officeDocument/2006/relationships/oleObject" Target="embeddings/oleObject257.bin"/><Relationship Id="rId22" Type="http://schemas.openxmlformats.org/officeDocument/2006/relationships/oleObject" Target="embeddings/oleObject2.bin"/><Relationship Id="rId64" Type="http://schemas.openxmlformats.org/officeDocument/2006/relationships/oleObject" Target="embeddings/oleObject25.bin"/><Relationship Id="rId118" Type="http://schemas.openxmlformats.org/officeDocument/2006/relationships/image" Target="media/image50.wmf"/><Relationship Id="rId325" Type="http://schemas.openxmlformats.org/officeDocument/2006/relationships/oleObject" Target="embeddings/oleObject176.bin"/><Relationship Id="rId367" Type="http://schemas.openxmlformats.org/officeDocument/2006/relationships/image" Target="media/image152.wmf"/><Relationship Id="rId171" Type="http://schemas.openxmlformats.org/officeDocument/2006/relationships/oleObject" Target="embeddings/oleObject79.bin"/><Relationship Id="rId227" Type="http://schemas.openxmlformats.org/officeDocument/2006/relationships/image" Target="media/image100.png"/><Relationship Id="rId269" Type="http://schemas.openxmlformats.org/officeDocument/2006/relationships/oleObject" Target="embeddings/oleObject139.bin"/><Relationship Id="rId434" Type="http://schemas.openxmlformats.org/officeDocument/2006/relationships/image" Target="media/image178.wmf"/><Relationship Id="rId476" Type="http://schemas.openxmlformats.org/officeDocument/2006/relationships/oleObject" Target="embeddings/oleObject264.bin"/><Relationship Id="rId33" Type="http://schemas.openxmlformats.org/officeDocument/2006/relationships/oleObject" Target="embeddings/oleObject12.bin"/><Relationship Id="rId129" Type="http://schemas.openxmlformats.org/officeDocument/2006/relationships/image" Target="media/image56.wmf"/><Relationship Id="rId280" Type="http://schemas.openxmlformats.org/officeDocument/2006/relationships/image" Target="media/image117.wmf"/><Relationship Id="rId336" Type="http://schemas.openxmlformats.org/officeDocument/2006/relationships/image" Target="media/image136.wmf"/><Relationship Id="rId501" Type="http://schemas.openxmlformats.org/officeDocument/2006/relationships/oleObject" Target="embeddings/oleObject277.bin"/><Relationship Id="rId75" Type="http://schemas.openxmlformats.org/officeDocument/2006/relationships/oleObject" Target="embeddings/oleObject32.bin"/><Relationship Id="rId140" Type="http://schemas.openxmlformats.org/officeDocument/2006/relationships/oleObject" Target="embeddings/oleObject60.bin"/><Relationship Id="rId182" Type="http://schemas.openxmlformats.org/officeDocument/2006/relationships/image" Target="media/image79.png"/><Relationship Id="rId378" Type="http://schemas.openxmlformats.org/officeDocument/2006/relationships/oleObject" Target="embeddings/oleObject206.bin"/><Relationship Id="rId403" Type="http://schemas.openxmlformats.org/officeDocument/2006/relationships/image" Target="media/image163.wmf"/><Relationship Id="rId6" Type="http://schemas.openxmlformats.org/officeDocument/2006/relationships/footnotes" Target="footnotes.xml"/><Relationship Id="rId238" Type="http://schemas.openxmlformats.org/officeDocument/2006/relationships/image" Target="media/image105.wmf"/><Relationship Id="rId445" Type="http://schemas.openxmlformats.org/officeDocument/2006/relationships/oleObject" Target="embeddings/oleObject245.bin"/><Relationship Id="rId487" Type="http://schemas.openxmlformats.org/officeDocument/2006/relationships/image" Target="media/image200.wmf"/><Relationship Id="rId291" Type="http://schemas.openxmlformats.org/officeDocument/2006/relationships/oleObject" Target="embeddings/oleObject152.bin"/><Relationship Id="rId305" Type="http://schemas.openxmlformats.org/officeDocument/2006/relationships/image" Target="media/image127.wmf"/><Relationship Id="rId347" Type="http://schemas.openxmlformats.org/officeDocument/2006/relationships/oleObject" Target="embeddings/oleObject188.bin"/><Relationship Id="rId44" Type="http://schemas.openxmlformats.org/officeDocument/2006/relationships/image" Target="media/image15.wmf"/><Relationship Id="rId86" Type="http://schemas.openxmlformats.org/officeDocument/2006/relationships/oleObject" Target="embeddings/oleObject41.bin"/><Relationship Id="rId151" Type="http://schemas.openxmlformats.org/officeDocument/2006/relationships/oleObject" Target="embeddings/oleObject66.bin"/><Relationship Id="rId389" Type="http://schemas.openxmlformats.org/officeDocument/2006/relationships/oleObject" Target="embeddings/oleObject213.bin"/><Relationship Id="rId193" Type="http://schemas.openxmlformats.org/officeDocument/2006/relationships/oleObject" Target="embeddings/oleObject93.bin"/><Relationship Id="rId207" Type="http://schemas.openxmlformats.org/officeDocument/2006/relationships/image" Target="media/image88.wmf"/><Relationship Id="rId249" Type="http://schemas.openxmlformats.org/officeDocument/2006/relationships/image" Target="media/image108.wmf"/><Relationship Id="rId414" Type="http://schemas.openxmlformats.org/officeDocument/2006/relationships/oleObject" Target="embeddings/oleObject228.bin"/><Relationship Id="rId456" Type="http://schemas.openxmlformats.org/officeDocument/2006/relationships/oleObject" Target="embeddings/oleObject251.bin"/><Relationship Id="rId498" Type="http://schemas.openxmlformats.org/officeDocument/2006/relationships/oleObject" Target="embeddings/oleObject275.bin"/><Relationship Id="rId13" Type="http://schemas.openxmlformats.org/officeDocument/2006/relationships/image" Target="media/image6.png"/><Relationship Id="rId109" Type="http://schemas.openxmlformats.org/officeDocument/2006/relationships/image" Target="media/image45.png"/><Relationship Id="rId260" Type="http://schemas.openxmlformats.org/officeDocument/2006/relationships/oleObject" Target="embeddings/oleObject130.bin"/><Relationship Id="rId316" Type="http://schemas.openxmlformats.org/officeDocument/2006/relationships/oleObject" Target="embeddings/oleObject167.bin"/><Relationship Id="rId55" Type="http://schemas.openxmlformats.org/officeDocument/2006/relationships/oleObject" Target="embeddings/oleObject22.bin"/><Relationship Id="rId97" Type="http://schemas.openxmlformats.org/officeDocument/2006/relationships/oleObject" Target="embeddings/oleObject48.bin"/><Relationship Id="rId120" Type="http://schemas.openxmlformats.org/officeDocument/2006/relationships/image" Target="media/image51.png"/><Relationship Id="rId358" Type="http://schemas.openxmlformats.org/officeDocument/2006/relationships/oleObject" Target="embeddings/oleObject193.bin"/><Relationship Id="rId162" Type="http://schemas.openxmlformats.org/officeDocument/2006/relationships/oleObject" Target="embeddings/oleObject73.bin"/><Relationship Id="rId218" Type="http://schemas.openxmlformats.org/officeDocument/2006/relationships/oleObject" Target="embeddings/oleObject106.bin"/><Relationship Id="rId425" Type="http://schemas.openxmlformats.org/officeDocument/2006/relationships/image" Target="media/image175.wmf"/><Relationship Id="rId467" Type="http://schemas.openxmlformats.org/officeDocument/2006/relationships/image" Target="media/image191.wmf"/><Relationship Id="rId271" Type="http://schemas.openxmlformats.org/officeDocument/2006/relationships/oleObject" Target="embeddings/oleObject141.bin"/><Relationship Id="rId24" Type="http://schemas.openxmlformats.org/officeDocument/2006/relationships/oleObject" Target="embeddings/oleObject4.bin"/><Relationship Id="rId66" Type="http://schemas.openxmlformats.org/officeDocument/2006/relationships/oleObject" Target="embeddings/oleObject26.bin"/><Relationship Id="rId131" Type="http://schemas.openxmlformats.org/officeDocument/2006/relationships/image" Target="media/image57.wmf"/><Relationship Id="rId327" Type="http://schemas.openxmlformats.org/officeDocument/2006/relationships/oleObject" Target="embeddings/oleObject178.bin"/><Relationship Id="rId369" Type="http://schemas.openxmlformats.org/officeDocument/2006/relationships/oleObject" Target="embeddings/oleObject199.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942D0-C8D9-4740-B605-B09E1E83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79</Pages>
  <Words>11413</Words>
  <Characters>65060</Characters>
  <Application>Microsoft Office Word</Application>
  <DocSecurity>0</DocSecurity>
  <Lines>542</Lines>
  <Paragraphs>152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76321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dc:creator>
  <cp:keywords/>
  <dc:description/>
  <cp:lastModifiedBy>Shelly Livne</cp:lastModifiedBy>
  <cp:revision>5</cp:revision>
  <cp:lastPrinted>2023-08-22T13:16:00Z</cp:lastPrinted>
  <dcterms:created xsi:type="dcterms:W3CDTF">2018-06-03T10:42:00Z</dcterms:created>
  <dcterms:modified xsi:type="dcterms:W3CDTF">2023-08-22T13:47:00Z</dcterms:modified>
</cp:coreProperties>
</file>