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7C4" w14:textId="77777777" w:rsidR="00DB40F6" w:rsidRDefault="00DB40F6" w:rsidP="00DB40F6">
      <w:pPr>
        <w:bidi/>
        <w:rPr>
          <w:b/>
          <w:bCs/>
          <w:sz w:val="24"/>
          <w:szCs w:val="24"/>
          <w:rtl/>
          <w:lang w:bidi="he-IL"/>
        </w:rPr>
      </w:pP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דלקים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ביולוגיים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-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מניצול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ביומסה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עד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מדפסות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תלת</w:t>
      </w:r>
      <w:proofErr w:type="spellEnd"/>
      <w:r w:rsidRPr="00672F6B">
        <w:rPr>
          <w:rFonts w:ascii="Arial" w:hAnsi="Arial" w:cs="Arial"/>
          <w:color w:val="B62C00"/>
          <w:sz w:val="41"/>
          <w:szCs w:val="41"/>
          <w:rtl/>
        </w:rPr>
        <w:t xml:space="preserve"> </w:t>
      </w:r>
      <w:proofErr w:type="spellStart"/>
      <w:r w:rsidRPr="00672F6B">
        <w:rPr>
          <w:rFonts w:ascii="Arial" w:hAnsi="Arial" w:cs="Arial"/>
          <w:color w:val="B62C00"/>
          <w:sz w:val="41"/>
          <w:szCs w:val="41"/>
          <w:rtl/>
        </w:rPr>
        <w:t>ממדיות</w:t>
      </w:r>
      <w:proofErr w:type="spellEnd"/>
    </w:p>
    <w:p w14:paraId="6448B623" w14:textId="77777777" w:rsidR="00A80DC3" w:rsidRDefault="00DB40F6" w:rsidP="00DB40F6">
      <w:pPr>
        <w:bidi/>
        <w:rPr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 xml:space="preserve">מאת: </w:t>
      </w:r>
      <w:proofErr w:type="spellStart"/>
      <w:r w:rsidR="00C44E57">
        <w:rPr>
          <w:rFonts w:hint="cs"/>
          <w:b/>
          <w:bCs/>
          <w:sz w:val="24"/>
          <w:szCs w:val="24"/>
          <w:rtl/>
          <w:lang w:bidi="he-IL"/>
        </w:rPr>
        <w:t>ח'אלד</w:t>
      </w:r>
      <w:proofErr w:type="spellEnd"/>
      <w:r w:rsidR="00C44E57">
        <w:rPr>
          <w:rFonts w:hint="cs"/>
          <w:b/>
          <w:bCs/>
          <w:sz w:val="24"/>
          <w:szCs w:val="24"/>
          <w:rtl/>
          <w:lang w:bidi="he-IL"/>
        </w:rPr>
        <w:t xml:space="preserve"> מסאלחה</w:t>
      </w:r>
      <w:r w:rsidR="00A80DC3">
        <w:rPr>
          <w:rFonts w:hint="cs"/>
          <w:b/>
          <w:bCs/>
          <w:sz w:val="24"/>
          <w:szCs w:val="24"/>
          <w:rtl/>
          <w:lang w:bidi="he-IL"/>
        </w:rPr>
        <w:t>, מורה לכימיה בב"ס תיכון כפר קרע ע"ש אחמד ע. יחיא</w:t>
      </w:r>
    </w:p>
    <w:p w14:paraId="5480580C" w14:textId="77777777" w:rsidR="00C44E57" w:rsidRDefault="00C44E57" w:rsidP="00DB40F6">
      <w:pPr>
        <w:bidi/>
        <w:rPr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>נרימאן חכים</w:t>
      </w:r>
      <w:r w:rsidR="00A80DC3">
        <w:rPr>
          <w:rFonts w:hint="cs"/>
          <w:b/>
          <w:bCs/>
          <w:sz w:val="24"/>
          <w:szCs w:val="24"/>
          <w:rtl/>
          <w:lang w:bidi="he-IL"/>
        </w:rPr>
        <w:t xml:space="preserve">, מורה </w:t>
      </w:r>
      <w:r w:rsidR="00644849">
        <w:rPr>
          <w:rFonts w:hint="cs"/>
          <w:b/>
          <w:bCs/>
          <w:sz w:val="24"/>
          <w:szCs w:val="24"/>
          <w:rtl/>
          <w:lang w:bidi="he-IL"/>
        </w:rPr>
        <w:t xml:space="preserve">לכימיה </w:t>
      </w:r>
      <w:r w:rsidR="00A80DC3">
        <w:rPr>
          <w:rFonts w:hint="cs"/>
          <w:b/>
          <w:bCs/>
          <w:sz w:val="24"/>
          <w:szCs w:val="24"/>
          <w:rtl/>
          <w:lang w:bidi="he-IL"/>
        </w:rPr>
        <w:t xml:space="preserve">בב"ס </w:t>
      </w:r>
      <w:r w:rsidR="00644849">
        <w:rPr>
          <w:rFonts w:hint="cs"/>
          <w:b/>
          <w:bCs/>
          <w:sz w:val="24"/>
          <w:szCs w:val="24"/>
          <w:rtl/>
          <w:lang w:bidi="he-IL"/>
        </w:rPr>
        <w:t>טרסנטה בנצרת</w:t>
      </w:r>
    </w:p>
    <w:p w14:paraId="5ABE9D73" w14:textId="77777777" w:rsidR="00DB40F6" w:rsidRDefault="00DB40F6" w:rsidP="00746165">
      <w:pPr>
        <w:jc w:val="center"/>
        <w:rPr>
          <w:b/>
          <w:bCs/>
          <w:sz w:val="36"/>
          <w:szCs w:val="36"/>
          <w:rtl/>
          <w:lang w:bidi="he-IL"/>
        </w:rPr>
      </w:pPr>
    </w:p>
    <w:p w14:paraId="5DAB1D7E" w14:textId="77777777" w:rsidR="00746165" w:rsidRPr="00746165" w:rsidRDefault="00746165" w:rsidP="00746165">
      <w:pPr>
        <w:jc w:val="center"/>
        <w:rPr>
          <w:sz w:val="36"/>
          <w:szCs w:val="36"/>
          <w:rtl/>
          <w:lang w:bidi="he-IL"/>
        </w:rPr>
      </w:pPr>
      <w:r w:rsidRPr="00746165">
        <w:rPr>
          <w:b/>
          <w:bCs/>
          <w:sz w:val="36"/>
          <w:szCs w:val="36"/>
          <w:rtl/>
          <w:lang w:bidi="he-IL"/>
        </w:rPr>
        <w:t>אז, כעת ובעתיד...הכימיה בכל</w:t>
      </w:r>
    </w:p>
    <w:p w14:paraId="08974704" w14:textId="77777777" w:rsidR="008233CE" w:rsidRDefault="00746165" w:rsidP="00DB40F6">
      <w:pPr>
        <w:bidi/>
        <w:spacing w:line="360" w:lineRule="auto"/>
        <w:rPr>
          <w:sz w:val="24"/>
          <w:szCs w:val="24"/>
          <w:rtl/>
        </w:rPr>
      </w:pPr>
      <w:r w:rsidRPr="00746165">
        <w:rPr>
          <w:rFonts w:hint="cs"/>
          <w:sz w:val="24"/>
          <w:szCs w:val="24"/>
          <w:rtl/>
          <w:lang w:bidi="he-IL"/>
        </w:rPr>
        <w:t>הארנב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הלבן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הרכיב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את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משקפיו</w:t>
      </w:r>
      <w:r w:rsidRPr="00746165">
        <w:rPr>
          <w:sz w:val="24"/>
          <w:szCs w:val="24"/>
          <w:rtl/>
          <w:lang w:bidi="he-IL"/>
        </w:rPr>
        <w:t>. "</w:t>
      </w:r>
      <w:r w:rsidRPr="00746165">
        <w:rPr>
          <w:rFonts w:hint="cs"/>
          <w:sz w:val="24"/>
          <w:szCs w:val="24"/>
          <w:rtl/>
          <w:lang w:bidi="he-IL"/>
        </w:rPr>
        <w:t>היכן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אתחיל</w:t>
      </w:r>
      <w:r w:rsidRPr="00746165">
        <w:rPr>
          <w:sz w:val="24"/>
          <w:szCs w:val="24"/>
          <w:rtl/>
          <w:lang w:bidi="he-IL"/>
        </w:rPr>
        <w:t xml:space="preserve">, </w:t>
      </w:r>
      <w:r w:rsidRPr="00746165">
        <w:rPr>
          <w:rFonts w:hint="cs"/>
          <w:sz w:val="24"/>
          <w:szCs w:val="24"/>
          <w:rtl/>
          <w:lang w:bidi="he-IL"/>
        </w:rPr>
        <w:t>הוד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מלכותך? “שאל</w:t>
      </w:r>
      <w:r w:rsidRPr="00746165">
        <w:rPr>
          <w:sz w:val="24"/>
          <w:szCs w:val="24"/>
          <w:rtl/>
          <w:lang w:bidi="he-IL"/>
        </w:rPr>
        <w:t>.</w:t>
      </w:r>
      <w:r w:rsidRPr="00746165">
        <w:rPr>
          <w:sz w:val="24"/>
          <w:szCs w:val="24"/>
        </w:rPr>
        <w:br/>
      </w:r>
      <w:r w:rsidRPr="00746165">
        <w:rPr>
          <w:sz w:val="24"/>
          <w:szCs w:val="24"/>
          <w:rtl/>
          <w:lang w:bidi="he-IL"/>
        </w:rPr>
        <w:t>"</w:t>
      </w:r>
      <w:r w:rsidRPr="00746165">
        <w:rPr>
          <w:rFonts w:hint="cs"/>
          <w:sz w:val="24"/>
          <w:szCs w:val="24"/>
          <w:rtl/>
          <w:lang w:bidi="he-IL"/>
        </w:rPr>
        <w:t>התחל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בהתחלה, “אמר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המלך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במלכותיות</w:t>
      </w:r>
      <w:r w:rsidRPr="00746165">
        <w:rPr>
          <w:sz w:val="24"/>
          <w:szCs w:val="24"/>
          <w:rtl/>
          <w:lang w:bidi="he-IL"/>
        </w:rPr>
        <w:t>, "</w:t>
      </w:r>
      <w:r w:rsidRPr="00746165">
        <w:rPr>
          <w:rFonts w:hint="cs"/>
          <w:sz w:val="24"/>
          <w:szCs w:val="24"/>
          <w:rtl/>
          <w:lang w:bidi="he-IL"/>
        </w:rPr>
        <w:t>והמשך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עד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שתגיע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לסוף</w:t>
      </w:r>
      <w:r w:rsidRPr="00746165">
        <w:rPr>
          <w:sz w:val="24"/>
          <w:szCs w:val="24"/>
          <w:rtl/>
          <w:lang w:bidi="he-IL"/>
        </w:rPr>
        <w:t xml:space="preserve">: </w:t>
      </w:r>
      <w:r w:rsidRPr="00746165">
        <w:rPr>
          <w:rFonts w:hint="cs"/>
          <w:sz w:val="24"/>
          <w:szCs w:val="24"/>
          <w:rtl/>
          <w:lang w:bidi="he-IL"/>
        </w:rPr>
        <w:t>ואז</w:t>
      </w:r>
      <w:r w:rsidRPr="00746165">
        <w:rPr>
          <w:sz w:val="24"/>
          <w:szCs w:val="24"/>
          <w:rtl/>
          <w:lang w:bidi="he-IL"/>
        </w:rPr>
        <w:t xml:space="preserve"> </w:t>
      </w:r>
      <w:r w:rsidRPr="00746165">
        <w:rPr>
          <w:rFonts w:hint="cs"/>
          <w:sz w:val="24"/>
          <w:szCs w:val="24"/>
          <w:rtl/>
          <w:lang w:bidi="he-IL"/>
        </w:rPr>
        <w:t>עצור</w:t>
      </w:r>
      <w:r w:rsidRPr="00746165">
        <w:rPr>
          <w:sz w:val="24"/>
          <w:szCs w:val="24"/>
          <w:rtl/>
          <w:lang w:bidi="he-IL"/>
        </w:rPr>
        <w:t xml:space="preserve">." </w:t>
      </w:r>
      <w:r w:rsidRPr="00746165">
        <w:rPr>
          <w:sz w:val="24"/>
          <w:szCs w:val="24"/>
        </w:rPr>
        <w:br/>
      </w:r>
      <w:r w:rsidRPr="00746165">
        <w:rPr>
          <w:rFonts w:hint="cs"/>
          <w:b/>
          <w:bCs/>
          <w:sz w:val="20"/>
          <w:szCs w:val="20"/>
          <w:rtl/>
          <w:lang w:bidi="he-IL"/>
        </w:rPr>
        <w:t>לואיס</w:t>
      </w:r>
      <w:r w:rsidRPr="00746165">
        <w:rPr>
          <w:b/>
          <w:bCs/>
          <w:sz w:val="20"/>
          <w:szCs w:val="20"/>
          <w:rtl/>
          <w:lang w:bidi="he-IL"/>
        </w:rPr>
        <w:t xml:space="preserve"> </w:t>
      </w:r>
      <w:r w:rsidRPr="00746165">
        <w:rPr>
          <w:rFonts w:hint="cs"/>
          <w:b/>
          <w:bCs/>
          <w:sz w:val="20"/>
          <w:szCs w:val="20"/>
          <w:rtl/>
          <w:lang w:bidi="he-IL"/>
        </w:rPr>
        <w:t>קרול</w:t>
      </w:r>
      <w:r w:rsidRPr="00746165">
        <w:rPr>
          <w:b/>
          <w:bCs/>
          <w:sz w:val="20"/>
          <w:szCs w:val="20"/>
          <w:rtl/>
          <w:lang w:bidi="he-IL"/>
        </w:rPr>
        <w:t>'</w:t>
      </w:r>
      <w:r w:rsidRPr="00746165">
        <w:rPr>
          <w:rFonts w:hint="cs"/>
          <w:b/>
          <w:bCs/>
          <w:sz w:val="20"/>
          <w:szCs w:val="20"/>
          <w:rtl/>
          <w:lang w:bidi="he-IL"/>
        </w:rPr>
        <w:t>- הרפתקאות</w:t>
      </w:r>
      <w:r w:rsidRPr="00746165">
        <w:rPr>
          <w:b/>
          <w:bCs/>
          <w:sz w:val="20"/>
          <w:szCs w:val="20"/>
          <w:rtl/>
          <w:lang w:bidi="he-IL"/>
        </w:rPr>
        <w:t xml:space="preserve"> </w:t>
      </w:r>
      <w:r w:rsidRPr="00746165">
        <w:rPr>
          <w:rFonts w:hint="cs"/>
          <w:b/>
          <w:bCs/>
          <w:sz w:val="20"/>
          <w:szCs w:val="20"/>
          <w:rtl/>
          <w:lang w:bidi="he-IL"/>
        </w:rPr>
        <w:t>אליס</w:t>
      </w:r>
      <w:r w:rsidRPr="00746165">
        <w:rPr>
          <w:b/>
          <w:bCs/>
          <w:sz w:val="20"/>
          <w:szCs w:val="20"/>
          <w:rtl/>
          <w:lang w:bidi="he-IL"/>
        </w:rPr>
        <w:t xml:space="preserve"> </w:t>
      </w:r>
      <w:r w:rsidRPr="00746165">
        <w:rPr>
          <w:rFonts w:hint="cs"/>
          <w:b/>
          <w:bCs/>
          <w:sz w:val="20"/>
          <w:szCs w:val="20"/>
          <w:rtl/>
          <w:lang w:bidi="he-IL"/>
        </w:rPr>
        <w:t>בארץ</w:t>
      </w:r>
      <w:r w:rsidRPr="00746165">
        <w:rPr>
          <w:b/>
          <w:bCs/>
          <w:sz w:val="20"/>
          <w:szCs w:val="20"/>
          <w:rtl/>
          <w:lang w:bidi="he-IL"/>
        </w:rPr>
        <w:t xml:space="preserve"> </w:t>
      </w:r>
      <w:r w:rsidRPr="00746165">
        <w:rPr>
          <w:rFonts w:hint="cs"/>
          <w:b/>
          <w:bCs/>
          <w:sz w:val="20"/>
          <w:szCs w:val="20"/>
          <w:rtl/>
          <w:lang w:bidi="he-IL"/>
        </w:rPr>
        <w:t>הפלאות</w:t>
      </w:r>
      <w:r w:rsidRPr="00746165">
        <w:rPr>
          <w:b/>
          <w:bCs/>
          <w:sz w:val="20"/>
          <w:szCs w:val="20"/>
        </w:rPr>
        <w:t>'</w:t>
      </w:r>
    </w:p>
    <w:p w14:paraId="2E8C0892" w14:textId="77777777" w:rsidR="008233CE" w:rsidRDefault="00C82E8F" w:rsidP="00805D2C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044B3" wp14:editId="41384CF0">
                <wp:simplePos x="0" y="0"/>
                <wp:positionH relativeFrom="page">
                  <wp:posOffset>838200</wp:posOffset>
                </wp:positionH>
                <wp:positionV relativeFrom="paragraph">
                  <wp:posOffset>13970</wp:posOffset>
                </wp:positionV>
                <wp:extent cx="6569710" cy="1114425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971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62C57D" w14:textId="77777777" w:rsidR="00805D2C" w:rsidRPr="00A85420" w:rsidRDefault="00805D2C" w:rsidP="00805D2C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kern w:val="36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</w:t>
                            </w:r>
                            <w:r w:rsidRPr="00A8542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36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דלקים ביולוגיים – דור ראשון</w:t>
                            </w:r>
                          </w:p>
                          <w:p w14:paraId="153F1325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דלקים ביולוגיים הם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4E4E4E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he-IL"/>
                              </w:rPr>
                              <w:t>דלקים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4E4E4E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he-IL"/>
                              </w:rPr>
                              <w:t>נוזליים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4E4E4E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המופקים ממקורות צמחיים או מן החי וניתן להשתמש בהם כמו דלק</w:t>
                            </w:r>
                          </w:p>
                          <w:p w14:paraId="2FCE37E7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רגיל להנעת מכוניות,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משאיות, ואפילו מטוסים. הדלקים הפופולאריים ביותר בדור הראשון של שימוש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 </w:t>
                            </w:r>
                          </w:p>
                          <w:p w14:paraId="15435B02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      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בדלקים ביולוגיים הם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rtl/>
                                <w:lang w:bidi="he-IL"/>
                              </w:rPr>
                              <w:t>אתנול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B050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וביו-דיזל.</w:t>
                            </w:r>
                          </w:p>
                          <w:p w14:paraId="54071725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rtl/>
                                <w:lang w:bidi="he-IL"/>
                              </w:rPr>
                            </w:pPr>
                          </w:p>
                          <w:p w14:paraId="2F0FC1DB" w14:textId="77777777" w:rsidR="00805D2C" w:rsidRP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B050"/>
                                <w:kern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805D2C">
                              <w:rPr>
                                <w:rFonts w:asciiTheme="minorBidi" w:hAnsiTheme="minorBidi" w:cstheme="minorBidi"/>
                                <w:color w:val="4E4E4E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14:paraId="0A8CB91E" w14:textId="77777777" w:rsidR="00805D2C" w:rsidRP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805D2C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         </w:t>
                            </w:r>
                          </w:p>
                          <w:p w14:paraId="53A65D1C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4E4E4E"/>
                                <w:kern w:val="24"/>
                                <w:rtl/>
                                <w:lang w:bidi="he-IL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14:paraId="304ED144" w14:textId="77777777" w:rsid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</w:pPr>
                          </w:p>
                          <w:p w14:paraId="5ABEEC3A" w14:textId="77777777" w:rsidR="00805D2C" w:rsidRPr="00805D2C" w:rsidRDefault="00805D2C" w:rsidP="00805D2C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97954B2" w14:textId="77777777" w:rsidR="00805D2C" w:rsidRPr="00805D2C" w:rsidRDefault="00805D2C" w:rsidP="00805D2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044B3" id="Rectangle 1" o:spid="_x0000_s1026" style="position:absolute;left:0;text-align:left;margin-left:66pt;margin-top:1.1pt;width:517.3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" filled="f" stroked="f">
                <v:textbox>
                  <w:txbxContent>
                    <w:p w14:paraId="1162C57D" w14:textId="77777777" w:rsidR="00805D2C" w:rsidRPr="00A85420" w:rsidRDefault="00805D2C" w:rsidP="00805D2C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kern w:val="36"/>
                          <w:sz w:val="28"/>
                          <w:szCs w:val="28"/>
                          <w:rtl/>
                          <w:lang w:bidi="he-IL"/>
                        </w:rPr>
                        <w:t xml:space="preserve">        </w:t>
                      </w:r>
                      <w:r w:rsidRPr="00A8542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36"/>
                          <w:sz w:val="28"/>
                          <w:szCs w:val="28"/>
                          <w:rtl/>
                          <w:lang w:bidi="he-IL"/>
                        </w:rPr>
                        <w:t>דלקים ביולוגיים – דור ראשון</w:t>
                      </w:r>
                    </w:p>
                    <w:p w14:paraId="153F1325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     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דלקים ביולוגיים הם</w:t>
                      </w:r>
                      <w:r w:rsidRPr="00805D2C">
                        <w:rPr>
                          <w:rFonts w:asciiTheme="minorBidi" w:hAnsiTheme="minorBidi" w:cstheme="minorBidi"/>
                          <w:color w:val="4E4E4E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rtl/>
                          <w:lang w:bidi="he-IL"/>
                        </w:rPr>
                        <w:t>דלקים</w:t>
                      </w:r>
                      <w:r w:rsidRPr="00805D2C">
                        <w:rPr>
                          <w:rFonts w:asciiTheme="minorBidi" w:hAnsiTheme="minorBidi" w:cstheme="minorBidi"/>
                          <w:color w:val="4E4E4E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rtl/>
                          <w:lang w:bidi="he-IL"/>
                        </w:rPr>
                        <w:t>נוזליים</w:t>
                      </w:r>
                      <w:r w:rsidRPr="00805D2C">
                        <w:rPr>
                          <w:rFonts w:asciiTheme="minorBidi" w:hAnsiTheme="minorBidi" w:cstheme="minorBidi"/>
                          <w:color w:val="4E4E4E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המופקים ממקורות צמחיים או מן החי וניתן להשתמש בהם כמו דלק</w:t>
                      </w:r>
                    </w:p>
                    <w:p w14:paraId="2FCE37E7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     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רגיל להנעת מכוניות,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משאיות, ואפילו מטוסים. הדלקים הפופולאריים ביותר בדור הראשון של שימוש 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 </w:t>
                      </w:r>
                    </w:p>
                    <w:p w14:paraId="15435B02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      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בדלקים ביולוגיים הם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rtl/>
                          <w:lang w:bidi="he-IL"/>
                        </w:rPr>
                        <w:t>אתנול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B050"/>
                          <w:kern w:val="24"/>
                          <w:rtl/>
                          <w:lang w:bidi="he-IL"/>
                        </w:rPr>
                        <w:t xml:space="preserve"> </w:t>
                      </w: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וביו-דיזל.</w:t>
                      </w:r>
                    </w:p>
                    <w:p w14:paraId="54071725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rtl/>
                          <w:lang w:bidi="he-IL"/>
                        </w:rPr>
                      </w:pPr>
                    </w:p>
                    <w:p w14:paraId="2F0FC1DB" w14:textId="77777777" w:rsidR="00805D2C" w:rsidRP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B050"/>
                          <w:kern w:val="24"/>
                          <w:rtl/>
                          <w:lang w:bidi="he-IL"/>
                        </w:rPr>
                        <w:t xml:space="preserve">       </w:t>
                      </w:r>
                      <w:r w:rsidRPr="00805D2C">
                        <w:rPr>
                          <w:rFonts w:asciiTheme="minorBidi" w:hAnsiTheme="minorBidi" w:cstheme="minorBidi"/>
                          <w:color w:val="4E4E4E"/>
                          <w:kern w:val="24"/>
                          <w:rtl/>
                          <w:lang w:bidi="he-IL"/>
                        </w:rPr>
                        <w:t xml:space="preserve"> </w:t>
                      </w:r>
                    </w:p>
                    <w:p w14:paraId="0A8CB91E" w14:textId="77777777" w:rsidR="00805D2C" w:rsidRP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inorBidi" w:hAnsiTheme="minorBidi" w:cstheme="minorBidi"/>
                        </w:rPr>
                      </w:pPr>
                      <w:r w:rsidRPr="00805D2C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         </w:t>
                      </w:r>
                    </w:p>
                    <w:p w14:paraId="53A65D1C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4E4E4E"/>
                          <w:kern w:val="24"/>
                          <w:rtl/>
                          <w:lang w:bidi="he-IL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</w:t>
                      </w:r>
                    </w:p>
                    <w:p w14:paraId="304ED144" w14:textId="77777777" w:rsid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rtl/>
                          <w:lang w:bidi="he-IL"/>
                        </w:rPr>
                      </w:pPr>
                    </w:p>
                    <w:p w14:paraId="5ABEEC3A" w14:textId="77777777" w:rsidR="00805D2C" w:rsidRPr="00805D2C" w:rsidRDefault="00805D2C" w:rsidP="00805D2C"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Theme="majorBidi" w:hAnsiTheme="majorBidi" w:cstheme="majorBidi"/>
                        </w:rPr>
                      </w:pPr>
                    </w:p>
                    <w:p w14:paraId="697954B2" w14:textId="77777777" w:rsidR="00805D2C" w:rsidRPr="00805D2C" w:rsidRDefault="00805D2C" w:rsidP="00805D2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3191A5" w14:textId="77777777" w:rsidR="008233CE" w:rsidRDefault="008233CE" w:rsidP="00A85420">
      <w:pPr>
        <w:rPr>
          <w:sz w:val="24"/>
          <w:szCs w:val="24"/>
          <w:rtl/>
        </w:rPr>
      </w:pPr>
    </w:p>
    <w:p w14:paraId="01AD4129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6EA969AE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7448235C" w14:textId="77777777" w:rsidR="008233CE" w:rsidRDefault="00C82E8F" w:rsidP="00A85420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C58B9" wp14:editId="31147A4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96330" cy="5257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33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A5AB2" w14:textId="77777777" w:rsidR="00A85420" w:rsidRPr="00A85420" w:rsidRDefault="00A85420" w:rsidP="00A85420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A85420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אתנול (דור ראשון) מיוצר ע"י התססה של </w:t>
                            </w:r>
                            <w:r w:rsidRPr="00A8542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kern w:val="24"/>
                                <w:rtl/>
                                <w:lang w:bidi="he-IL"/>
                              </w:rPr>
                              <w:t>סוכרים</w:t>
                            </w:r>
                            <w:r w:rsidRPr="00A85420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כאשר הסוכרים מופקים </w:t>
                            </w:r>
                            <w:r w:rsidRPr="00A85420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מהפירות</w:t>
                            </w:r>
                            <w:r w:rsidRPr="00A85420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 xml:space="preserve"> של צמחי מאכל. </w:t>
                            </w:r>
                          </w:p>
                          <w:p w14:paraId="61D64B88" w14:textId="77777777" w:rsidR="00A85420" w:rsidRPr="00A85420" w:rsidRDefault="00A85420" w:rsidP="00A85420">
                            <w:pPr>
                              <w:pStyle w:val="NormalWeb"/>
                              <w:bidi/>
                              <w:spacing w:before="0" w:beforeAutospacing="0" w:after="0" w:afterAutospacing="0" w:line="270" w:lineRule="exact"/>
                              <w:jc w:val="both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A85420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rtl/>
                                <w:lang w:bidi="he-IL"/>
                              </w:rPr>
                              <w:t>בארה"ב משתמשים בתירס כחומר הגלם, ובברזיל משתמשים בקני סוכר.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58B9" id="Rectangle 2" o:spid="_x0000_s1027" style="position:absolute;left:0;text-align:left;margin-left:0;margin-top:1.05pt;width:487.9pt;height:4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" filled="f" stroked="f">
                <v:textbox style="mso-fit-shape-to-text:t">
                  <w:txbxContent>
                    <w:p w14:paraId="66DA5AB2" w14:textId="77777777" w:rsidR="00A85420" w:rsidRPr="00A85420" w:rsidRDefault="00A85420" w:rsidP="00A85420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A85420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אתנול (דור ראשון) מיוצר ע"י התססה של </w:t>
                      </w:r>
                      <w:r w:rsidRPr="00A85420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kern w:val="24"/>
                          <w:rtl/>
                          <w:lang w:bidi="he-IL"/>
                        </w:rPr>
                        <w:t>סוכרים</w:t>
                      </w:r>
                      <w:r w:rsidRPr="00A85420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כאשר הסוכרים מופקים </w:t>
                      </w:r>
                      <w:r w:rsidRPr="00A85420">
                        <w:rPr>
                          <w:rFonts w:asciiTheme="minorBidi" w:hAnsiTheme="minorBidi" w:cstheme="minorBidi" w:hint="cs"/>
                          <w:color w:val="000000" w:themeColor="text1"/>
                          <w:kern w:val="24"/>
                          <w:rtl/>
                          <w:lang w:bidi="he-IL"/>
                        </w:rPr>
                        <w:t>מהפירות</w:t>
                      </w:r>
                      <w:r w:rsidRPr="00A85420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 xml:space="preserve"> של צמחי מאכל. </w:t>
                      </w:r>
                    </w:p>
                    <w:p w14:paraId="61D64B88" w14:textId="77777777" w:rsidR="00A85420" w:rsidRPr="00A85420" w:rsidRDefault="00A85420" w:rsidP="00A85420">
                      <w:pPr>
                        <w:pStyle w:val="NormalWeb"/>
                        <w:bidi/>
                        <w:spacing w:before="0" w:beforeAutospacing="0" w:after="0" w:afterAutospacing="0" w:line="270" w:lineRule="exact"/>
                        <w:jc w:val="both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A85420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rtl/>
                          <w:lang w:bidi="he-IL"/>
                        </w:rPr>
                        <w:t>בארה"ב משתמשים בתירס כחומר הגלם, ובברזיל משתמשים בקני סוכר.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81679A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15703712" w14:textId="77777777" w:rsidR="00A85420" w:rsidRDefault="00A85420" w:rsidP="00A85420">
      <w:pPr>
        <w:bidi/>
        <w:ind w:left="-270"/>
        <w:rPr>
          <w:sz w:val="24"/>
          <w:szCs w:val="24"/>
          <w:rtl/>
          <w:lang w:bidi="he-IL"/>
        </w:rPr>
      </w:pPr>
      <w:r w:rsidRPr="00A85420">
        <w:rPr>
          <w:sz w:val="24"/>
          <w:szCs w:val="24"/>
          <w:rtl/>
          <w:lang w:bidi="he-IL"/>
        </w:rPr>
        <w:t>ביודיזל עובר תהליך דומה אך חומר הגלם שונה, למשל פולי ס</w:t>
      </w:r>
      <w:r>
        <w:rPr>
          <w:sz w:val="24"/>
          <w:szCs w:val="24"/>
          <w:rtl/>
          <w:lang w:bidi="he-IL"/>
        </w:rPr>
        <w:t>ויה, והוא משמש להנעת מנועי דיזל</w:t>
      </w:r>
      <w:r>
        <w:rPr>
          <w:rFonts w:hint="cs"/>
          <w:sz w:val="24"/>
          <w:szCs w:val="24"/>
          <w:rtl/>
          <w:lang w:bidi="he-IL"/>
        </w:rPr>
        <w:t>.</w:t>
      </w:r>
    </w:p>
    <w:p w14:paraId="0CFD62E4" w14:textId="77777777" w:rsidR="00A85420" w:rsidRPr="00A85420" w:rsidRDefault="00A85420" w:rsidP="00A85420">
      <w:pPr>
        <w:bidi/>
        <w:ind w:left="-270"/>
        <w:rPr>
          <w:sz w:val="28"/>
          <w:szCs w:val="28"/>
          <w:rtl/>
        </w:rPr>
      </w:pPr>
      <w:r w:rsidRPr="00A85420">
        <w:rPr>
          <w:b/>
          <w:bCs/>
          <w:sz w:val="28"/>
          <w:szCs w:val="28"/>
          <w:rtl/>
          <w:lang w:bidi="he-IL"/>
        </w:rPr>
        <w:t>דלקים ביולוגיים – דור שני</w:t>
      </w:r>
    </w:p>
    <w:p w14:paraId="6FC784E4" w14:textId="77777777" w:rsidR="004048D7" w:rsidRPr="004048D7" w:rsidRDefault="004048D7" w:rsidP="004048D7">
      <w:pPr>
        <w:bidi/>
        <w:spacing w:after="0" w:line="360" w:lineRule="auto"/>
        <w:ind w:left="-270"/>
        <w:rPr>
          <w:rFonts w:asciiTheme="minorBidi" w:hAnsiTheme="minorBidi"/>
          <w:sz w:val="24"/>
          <w:szCs w:val="24"/>
        </w:rPr>
      </w:pP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אתנול </w:t>
      </w:r>
      <w:r w:rsidRPr="004048D7">
        <w:rPr>
          <w:rFonts w:asciiTheme="minorBidi" w:hAnsiTheme="minorBidi"/>
          <w:color w:val="C00000"/>
          <w:sz w:val="24"/>
          <w:szCs w:val="24"/>
          <w:rtl/>
          <w:lang w:bidi="he-IL"/>
        </w:rPr>
        <w:t xml:space="preserve">צלולוזי 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>(</w:t>
      </w:r>
      <w:r w:rsidRPr="004048D7">
        <w:rPr>
          <w:rFonts w:asciiTheme="minorBidi" w:hAnsiTheme="minorBidi"/>
          <w:sz w:val="24"/>
          <w:szCs w:val="24"/>
        </w:rPr>
        <w:t>Cellulosic Ethanol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) הוא אתנול המופק מפסולת חקלאית ומצמחי בר שונים. </w:t>
      </w:r>
    </w:p>
    <w:p w14:paraId="54420448" w14:textId="77777777" w:rsidR="004048D7" w:rsidRPr="004048D7" w:rsidRDefault="004048D7" w:rsidP="004048D7">
      <w:pPr>
        <w:bidi/>
        <w:spacing w:after="0" w:line="360" w:lineRule="auto"/>
        <w:ind w:left="-270"/>
        <w:rPr>
          <w:rFonts w:asciiTheme="minorBidi" w:hAnsiTheme="minorBidi"/>
          <w:sz w:val="24"/>
          <w:szCs w:val="24"/>
        </w:rPr>
      </w:pP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גם חומרים אלו מכילים סוכר רב, אך כדי למצות אותו ולהפכו לאתנול יש צורך בהשקעת אנרגיה רבה. </w:t>
      </w:r>
    </w:p>
    <w:p w14:paraId="03AB15E7" w14:textId="77777777" w:rsidR="004048D7" w:rsidRPr="004048D7" w:rsidRDefault="004048D7" w:rsidP="004048D7">
      <w:pPr>
        <w:bidi/>
        <w:spacing w:after="0" w:line="360" w:lineRule="auto"/>
        <w:ind w:left="-270"/>
        <w:rPr>
          <w:rFonts w:asciiTheme="minorBidi" w:hAnsiTheme="minorBidi"/>
          <w:sz w:val="24"/>
          <w:szCs w:val="24"/>
          <w:rtl/>
        </w:rPr>
      </w:pPr>
      <w:r w:rsidRPr="004048D7">
        <w:rPr>
          <w:rFonts w:asciiTheme="minorBidi" w:hAnsiTheme="minorBidi"/>
          <w:sz w:val="24"/>
          <w:szCs w:val="24"/>
          <w:rtl/>
          <w:lang w:bidi="he-IL"/>
        </w:rPr>
        <w:t>היתרון באתנול צלולוזי הוא הגיוון הרב בחומר הגלם הנדרש להפקתו. ניתן להשתמש בכול מיני צמחי בר הגדלים (כמעט) ללא השקעה על אדמות שאינן</w:t>
      </w:r>
      <w:r w:rsidRPr="004048D7">
        <w:rPr>
          <w:sz w:val="24"/>
          <w:szCs w:val="24"/>
          <w:rtl/>
          <w:lang w:bidi="he-IL"/>
        </w:rPr>
        <w:t xml:space="preserve"> מתאימות לעיבודים חקלאיים אחרים. כמו כן ניתן להשתמש בכל מיני פסולת חקלאית ופסולת עץ וע"י כך לפתור גם את בעיית הטמנת הפסולת.</w:t>
      </w:r>
    </w:p>
    <w:p w14:paraId="5573E6EE" w14:textId="77777777" w:rsidR="004048D7" w:rsidRDefault="004048D7" w:rsidP="004048D7">
      <w:pPr>
        <w:bidi/>
        <w:ind w:left="-270"/>
        <w:rPr>
          <w:b/>
          <w:bCs/>
          <w:sz w:val="28"/>
          <w:szCs w:val="28"/>
          <w:rtl/>
          <w:lang w:bidi="he-IL"/>
        </w:rPr>
      </w:pPr>
      <w:r>
        <w:rPr>
          <w:rFonts w:hint="cs"/>
          <w:b/>
          <w:bCs/>
          <w:sz w:val="28"/>
          <w:szCs w:val="28"/>
          <w:rtl/>
          <w:lang w:bidi="he-IL"/>
        </w:rPr>
        <w:t>"</w:t>
      </w:r>
      <w:r w:rsidRPr="004048D7">
        <w:rPr>
          <w:b/>
          <w:bCs/>
          <w:sz w:val="28"/>
          <w:szCs w:val="28"/>
          <w:rtl/>
          <w:lang w:bidi="he-IL"/>
        </w:rPr>
        <w:t>וירדיה</w:t>
      </w:r>
      <w:r>
        <w:rPr>
          <w:rFonts w:hint="cs"/>
          <w:b/>
          <w:bCs/>
          <w:sz w:val="28"/>
          <w:szCs w:val="28"/>
          <w:rtl/>
          <w:lang w:bidi="he-IL"/>
        </w:rPr>
        <w:t>"</w:t>
      </w:r>
    </w:p>
    <w:p w14:paraId="5A6F1226" w14:textId="77777777" w:rsidR="004048D7" w:rsidRPr="004048D7" w:rsidRDefault="004048D7" w:rsidP="001B4BB4">
      <w:pPr>
        <w:bidi/>
        <w:spacing w:line="360" w:lineRule="auto"/>
        <w:ind w:left="-270"/>
        <w:rPr>
          <w:rFonts w:asciiTheme="minorBidi" w:hAnsiTheme="minorBidi"/>
          <w:sz w:val="24"/>
          <w:szCs w:val="24"/>
        </w:rPr>
      </w:pP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חברת </w:t>
      </w:r>
      <w:r w:rsidR="001B4BB4">
        <w:rPr>
          <w:rFonts w:asciiTheme="minorBidi" w:hAnsiTheme="minorBidi" w:hint="cs"/>
          <w:sz w:val="24"/>
          <w:szCs w:val="24"/>
          <w:rtl/>
          <w:lang w:bidi="he-IL"/>
        </w:rPr>
        <w:t>"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>וירדיה</w:t>
      </w:r>
      <w:r w:rsidR="001B4BB4">
        <w:rPr>
          <w:rFonts w:asciiTheme="minorBidi" w:hAnsiTheme="minorBidi" w:hint="cs"/>
          <w:sz w:val="24"/>
          <w:szCs w:val="24"/>
          <w:rtl/>
          <w:lang w:bidi="he-IL"/>
        </w:rPr>
        <w:t>"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 הישראלית גייסה לאחרונה כ 100 מיליון דולר להקמת מפעלים במיסיסיפי ארה"ב לעיבוד עצי אורן, ששימשו בעבר לתעשיית הנייר, להפקת סוכר ומוצרי לוואי נוספים. </w:t>
      </w:r>
    </w:p>
    <w:p w14:paraId="721825E7" w14:textId="77777777" w:rsidR="004048D7" w:rsidRPr="004048D7" w:rsidRDefault="004048D7" w:rsidP="001B4BB4">
      <w:pPr>
        <w:bidi/>
        <w:spacing w:line="360" w:lineRule="auto"/>
        <w:ind w:left="-270"/>
        <w:rPr>
          <w:sz w:val="28"/>
          <w:szCs w:val="28"/>
          <w:rtl/>
        </w:rPr>
      </w:pP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החברה משתמשת בתהליך כימי טהור וייחודי שבו משתמשים </w:t>
      </w:r>
      <w:r w:rsidRPr="00672F6B">
        <w:rPr>
          <w:rFonts w:asciiTheme="minorBidi" w:hAnsiTheme="minorBidi"/>
          <w:b/>
          <w:bCs/>
          <w:color w:val="806000" w:themeColor="accent4" w:themeShade="80"/>
          <w:sz w:val="24"/>
          <w:szCs w:val="24"/>
          <w:rtl/>
          <w:lang w:bidi="he-IL"/>
        </w:rPr>
        <w:t>בחומצת מלח (</w:t>
      </w:r>
      <w:r w:rsidRPr="00672F6B">
        <w:rPr>
          <w:rFonts w:asciiTheme="minorBidi" w:hAnsiTheme="minorBidi"/>
          <w:b/>
          <w:bCs/>
          <w:color w:val="806000" w:themeColor="accent4" w:themeShade="80"/>
          <w:sz w:val="24"/>
          <w:szCs w:val="24"/>
        </w:rPr>
        <w:t>HCl</w:t>
      </w:r>
      <w:r w:rsidRPr="00672F6B">
        <w:rPr>
          <w:rFonts w:asciiTheme="minorBidi" w:hAnsiTheme="minorBidi"/>
          <w:b/>
          <w:bCs/>
          <w:color w:val="806000" w:themeColor="accent4" w:themeShade="80"/>
          <w:sz w:val="24"/>
          <w:szCs w:val="24"/>
          <w:rtl/>
          <w:lang w:bidi="he-IL"/>
        </w:rPr>
        <w:t>)</w:t>
      </w:r>
      <w:r w:rsidRPr="004048D7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 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>המסוגלת לעבד את החומר הצלולוזי ה</w:t>
      </w:r>
      <w:r w:rsidRPr="004048D7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  <w:lang w:bidi="he-IL"/>
        </w:rPr>
        <w:t>קשיח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 xml:space="preserve"> ולהפיק ממנו סוכרים ברמה גבוהה מבלי לשבור את ה</w:t>
      </w:r>
      <w:r w:rsidRPr="004048D7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קשרים הכימיים </w:t>
      </w:r>
      <w:r w:rsidRPr="004048D7">
        <w:rPr>
          <w:rFonts w:asciiTheme="minorBidi" w:hAnsiTheme="minorBidi"/>
          <w:sz w:val="24"/>
          <w:szCs w:val="24"/>
          <w:rtl/>
          <w:lang w:bidi="he-IL"/>
        </w:rPr>
        <w:t>של הסוכר</w:t>
      </w:r>
      <w:r w:rsidRPr="004048D7">
        <w:rPr>
          <w:sz w:val="28"/>
          <w:szCs w:val="28"/>
          <w:rtl/>
          <w:lang w:bidi="he-IL"/>
        </w:rPr>
        <w:t>. </w:t>
      </w:r>
    </w:p>
    <w:p w14:paraId="2372F08D" w14:textId="77777777" w:rsidR="001B4BB4" w:rsidRPr="001B4BB4" w:rsidRDefault="001B4BB4" w:rsidP="001B4BB4">
      <w:pPr>
        <w:bidi/>
        <w:spacing w:line="360" w:lineRule="auto"/>
        <w:ind w:left="-270"/>
        <w:rPr>
          <w:sz w:val="24"/>
          <w:szCs w:val="24"/>
        </w:rPr>
      </w:pPr>
      <w:r w:rsidRPr="001B4BB4">
        <w:rPr>
          <w:sz w:val="24"/>
          <w:szCs w:val="24"/>
          <w:rtl/>
          <w:lang w:bidi="he-IL"/>
        </w:rPr>
        <w:lastRenderedPageBreak/>
        <w:t xml:space="preserve">בעצם הטכנולוגיה הבסיסית אינה חדשה, וכבר נעשה בה שימוש ע"י הנאצים במלחמת העולם השנייה. התהליך הכימי נקרא תהליך </w:t>
      </w:r>
      <w:r>
        <w:rPr>
          <w:rFonts w:hint="cs"/>
          <w:sz w:val="24"/>
          <w:szCs w:val="24"/>
          <w:rtl/>
          <w:lang w:bidi="he-IL"/>
        </w:rPr>
        <w:t>"</w:t>
      </w:r>
      <w:r w:rsidRPr="001B4BB4">
        <w:rPr>
          <w:sz w:val="24"/>
          <w:szCs w:val="24"/>
          <w:rtl/>
          <w:lang w:bidi="he-IL"/>
        </w:rPr>
        <w:t>ברגיוס</w:t>
      </w:r>
      <w:r>
        <w:rPr>
          <w:rFonts w:hint="cs"/>
          <w:sz w:val="24"/>
          <w:szCs w:val="24"/>
          <w:rtl/>
          <w:lang w:bidi="he-IL"/>
        </w:rPr>
        <w:t>"</w:t>
      </w:r>
      <w:r w:rsidRPr="001B4BB4">
        <w:rPr>
          <w:sz w:val="24"/>
          <w:szCs w:val="24"/>
          <w:rtl/>
          <w:lang w:bidi="he-IL"/>
        </w:rPr>
        <w:t xml:space="preserve"> על שם ממציאו </w:t>
      </w:r>
      <w:r>
        <w:rPr>
          <w:rFonts w:hint="cs"/>
          <w:sz w:val="24"/>
          <w:szCs w:val="24"/>
          <w:rtl/>
          <w:lang w:bidi="he-IL"/>
        </w:rPr>
        <w:t>"</w:t>
      </w:r>
      <w:r w:rsidRPr="001B4BB4">
        <w:rPr>
          <w:sz w:val="24"/>
          <w:szCs w:val="24"/>
          <w:rtl/>
          <w:lang w:bidi="he-IL"/>
        </w:rPr>
        <w:t>פרידריך ברגיוס</w:t>
      </w:r>
      <w:r>
        <w:rPr>
          <w:rFonts w:hint="cs"/>
          <w:sz w:val="24"/>
          <w:szCs w:val="24"/>
          <w:rtl/>
          <w:lang w:bidi="he-IL"/>
        </w:rPr>
        <w:t>"</w:t>
      </w:r>
      <w:r w:rsidRPr="001B4BB4">
        <w:rPr>
          <w:sz w:val="24"/>
          <w:szCs w:val="24"/>
          <w:rtl/>
          <w:lang w:bidi="he-IL"/>
        </w:rPr>
        <w:t xml:space="preserve"> שגם קיבל עליו פרס נובל ב 1931.</w:t>
      </w:r>
    </w:p>
    <w:p w14:paraId="0B831EC7" w14:textId="77777777" w:rsidR="001B4BB4" w:rsidRPr="001B4BB4" w:rsidRDefault="001B4BB4" w:rsidP="00DB40F6">
      <w:pPr>
        <w:bidi/>
        <w:spacing w:line="360" w:lineRule="auto"/>
        <w:ind w:left="-22"/>
        <w:rPr>
          <w:sz w:val="24"/>
          <w:szCs w:val="24"/>
          <w:rtl/>
        </w:rPr>
      </w:pPr>
      <w:r w:rsidRPr="001B4BB4">
        <w:rPr>
          <w:sz w:val="24"/>
          <w:szCs w:val="24"/>
          <w:rtl/>
          <w:lang w:bidi="he-IL"/>
        </w:rPr>
        <w:t>התהליך שפיתח ברגיוס ניתן למימוש בקנה מידה תעשייתי, מבטיח תפוקה גבוהה והמרה של קרוב ל</w:t>
      </w:r>
      <w:r>
        <w:rPr>
          <w:rFonts w:hint="cs"/>
          <w:sz w:val="24"/>
          <w:szCs w:val="24"/>
          <w:rtl/>
          <w:lang w:bidi="he-IL"/>
        </w:rPr>
        <w:t>-</w:t>
      </w:r>
      <w:r w:rsidRPr="001B4BB4">
        <w:rPr>
          <w:sz w:val="24"/>
          <w:szCs w:val="24"/>
          <w:rtl/>
          <w:lang w:bidi="he-IL"/>
        </w:rPr>
        <w:t xml:space="preserve"> 100% של חומר הגלם לסוכרים. </w:t>
      </w:r>
    </w:p>
    <w:p w14:paraId="40406BB2" w14:textId="77777777" w:rsidR="001B4BB4" w:rsidRPr="001B4BB4" w:rsidRDefault="001B4BB4" w:rsidP="001B4BB4">
      <w:pPr>
        <w:bidi/>
        <w:spacing w:line="360" w:lineRule="auto"/>
        <w:ind w:left="-270"/>
        <w:rPr>
          <w:sz w:val="24"/>
          <w:szCs w:val="24"/>
          <w:rtl/>
        </w:rPr>
      </w:pPr>
      <w:r w:rsidRPr="001B4BB4">
        <w:rPr>
          <w:sz w:val="24"/>
          <w:szCs w:val="24"/>
          <w:rtl/>
          <w:lang w:bidi="he-IL"/>
        </w:rPr>
        <w:t xml:space="preserve">הנאצים השתמשו בגזרי עצים כחומר גלם לייצור אתנול, וכשהמצב הכלכלי בגרמניה הגיע לשפל של ממש, אף החלו לייצר באופן זה גם סוכר לבישול. </w:t>
      </w:r>
    </w:p>
    <w:p w14:paraId="0270565F" w14:textId="77777777" w:rsidR="004048D7" w:rsidRPr="001B4BB4" w:rsidRDefault="001B4BB4" w:rsidP="001B4BB4">
      <w:pPr>
        <w:bidi/>
        <w:spacing w:line="360" w:lineRule="auto"/>
        <w:ind w:left="-270"/>
        <w:rPr>
          <w:sz w:val="24"/>
          <w:szCs w:val="24"/>
          <w:rtl/>
        </w:rPr>
      </w:pPr>
      <w:r w:rsidRPr="001B4BB4">
        <w:rPr>
          <w:sz w:val="24"/>
          <w:szCs w:val="24"/>
          <w:rtl/>
          <w:lang w:bidi="he-IL"/>
        </w:rPr>
        <w:t>התהליך הגרמני המקורי התרכז ב</w:t>
      </w:r>
      <w:r w:rsidRPr="001B4BB4">
        <w:rPr>
          <w:b/>
          <w:bCs/>
          <w:sz w:val="24"/>
          <w:szCs w:val="24"/>
          <w:rtl/>
          <w:lang w:bidi="he-IL"/>
        </w:rPr>
        <w:t xml:space="preserve">איוד המים </w:t>
      </w:r>
      <w:r w:rsidRPr="001B4BB4">
        <w:rPr>
          <w:sz w:val="24"/>
          <w:szCs w:val="24"/>
          <w:rtl/>
          <w:lang w:bidi="he-IL"/>
        </w:rPr>
        <w:t>מהתמיסה, מה שיצר חומר שכלל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Pr="001B4BB4">
        <w:rPr>
          <w:sz w:val="24"/>
          <w:szCs w:val="24"/>
          <w:rtl/>
          <w:lang w:bidi="he-IL"/>
        </w:rPr>
        <w:t>סוכרים ועוד 20% חומצה רעילה וחסרת שימוש</w:t>
      </w:r>
      <w:r>
        <w:rPr>
          <w:rFonts w:hint="cs"/>
          <w:sz w:val="24"/>
          <w:szCs w:val="24"/>
          <w:rtl/>
          <w:lang w:bidi="he-IL"/>
        </w:rPr>
        <w:t>.</w:t>
      </w:r>
    </w:p>
    <w:p w14:paraId="2AAE31A9" w14:textId="77777777" w:rsidR="001B4BB4" w:rsidRDefault="001B4BB4" w:rsidP="001B4BB4">
      <w:pPr>
        <w:bidi/>
        <w:spacing w:line="360" w:lineRule="auto"/>
        <w:ind w:left="-270"/>
        <w:rPr>
          <w:sz w:val="24"/>
          <w:szCs w:val="24"/>
          <w:rtl/>
        </w:rPr>
      </w:pPr>
      <w:r w:rsidRPr="001B4BB4">
        <w:rPr>
          <w:sz w:val="24"/>
          <w:szCs w:val="24"/>
          <w:rtl/>
          <w:lang w:bidi="he-IL"/>
        </w:rPr>
        <w:t>פרופ' אברהם בניאל</w:t>
      </w:r>
      <w:r>
        <w:rPr>
          <w:rFonts w:hint="cs"/>
          <w:sz w:val="24"/>
          <w:szCs w:val="24"/>
          <w:rtl/>
          <w:lang w:bidi="he-IL"/>
        </w:rPr>
        <w:t>,</w:t>
      </w:r>
      <w:r w:rsidRPr="001B4BB4">
        <w:rPr>
          <w:sz w:val="24"/>
          <w:szCs w:val="24"/>
          <w:rtl/>
          <w:lang w:bidi="he-IL"/>
        </w:rPr>
        <w:t xml:space="preserve"> מדען צעיר (כיום בן 93) שמע על הטכנולוגיה הזאת עוד ב- 1946 כאשר גר בפריס ועשה דוקטורט בכימיה</w:t>
      </w:r>
      <w:r>
        <w:rPr>
          <w:rFonts w:hint="cs"/>
          <w:sz w:val="24"/>
          <w:szCs w:val="24"/>
          <w:rtl/>
          <w:lang w:bidi="he-IL"/>
        </w:rPr>
        <w:t>.</w:t>
      </w:r>
    </w:p>
    <w:p w14:paraId="77B3EE3F" w14:textId="77777777" w:rsidR="001B4BB4" w:rsidRDefault="001B4BB4" w:rsidP="001B4BB4">
      <w:pPr>
        <w:bidi/>
        <w:spacing w:after="0" w:line="360" w:lineRule="auto"/>
        <w:ind w:left="-270"/>
        <w:rPr>
          <w:sz w:val="24"/>
          <w:szCs w:val="24"/>
          <w:rtl/>
          <w:lang w:bidi="he-IL"/>
        </w:rPr>
      </w:pPr>
      <w:r w:rsidRPr="001B4BB4">
        <w:rPr>
          <w:sz w:val="24"/>
          <w:szCs w:val="24"/>
          <w:rtl/>
          <w:lang w:bidi="he-IL"/>
        </w:rPr>
        <w:t>בשנת 2007 , בניאל שיפר את תהליך מחזור החומצה וקיבל נוסחה מנצחת לתהליך שבו כל התוצרים הם בעלי ערך כלכלי: סוכרים מרוכזים שניתנים לשימוש בתעשיית המזון ולהפקת דלק, דשן לחקלאות, ופסולת עץ שיכולה לשמש כחומר בעירה לשריפת פחם. התהליך הגרמני הפך באופן זה להיות תהליך יעיל, לא מזהם וכלכלי.</w:t>
      </w:r>
    </w:p>
    <w:p w14:paraId="4CC7CD2A" w14:textId="77777777" w:rsidR="001B4BB4" w:rsidRPr="001B4BB4" w:rsidRDefault="001B4BB4" w:rsidP="001B4BB4">
      <w:pPr>
        <w:bidi/>
        <w:spacing w:after="0" w:line="360" w:lineRule="auto"/>
        <w:ind w:left="-270"/>
        <w:rPr>
          <w:b/>
          <w:bCs/>
          <w:sz w:val="24"/>
          <w:szCs w:val="24"/>
          <w:u w:val="single"/>
          <w:rtl/>
        </w:rPr>
      </w:pPr>
      <w:r w:rsidRPr="001B4BB4">
        <w:rPr>
          <w:rFonts w:hint="cs"/>
          <w:b/>
          <w:bCs/>
          <w:color w:val="0D0D0D" w:themeColor="text1" w:themeTint="F2"/>
          <w:sz w:val="24"/>
          <w:szCs w:val="24"/>
          <w:u w:val="single"/>
          <w:rtl/>
          <w:lang w:bidi="he-IL"/>
        </w:rPr>
        <w:t>המקור:</w:t>
      </w:r>
    </w:p>
    <w:p w14:paraId="28169BDA" w14:textId="77777777" w:rsidR="001B4BB4" w:rsidRDefault="001B4BB4" w:rsidP="001B4BB4">
      <w:pPr>
        <w:jc w:val="right"/>
        <w:rPr>
          <w:sz w:val="24"/>
          <w:szCs w:val="24"/>
        </w:rPr>
      </w:pPr>
      <w:hyperlink r:id="rId8" w:history="1">
        <w:r w:rsidRPr="0077225E">
          <w:rPr>
            <w:rStyle w:val="Hyperlink"/>
            <w:sz w:val="24"/>
            <w:szCs w:val="24"/>
          </w:rPr>
          <w:t>http://www.yoetz-hadaat.com/index.php/he/2012-05-17-14-31-30/91-2012-06-10-10-00-51</w:t>
        </w:r>
      </w:hyperlink>
    </w:p>
    <w:p w14:paraId="0665BAA3" w14:textId="77777777" w:rsidR="00DB40F6" w:rsidRDefault="00DB40F6" w:rsidP="00DB40F6">
      <w:pPr>
        <w:bidi/>
        <w:spacing w:after="0" w:line="360" w:lineRule="auto"/>
        <w:rPr>
          <w:b/>
          <w:bCs/>
          <w:sz w:val="28"/>
          <w:szCs w:val="28"/>
          <w:u w:val="single"/>
          <w:rtl/>
          <w:lang w:bidi="he-IL"/>
        </w:rPr>
      </w:pPr>
    </w:p>
    <w:p w14:paraId="07B5BAC9" w14:textId="77777777" w:rsidR="00E40210" w:rsidRDefault="00DB40F6" w:rsidP="00DB40F6">
      <w:pPr>
        <w:bidi/>
        <w:spacing w:after="0" w:line="360" w:lineRule="auto"/>
        <w:rPr>
          <w:b/>
          <w:bCs/>
          <w:sz w:val="28"/>
          <w:szCs w:val="28"/>
          <w:u w:val="single"/>
          <w:rtl/>
          <w:lang w:bidi="he-IL"/>
        </w:rPr>
      </w:pPr>
      <w:r w:rsidRPr="00DB40F6">
        <w:rPr>
          <w:rFonts w:hint="cs"/>
          <w:b/>
          <w:bCs/>
          <w:sz w:val="28"/>
          <w:szCs w:val="28"/>
          <w:u w:val="single"/>
          <w:rtl/>
          <w:lang w:bidi="he-IL"/>
        </w:rPr>
        <w:t>שאלות</w:t>
      </w:r>
    </w:p>
    <w:p w14:paraId="61CB7401" w14:textId="77777777" w:rsidR="00DB40F6" w:rsidRPr="00DB40F6" w:rsidRDefault="00DB40F6" w:rsidP="00DB40F6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F44997">
        <w:rPr>
          <w:b/>
          <w:bCs/>
          <w:sz w:val="24"/>
          <w:szCs w:val="24"/>
          <w:u w:val="single"/>
          <w:rtl/>
        </w:rPr>
        <w:t>להלן משימות אודות מילים/מושגים שהוזכרו בקטעים לעיל ושצוינו בצבעים:</w:t>
      </w:r>
    </w:p>
    <w:p w14:paraId="552E330A" w14:textId="77777777" w:rsidR="00F44997" w:rsidRPr="00B54EC1" w:rsidRDefault="00F44997" w:rsidP="00D11C2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rtl/>
        </w:rPr>
      </w:pPr>
      <w:r w:rsidRPr="00B54EC1">
        <w:rPr>
          <w:b/>
          <w:bCs/>
          <w:sz w:val="24"/>
          <w:szCs w:val="24"/>
          <w:rtl/>
        </w:rPr>
        <w:t>דלקים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b/>
          <w:bCs/>
          <w:sz w:val="24"/>
          <w:szCs w:val="24"/>
          <w:rtl/>
        </w:rPr>
        <w:t>נוזליים, אתנול (מבנה וקישור, אנרגיה)</w:t>
      </w:r>
    </w:p>
    <w:p w14:paraId="6868D6F4" w14:textId="77777777" w:rsidR="00F44997" w:rsidRPr="00B54EC1" w:rsidRDefault="00F44997" w:rsidP="00D11C2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B54EC1">
        <w:rPr>
          <w:b/>
          <w:bCs/>
          <w:sz w:val="24"/>
          <w:szCs w:val="24"/>
          <w:rtl/>
          <w:lang w:bidi="he-IL"/>
        </w:rPr>
        <w:t>השלימו</w:t>
      </w:r>
      <w:r w:rsidRPr="00B54EC1">
        <w:rPr>
          <w:b/>
          <w:bCs/>
          <w:sz w:val="24"/>
          <w:szCs w:val="24"/>
          <w:rtl/>
        </w:rPr>
        <w:t xml:space="preserve"> </w:t>
      </w:r>
      <w:r w:rsidRPr="00B54EC1">
        <w:rPr>
          <w:b/>
          <w:bCs/>
          <w:sz w:val="24"/>
          <w:szCs w:val="24"/>
          <w:rtl/>
          <w:lang w:bidi="he-IL"/>
        </w:rPr>
        <w:t>את</w:t>
      </w:r>
      <w:r w:rsidRPr="00B54EC1">
        <w:rPr>
          <w:b/>
          <w:bCs/>
          <w:sz w:val="24"/>
          <w:szCs w:val="24"/>
          <w:rtl/>
        </w:rPr>
        <w:t xml:space="preserve"> </w:t>
      </w:r>
      <w:r w:rsidRPr="00B54EC1">
        <w:rPr>
          <w:b/>
          <w:bCs/>
          <w:sz w:val="24"/>
          <w:szCs w:val="24"/>
          <w:rtl/>
          <w:lang w:bidi="he-IL"/>
        </w:rPr>
        <w:t>החסר</w:t>
      </w:r>
      <w:r w:rsidRPr="00B54EC1">
        <w:rPr>
          <w:b/>
          <w:bCs/>
          <w:sz w:val="24"/>
          <w:szCs w:val="24"/>
          <w:rtl/>
        </w:rPr>
        <w:t xml:space="preserve"> </w:t>
      </w:r>
      <w:r w:rsidRPr="00B54EC1">
        <w:rPr>
          <w:b/>
          <w:bCs/>
          <w:sz w:val="24"/>
          <w:szCs w:val="24"/>
          <w:rtl/>
          <w:lang w:bidi="he-IL"/>
        </w:rPr>
        <w:t>במשפטים</w:t>
      </w:r>
      <w:r w:rsidRPr="00B54EC1">
        <w:rPr>
          <w:b/>
          <w:bCs/>
          <w:sz w:val="24"/>
          <w:szCs w:val="24"/>
          <w:rtl/>
        </w:rPr>
        <w:t xml:space="preserve"> </w:t>
      </w:r>
      <w:r w:rsidRPr="00B54EC1">
        <w:rPr>
          <w:b/>
          <w:bCs/>
          <w:sz w:val="24"/>
          <w:szCs w:val="24"/>
          <w:rtl/>
          <w:lang w:bidi="he-IL"/>
        </w:rPr>
        <w:t>הבאים</w:t>
      </w:r>
      <w:r w:rsidRPr="00B54EC1">
        <w:rPr>
          <w:b/>
          <w:bCs/>
          <w:sz w:val="24"/>
          <w:szCs w:val="24"/>
          <w:rtl/>
        </w:rPr>
        <w:t>:</w:t>
      </w:r>
    </w:p>
    <w:p w14:paraId="190B440E" w14:textId="77777777" w:rsidR="00D11C2D" w:rsidRDefault="00F44997" w:rsidP="00D11C2D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44997">
        <w:rPr>
          <w:rFonts w:asciiTheme="minorBidi" w:hAnsiTheme="minorBidi"/>
          <w:sz w:val="24"/>
          <w:szCs w:val="24"/>
          <w:rtl/>
          <w:lang w:bidi="he-IL"/>
        </w:rPr>
        <w:t>דלק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מורכב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בד</w:t>
      </w:r>
      <w:r w:rsidRPr="00F44997">
        <w:rPr>
          <w:rFonts w:asciiTheme="minorBidi" w:hAnsiTheme="minorBidi"/>
          <w:sz w:val="24"/>
          <w:szCs w:val="24"/>
          <w:rtl/>
        </w:rPr>
        <w:t>"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כ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מתרכובות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="00D11C2D" w:rsidRPr="00672F6B">
        <w:rPr>
          <w:rFonts w:asciiTheme="minorBidi" w:hAnsiTheme="minorBidi" w:hint="cs"/>
          <w:color w:val="ED0000"/>
          <w:sz w:val="24"/>
          <w:szCs w:val="24"/>
          <w:rtl/>
          <w:lang w:bidi="he-IL"/>
        </w:rPr>
        <w:t>...............,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פחמימנים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לרוב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אך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גם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כאלה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שמכילות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="00D11C2D" w:rsidRP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................</w:t>
      </w:r>
      <w:r w:rsidRPr="00D11C2D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כמו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b/>
          <w:bCs/>
          <w:sz w:val="24"/>
          <w:szCs w:val="24"/>
          <w:rtl/>
          <w:lang w:bidi="he-IL"/>
        </w:rPr>
        <w:t>אתנול</w:t>
      </w:r>
      <w:r w:rsidRPr="00F44997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בעל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הנוסחה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המולקולרית</w:t>
      </w:r>
      <w:r w:rsidRPr="00F44997">
        <w:rPr>
          <w:rFonts w:asciiTheme="minorBidi" w:hAnsiTheme="minorBidi"/>
          <w:sz w:val="24"/>
          <w:szCs w:val="24"/>
        </w:rPr>
        <w:t>.</w:t>
      </w:r>
      <w:r w:rsid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................</w:t>
      </w:r>
      <w:r w:rsidRPr="00F44997">
        <w:rPr>
          <w:rFonts w:asciiTheme="minorBidi" w:hAnsiTheme="minorBidi"/>
          <w:sz w:val="24"/>
          <w:szCs w:val="24"/>
        </w:rPr>
        <w:t>,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ושהוא</w:t>
      </w:r>
      <w:r w:rsidRPr="00F44997">
        <w:rPr>
          <w:rFonts w:asciiTheme="minorBidi" w:hAnsiTheme="minorBidi"/>
          <w:sz w:val="24"/>
          <w:szCs w:val="24"/>
          <w:rtl/>
        </w:rPr>
        <w:t xml:space="preserve"> (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מצב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הצבירה</w:t>
      </w:r>
      <w:r w:rsidRPr="00F44997">
        <w:rPr>
          <w:rFonts w:asciiTheme="minorBidi" w:hAnsiTheme="minorBidi"/>
          <w:sz w:val="24"/>
          <w:szCs w:val="24"/>
          <w:rtl/>
        </w:rPr>
        <w:t xml:space="preserve">) </w:t>
      </w:r>
      <w:r w:rsidR="00D11C2D" w:rsidRP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.................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שקוף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ודליק</w:t>
      </w:r>
      <w:r w:rsidRPr="00F44997">
        <w:rPr>
          <w:rFonts w:asciiTheme="minorBidi" w:hAnsiTheme="minorBidi"/>
          <w:sz w:val="24"/>
          <w:szCs w:val="24"/>
          <w:rtl/>
        </w:rPr>
        <w:t xml:space="preserve">. </w:t>
      </w:r>
    </w:p>
    <w:p w14:paraId="603E98C3" w14:textId="77777777" w:rsidR="00F44997" w:rsidRPr="00F44997" w:rsidRDefault="00F44997" w:rsidP="00D11C2D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F44997">
        <w:rPr>
          <w:rFonts w:asciiTheme="minorBidi" w:hAnsiTheme="minorBidi"/>
          <w:sz w:val="24"/>
          <w:szCs w:val="24"/>
          <w:rtl/>
          <w:lang w:bidi="he-IL"/>
        </w:rPr>
        <w:t>האתנול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משמש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גם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לייצור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משקאות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משכרים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וגם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ברפואה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לחיטוי</w:t>
      </w:r>
      <w:r w:rsidRPr="00F44997">
        <w:rPr>
          <w:rFonts w:asciiTheme="minorBidi" w:hAnsiTheme="minorBidi"/>
          <w:sz w:val="24"/>
          <w:szCs w:val="24"/>
        </w:rPr>
        <w:t>.</w:t>
      </w:r>
    </w:p>
    <w:p w14:paraId="5C775C36" w14:textId="77777777" w:rsidR="00F44997" w:rsidRPr="00E95DDF" w:rsidRDefault="00F44997" w:rsidP="00D11C2D">
      <w:pPr>
        <w:spacing w:after="0" w:line="360" w:lineRule="auto"/>
        <w:jc w:val="right"/>
        <w:rPr>
          <w:rtl/>
        </w:rPr>
      </w:pPr>
      <w:r w:rsidRPr="00F44997">
        <w:rPr>
          <w:rFonts w:asciiTheme="minorBidi" w:hAnsiTheme="minorBidi"/>
          <w:b/>
          <w:bCs/>
          <w:sz w:val="24"/>
          <w:szCs w:val="24"/>
          <w:rtl/>
          <w:lang w:bidi="he-IL"/>
        </w:rPr>
        <w:t>אתנול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מורכב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ממולקולות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הקשורות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ביניהן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בקשרי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.............</w:t>
      </w:r>
      <w:r w:rsidRPr="00F44997">
        <w:rPr>
          <w:rFonts w:asciiTheme="minorBidi" w:hAnsiTheme="minorBidi"/>
          <w:sz w:val="24"/>
          <w:szCs w:val="24"/>
          <w:rtl/>
        </w:rPr>
        <w:t xml:space="preserve">,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שנוצרים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כאשר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אטום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המימן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החשוף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מאלקטרונים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וקשור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קוולנטית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לאטום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החמצן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במולקולת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אתנול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אחת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נמשך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זוג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אלקטרונים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בלתי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קושר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על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אטום</w:t>
      </w:r>
      <w:r w:rsidRPr="00F44997">
        <w:rPr>
          <w:rFonts w:asciiTheme="minorBidi" w:hAnsiTheme="minorBidi"/>
          <w:sz w:val="24"/>
          <w:szCs w:val="24"/>
          <w:rtl/>
        </w:rPr>
        <w:t xml:space="preserve">  </w:t>
      </w:r>
      <w:r w:rsid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..................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שנושא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מטען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חלקי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שלילי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במולקולת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אתנול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סמוכה</w:t>
      </w:r>
      <w:r w:rsidRPr="00F44997">
        <w:rPr>
          <w:rFonts w:asciiTheme="minorBidi" w:hAnsiTheme="minorBidi"/>
          <w:sz w:val="24"/>
          <w:szCs w:val="24"/>
          <w:rtl/>
        </w:rPr>
        <w:t xml:space="preserve">.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בין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מולקולות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האתנול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פועלות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lastRenderedPageBreak/>
        <w:t>גם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 w:hint="cs"/>
          <w:sz w:val="24"/>
          <w:szCs w:val="24"/>
          <w:rtl/>
          <w:lang w:bidi="he-IL"/>
        </w:rPr>
        <w:t>אינטראקציות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מסוג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="00D11C2D">
        <w:rPr>
          <w:rFonts w:asciiTheme="minorBidi" w:hAnsiTheme="minorBidi" w:hint="cs"/>
          <w:color w:val="C00000"/>
          <w:sz w:val="24"/>
          <w:szCs w:val="24"/>
          <w:rtl/>
          <w:lang w:bidi="he-IL"/>
        </w:rPr>
        <w:t>............</w:t>
      </w:r>
      <w:r w:rsidRPr="00F44997">
        <w:rPr>
          <w:rFonts w:asciiTheme="minorBidi" w:hAnsiTheme="minorBidi"/>
          <w:sz w:val="24"/>
          <w:szCs w:val="24"/>
          <w:rtl/>
        </w:rPr>
        <w:t xml:space="preserve">,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כלומר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משיכה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חשמלית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בין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הקטבים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מנוגדי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המטען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ענני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האלקטרונים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של</w:t>
      </w:r>
      <w:r w:rsidRPr="00F44997">
        <w:rPr>
          <w:rFonts w:asciiTheme="minorBidi" w:hAnsiTheme="minorBidi"/>
          <w:sz w:val="24"/>
          <w:szCs w:val="24"/>
          <w:rtl/>
        </w:rPr>
        <w:t xml:space="preserve"> </w:t>
      </w:r>
      <w:r w:rsidRPr="00F44997">
        <w:rPr>
          <w:rFonts w:asciiTheme="minorBidi" w:hAnsiTheme="minorBidi"/>
          <w:sz w:val="24"/>
          <w:szCs w:val="24"/>
          <w:rtl/>
          <w:lang w:bidi="he-IL"/>
        </w:rPr>
        <w:t>המולקולות</w:t>
      </w:r>
      <w:r w:rsidRPr="00E95DDF">
        <w:rPr>
          <w:rtl/>
        </w:rPr>
        <w:t>.</w:t>
      </w:r>
    </w:p>
    <w:p w14:paraId="6A19689E" w14:textId="77777777" w:rsidR="00F44997" w:rsidRPr="00E95DDF" w:rsidRDefault="00F44997" w:rsidP="00D11C2D">
      <w:pPr>
        <w:bidi/>
        <w:spacing w:after="0" w:line="360" w:lineRule="auto"/>
        <w:rPr>
          <w:rtl/>
        </w:rPr>
      </w:pPr>
      <w:r w:rsidRPr="00F44997">
        <w:rPr>
          <w:b/>
          <w:bCs/>
          <w:sz w:val="24"/>
          <w:szCs w:val="24"/>
          <w:rtl/>
          <w:lang w:bidi="he-IL"/>
        </w:rPr>
        <w:t>אתנול</w:t>
      </w:r>
      <w:r w:rsidRPr="00F44997">
        <w:rPr>
          <w:b/>
          <w:bCs/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הוא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נוזל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כי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rFonts w:hint="cs"/>
          <w:sz w:val="24"/>
          <w:szCs w:val="24"/>
          <w:rtl/>
          <w:lang w:bidi="he-IL"/>
        </w:rPr>
        <w:t>טמפ</w:t>
      </w:r>
      <w:r>
        <w:rPr>
          <w:rFonts w:hint="cs"/>
          <w:sz w:val="24"/>
          <w:szCs w:val="24"/>
          <w:rtl/>
          <w:lang w:bidi="he-IL"/>
        </w:rPr>
        <w:t>'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ההיתוך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שלו</w:t>
      </w:r>
      <w:r w:rsidRPr="00F44997">
        <w:rPr>
          <w:sz w:val="24"/>
          <w:szCs w:val="24"/>
          <w:rtl/>
        </w:rPr>
        <w:t xml:space="preserve"> </w:t>
      </w:r>
      <w:r w:rsidR="00D11C2D">
        <w:rPr>
          <w:rFonts w:hint="cs"/>
          <w:color w:val="C00000"/>
          <w:sz w:val="24"/>
          <w:szCs w:val="24"/>
          <w:rtl/>
          <w:lang w:bidi="he-IL"/>
        </w:rPr>
        <w:t>..............</w:t>
      </w:r>
      <w:r w:rsidRPr="00F44997">
        <w:rPr>
          <w:sz w:val="24"/>
          <w:szCs w:val="24"/>
          <w:rtl/>
        </w:rPr>
        <w:t xml:space="preserve"> </w:t>
      </w:r>
      <w:r w:rsidR="00D11C2D" w:rsidRPr="00F44997">
        <w:rPr>
          <w:rFonts w:hint="cs"/>
          <w:sz w:val="24"/>
          <w:szCs w:val="24"/>
          <w:rtl/>
          <w:lang w:bidi="he-IL"/>
        </w:rPr>
        <w:t>מטמפ</w:t>
      </w:r>
      <w:r w:rsidR="00D11C2D" w:rsidRPr="00F44997">
        <w:rPr>
          <w:sz w:val="24"/>
          <w:szCs w:val="24"/>
          <w:rtl/>
          <w:lang w:bidi="he-IL"/>
        </w:rPr>
        <w:t>'</w:t>
      </w:r>
      <w:r w:rsidRPr="00F44997">
        <w:rPr>
          <w:sz w:val="24"/>
          <w:szCs w:val="24"/>
          <w:rtl/>
        </w:rPr>
        <w:t xml:space="preserve">' </w:t>
      </w:r>
      <w:r w:rsidRPr="00F44997">
        <w:rPr>
          <w:sz w:val="24"/>
          <w:szCs w:val="24"/>
          <w:rtl/>
          <w:lang w:bidi="he-IL"/>
        </w:rPr>
        <w:t>החדר</w:t>
      </w:r>
      <w:r w:rsidRPr="00F44997">
        <w:rPr>
          <w:sz w:val="24"/>
          <w:szCs w:val="24"/>
          <w:rtl/>
        </w:rPr>
        <w:t xml:space="preserve"> </w:t>
      </w:r>
      <w:r w:rsidR="00D11C2D" w:rsidRPr="00F44997">
        <w:rPr>
          <w:rFonts w:hint="cs"/>
          <w:sz w:val="24"/>
          <w:szCs w:val="24"/>
          <w:rtl/>
          <w:lang w:bidi="he-IL"/>
        </w:rPr>
        <w:t>וטמפ</w:t>
      </w:r>
      <w:r w:rsidR="00D11C2D" w:rsidRPr="00F44997">
        <w:rPr>
          <w:sz w:val="24"/>
          <w:szCs w:val="24"/>
          <w:rtl/>
          <w:lang w:bidi="he-IL"/>
        </w:rPr>
        <w:t>'</w:t>
      </w:r>
      <w:r w:rsidRPr="00F44997">
        <w:rPr>
          <w:sz w:val="24"/>
          <w:szCs w:val="24"/>
          <w:rtl/>
        </w:rPr>
        <w:t xml:space="preserve">' </w:t>
      </w:r>
      <w:r w:rsidRPr="00F44997">
        <w:rPr>
          <w:sz w:val="24"/>
          <w:szCs w:val="24"/>
          <w:rtl/>
          <w:lang w:bidi="he-IL"/>
        </w:rPr>
        <w:t>הרתיחה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שלו</w:t>
      </w:r>
      <w:r w:rsidRPr="00F44997">
        <w:rPr>
          <w:sz w:val="24"/>
          <w:szCs w:val="24"/>
          <w:rtl/>
        </w:rPr>
        <w:t>.</w:t>
      </w:r>
      <w:r w:rsidR="00D11C2D">
        <w:rPr>
          <w:rFonts w:hint="cs"/>
          <w:color w:val="C00000"/>
          <w:sz w:val="24"/>
          <w:szCs w:val="24"/>
          <w:rtl/>
          <w:lang w:bidi="he-IL"/>
        </w:rPr>
        <w:t>..............</w:t>
      </w:r>
      <w:r w:rsidR="00D11C2D" w:rsidRPr="00F44997">
        <w:rPr>
          <w:rFonts w:hint="cs"/>
          <w:sz w:val="24"/>
          <w:szCs w:val="24"/>
          <w:rtl/>
          <w:lang w:bidi="he-IL"/>
        </w:rPr>
        <w:t>מטמפ</w:t>
      </w:r>
      <w:r w:rsidR="00D11C2D" w:rsidRPr="00F44997">
        <w:rPr>
          <w:sz w:val="24"/>
          <w:szCs w:val="24"/>
          <w:rtl/>
          <w:lang w:bidi="he-IL"/>
        </w:rPr>
        <w:t>''</w:t>
      </w:r>
      <w:r w:rsidR="00D11C2D">
        <w:rPr>
          <w:rFonts w:hint="cs"/>
          <w:sz w:val="24"/>
          <w:szCs w:val="24"/>
          <w:rtl/>
          <w:lang w:bidi="he-IL"/>
        </w:rPr>
        <w:t xml:space="preserve"> </w:t>
      </w:r>
      <w:r w:rsidRPr="00F44997">
        <w:rPr>
          <w:sz w:val="24"/>
          <w:szCs w:val="24"/>
          <w:rtl/>
          <w:lang w:bidi="he-IL"/>
        </w:rPr>
        <w:t>החדר</w:t>
      </w:r>
      <w:r w:rsidRPr="00F44997">
        <w:rPr>
          <w:sz w:val="24"/>
          <w:szCs w:val="24"/>
          <w:rtl/>
        </w:rPr>
        <w:t xml:space="preserve">. </w:t>
      </w:r>
      <w:r w:rsidRPr="00F44997">
        <w:rPr>
          <w:sz w:val="24"/>
          <w:szCs w:val="24"/>
          <w:rtl/>
          <w:lang w:bidi="he-IL"/>
        </w:rPr>
        <w:t>בתהליך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שריפת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האתנול</w:t>
      </w:r>
      <w:r w:rsidRPr="00F44997">
        <w:rPr>
          <w:sz w:val="24"/>
          <w:szCs w:val="24"/>
          <w:rtl/>
        </w:rPr>
        <w:t xml:space="preserve"> </w:t>
      </w:r>
      <w:r w:rsidR="00D11C2D">
        <w:rPr>
          <w:rFonts w:hint="cs"/>
          <w:color w:val="C00000"/>
          <w:sz w:val="24"/>
          <w:szCs w:val="24"/>
          <w:rtl/>
          <w:lang w:bidi="he-IL"/>
        </w:rPr>
        <w:t>................</w:t>
      </w:r>
      <w:r w:rsidRPr="00F44997">
        <w:rPr>
          <w:sz w:val="24"/>
          <w:szCs w:val="24"/>
          <w:rtl/>
        </w:rPr>
        <w:t xml:space="preserve">  </w:t>
      </w:r>
      <w:r w:rsidRPr="00F44997">
        <w:rPr>
          <w:sz w:val="24"/>
          <w:szCs w:val="24"/>
          <w:rtl/>
          <w:lang w:bidi="he-IL"/>
        </w:rPr>
        <w:t>אנרגיה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שמשמשת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להנעת</w:t>
      </w:r>
      <w:r w:rsidRPr="00F44997">
        <w:rPr>
          <w:sz w:val="24"/>
          <w:szCs w:val="24"/>
          <w:rtl/>
        </w:rPr>
        <w:t xml:space="preserve"> </w:t>
      </w:r>
      <w:r w:rsidRPr="00F44997">
        <w:rPr>
          <w:sz w:val="24"/>
          <w:szCs w:val="24"/>
          <w:rtl/>
          <w:lang w:bidi="he-IL"/>
        </w:rPr>
        <w:t>המכונית</w:t>
      </w:r>
      <w:r w:rsidRPr="66A28372">
        <w:t>.</w:t>
      </w:r>
    </w:p>
    <w:p w14:paraId="6BCF6FE7" w14:textId="77777777" w:rsidR="00F44997" w:rsidRPr="00F44997" w:rsidRDefault="00F44997" w:rsidP="00D11C2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rtl/>
        </w:rPr>
      </w:pPr>
      <w:r w:rsidRPr="00F44997">
        <w:rPr>
          <w:b/>
          <w:bCs/>
          <w:sz w:val="24"/>
          <w:szCs w:val="24"/>
          <w:rtl/>
        </w:rPr>
        <w:t>סוכרים, צלולוזה (טעם של כימיה)</w:t>
      </w:r>
    </w:p>
    <w:p w14:paraId="1004F073" w14:textId="77777777" w:rsidR="00F44997" w:rsidRPr="00E95DDF" w:rsidRDefault="00F44997" w:rsidP="00F44997">
      <w:pPr>
        <w:jc w:val="right"/>
        <w:rPr>
          <w:rtl/>
        </w:rPr>
      </w:pPr>
      <w:r w:rsidRPr="00E95DDF">
        <w:rPr>
          <w:rtl/>
          <w:lang w:bidi="he-IL"/>
        </w:rPr>
        <w:t>ענו על השאלות הבאות</w:t>
      </w:r>
      <w:r w:rsidRPr="00E95DDF">
        <w:rPr>
          <w:rtl/>
        </w:rPr>
        <w:t>:</w:t>
      </w:r>
    </w:p>
    <w:p w14:paraId="28892540" w14:textId="77777777" w:rsidR="00DA1B62" w:rsidRDefault="00F44997" w:rsidP="00471D97">
      <w:pPr>
        <w:pStyle w:val="ListParagraph"/>
        <w:numPr>
          <w:ilvl w:val="0"/>
          <w:numId w:val="2"/>
        </w:numPr>
        <w:spacing w:line="360" w:lineRule="auto"/>
        <w:jc w:val="both"/>
      </w:pPr>
      <w:r w:rsidRPr="00E95DDF">
        <w:rPr>
          <w:rtl/>
        </w:rPr>
        <w:t xml:space="preserve">מהי הנוסחה המולקולרית של הגלוקוז? </w:t>
      </w:r>
    </w:p>
    <w:p w14:paraId="3066C7F1" w14:textId="77777777" w:rsidR="00471D97" w:rsidRPr="00471D97" w:rsidRDefault="00471D97" w:rsidP="00471D97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נתונות נוסחות המבנה הטבעתית והפתוחה של גלוקוז:  </w:t>
      </w:r>
    </w:p>
    <w:p w14:paraId="72112B29" w14:textId="77777777" w:rsidR="00471D97" w:rsidRPr="00DA1B62" w:rsidRDefault="00D11C2D" w:rsidP="00471D97">
      <w:pPr>
        <w:pStyle w:val="ListParagraph"/>
        <w:jc w:val="both"/>
        <w:rPr>
          <w:sz w:val="24"/>
          <w:szCs w:val="24"/>
          <w:rtl/>
        </w:rPr>
      </w:pPr>
      <w:r w:rsidRPr="00471D97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A339FF" wp14:editId="1B00EE9E">
            <wp:simplePos x="0" y="0"/>
            <wp:positionH relativeFrom="column">
              <wp:posOffset>3486150</wp:posOffset>
            </wp:positionH>
            <wp:positionV relativeFrom="paragraph">
              <wp:posOffset>140335</wp:posOffset>
            </wp:positionV>
            <wp:extent cx="1219200" cy="1133475"/>
            <wp:effectExtent l="0" t="0" r="0" b="9525"/>
            <wp:wrapSquare wrapText="bothSides"/>
            <wp:docPr id="10" name="Picture 10" descr="נוסחת מבנה טבעתית של גלוקו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נוסחת מבנה טבעתית של גלוקו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1B018" w14:textId="77777777" w:rsidR="00471D97" w:rsidRDefault="00471D97" w:rsidP="00471D97">
      <w:pPr>
        <w:pStyle w:val="ListParagraph"/>
        <w:rPr>
          <w:rtl/>
          <w:lang w:bidi="ar-SA"/>
        </w:rPr>
      </w:pPr>
      <w:r w:rsidRPr="00471D97">
        <w:rPr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2053257E" wp14:editId="6A590530">
            <wp:simplePos x="0" y="0"/>
            <wp:positionH relativeFrom="column">
              <wp:posOffset>1428750</wp:posOffset>
            </wp:positionH>
            <wp:positionV relativeFrom="paragraph">
              <wp:posOffset>16510</wp:posOffset>
            </wp:positionV>
            <wp:extent cx="666750" cy="1143000"/>
            <wp:effectExtent l="0" t="0" r="0" b="0"/>
            <wp:wrapSquare wrapText="bothSides"/>
            <wp:docPr id="11" name="Picture 11" descr="נוסחת מבנה פתוחה של גלוקו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נוסחת מבנה פתוחה של גלוקוז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4997">
        <w:rPr>
          <w:lang w:bidi="ar-SA"/>
        </w:rPr>
        <w:t xml:space="preserve">                    </w:t>
      </w:r>
    </w:p>
    <w:p w14:paraId="16BD4749" w14:textId="77777777" w:rsidR="00471D97" w:rsidRDefault="00471D97" w:rsidP="00471D97">
      <w:pPr>
        <w:pStyle w:val="ListParagraph"/>
        <w:rPr>
          <w:rtl/>
          <w:lang w:bidi="ar-SA"/>
        </w:rPr>
      </w:pPr>
    </w:p>
    <w:p w14:paraId="766488B1" w14:textId="77777777" w:rsidR="00471D97" w:rsidRDefault="00471D97" w:rsidP="00471D97">
      <w:pPr>
        <w:pStyle w:val="ListParagraph"/>
        <w:rPr>
          <w:rtl/>
          <w:lang w:bidi="ar-SA"/>
        </w:rPr>
      </w:pPr>
    </w:p>
    <w:p w14:paraId="09DCF1F4" w14:textId="77777777" w:rsidR="00471D97" w:rsidRDefault="00471D97" w:rsidP="00471D97">
      <w:pPr>
        <w:pStyle w:val="ListParagraph"/>
        <w:rPr>
          <w:rtl/>
          <w:lang w:bidi="ar-SA"/>
        </w:rPr>
      </w:pPr>
    </w:p>
    <w:p w14:paraId="7C3AD6A8" w14:textId="77777777" w:rsidR="00471D97" w:rsidRDefault="00471D97" w:rsidP="00471D97">
      <w:pPr>
        <w:pStyle w:val="ListParagraph"/>
        <w:rPr>
          <w:rtl/>
          <w:lang w:bidi="ar-SA"/>
        </w:rPr>
      </w:pPr>
    </w:p>
    <w:p w14:paraId="7849F3FF" w14:textId="77777777" w:rsidR="00587507" w:rsidRDefault="00587507" w:rsidP="00471D97">
      <w:pPr>
        <w:pStyle w:val="ListParagraph"/>
        <w:rPr>
          <w:rtl/>
          <w:lang w:bidi="ar-SA"/>
        </w:rPr>
      </w:pPr>
    </w:p>
    <w:p w14:paraId="48227F56" w14:textId="77777777" w:rsidR="00471D97" w:rsidRPr="00D11C2D" w:rsidRDefault="00587507" w:rsidP="00587507">
      <w:pPr>
        <w:pStyle w:val="ListParagraph"/>
        <w:spacing w:line="360" w:lineRule="auto"/>
        <w:rPr>
          <w:b/>
          <w:bCs/>
          <w:sz w:val="20"/>
          <w:szCs w:val="20"/>
          <w:rtl/>
        </w:rPr>
      </w:pPr>
      <w:r w:rsidRPr="00D11C2D">
        <w:rPr>
          <w:rFonts w:hint="cs"/>
          <w:b/>
          <w:bCs/>
          <w:sz w:val="20"/>
          <w:szCs w:val="20"/>
          <w:rtl/>
        </w:rPr>
        <w:t>(הנוסחאות לקוחות מ-ויקיפדיה)</w:t>
      </w:r>
    </w:p>
    <w:p w14:paraId="6E7BF043" w14:textId="77777777" w:rsidR="00587507" w:rsidRPr="00587507" w:rsidRDefault="00587507" w:rsidP="0058750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587507">
        <w:rPr>
          <w:rFonts w:hint="cs"/>
          <w:sz w:val="24"/>
          <w:szCs w:val="24"/>
          <w:rtl/>
        </w:rPr>
        <w:t>השלם את החסר בנוסחה הטבעתית.</w:t>
      </w:r>
    </w:p>
    <w:p w14:paraId="23BD3B5E" w14:textId="77777777" w:rsidR="00587507" w:rsidRPr="00587507" w:rsidRDefault="00587507" w:rsidP="0058750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587507">
        <w:rPr>
          <w:rFonts w:hint="cs"/>
          <w:sz w:val="24"/>
          <w:szCs w:val="24"/>
          <w:rtl/>
        </w:rPr>
        <w:t xml:space="preserve">מהי הקבוצה הפונקציונלית שנמצאת בשרשרת הפתוחה ושאינה בטבעת? איזה קבוצה פונקציונלית יש במקומה?  </w:t>
      </w:r>
    </w:p>
    <w:p w14:paraId="2D9B56E6" w14:textId="77777777" w:rsidR="00F44997" w:rsidRPr="00587507" w:rsidRDefault="00587507" w:rsidP="005375ED">
      <w:pPr>
        <w:pStyle w:val="ListParagraph"/>
        <w:numPr>
          <w:ilvl w:val="0"/>
          <w:numId w:val="4"/>
        </w:numPr>
        <w:spacing w:line="360" w:lineRule="auto"/>
      </w:pPr>
      <w:r w:rsidRPr="00587507">
        <w:rPr>
          <w:rFonts w:hint="cs"/>
          <w:sz w:val="24"/>
          <w:szCs w:val="24"/>
          <w:rtl/>
        </w:rPr>
        <w:t>הגלוקוז הטבעתי המובא לעיל הוא אלפא/ביתא (מחק את המיותר) גלוקוז כי (השל</w:t>
      </w:r>
      <w:r w:rsidR="005375ED">
        <w:rPr>
          <w:rFonts w:hint="cs"/>
          <w:sz w:val="24"/>
          <w:szCs w:val="24"/>
          <w:rtl/>
        </w:rPr>
        <w:t>ימו</w:t>
      </w:r>
      <w:r w:rsidRPr="00587507">
        <w:rPr>
          <w:rFonts w:hint="cs"/>
          <w:sz w:val="24"/>
          <w:szCs w:val="24"/>
          <w:rtl/>
        </w:rPr>
        <w:t>).........................................</w:t>
      </w:r>
      <w:r w:rsidR="00F44997" w:rsidRPr="00587507">
        <w:rPr>
          <w:rFonts w:hint="cs"/>
          <w:vertAlign w:val="subscript"/>
          <w:rtl/>
          <w:lang w:bidi="ar-SA"/>
        </w:rPr>
        <w:t xml:space="preserve">   </w:t>
      </w:r>
    </w:p>
    <w:p w14:paraId="3B616F8D" w14:textId="77777777" w:rsidR="00587507" w:rsidRPr="0055466E" w:rsidRDefault="00587507" w:rsidP="00587507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cs"/>
          <w:sz w:val="24"/>
          <w:szCs w:val="24"/>
          <w:rtl/>
        </w:rPr>
        <w:t xml:space="preserve">מנוז הוא אפימר של גלוקוז בפחמן מס' 2. </w:t>
      </w:r>
      <w:r w:rsidR="0055466E">
        <w:rPr>
          <w:rFonts w:hint="cs"/>
          <w:sz w:val="24"/>
          <w:szCs w:val="24"/>
          <w:rtl/>
        </w:rPr>
        <w:t>גלקטוז הינו אפימר של גלוקוז בפחמן מס' 4. ציינו את הדמיון והשוני בין נוסחאות המבנה של שלוש התרכובות.</w:t>
      </w:r>
    </w:p>
    <w:p w14:paraId="24013E54" w14:textId="77777777" w:rsidR="0055466E" w:rsidRPr="0055466E" w:rsidRDefault="0055466E" w:rsidP="00587507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cs"/>
          <w:sz w:val="24"/>
          <w:szCs w:val="24"/>
          <w:rtl/>
        </w:rPr>
        <w:t>גלוקוז כמו גם מנוז וגלקטוז הינם מוצקים בטמפ' החדר. מסיסותם במים גבוהה.</w:t>
      </w:r>
    </w:p>
    <w:p w14:paraId="5EC0E8A4" w14:textId="77777777" w:rsidR="0055466E" w:rsidRDefault="0055466E" w:rsidP="005375ED">
      <w:pPr>
        <w:pStyle w:val="ListParagraph"/>
        <w:spacing w:line="360" w:lineRule="auto"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הסבירו את התכונות הנ"ל</w:t>
      </w:r>
      <w:r w:rsidR="005375ED">
        <w:rPr>
          <w:rFonts w:hint="cs"/>
          <w:sz w:val="24"/>
          <w:szCs w:val="24"/>
          <w:rtl/>
        </w:rPr>
        <w:t xml:space="preserve"> במונחי מבנה וקישור</w:t>
      </w:r>
      <w:r>
        <w:rPr>
          <w:rFonts w:hint="cs"/>
          <w:sz w:val="24"/>
          <w:szCs w:val="24"/>
          <w:rtl/>
        </w:rPr>
        <w:t>.</w:t>
      </w:r>
    </w:p>
    <w:p w14:paraId="29A9CA66" w14:textId="13A61FB2" w:rsidR="006A1EC2" w:rsidRPr="007C5127" w:rsidRDefault="0055466E" w:rsidP="00EF3A7F"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hint="cs"/>
          <w:rtl/>
        </w:rPr>
        <w:t xml:space="preserve">להלן </w:t>
      </w:r>
      <w:r w:rsidR="00F44997" w:rsidRPr="00E95DDF">
        <w:rPr>
          <w:rtl/>
        </w:rPr>
        <w:t xml:space="preserve">נוסחת מבנה </w:t>
      </w:r>
      <w:r>
        <w:rPr>
          <w:rFonts w:hint="cs"/>
          <w:rtl/>
        </w:rPr>
        <w:t xml:space="preserve">מייצגת של </w:t>
      </w:r>
      <w:r w:rsidR="00F44997" w:rsidRPr="00E95DDF">
        <w:rPr>
          <w:rtl/>
        </w:rPr>
        <w:t>קטע של צלולוזה</w:t>
      </w:r>
      <w:r>
        <w:rPr>
          <w:rFonts w:hint="cs"/>
          <w:rtl/>
        </w:rPr>
        <w:t>:</w:t>
      </w:r>
      <w:r w:rsidR="00F44997" w:rsidRPr="00E95DDF">
        <w:rPr>
          <w:rtl/>
        </w:rPr>
        <w:t xml:space="preserve">  </w:t>
      </w:r>
      <w:r w:rsidR="007C5127" w:rsidRPr="007C5127">
        <w:rPr>
          <w:rFonts w:hint="cs"/>
          <w:sz w:val="24"/>
          <w:szCs w:val="24"/>
          <w:rtl/>
        </w:rPr>
        <w:t xml:space="preserve">     </w:t>
      </w:r>
    </w:p>
    <w:p w14:paraId="71C67754" w14:textId="7E023948" w:rsidR="006A1EC2" w:rsidRPr="006A1EC2" w:rsidRDefault="007C5127" w:rsidP="006A1EC2">
      <w:pPr>
        <w:jc w:val="right"/>
        <w:rPr>
          <w:sz w:val="24"/>
          <w:szCs w:val="24"/>
        </w:rPr>
      </w:pPr>
      <w:r w:rsidRPr="009F7A8A">
        <w:rPr>
          <w:noProof/>
          <w:rtl/>
          <w:lang w:bidi="he-IL"/>
        </w:rPr>
        <w:drawing>
          <wp:anchor distT="0" distB="0" distL="114300" distR="114300" simplePos="0" relativeHeight="251681280" behindDoc="0" locked="0" layoutInCell="1" allowOverlap="1" wp14:anchorId="6A5AB7ED" wp14:editId="37452079">
            <wp:simplePos x="0" y="0"/>
            <wp:positionH relativeFrom="column">
              <wp:posOffset>180975</wp:posOffset>
            </wp:positionH>
            <wp:positionV relativeFrom="paragraph">
              <wp:posOffset>4445</wp:posOffset>
            </wp:positionV>
            <wp:extent cx="5274310" cy="930940"/>
            <wp:effectExtent l="0" t="0" r="2540" b="2540"/>
            <wp:wrapSquare wrapText="bothSides"/>
            <wp:docPr id="9" name="תמונה 9" descr="נוסחת מבנה מייצגת של קטע של צלולוז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נוסחת מבנה מייצגת של קטע של צלולוז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09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CCE45" w14:textId="2C1B2C71" w:rsidR="008233CE" w:rsidRDefault="008233CE" w:rsidP="008233CE">
      <w:pPr>
        <w:jc w:val="right"/>
        <w:rPr>
          <w:sz w:val="24"/>
          <w:szCs w:val="24"/>
          <w:rtl/>
        </w:rPr>
      </w:pPr>
    </w:p>
    <w:p w14:paraId="62E2178A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16ADE73F" w14:textId="77777777" w:rsidR="008233CE" w:rsidRDefault="008233CE" w:rsidP="00EF3A7F">
      <w:pPr>
        <w:spacing w:after="0" w:line="360" w:lineRule="auto"/>
        <w:jc w:val="right"/>
        <w:rPr>
          <w:sz w:val="24"/>
          <w:szCs w:val="24"/>
          <w:rtl/>
        </w:rPr>
      </w:pPr>
    </w:p>
    <w:p w14:paraId="288D14C2" w14:textId="77777777" w:rsidR="00602AF3" w:rsidRDefault="007C5127" w:rsidP="005375ED">
      <w:pPr>
        <w:pStyle w:val="ListParagraph"/>
        <w:numPr>
          <w:ilvl w:val="0"/>
          <w:numId w:val="13"/>
        </w:numPr>
        <w:tabs>
          <w:tab w:val="left" w:pos="8640"/>
        </w:tabs>
        <w:spacing w:after="0" w:line="360" w:lineRule="auto"/>
        <w:rPr>
          <w:sz w:val="24"/>
          <w:szCs w:val="24"/>
          <w:rtl/>
        </w:rPr>
      </w:pPr>
      <w:r w:rsidRPr="00B54EC1">
        <w:rPr>
          <w:rFonts w:hint="cs"/>
          <w:sz w:val="24"/>
          <w:szCs w:val="24"/>
          <w:rtl/>
        </w:rPr>
        <w:t xml:space="preserve">ציינו את מספרי הפחמנים </w:t>
      </w:r>
      <w:r w:rsidR="00602AF3" w:rsidRPr="00B54EC1">
        <w:rPr>
          <w:rFonts w:hint="cs"/>
          <w:sz w:val="24"/>
          <w:szCs w:val="24"/>
          <w:rtl/>
        </w:rPr>
        <w:t>המשתתפים בקשרים ה-"גליקוזידיים" בין טבעות הגלוקוז.</w:t>
      </w:r>
      <w:r w:rsidRPr="00B54EC1">
        <w:rPr>
          <w:rFonts w:hint="cs"/>
          <w:sz w:val="24"/>
          <w:szCs w:val="24"/>
          <w:rtl/>
        </w:rPr>
        <w:t xml:space="preserve"> </w:t>
      </w:r>
    </w:p>
    <w:p w14:paraId="47622B25" w14:textId="77777777" w:rsidR="00B54EC1" w:rsidRDefault="00B54EC1" w:rsidP="005375ED">
      <w:pPr>
        <w:pStyle w:val="ListParagraph"/>
        <w:numPr>
          <w:ilvl w:val="0"/>
          <w:numId w:val="13"/>
        </w:numPr>
        <w:tabs>
          <w:tab w:val="left" w:pos="8640"/>
        </w:tabs>
        <w:spacing w:after="0" w:line="360" w:lineRule="auto"/>
        <w:rPr>
          <w:sz w:val="24"/>
          <w:szCs w:val="24"/>
        </w:rPr>
      </w:pPr>
      <w:r w:rsidRPr="00B54EC1">
        <w:rPr>
          <w:rFonts w:hint="cs"/>
          <w:sz w:val="24"/>
          <w:szCs w:val="24"/>
          <w:rtl/>
        </w:rPr>
        <w:lastRenderedPageBreak/>
        <w:t>האם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טבעות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הגלוקוז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לאורך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השרשרת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הפולימרית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של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הצלולוזה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בתבנית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אלפא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או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ביתא</w:t>
      </w:r>
      <w:r w:rsidRPr="00B54EC1">
        <w:rPr>
          <w:sz w:val="24"/>
          <w:szCs w:val="24"/>
          <w:rtl/>
        </w:rPr>
        <w:t>?</w:t>
      </w:r>
    </w:p>
    <w:p w14:paraId="1C1E0E06" w14:textId="77777777" w:rsidR="00B54EC1" w:rsidRDefault="00B54EC1" w:rsidP="005375ED">
      <w:pPr>
        <w:pStyle w:val="ListParagraph"/>
        <w:numPr>
          <w:ilvl w:val="0"/>
          <w:numId w:val="13"/>
        </w:numPr>
        <w:tabs>
          <w:tab w:val="left" w:pos="8640"/>
        </w:tabs>
        <w:spacing w:after="0" w:line="360" w:lineRule="auto"/>
        <w:rPr>
          <w:sz w:val="24"/>
          <w:szCs w:val="24"/>
        </w:rPr>
      </w:pPr>
      <w:r w:rsidRPr="00B54EC1">
        <w:rPr>
          <w:rFonts w:hint="cs"/>
          <w:sz w:val="24"/>
          <w:szCs w:val="24"/>
          <w:rtl/>
        </w:rPr>
        <w:t>הצלולוזה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הינה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חומר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שבונה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את</w:t>
      </w:r>
      <w:r w:rsidRPr="00B54EC1">
        <w:rPr>
          <w:sz w:val="24"/>
          <w:szCs w:val="24"/>
          <w:rtl/>
        </w:rPr>
        <w:t xml:space="preserve"> </w:t>
      </w:r>
      <w:r w:rsidR="000310EE">
        <w:rPr>
          <w:rFonts w:hint="cs"/>
          <w:sz w:val="24"/>
          <w:szCs w:val="24"/>
          <w:rtl/>
        </w:rPr>
        <w:t xml:space="preserve">דופן </w:t>
      </w:r>
      <w:r w:rsidRPr="00B54EC1">
        <w:rPr>
          <w:rFonts w:hint="cs"/>
          <w:sz w:val="24"/>
          <w:szCs w:val="24"/>
          <w:rtl/>
        </w:rPr>
        <w:t>תאי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הצמח</w:t>
      </w:r>
      <w:r w:rsidRPr="00B54EC1">
        <w:rPr>
          <w:sz w:val="24"/>
          <w:szCs w:val="24"/>
          <w:rtl/>
        </w:rPr>
        <w:t xml:space="preserve">. </w:t>
      </w:r>
      <w:r w:rsidRPr="00B54EC1">
        <w:rPr>
          <w:rFonts w:hint="cs"/>
          <w:sz w:val="24"/>
          <w:szCs w:val="24"/>
          <w:rtl/>
        </w:rPr>
        <w:t>איזה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קשרים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קיימים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בין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שרשראות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הצלולוזה</w:t>
      </w:r>
      <w:r w:rsidRPr="00B54EC1">
        <w:rPr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האם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מתקיימים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קשרים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מאותו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סוג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בין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טבעות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סמוכות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בשרשרת</w:t>
      </w:r>
      <w:r w:rsidRPr="00B54EC1">
        <w:rPr>
          <w:sz w:val="24"/>
          <w:szCs w:val="24"/>
          <w:rtl/>
        </w:rPr>
        <w:t xml:space="preserve">? </w:t>
      </w:r>
      <w:r w:rsidRPr="00B54EC1">
        <w:rPr>
          <w:rFonts w:hint="cs"/>
          <w:sz w:val="24"/>
          <w:szCs w:val="24"/>
          <w:rtl/>
        </w:rPr>
        <w:t>אם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כן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פרטו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היכן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וכיצד</w:t>
      </w:r>
      <w:r w:rsidRPr="00B54EC1">
        <w:rPr>
          <w:sz w:val="24"/>
          <w:szCs w:val="24"/>
          <w:rtl/>
        </w:rPr>
        <w:t>.</w:t>
      </w:r>
    </w:p>
    <w:p w14:paraId="480CBF04" w14:textId="77777777" w:rsidR="00B54EC1" w:rsidRPr="00B54EC1" w:rsidRDefault="00B54EC1" w:rsidP="00EF3A7F">
      <w:pPr>
        <w:pStyle w:val="ListParagraph"/>
        <w:numPr>
          <w:ilvl w:val="0"/>
          <w:numId w:val="13"/>
        </w:numPr>
        <w:tabs>
          <w:tab w:val="left" w:pos="8640"/>
        </w:tabs>
        <w:spacing w:after="0" w:line="360" w:lineRule="auto"/>
        <w:rPr>
          <w:sz w:val="24"/>
          <w:szCs w:val="24"/>
          <w:rtl/>
        </w:rPr>
      </w:pPr>
      <w:r w:rsidRPr="00B54EC1">
        <w:rPr>
          <w:rFonts w:hint="cs"/>
          <w:sz w:val="24"/>
          <w:szCs w:val="24"/>
          <w:rtl/>
        </w:rPr>
        <w:t>מסיסותה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של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הצלולוזה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במים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זניחה</w:t>
      </w:r>
      <w:r w:rsidRPr="00B54EC1">
        <w:rPr>
          <w:sz w:val="24"/>
          <w:szCs w:val="24"/>
          <w:rtl/>
        </w:rPr>
        <w:t xml:space="preserve">. </w:t>
      </w:r>
      <w:r w:rsidRPr="00B54EC1">
        <w:rPr>
          <w:rFonts w:hint="cs"/>
          <w:sz w:val="24"/>
          <w:szCs w:val="24"/>
          <w:rtl/>
        </w:rPr>
        <w:t>כיצד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ניתן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להסביר</w:t>
      </w:r>
      <w:r w:rsidRPr="00B54EC1">
        <w:rPr>
          <w:sz w:val="24"/>
          <w:szCs w:val="24"/>
          <w:rtl/>
        </w:rPr>
        <w:t xml:space="preserve"> </w:t>
      </w:r>
      <w:r w:rsidRPr="00B54EC1">
        <w:rPr>
          <w:rFonts w:hint="cs"/>
          <w:sz w:val="24"/>
          <w:szCs w:val="24"/>
          <w:rtl/>
        </w:rPr>
        <w:t>זאת</w:t>
      </w:r>
      <w:r w:rsidRPr="00B54EC1">
        <w:rPr>
          <w:sz w:val="24"/>
          <w:szCs w:val="24"/>
          <w:rtl/>
        </w:rPr>
        <w:t>?</w:t>
      </w:r>
    </w:p>
    <w:p w14:paraId="2C08D731" w14:textId="77777777" w:rsidR="008240FC" w:rsidRPr="008240FC" w:rsidRDefault="00FE5169" w:rsidP="00D11C2D">
      <w:pPr>
        <w:tabs>
          <w:tab w:val="left" w:pos="8640"/>
        </w:tabs>
        <w:ind w:left="360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he-IL"/>
        </w:rPr>
        <w:t xml:space="preserve">          </w:t>
      </w:r>
      <w:r w:rsidRPr="008240FC">
        <w:rPr>
          <w:rFonts w:hint="cs"/>
          <w:sz w:val="24"/>
          <w:szCs w:val="24"/>
          <w:rtl/>
        </w:rPr>
        <w:t xml:space="preserve"> </w:t>
      </w:r>
      <w:r w:rsidR="00B54EC1" w:rsidRPr="008240FC">
        <w:rPr>
          <w:rFonts w:asciiTheme="minorBidi" w:hAnsiTheme="minorBidi"/>
          <w:sz w:val="24"/>
          <w:szCs w:val="24"/>
          <w:rtl/>
        </w:rPr>
        <w:t>3.</w:t>
      </w:r>
      <w:r w:rsidRPr="008240FC">
        <w:rPr>
          <w:rFonts w:hint="cs"/>
          <w:sz w:val="24"/>
          <w:szCs w:val="24"/>
          <w:rtl/>
        </w:rPr>
        <w:t xml:space="preserve">   </w:t>
      </w:r>
      <w:r w:rsidR="00B54EC1" w:rsidRPr="008240FC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חומצת מלח </w:t>
      </w:r>
      <w:r w:rsidR="00B54EC1" w:rsidRPr="008240FC">
        <w:rPr>
          <w:rFonts w:asciiTheme="minorBidi" w:hAnsiTheme="minorBidi"/>
          <w:b/>
          <w:bCs/>
          <w:sz w:val="24"/>
          <w:szCs w:val="24"/>
          <w:rtl/>
        </w:rPr>
        <w:t>(</w:t>
      </w:r>
      <w:r w:rsidR="00B54EC1" w:rsidRPr="008240FC">
        <w:rPr>
          <w:rFonts w:asciiTheme="minorBidi" w:hAnsiTheme="minorBidi"/>
          <w:b/>
          <w:bCs/>
          <w:sz w:val="24"/>
          <w:szCs w:val="24"/>
          <w:rtl/>
          <w:lang w:bidi="he-IL"/>
        </w:rPr>
        <w:t>חומצות</w:t>
      </w:r>
      <w:r w:rsidR="008240FC" w:rsidRPr="008240FC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="008240FC" w:rsidRPr="008240FC">
        <w:rPr>
          <w:rFonts w:asciiTheme="minorBidi" w:hAnsiTheme="minorBidi" w:hint="cs"/>
          <w:sz w:val="24"/>
          <w:szCs w:val="24"/>
          <w:rtl/>
        </w:rPr>
        <w:t>،</w:t>
      </w:r>
      <w:r w:rsidR="00B54EC1" w:rsidRPr="008240FC">
        <w:rPr>
          <w:rFonts w:asciiTheme="minorBidi" w:hAnsiTheme="minorBidi" w:hint="cs"/>
          <w:b/>
          <w:bCs/>
          <w:sz w:val="24"/>
          <w:szCs w:val="24"/>
          <w:rtl/>
          <w:lang w:bidi="he-IL"/>
        </w:rPr>
        <w:t xml:space="preserve"> הידרוליזה</w:t>
      </w:r>
    </w:p>
    <w:p w14:paraId="6A344B5D" w14:textId="77777777" w:rsidR="00B54EC1" w:rsidRPr="00B54EC1" w:rsidRDefault="00B54EC1" w:rsidP="00AD4B79">
      <w:pPr>
        <w:pStyle w:val="ListParagraph"/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B54EC1">
        <w:rPr>
          <w:rFonts w:asciiTheme="minorBidi" w:hAnsiTheme="minorBidi"/>
          <w:sz w:val="24"/>
          <w:szCs w:val="24"/>
          <w:rtl/>
        </w:rPr>
        <w:t>להלן קטע שהוזכר במצגת: "החברה משתמשת בתהליך כימי טהור וייחודי שבו משתמשים בחומצת מלח</w:t>
      </w:r>
      <w:r w:rsidRPr="00B54EC1">
        <w:rPr>
          <w:rFonts w:asciiTheme="minorBidi" w:hAnsiTheme="minorBidi"/>
          <w:sz w:val="24"/>
          <w:szCs w:val="24"/>
        </w:rPr>
        <w:t xml:space="preserve"> (HCl)  </w:t>
      </w:r>
      <w:r w:rsidRPr="00B54EC1">
        <w:rPr>
          <w:rFonts w:asciiTheme="minorBidi" w:hAnsiTheme="minorBidi"/>
          <w:sz w:val="24"/>
          <w:szCs w:val="24"/>
          <w:rtl/>
        </w:rPr>
        <w:t xml:space="preserve">המסוגלת לעבד את החומר </w:t>
      </w:r>
      <w:proofErr w:type="spellStart"/>
      <w:r w:rsidRPr="00B54EC1">
        <w:rPr>
          <w:rFonts w:asciiTheme="minorBidi" w:hAnsiTheme="minorBidi"/>
          <w:sz w:val="24"/>
          <w:szCs w:val="24"/>
          <w:rtl/>
        </w:rPr>
        <w:t>הצלולוזי</w:t>
      </w:r>
      <w:proofErr w:type="spellEnd"/>
      <w:r w:rsidRPr="00B54EC1">
        <w:rPr>
          <w:rFonts w:asciiTheme="minorBidi" w:hAnsiTheme="minorBidi"/>
          <w:sz w:val="24"/>
          <w:szCs w:val="24"/>
          <w:rtl/>
        </w:rPr>
        <w:t xml:space="preserve"> הקשיח ולהפיק ממנו סוכרים ברמה גבוהה מבלי לשבור את הקשרים הכימיים של הסוכר</w:t>
      </w:r>
      <w:r w:rsidRPr="00B54EC1">
        <w:rPr>
          <w:rFonts w:asciiTheme="minorBidi" w:hAnsiTheme="minorBidi"/>
          <w:sz w:val="24"/>
          <w:szCs w:val="24"/>
        </w:rPr>
        <w:t xml:space="preserve">". </w:t>
      </w:r>
    </w:p>
    <w:p w14:paraId="733C2372" w14:textId="77777777" w:rsidR="00B54EC1" w:rsidRPr="008240FC" w:rsidRDefault="00B54EC1" w:rsidP="00EF3A7F">
      <w:pPr>
        <w:pStyle w:val="ListParagraph"/>
        <w:numPr>
          <w:ilvl w:val="0"/>
          <w:numId w:val="15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8240FC">
        <w:rPr>
          <w:rFonts w:asciiTheme="minorBidi" w:hAnsiTheme="minorBidi"/>
          <w:sz w:val="24"/>
          <w:szCs w:val="24"/>
          <w:rtl/>
        </w:rPr>
        <w:t xml:space="preserve"> נסחו את התגובה של חומצת המלח עם המים ואשר מסבירה את חומציותה</w:t>
      </w:r>
      <w:r w:rsidR="00EF3A7F">
        <w:rPr>
          <w:rFonts w:asciiTheme="minorBidi" w:hAnsiTheme="minorBidi" w:hint="cs"/>
          <w:sz w:val="24"/>
          <w:szCs w:val="24"/>
          <w:rtl/>
        </w:rPr>
        <w:t>.</w:t>
      </w:r>
      <w:r w:rsidRPr="008240FC">
        <w:rPr>
          <w:rFonts w:asciiTheme="minorBidi" w:hAnsiTheme="minorBidi"/>
          <w:sz w:val="24"/>
          <w:szCs w:val="24"/>
          <w:rtl/>
        </w:rPr>
        <w:t xml:space="preserve"> </w:t>
      </w:r>
    </w:p>
    <w:p w14:paraId="6528C57F" w14:textId="77777777" w:rsidR="008240FC" w:rsidRDefault="008240FC" w:rsidP="005375ED">
      <w:pPr>
        <w:pStyle w:val="ListParagraph"/>
        <w:numPr>
          <w:ilvl w:val="0"/>
          <w:numId w:val="15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8240FC">
        <w:rPr>
          <w:rFonts w:asciiTheme="minorBidi" w:hAnsiTheme="minorBidi"/>
          <w:sz w:val="24"/>
          <w:szCs w:val="24"/>
          <w:rtl/>
        </w:rPr>
        <w:t xml:space="preserve">מה יכולה/ות להיות הפעולה/ות שחומצת המלח עושה בתהליך העיבוד והריכוך? </w:t>
      </w:r>
    </w:p>
    <w:p w14:paraId="682D875B" w14:textId="77777777" w:rsidR="00B54EC1" w:rsidRPr="008240FC" w:rsidRDefault="008240FC" w:rsidP="005375ED">
      <w:pPr>
        <w:pStyle w:val="ListParagraph"/>
        <w:tabs>
          <w:tab w:val="left" w:pos="8640"/>
        </w:tabs>
        <w:spacing w:after="0" w:line="360" w:lineRule="auto"/>
        <w:ind w:left="1080"/>
        <w:rPr>
          <w:rFonts w:asciiTheme="minorBidi" w:hAnsiTheme="minorBidi"/>
          <w:sz w:val="24"/>
          <w:szCs w:val="24"/>
        </w:rPr>
      </w:pPr>
      <w:r w:rsidRPr="008240FC">
        <w:rPr>
          <w:rFonts w:asciiTheme="minorBidi" w:hAnsiTheme="minorBidi"/>
          <w:sz w:val="24"/>
          <w:szCs w:val="24"/>
          <w:rtl/>
        </w:rPr>
        <w:t>בחר</w:t>
      </w:r>
      <w:r w:rsidRPr="008240FC">
        <w:rPr>
          <w:rFonts w:asciiTheme="minorBidi" w:hAnsiTheme="minorBidi" w:hint="cs"/>
          <w:sz w:val="24"/>
          <w:szCs w:val="24"/>
          <w:rtl/>
        </w:rPr>
        <w:t>ו</w:t>
      </w:r>
      <w:r w:rsidRPr="008240FC">
        <w:rPr>
          <w:rFonts w:asciiTheme="minorBidi" w:hAnsiTheme="minorBidi"/>
          <w:sz w:val="24"/>
          <w:szCs w:val="24"/>
          <w:rtl/>
        </w:rPr>
        <w:t xml:space="preserve"> מהבאות</w:t>
      </w:r>
      <w:r w:rsidRPr="008240FC">
        <w:rPr>
          <w:rFonts w:asciiTheme="minorBidi" w:hAnsiTheme="minorBidi"/>
          <w:sz w:val="24"/>
          <w:szCs w:val="24"/>
          <w:vertAlign w:val="subscript"/>
        </w:rPr>
        <w:t xml:space="preserve"> </w:t>
      </w:r>
      <w:r w:rsidRPr="008240FC">
        <w:rPr>
          <w:rFonts w:asciiTheme="minorBidi" w:hAnsiTheme="minorBidi" w:hint="cs"/>
          <w:sz w:val="24"/>
          <w:szCs w:val="24"/>
          <w:vertAlign w:val="subscript"/>
          <w:rtl/>
        </w:rPr>
        <w:t>:</w:t>
      </w:r>
      <w:r w:rsidRPr="008240FC">
        <w:rPr>
          <w:rFonts w:asciiTheme="minorBidi" w:hAnsiTheme="minorBidi"/>
          <w:sz w:val="24"/>
          <w:szCs w:val="24"/>
          <w:vertAlign w:val="subscript"/>
        </w:rPr>
        <w:t xml:space="preserve"> </w:t>
      </w:r>
    </w:p>
    <w:p w14:paraId="35AE8F51" w14:textId="77777777" w:rsidR="00B54EC1" w:rsidRPr="008240FC" w:rsidRDefault="008240FC" w:rsidP="005375ED">
      <w:pPr>
        <w:pStyle w:val="ListParagraph"/>
        <w:numPr>
          <w:ilvl w:val="0"/>
          <w:numId w:val="16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8240FC">
        <w:rPr>
          <w:rFonts w:asciiTheme="minorBidi" w:hAnsiTheme="minorBidi" w:cstheme="minorBidi"/>
          <w:sz w:val="24"/>
          <w:szCs w:val="24"/>
          <w:rtl/>
        </w:rPr>
        <w:t>שבירת קשרים קוולנטיים בין אטומי פחמן</w:t>
      </w:r>
      <w:r w:rsidRPr="008240FC">
        <w:rPr>
          <w:rFonts w:asciiTheme="minorBidi" w:hAnsiTheme="minorBidi" w:cstheme="minorBidi"/>
          <w:sz w:val="24"/>
          <w:szCs w:val="24"/>
        </w:rPr>
        <w:t>.</w:t>
      </w:r>
    </w:p>
    <w:p w14:paraId="04BCE76D" w14:textId="77777777" w:rsidR="008240FC" w:rsidRPr="008240FC" w:rsidRDefault="008240FC" w:rsidP="005375ED">
      <w:pPr>
        <w:pStyle w:val="ListParagraph"/>
        <w:numPr>
          <w:ilvl w:val="0"/>
          <w:numId w:val="16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8240FC">
        <w:rPr>
          <w:rFonts w:asciiTheme="minorBidi" w:hAnsiTheme="minorBidi"/>
          <w:sz w:val="24"/>
          <w:szCs w:val="24"/>
          <w:rtl/>
        </w:rPr>
        <w:t>שבירת קשרים קוולנטיים בין אטומי חמצן</w:t>
      </w:r>
      <w:r w:rsidRPr="008240FC">
        <w:rPr>
          <w:rFonts w:asciiTheme="minorBidi" w:hAnsiTheme="minorBidi"/>
          <w:sz w:val="24"/>
          <w:szCs w:val="24"/>
        </w:rPr>
        <w:t>.</w:t>
      </w:r>
    </w:p>
    <w:p w14:paraId="5E0701A2" w14:textId="77777777" w:rsidR="00B54EC1" w:rsidRPr="008240FC" w:rsidRDefault="008240FC" w:rsidP="005375ED">
      <w:pPr>
        <w:pStyle w:val="ListParagraph"/>
        <w:numPr>
          <w:ilvl w:val="0"/>
          <w:numId w:val="16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B54EC1">
        <w:rPr>
          <w:rFonts w:asciiTheme="minorBidi" w:hAnsiTheme="minorBidi" w:cstheme="minorBidi"/>
          <w:sz w:val="24"/>
          <w:szCs w:val="24"/>
          <w:rtl/>
        </w:rPr>
        <w:t xml:space="preserve">שבירת קשרי מימן בין שרשראות </w:t>
      </w:r>
      <w:r w:rsidR="00E8098B" w:rsidRPr="00B54EC1">
        <w:rPr>
          <w:rFonts w:asciiTheme="minorBidi" w:hAnsiTheme="minorBidi" w:cstheme="minorBidi" w:hint="cs"/>
          <w:sz w:val="24"/>
          <w:szCs w:val="24"/>
          <w:rtl/>
        </w:rPr>
        <w:t>הצלולוזה</w:t>
      </w:r>
      <w:r w:rsidRPr="00B54EC1">
        <w:rPr>
          <w:rFonts w:asciiTheme="minorBidi" w:hAnsiTheme="minorBidi" w:cstheme="minorBidi"/>
          <w:sz w:val="24"/>
          <w:szCs w:val="24"/>
        </w:rPr>
        <w:t>.</w:t>
      </w:r>
    </w:p>
    <w:p w14:paraId="4DD6972A" w14:textId="77777777" w:rsidR="008240FC" w:rsidRPr="00E8098B" w:rsidRDefault="008240FC" w:rsidP="005375ED">
      <w:pPr>
        <w:pStyle w:val="ListParagraph"/>
        <w:numPr>
          <w:ilvl w:val="0"/>
          <w:numId w:val="16"/>
        </w:numPr>
        <w:tabs>
          <w:tab w:val="left" w:pos="8640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B54EC1">
        <w:rPr>
          <w:rFonts w:asciiTheme="minorBidi" w:hAnsiTheme="minorBidi" w:cstheme="minorBidi"/>
          <w:sz w:val="24"/>
          <w:szCs w:val="24"/>
          <w:rtl/>
        </w:rPr>
        <w:t>שבירת קשרים גליקוזידיים</w:t>
      </w:r>
      <w:r w:rsidRPr="00B54EC1">
        <w:rPr>
          <w:rFonts w:asciiTheme="minorBidi" w:hAnsiTheme="minorBidi" w:cstheme="minorBidi"/>
          <w:sz w:val="24"/>
          <w:szCs w:val="24"/>
        </w:rPr>
        <w:t>.</w:t>
      </w:r>
    </w:p>
    <w:p w14:paraId="3C721501" w14:textId="77777777" w:rsidR="00B54EC1" w:rsidRDefault="00E8098B" w:rsidP="005375ED">
      <w:pPr>
        <w:pStyle w:val="ListParagraph"/>
        <w:numPr>
          <w:ilvl w:val="0"/>
          <w:numId w:val="16"/>
        </w:numPr>
        <w:tabs>
          <w:tab w:val="left" w:pos="8640"/>
        </w:tabs>
        <w:spacing w:after="0" w:line="360" w:lineRule="auto"/>
        <w:rPr>
          <w:rFonts w:asciiTheme="minorBidi" w:hAnsiTheme="minorBidi" w:cstheme="minorBidi"/>
          <w:sz w:val="24"/>
          <w:szCs w:val="24"/>
        </w:rPr>
      </w:pPr>
      <w:r w:rsidRPr="00B54EC1">
        <w:rPr>
          <w:rFonts w:asciiTheme="minorBidi" w:hAnsiTheme="minorBidi" w:cstheme="minorBidi"/>
          <w:sz w:val="24"/>
          <w:szCs w:val="24"/>
          <w:rtl/>
        </w:rPr>
        <w:t>היפוך העמדות של ההידרוקסילים בטבעות הגלוקוז</w:t>
      </w:r>
      <w:r w:rsidRPr="00B54EC1">
        <w:rPr>
          <w:rFonts w:asciiTheme="minorBidi" w:hAnsiTheme="minorBidi" w:cstheme="minorBidi"/>
          <w:sz w:val="24"/>
          <w:szCs w:val="24"/>
        </w:rPr>
        <w:t>.</w:t>
      </w:r>
    </w:p>
    <w:p w14:paraId="7F9C8CAB" w14:textId="77777777" w:rsidR="00E8098B" w:rsidRPr="00E8098B" w:rsidRDefault="00E8098B" w:rsidP="005375ED">
      <w:pPr>
        <w:pStyle w:val="ListParagraph"/>
        <w:tabs>
          <w:tab w:val="left" w:pos="8640"/>
        </w:tabs>
        <w:spacing w:after="0" w:line="360" w:lineRule="auto"/>
        <w:ind w:left="1110"/>
        <w:rPr>
          <w:rFonts w:asciiTheme="minorBidi" w:hAnsiTheme="minorBidi" w:cstheme="minorBidi"/>
          <w:b/>
          <w:bCs/>
          <w:sz w:val="24"/>
          <w:szCs w:val="24"/>
        </w:rPr>
      </w:pPr>
      <w:r w:rsidRPr="00E8098B">
        <w:rPr>
          <w:rFonts w:asciiTheme="minorBidi" w:hAnsiTheme="minorBidi" w:cstheme="minorBidi" w:hint="cs"/>
          <w:b/>
          <w:bCs/>
          <w:sz w:val="24"/>
          <w:szCs w:val="24"/>
          <w:rtl/>
        </w:rPr>
        <w:t>נמקו!</w:t>
      </w:r>
    </w:p>
    <w:p w14:paraId="33CD7D00" w14:textId="77777777" w:rsidR="00FE5169" w:rsidRPr="00AD4B79" w:rsidRDefault="00E8098B" w:rsidP="00AD4B79">
      <w:pPr>
        <w:pStyle w:val="ListParagraph"/>
        <w:numPr>
          <w:ilvl w:val="0"/>
          <w:numId w:val="15"/>
        </w:numPr>
        <w:tabs>
          <w:tab w:val="left" w:pos="8640"/>
        </w:tabs>
        <w:spacing w:after="0" w:line="360" w:lineRule="auto"/>
        <w:rPr>
          <w:sz w:val="24"/>
          <w:szCs w:val="24"/>
          <w:rtl/>
        </w:rPr>
      </w:pPr>
      <w:r w:rsidRPr="00AD4B79">
        <w:rPr>
          <w:rFonts w:hint="cs"/>
          <w:sz w:val="24"/>
          <w:szCs w:val="24"/>
          <w:rtl/>
        </w:rPr>
        <w:t>"אברהם בניאל" הכניס שיפור בתהליך "ברגיוס" שישמו הגרמנים להפקת אתנול מסוכר.</w:t>
      </w:r>
    </w:p>
    <w:p w14:paraId="6D412CA8" w14:textId="77777777" w:rsidR="008233CE" w:rsidRDefault="00E8098B" w:rsidP="00A80DC3">
      <w:pPr>
        <w:jc w:val="right"/>
        <w:rPr>
          <w:rFonts w:cs="Arial"/>
          <w:sz w:val="24"/>
          <w:szCs w:val="24"/>
          <w:rtl/>
          <w:lang w:bidi="he-IL"/>
        </w:rPr>
      </w:pPr>
      <w:r>
        <w:rPr>
          <w:rFonts w:cs="Arial" w:hint="cs"/>
          <w:sz w:val="24"/>
          <w:szCs w:val="24"/>
          <w:rtl/>
          <w:lang w:bidi="he-IL"/>
        </w:rPr>
        <w:t xml:space="preserve">          </w:t>
      </w:r>
      <w:r w:rsidR="00AD4B79">
        <w:rPr>
          <w:rFonts w:cs="Arial" w:hint="cs"/>
          <w:sz w:val="24"/>
          <w:szCs w:val="24"/>
          <w:rtl/>
          <w:lang w:bidi="he-IL"/>
        </w:rPr>
        <w:t xml:space="preserve">   </w:t>
      </w:r>
      <w:r>
        <w:rPr>
          <w:rFonts w:cs="Arial" w:hint="cs"/>
          <w:sz w:val="24"/>
          <w:szCs w:val="24"/>
          <w:rtl/>
          <w:lang w:bidi="he-IL"/>
        </w:rPr>
        <w:t xml:space="preserve">   </w:t>
      </w:r>
      <w:r w:rsidR="00A80DC3" w:rsidRPr="00A80DC3">
        <w:rPr>
          <w:rFonts w:cs="Arial"/>
          <w:sz w:val="24"/>
          <w:szCs w:val="24"/>
          <w:rtl/>
          <w:lang w:bidi="he-IL"/>
        </w:rPr>
        <w:t>הסבירו מדוע התהליך שהציע אברהם בניאל הינו יעיל יותר וכלכלי יותר?</w:t>
      </w:r>
      <w:r>
        <w:rPr>
          <w:rFonts w:cs="Arial" w:hint="cs"/>
          <w:sz w:val="24"/>
          <w:szCs w:val="24"/>
          <w:rtl/>
          <w:lang w:bidi="he-IL"/>
        </w:rPr>
        <w:t xml:space="preserve">   </w:t>
      </w:r>
    </w:p>
    <w:p w14:paraId="785B2A0E" w14:textId="77777777" w:rsidR="008C3CBF" w:rsidRPr="008C3CBF" w:rsidRDefault="008C3CBF" w:rsidP="008C3CBF">
      <w:pPr>
        <w:jc w:val="right"/>
        <w:rPr>
          <w:color w:val="FF0000"/>
          <w:sz w:val="24"/>
          <w:szCs w:val="24"/>
          <w:rtl/>
          <w:lang w:bidi="he-IL"/>
        </w:rPr>
      </w:pPr>
    </w:p>
    <w:p w14:paraId="5C695332" w14:textId="77777777" w:rsidR="008233CE" w:rsidRDefault="008233CE" w:rsidP="008233CE">
      <w:pPr>
        <w:jc w:val="right"/>
        <w:rPr>
          <w:sz w:val="24"/>
          <w:szCs w:val="24"/>
          <w:rtl/>
          <w:lang w:bidi="he-IL"/>
        </w:rPr>
      </w:pPr>
    </w:p>
    <w:p w14:paraId="4FA98599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35770FA8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33A0680A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2BC41077" w14:textId="77777777" w:rsidR="008233CE" w:rsidRDefault="008233CE" w:rsidP="008233CE">
      <w:pPr>
        <w:jc w:val="right"/>
        <w:rPr>
          <w:sz w:val="24"/>
          <w:szCs w:val="24"/>
          <w:rtl/>
        </w:rPr>
      </w:pPr>
    </w:p>
    <w:p w14:paraId="1BB86DFD" w14:textId="77777777" w:rsidR="008233CE" w:rsidRDefault="008233CE" w:rsidP="00DB40F6">
      <w:pPr>
        <w:rPr>
          <w:sz w:val="24"/>
          <w:szCs w:val="24"/>
          <w:rtl/>
        </w:rPr>
      </w:pPr>
    </w:p>
    <w:sectPr w:rsidR="008233CE" w:rsidSect="00DB40F6">
      <w:footerReference w:type="default" r:id="rId12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38A4" w14:textId="77777777" w:rsidR="009E44D6" w:rsidRDefault="009E44D6" w:rsidP="008C3CBF">
      <w:pPr>
        <w:spacing w:after="0" w:line="240" w:lineRule="auto"/>
      </w:pPr>
      <w:r>
        <w:separator/>
      </w:r>
    </w:p>
  </w:endnote>
  <w:endnote w:type="continuationSeparator" w:id="0">
    <w:p w14:paraId="13243B20" w14:textId="77777777" w:rsidR="009E44D6" w:rsidRDefault="009E44D6" w:rsidP="008C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0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150B1" w14:textId="77777777" w:rsidR="008C3CBF" w:rsidRDefault="00A55882">
        <w:pPr>
          <w:pStyle w:val="Footer"/>
          <w:jc w:val="center"/>
        </w:pPr>
        <w:r>
          <w:fldChar w:fldCharType="begin"/>
        </w:r>
        <w:r w:rsidR="008C3CBF">
          <w:instrText xml:space="preserve"> PAGE   \* MERGEFORMAT </w:instrText>
        </w:r>
        <w:r>
          <w:fldChar w:fldCharType="separate"/>
        </w:r>
        <w:r w:rsidR="00DB4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19B87" w14:textId="77777777" w:rsidR="008C3CBF" w:rsidRDefault="008C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4443" w14:textId="77777777" w:rsidR="009E44D6" w:rsidRDefault="009E44D6" w:rsidP="008C3CBF">
      <w:pPr>
        <w:spacing w:after="0" w:line="240" w:lineRule="auto"/>
      </w:pPr>
      <w:r>
        <w:separator/>
      </w:r>
    </w:p>
  </w:footnote>
  <w:footnote w:type="continuationSeparator" w:id="0">
    <w:p w14:paraId="33CEC8F8" w14:textId="77777777" w:rsidR="009E44D6" w:rsidRDefault="009E44D6" w:rsidP="008C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D0"/>
    <w:multiLevelType w:val="hybridMultilevel"/>
    <w:tmpl w:val="4280AAD6"/>
    <w:lvl w:ilvl="0" w:tplc="A6BE6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C5D"/>
    <w:multiLevelType w:val="hybridMultilevel"/>
    <w:tmpl w:val="AEDCC6BE"/>
    <w:lvl w:ilvl="0" w:tplc="C842F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6CDE"/>
    <w:multiLevelType w:val="hybridMultilevel"/>
    <w:tmpl w:val="4D481C86"/>
    <w:lvl w:ilvl="0" w:tplc="B1E04F36">
      <w:start w:val="1"/>
      <w:numFmt w:val="low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85D4C"/>
    <w:multiLevelType w:val="hybridMultilevel"/>
    <w:tmpl w:val="2C16BB60"/>
    <w:lvl w:ilvl="0" w:tplc="7A744C1C">
      <w:start w:val="1"/>
      <w:numFmt w:val="lowerRoman"/>
      <w:lvlText w:val="%1.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5FF445D"/>
    <w:multiLevelType w:val="hybridMultilevel"/>
    <w:tmpl w:val="2C16BB60"/>
    <w:lvl w:ilvl="0" w:tplc="7A744C1C">
      <w:start w:val="1"/>
      <w:numFmt w:val="lowerRoman"/>
      <w:lvlText w:val="%1.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7B25DB1"/>
    <w:multiLevelType w:val="hybridMultilevel"/>
    <w:tmpl w:val="2888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0B6E"/>
    <w:multiLevelType w:val="hybridMultilevel"/>
    <w:tmpl w:val="4E580594"/>
    <w:lvl w:ilvl="0" w:tplc="660EC3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706E"/>
    <w:multiLevelType w:val="hybridMultilevel"/>
    <w:tmpl w:val="22DE1408"/>
    <w:lvl w:ilvl="0" w:tplc="E31A024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C1E5731"/>
    <w:multiLevelType w:val="hybridMultilevel"/>
    <w:tmpl w:val="930E25C4"/>
    <w:lvl w:ilvl="0" w:tplc="D8C476E0">
      <w:start w:val="1"/>
      <w:numFmt w:val="hebrew1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51B1E"/>
    <w:multiLevelType w:val="hybridMultilevel"/>
    <w:tmpl w:val="24067DE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15"/>
    <w:multiLevelType w:val="hybridMultilevel"/>
    <w:tmpl w:val="E322537C"/>
    <w:lvl w:ilvl="0" w:tplc="D8C476E0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62C99"/>
    <w:multiLevelType w:val="hybridMultilevel"/>
    <w:tmpl w:val="8CDEB9D2"/>
    <w:lvl w:ilvl="0" w:tplc="D8C476E0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1D82"/>
    <w:multiLevelType w:val="hybridMultilevel"/>
    <w:tmpl w:val="49AE2FC8"/>
    <w:lvl w:ilvl="0" w:tplc="AF4218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34FA9"/>
    <w:multiLevelType w:val="hybridMultilevel"/>
    <w:tmpl w:val="586ED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88B"/>
    <w:multiLevelType w:val="hybridMultilevel"/>
    <w:tmpl w:val="93AA5188"/>
    <w:lvl w:ilvl="0" w:tplc="660EC3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6143B"/>
    <w:multiLevelType w:val="hybridMultilevel"/>
    <w:tmpl w:val="9182976C"/>
    <w:lvl w:ilvl="0" w:tplc="3DA4446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32F6"/>
    <w:multiLevelType w:val="hybridMultilevel"/>
    <w:tmpl w:val="7D1C143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36E6"/>
    <w:multiLevelType w:val="hybridMultilevel"/>
    <w:tmpl w:val="930E25C4"/>
    <w:lvl w:ilvl="0" w:tplc="D8C476E0">
      <w:start w:val="1"/>
      <w:numFmt w:val="hebrew1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4413B"/>
    <w:multiLevelType w:val="hybridMultilevel"/>
    <w:tmpl w:val="905C80D6"/>
    <w:lvl w:ilvl="0" w:tplc="660EC37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66FF4"/>
    <w:multiLevelType w:val="hybridMultilevel"/>
    <w:tmpl w:val="81BED432"/>
    <w:lvl w:ilvl="0" w:tplc="0409001B">
      <w:start w:val="1"/>
      <w:numFmt w:val="lowerRoman"/>
      <w:lvlText w:val="%1."/>
      <w:lvlJc w:val="righ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 w15:restartNumberingAfterBreak="0">
    <w:nsid w:val="74CD37FF"/>
    <w:multiLevelType w:val="hybridMultilevel"/>
    <w:tmpl w:val="586ED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C3E9B"/>
    <w:multiLevelType w:val="hybridMultilevel"/>
    <w:tmpl w:val="F7B8FC7A"/>
    <w:lvl w:ilvl="0" w:tplc="660EC3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669F"/>
    <w:multiLevelType w:val="hybridMultilevel"/>
    <w:tmpl w:val="27740598"/>
    <w:lvl w:ilvl="0" w:tplc="EC6CA812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87713">
    <w:abstractNumId w:val="1"/>
  </w:num>
  <w:num w:numId="2" w16cid:durableId="155154219">
    <w:abstractNumId w:val="10"/>
  </w:num>
  <w:num w:numId="3" w16cid:durableId="363672274">
    <w:abstractNumId w:val="5"/>
  </w:num>
  <w:num w:numId="4" w16cid:durableId="1378622131">
    <w:abstractNumId w:val="14"/>
  </w:num>
  <w:num w:numId="5" w16cid:durableId="2119060130">
    <w:abstractNumId w:val="21"/>
  </w:num>
  <w:num w:numId="6" w16cid:durableId="1196043344">
    <w:abstractNumId w:val="6"/>
  </w:num>
  <w:num w:numId="7" w16cid:durableId="618297219">
    <w:abstractNumId w:val="15"/>
  </w:num>
  <w:num w:numId="8" w16cid:durableId="1885829361">
    <w:abstractNumId w:val="16"/>
  </w:num>
  <w:num w:numId="9" w16cid:durableId="886843075">
    <w:abstractNumId w:val="9"/>
  </w:num>
  <w:num w:numId="10" w16cid:durableId="2040620567">
    <w:abstractNumId w:val="12"/>
  </w:num>
  <w:num w:numId="11" w16cid:durableId="1474177681">
    <w:abstractNumId w:val="18"/>
  </w:num>
  <w:num w:numId="12" w16cid:durableId="762068899">
    <w:abstractNumId w:val="19"/>
  </w:num>
  <w:num w:numId="13" w16cid:durableId="1631593251">
    <w:abstractNumId w:val="3"/>
  </w:num>
  <w:num w:numId="14" w16cid:durableId="577447211">
    <w:abstractNumId w:val="22"/>
  </w:num>
  <w:num w:numId="15" w16cid:durableId="118687294">
    <w:abstractNumId w:val="17"/>
  </w:num>
  <w:num w:numId="16" w16cid:durableId="989677403">
    <w:abstractNumId w:val="7"/>
  </w:num>
  <w:num w:numId="17" w16cid:durableId="1771318514">
    <w:abstractNumId w:val="0"/>
  </w:num>
  <w:num w:numId="18" w16cid:durableId="544756138">
    <w:abstractNumId w:val="13"/>
  </w:num>
  <w:num w:numId="19" w16cid:durableId="348063182">
    <w:abstractNumId w:val="2"/>
  </w:num>
  <w:num w:numId="20" w16cid:durableId="2035769454">
    <w:abstractNumId w:val="4"/>
  </w:num>
  <w:num w:numId="21" w16cid:durableId="1785691899">
    <w:abstractNumId w:val="20"/>
  </w:num>
  <w:num w:numId="22" w16cid:durableId="1474253573">
    <w:abstractNumId w:val="8"/>
  </w:num>
  <w:num w:numId="23" w16cid:durableId="480656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CE"/>
    <w:rsid w:val="000310EE"/>
    <w:rsid w:val="000D7731"/>
    <w:rsid w:val="000E2688"/>
    <w:rsid w:val="001B0D2D"/>
    <w:rsid w:val="001B4BB4"/>
    <w:rsid w:val="00247C34"/>
    <w:rsid w:val="00264EA8"/>
    <w:rsid w:val="002C25ED"/>
    <w:rsid w:val="004048D7"/>
    <w:rsid w:val="00471D97"/>
    <w:rsid w:val="005375ED"/>
    <w:rsid w:val="0055466E"/>
    <w:rsid w:val="00562915"/>
    <w:rsid w:val="00587507"/>
    <w:rsid w:val="005C5B03"/>
    <w:rsid w:val="00602AF3"/>
    <w:rsid w:val="00644849"/>
    <w:rsid w:val="00672F6B"/>
    <w:rsid w:val="006A1EC2"/>
    <w:rsid w:val="00744989"/>
    <w:rsid w:val="00746165"/>
    <w:rsid w:val="007C5127"/>
    <w:rsid w:val="007E0B6C"/>
    <w:rsid w:val="00805D2C"/>
    <w:rsid w:val="008233CE"/>
    <w:rsid w:val="008240FC"/>
    <w:rsid w:val="008C3CBF"/>
    <w:rsid w:val="00920398"/>
    <w:rsid w:val="0092559E"/>
    <w:rsid w:val="009E44D6"/>
    <w:rsid w:val="00A55882"/>
    <w:rsid w:val="00A5608D"/>
    <w:rsid w:val="00A80DC3"/>
    <w:rsid w:val="00A85420"/>
    <w:rsid w:val="00AD4B79"/>
    <w:rsid w:val="00AE7F2E"/>
    <w:rsid w:val="00B0042F"/>
    <w:rsid w:val="00B54EC1"/>
    <w:rsid w:val="00C44E57"/>
    <w:rsid w:val="00C65AC2"/>
    <w:rsid w:val="00C65CB2"/>
    <w:rsid w:val="00C82E8F"/>
    <w:rsid w:val="00D045AA"/>
    <w:rsid w:val="00D11C2D"/>
    <w:rsid w:val="00DA1B62"/>
    <w:rsid w:val="00DB40F6"/>
    <w:rsid w:val="00DC6912"/>
    <w:rsid w:val="00DF037A"/>
    <w:rsid w:val="00E40210"/>
    <w:rsid w:val="00E8098B"/>
    <w:rsid w:val="00EF3A7F"/>
    <w:rsid w:val="00F44997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E69C"/>
  <w15:docId w15:val="{1DE84DFB-6284-425E-BA0C-39DD779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33CE"/>
  </w:style>
  <w:style w:type="character" w:styleId="Strong">
    <w:name w:val="Strong"/>
    <w:basedOn w:val="DefaultParagraphFont"/>
    <w:uiPriority w:val="22"/>
    <w:qFormat/>
    <w:rsid w:val="008233CE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B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997"/>
    <w:pPr>
      <w:bidi/>
      <w:spacing w:after="200" w:line="276" w:lineRule="auto"/>
      <w:ind w:left="720"/>
      <w:contextualSpacing/>
    </w:pPr>
    <w:rPr>
      <w:rFonts w:ascii="Times New Roman" w:hAnsi="Times New Roman" w:cs="Arial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BF"/>
  </w:style>
  <w:style w:type="paragraph" w:styleId="Footer">
    <w:name w:val="footer"/>
    <w:basedOn w:val="Normal"/>
    <w:link w:val="FooterChar"/>
    <w:uiPriority w:val="99"/>
    <w:unhideWhenUsed/>
    <w:rsid w:val="008C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etz-hadaat.com/index.php/he/2012-05-17-14-31-30/91-2012-06-10-10-00-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0FCB-D402-4157-B79A-BFD74978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Masalha</dc:creator>
  <cp:lastModifiedBy>Shelly Livne</cp:lastModifiedBy>
  <cp:revision>4</cp:revision>
  <dcterms:created xsi:type="dcterms:W3CDTF">2017-05-03T12:11:00Z</dcterms:created>
  <dcterms:modified xsi:type="dcterms:W3CDTF">2025-06-12T08:30:00Z</dcterms:modified>
</cp:coreProperties>
</file>