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DA1D" w14:textId="16F1C6C5" w:rsidR="00D741A5" w:rsidRDefault="00C1427D" w:rsidP="00BA622E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noProof/>
          <w:sz w:val="32"/>
          <w:szCs w:val="32"/>
        </w:rPr>
        <w:drawing>
          <wp:inline distT="0" distB="0" distL="0" distR="0" wp14:anchorId="768B0CF4" wp14:editId="1F10340D">
            <wp:extent cx="5448300" cy="685800"/>
            <wp:effectExtent l="0" t="0" r="0" b="0"/>
            <wp:docPr id="1" name="Picture 12" descr="לוגוא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 descr="לוגוא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B5D2F" w14:textId="77777777" w:rsidR="00D741A5" w:rsidRDefault="00D741A5" w:rsidP="00BA622E">
      <w:pPr>
        <w:jc w:val="center"/>
        <w:rPr>
          <w:rFonts w:cs="David"/>
          <w:b/>
          <w:bCs/>
          <w:sz w:val="32"/>
          <w:szCs w:val="32"/>
          <w:rtl/>
        </w:rPr>
      </w:pPr>
    </w:p>
    <w:p w14:paraId="433294F6" w14:textId="77777777" w:rsidR="00D741A5" w:rsidRDefault="00D741A5" w:rsidP="00BA622E">
      <w:pPr>
        <w:jc w:val="center"/>
        <w:rPr>
          <w:rFonts w:cs="David"/>
          <w:b/>
          <w:bCs/>
          <w:sz w:val="32"/>
          <w:szCs w:val="32"/>
          <w:rtl/>
        </w:rPr>
      </w:pPr>
    </w:p>
    <w:p w14:paraId="068986C0" w14:textId="77777777" w:rsidR="00D741A5" w:rsidRDefault="00D741A5" w:rsidP="00BA622E">
      <w:pPr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</w:p>
    <w:p w14:paraId="65031E02" w14:textId="77777777" w:rsidR="00D741A5" w:rsidRDefault="00D741A5" w:rsidP="00BA622E">
      <w:pPr>
        <w:pStyle w:val="Heading1"/>
        <w:jc w:val="center"/>
        <w:rPr>
          <w:rFonts w:cs="David"/>
          <w:b w:val="0"/>
          <w:bCs w:val="0"/>
          <w:rtl/>
        </w:rPr>
      </w:pPr>
      <w:r>
        <w:rPr>
          <w:rFonts w:cs="David" w:hint="cs"/>
          <w:b w:val="0"/>
          <w:bCs w:val="0"/>
          <w:rtl/>
        </w:rPr>
        <w:t>המרכז הארצי למורי הכימיה</w:t>
      </w:r>
    </w:p>
    <w:p w14:paraId="43A31DA6" w14:textId="77777777" w:rsidR="00D741A5" w:rsidRDefault="00D741A5" w:rsidP="00BA622E">
      <w:pPr>
        <w:rPr>
          <w:rFonts w:cs="David"/>
          <w:sz w:val="36"/>
          <w:szCs w:val="36"/>
          <w:rtl/>
        </w:rPr>
      </w:pPr>
    </w:p>
    <w:p w14:paraId="63B54ADC" w14:textId="77777777" w:rsidR="00D741A5" w:rsidRDefault="00D741A5" w:rsidP="00BA622E">
      <w:pPr>
        <w:jc w:val="center"/>
        <w:rPr>
          <w:rFonts w:cs="David"/>
          <w:b/>
          <w:bCs/>
          <w:sz w:val="40"/>
          <w:szCs w:val="40"/>
          <w:rtl/>
        </w:rPr>
      </w:pPr>
      <w:r w:rsidRPr="00ED1F89">
        <w:rPr>
          <w:rFonts w:cs="David"/>
          <w:b/>
          <w:bCs/>
          <w:sz w:val="40"/>
          <w:szCs w:val="40"/>
          <w:rtl/>
        </w:rPr>
        <w:t>קורס למורים מובילים להטמעת המבחן המתוקשב ולהתאמת הוראת הכימיה לעיד</w:t>
      </w:r>
      <w:r>
        <w:rPr>
          <w:rFonts w:cs="David"/>
          <w:b/>
          <w:bCs/>
          <w:sz w:val="40"/>
          <w:szCs w:val="40"/>
          <w:rtl/>
        </w:rPr>
        <w:t xml:space="preserve">ן הטכנולוגי החדש </w:t>
      </w:r>
      <w:r>
        <w:rPr>
          <w:rFonts w:cs="David" w:hint="cs"/>
          <w:b/>
          <w:bCs/>
          <w:sz w:val="40"/>
          <w:szCs w:val="40"/>
          <w:rtl/>
        </w:rPr>
        <w:t>תשע"ב</w:t>
      </w:r>
    </w:p>
    <w:p w14:paraId="3D05C6CB" w14:textId="77777777" w:rsidR="00D741A5" w:rsidRDefault="00D741A5" w:rsidP="00BA622E">
      <w:pPr>
        <w:pStyle w:val="Heading2"/>
        <w:rPr>
          <w:rtl/>
        </w:rPr>
      </w:pPr>
    </w:p>
    <w:p w14:paraId="21A830AA" w14:textId="77777777" w:rsidR="00D741A5" w:rsidRDefault="00B00574" w:rsidP="00BA622E">
      <w:pPr>
        <w:jc w:val="center"/>
        <w:rPr>
          <w:rFonts w:cs="David"/>
          <w:sz w:val="36"/>
          <w:szCs w:val="36"/>
          <w:rtl/>
        </w:rPr>
      </w:pPr>
      <w:r w:rsidRPr="00B00574">
        <w:rPr>
          <w:rFonts w:cs="David" w:hint="cs"/>
          <w:b/>
          <w:bCs/>
          <w:sz w:val="40"/>
          <w:szCs w:val="40"/>
          <w:rtl/>
        </w:rPr>
        <w:t>סמל</w:t>
      </w:r>
      <w:r w:rsidRPr="00B00574">
        <w:rPr>
          <w:rFonts w:cs="David"/>
          <w:b/>
          <w:bCs/>
          <w:sz w:val="40"/>
          <w:szCs w:val="40"/>
          <w:rtl/>
        </w:rPr>
        <w:t xml:space="preserve"> </w:t>
      </w:r>
      <w:r w:rsidRPr="00B00574">
        <w:rPr>
          <w:rFonts w:cs="David" w:hint="cs"/>
          <w:b/>
          <w:bCs/>
          <w:sz w:val="40"/>
          <w:szCs w:val="40"/>
          <w:rtl/>
        </w:rPr>
        <w:t>קורס</w:t>
      </w:r>
      <w:r w:rsidRPr="00B00574">
        <w:rPr>
          <w:rFonts w:cs="David"/>
          <w:b/>
          <w:bCs/>
          <w:sz w:val="40"/>
          <w:szCs w:val="40"/>
          <w:rtl/>
        </w:rPr>
        <w:t>:           085-12-774</w:t>
      </w:r>
    </w:p>
    <w:p w14:paraId="4C5FB835" w14:textId="77777777" w:rsidR="00D741A5" w:rsidRDefault="00B00574" w:rsidP="00BA622E">
      <w:pPr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רותם מרום</w:t>
      </w:r>
      <w:r w:rsidR="008679C9">
        <w:rPr>
          <w:rFonts w:cs="David" w:hint="cs"/>
          <w:b/>
          <w:bCs/>
          <w:sz w:val="40"/>
          <w:szCs w:val="40"/>
          <w:rtl/>
        </w:rPr>
        <w:t xml:space="preserve"> ושושי מנור</w:t>
      </w:r>
    </w:p>
    <w:p w14:paraId="0F2AA9EA" w14:textId="77777777" w:rsidR="00D741A5" w:rsidRDefault="00D741A5" w:rsidP="00BA622E">
      <w:pPr>
        <w:rPr>
          <w:rFonts w:cs="David"/>
          <w:b/>
          <w:bCs/>
          <w:sz w:val="36"/>
          <w:szCs w:val="36"/>
          <w:rtl/>
        </w:rPr>
      </w:pPr>
    </w:p>
    <w:p w14:paraId="72C5359F" w14:textId="77777777" w:rsidR="00D741A5" w:rsidRDefault="00D741A5" w:rsidP="00BA622E">
      <w:pPr>
        <w:rPr>
          <w:rFonts w:cs="David"/>
          <w:b/>
          <w:bCs/>
          <w:sz w:val="36"/>
          <w:szCs w:val="36"/>
          <w:rtl/>
        </w:rPr>
      </w:pPr>
    </w:p>
    <w:p w14:paraId="12A6F6C5" w14:textId="77777777" w:rsidR="00D741A5" w:rsidRDefault="00D741A5" w:rsidP="00BA622E">
      <w:pPr>
        <w:pStyle w:val="Heading4"/>
        <w:rPr>
          <w:sz w:val="36"/>
          <w:szCs w:val="36"/>
          <w:rtl/>
        </w:rPr>
      </w:pPr>
    </w:p>
    <w:p w14:paraId="2A55AD86" w14:textId="77777777" w:rsidR="00D741A5" w:rsidRDefault="00D741A5" w:rsidP="00BA622E">
      <w:pPr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רכזות: ד"ר מלכה יאיון ושרה אקונס</w:t>
      </w:r>
    </w:p>
    <w:p w14:paraId="33EEABDF" w14:textId="77777777" w:rsidR="00D741A5" w:rsidRDefault="00D741A5" w:rsidP="00BA622E">
      <w:pPr>
        <w:rPr>
          <w:rtl/>
        </w:rPr>
      </w:pPr>
    </w:p>
    <w:p w14:paraId="66445AB5" w14:textId="77777777" w:rsidR="00D741A5" w:rsidRDefault="00D741A5" w:rsidP="00BA622E">
      <w:pPr>
        <w:rPr>
          <w:rtl/>
        </w:rPr>
      </w:pPr>
    </w:p>
    <w:p w14:paraId="6758C3A5" w14:textId="77777777" w:rsidR="00D741A5" w:rsidRDefault="00D741A5" w:rsidP="00BA622E">
      <w:pPr>
        <w:rPr>
          <w:rtl/>
        </w:rPr>
      </w:pPr>
    </w:p>
    <w:p w14:paraId="53566E60" w14:textId="77777777" w:rsidR="00D741A5" w:rsidRDefault="00D741A5" w:rsidP="00BA622E">
      <w:pPr>
        <w:rPr>
          <w:rtl/>
        </w:rPr>
      </w:pPr>
    </w:p>
    <w:p w14:paraId="35D5461F" w14:textId="77777777" w:rsidR="000B7877" w:rsidRDefault="000B7877" w:rsidP="00BA622E">
      <w:pPr>
        <w:pStyle w:val="Heading1"/>
        <w:rPr>
          <w:rFonts w:ascii="Times New Roman" w:hAnsi="Times New Roman" w:cs="David"/>
          <w:sz w:val="28"/>
          <w:szCs w:val="28"/>
          <w:rtl/>
        </w:rPr>
      </w:pPr>
    </w:p>
    <w:p w14:paraId="5B42AE7F" w14:textId="77777777" w:rsidR="00BA622E" w:rsidRDefault="00BA622E" w:rsidP="00BA622E">
      <w:pPr>
        <w:ind w:left="43"/>
        <w:jc w:val="center"/>
        <w:rPr>
          <w:rFonts w:cs="David"/>
          <w:b/>
          <w:bCs/>
          <w:sz w:val="32"/>
          <w:szCs w:val="32"/>
          <w:rtl/>
        </w:rPr>
      </w:pPr>
    </w:p>
    <w:p w14:paraId="3BAE8680" w14:textId="77777777" w:rsidR="009A48B3" w:rsidRDefault="009A48B3" w:rsidP="00BA622E">
      <w:pPr>
        <w:ind w:left="43"/>
        <w:jc w:val="center"/>
        <w:rPr>
          <w:rFonts w:cs="David"/>
          <w:b/>
          <w:bCs/>
          <w:sz w:val="32"/>
          <w:szCs w:val="32"/>
          <w:rtl/>
        </w:rPr>
      </w:pPr>
    </w:p>
    <w:p w14:paraId="636F5578" w14:textId="77777777" w:rsidR="009A48B3" w:rsidRDefault="009A48B3" w:rsidP="00BA622E">
      <w:pPr>
        <w:ind w:left="43"/>
        <w:jc w:val="center"/>
        <w:rPr>
          <w:rFonts w:cs="David"/>
          <w:b/>
          <w:bCs/>
          <w:sz w:val="32"/>
          <w:szCs w:val="32"/>
          <w:rtl/>
        </w:rPr>
      </w:pPr>
    </w:p>
    <w:p w14:paraId="3A6F7719" w14:textId="77777777" w:rsidR="009A48B3" w:rsidRDefault="009A48B3" w:rsidP="00BA622E">
      <w:pPr>
        <w:ind w:left="43"/>
        <w:jc w:val="center"/>
        <w:rPr>
          <w:rFonts w:cs="David"/>
          <w:b/>
          <w:bCs/>
          <w:sz w:val="32"/>
          <w:szCs w:val="32"/>
          <w:rtl/>
        </w:rPr>
      </w:pPr>
    </w:p>
    <w:p w14:paraId="292EAD1B" w14:textId="77777777" w:rsidR="003009AB" w:rsidRPr="00332F55" w:rsidRDefault="003009AB" w:rsidP="003009AB">
      <w:pPr>
        <w:jc w:val="center"/>
        <w:rPr>
          <w:rFonts w:ascii="Times New Roman" w:hAnsi="Times New Roman" w:cs="David"/>
          <w:b/>
          <w:bCs/>
          <w:color w:val="FF0000"/>
          <w:sz w:val="32"/>
          <w:szCs w:val="32"/>
          <w:u w:val="single"/>
          <w:rtl/>
        </w:rPr>
      </w:pPr>
      <w:r w:rsidRPr="00332F55">
        <w:rPr>
          <w:rFonts w:ascii="Times New Roman" w:hAnsi="Times New Roman" w:cs="David"/>
          <w:b/>
          <w:bCs/>
          <w:color w:val="FF0000"/>
          <w:sz w:val="32"/>
          <w:szCs w:val="32"/>
          <w:u w:val="single"/>
          <w:rtl/>
        </w:rPr>
        <w:lastRenderedPageBreak/>
        <w:t>פעילות מיהול וחישובי ריכוזי חומרים שונים (מולקולריים ויונים)</w:t>
      </w:r>
    </w:p>
    <w:p w14:paraId="7EB3B26E" w14:textId="77777777" w:rsidR="003009AB" w:rsidRPr="000D7F39" w:rsidRDefault="003009AB" w:rsidP="003009AB">
      <w:pPr>
        <w:pStyle w:val="ListParagraph"/>
        <w:numPr>
          <w:ilvl w:val="0"/>
          <w:numId w:val="11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מטרת הפעילות</w:t>
      </w:r>
      <w:r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-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הפעילות מהווה תרגול של חישוב ריכוז תמיסות לפני ואחרי מיהול. כמו כן, המעבדה הווירטואלית מהווה מיומנויות עבודה במעבדה.</w:t>
      </w:r>
    </w:p>
    <w:p w14:paraId="4ED12D0E" w14:textId="77777777" w:rsidR="003009AB" w:rsidRPr="000D7F39" w:rsidRDefault="003009AB" w:rsidP="003009AB">
      <w:pPr>
        <w:pStyle w:val="ListParagraph"/>
        <w:numPr>
          <w:ilvl w:val="0"/>
          <w:numId w:val="11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קהל היעד</w:t>
      </w:r>
      <w:r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- תלמידי כיתות י' או יא' כתלות בשלב בו התחילו ללמוד כימיה. חלק זה מתאים מבחינת רצף הוראה לפרק "כימיה חישובית-</w:t>
      </w:r>
      <w:proofErr w:type="spellStart"/>
      <w:r w:rsidRPr="000D7F39">
        <w:rPr>
          <w:rFonts w:ascii="Times New Roman" w:hAnsi="Times New Roman" w:cs="David"/>
          <w:sz w:val="24"/>
          <w:szCs w:val="24"/>
          <w:rtl/>
        </w:rPr>
        <w:t>סטוכיומטריה</w:t>
      </w:r>
      <w:proofErr w:type="spellEnd"/>
      <w:r w:rsidRPr="000D7F39">
        <w:rPr>
          <w:rFonts w:ascii="Times New Roman" w:hAnsi="Times New Roman" w:cs="David"/>
          <w:sz w:val="24"/>
          <w:szCs w:val="24"/>
          <w:rtl/>
        </w:rPr>
        <w:t>".</w:t>
      </w:r>
    </w:p>
    <w:p w14:paraId="49BA5F1B" w14:textId="77777777" w:rsidR="003009AB" w:rsidRPr="000D7F39" w:rsidRDefault="003009AB" w:rsidP="003009AB">
      <w:pPr>
        <w:pStyle w:val="ListParagraph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פעילות זו מאפשרת תרגול הנושא בצורה יותר מהנה ובהקשר רלוונטי (חשיבות המיהול בחיי יום-יום ובמעבדה).</w:t>
      </w:r>
    </w:p>
    <w:p w14:paraId="0DDF73AA" w14:textId="77777777" w:rsidR="003009AB" w:rsidRPr="000D7F39" w:rsidRDefault="003009AB" w:rsidP="003009AB">
      <w:pPr>
        <w:pStyle w:val="ListParagraph"/>
        <w:numPr>
          <w:ilvl w:val="0"/>
          <w:numId w:val="11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ידע קודם שהדרש מהתלמידים</w:t>
      </w:r>
      <w:r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- התלמידים הצטרכו לדעת את המושגים הבאים ומשמעותם:</w:t>
      </w:r>
    </w:p>
    <w:p w14:paraId="506506F7" w14:textId="77777777" w:rsidR="003009AB" w:rsidRPr="000D7F39" w:rsidRDefault="003009AB" w:rsidP="003009AB">
      <w:pPr>
        <w:pStyle w:val="ListParagraph"/>
        <w:numPr>
          <w:ilvl w:val="0"/>
          <w:numId w:val="12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מבנה וקישור (סוגי חומרים: מולקולרי, יוני, וכו')</w:t>
      </w:r>
    </w:p>
    <w:p w14:paraId="4EC91323" w14:textId="77777777" w:rsidR="003009AB" w:rsidRPr="000D7F39" w:rsidRDefault="003009AB" w:rsidP="003009AB">
      <w:pPr>
        <w:pStyle w:val="ListParagraph"/>
        <w:numPr>
          <w:ilvl w:val="0"/>
          <w:numId w:val="12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נוסחה מולקולרית.</w:t>
      </w:r>
    </w:p>
    <w:p w14:paraId="12F004A7" w14:textId="77777777" w:rsidR="003009AB" w:rsidRPr="000D7F39" w:rsidRDefault="003009AB" w:rsidP="003009AB">
      <w:pPr>
        <w:pStyle w:val="ListParagraph"/>
        <w:numPr>
          <w:ilvl w:val="0"/>
          <w:numId w:val="12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משוואות כימיות ואיזונם.</w:t>
      </w:r>
    </w:p>
    <w:p w14:paraId="1CEF3377" w14:textId="77777777" w:rsidR="003009AB" w:rsidRPr="000D7F39" w:rsidRDefault="003009AB" w:rsidP="003009AB">
      <w:pPr>
        <w:pStyle w:val="ListParagraph"/>
        <w:numPr>
          <w:ilvl w:val="0"/>
          <w:numId w:val="12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משקל מולקולרי.</w:t>
      </w:r>
    </w:p>
    <w:p w14:paraId="1F9629EF" w14:textId="77777777" w:rsidR="003009AB" w:rsidRPr="000D7F39" w:rsidRDefault="003009AB" w:rsidP="003009AB">
      <w:pPr>
        <w:pStyle w:val="ListParagraph"/>
        <w:numPr>
          <w:ilvl w:val="0"/>
          <w:numId w:val="12"/>
        </w:numPr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ריכוז.</w:t>
      </w:r>
    </w:p>
    <w:p w14:paraId="5ED37729" w14:textId="77777777" w:rsidR="003009AB" w:rsidRPr="000D7F39" w:rsidRDefault="003009AB" w:rsidP="003009AB">
      <w:pPr>
        <w:pStyle w:val="ListParagraph"/>
        <w:numPr>
          <w:ilvl w:val="0"/>
          <w:numId w:val="11"/>
        </w:numPr>
        <w:rPr>
          <w:rFonts w:ascii="Times New Roman" w:hAnsi="Times New Roman" w:cs="David"/>
          <w:sz w:val="24"/>
          <w:szCs w:val="24"/>
          <w:u w:val="single"/>
        </w:rPr>
      </w:pPr>
      <w:r w:rsidRPr="000D7F39">
        <w:rPr>
          <w:rFonts w:ascii="Times New Roman" w:hAnsi="Times New Roman" w:cs="David"/>
          <w:sz w:val="24"/>
          <w:szCs w:val="24"/>
          <w:u w:val="single"/>
          <w:rtl/>
        </w:rPr>
        <w:t>המושגים והמיומנויות שבאים לידי ביטוי בפעילות</w:t>
      </w:r>
      <w:r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</w:t>
      </w:r>
      <w:r w:rsidRPr="000D7F39">
        <w:rPr>
          <w:rFonts w:ascii="Times New Roman" w:hAnsi="Times New Roman" w:cs="David"/>
          <w:sz w:val="24"/>
          <w:szCs w:val="24"/>
          <w:rtl/>
        </w:rPr>
        <w:t>- שליטה במושגי הקדם ויכולת השימוש בהם במעבדה. כמו כן, התלמיד לומד את הכלים ומיומנויות העבודה במעבדה "על יבש" , ז"א וירטואלית.</w:t>
      </w:r>
    </w:p>
    <w:p w14:paraId="718F48B7" w14:textId="77777777" w:rsidR="003009AB" w:rsidRPr="00332F55" w:rsidRDefault="003009AB" w:rsidP="003009AB">
      <w:pPr>
        <w:pStyle w:val="ListParagraph"/>
        <w:rPr>
          <w:rFonts w:ascii="Times New Roman" w:hAnsi="Times New Roman" w:cs="David"/>
          <w:sz w:val="32"/>
          <w:szCs w:val="32"/>
          <w:u w:val="single"/>
          <w:rtl/>
        </w:rPr>
      </w:pPr>
      <w:r w:rsidRPr="00332F55">
        <w:rPr>
          <w:rFonts w:ascii="Times New Roman" w:hAnsi="Times New Roman" w:cs="David"/>
          <w:sz w:val="32"/>
          <w:szCs w:val="32"/>
          <w:u w:val="single"/>
          <w:rtl/>
        </w:rPr>
        <w:t>תשובות לפעילות:</w:t>
      </w:r>
    </w:p>
    <w:p w14:paraId="20E5991B" w14:textId="77777777" w:rsidR="003009AB" w:rsidRPr="000D7F39" w:rsidRDefault="003009AB" w:rsidP="003009AB">
      <w:pPr>
        <w:pStyle w:val="ListParagraph"/>
        <w:ind w:left="1508"/>
        <w:rPr>
          <w:rFonts w:ascii="Times New Roman" w:hAnsi="Times New Roman" w:cs="David"/>
          <w:i/>
          <w:iCs/>
          <w:sz w:val="24"/>
          <w:szCs w:val="24"/>
          <w:u w:val="single"/>
        </w:rPr>
      </w:pPr>
      <w:r w:rsidRPr="000D7F39">
        <w:rPr>
          <w:rFonts w:ascii="Times New Roman" w:hAnsi="Times New Roman" w:cs="David"/>
          <w:i/>
          <w:iCs/>
          <w:sz w:val="24"/>
          <w:szCs w:val="24"/>
          <w:u w:val="single"/>
          <w:rtl/>
        </w:rPr>
        <w:t>מעבדה וירטואלית</w:t>
      </w:r>
    </w:p>
    <w:p w14:paraId="232F67C5" w14:textId="77777777" w:rsidR="003009AB" w:rsidRPr="000D7F39" w:rsidRDefault="003009AB" w:rsidP="003009AB">
      <w:pPr>
        <w:pStyle w:val="ListParagraph"/>
        <w:ind w:left="1508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שוקלים 2 גרם מלח בישול ומוסיפים להם 20 מ"ל מים מזוקקים</w:t>
      </w:r>
    </w:p>
    <w:p w14:paraId="6CACA490" w14:textId="77777777" w:rsidR="003009AB" w:rsidRPr="000D7F39" w:rsidRDefault="003009AB" w:rsidP="003009AB">
      <w:pPr>
        <w:pStyle w:val="ListParagraph"/>
        <w:ind w:left="1508"/>
        <w:rPr>
          <w:rFonts w:ascii="Times New Roman" w:hAnsi="Times New Roman" w:cs="David"/>
          <w:sz w:val="24"/>
          <w:szCs w:val="24"/>
          <w:highlight w:val="yellow"/>
          <w:rtl/>
        </w:rPr>
      </w:pP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sz w:val="24"/>
          <w:szCs w:val="24"/>
          <w:highlight w:val="yellow"/>
          <w:rtl/>
        </w:rPr>
        <w:t>4</w:t>
      </w: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>, סעיף ד':</w:t>
      </w:r>
    </w:p>
    <w:p w14:paraId="36322AC3" w14:textId="77777777" w:rsidR="003009AB" w:rsidRPr="000D7F39" w:rsidRDefault="003009AB" w:rsidP="003009AB">
      <w:pPr>
        <w:pStyle w:val="ListParagraph"/>
        <w:ind w:left="1508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נחשב את ריכוז המלח בכלי בשני שלבים:</w:t>
      </w:r>
    </w:p>
    <w:p w14:paraId="3D9F5DD2" w14:textId="77777777" w:rsidR="003009AB" w:rsidRPr="000D7F39" w:rsidRDefault="003009AB" w:rsidP="003009AB">
      <w:pPr>
        <w:pStyle w:val="ListParagraph"/>
        <w:ind w:left="1508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b/>
          <w:bCs/>
          <w:sz w:val="24"/>
          <w:szCs w:val="24"/>
          <w:rtl/>
        </w:rPr>
        <w:t>שלב ראשון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, נחשב כמות מולי מלח: </w:t>
      </w:r>
      <w:r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Mw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2gr</m:t>
            </m:r>
          </m:num>
          <m:den>
            <m:r>
              <w:rPr>
                <w:rFonts w:ascii="Cambria Math" w:hAnsi="Cambria Math"/>
              </w:rPr>
              <m:t>23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gr</m:t>
                </m:r>
              </m:num>
              <m:den>
                <m:r>
                  <w:rPr>
                    <w:rFonts w:ascii="Cambria Math" w:hAnsi="Cambria Math"/>
                  </w:rPr>
                  <m:t>mol</m:t>
                </m:r>
              </m:den>
            </m:f>
            <m:r>
              <w:rPr>
                <w:rFonts w:ascii="Cambria Math" w:hAnsi="Cambria Math"/>
              </w:rPr>
              <m:t>+35.45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gr</m:t>
                </m:r>
              </m:num>
              <m:den>
                <m:r>
                  <w:rPr>
                    <w:rFonts w:ascii="Cambria Math" w:hAnsi="Cambria Math"/>
                  </w:rPr>
                  <m:t>mol</m:t>
                </m:r>
              </m:den>
            </m:f>
          </m:den>
        </m:f>
        <m:r>
          <w:rPr>
            <w:rFonts w:ascii="Cambria Math" w:hAnsi="Cambria Math"/>
          </w:rPr>
          <m:t>=0.034 mol</m:t>
        </m:r>
      </m:oMath>
    </w:p>
    <w:p w14:paraId="25DF191B" w14:textId="77777777" w:rsidR="003009AB" w:rsidRDefault="003009AB" w:rsidP="003009AB">
      <w:pPr>
        <w:pStyle w:val="ListParagraph"/>
        <w:ind w:left="1508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b/>
          <w:bCs/>
          <w:i/>
          <w:sz w:val="24"/>
          <w:szCs w:val="24"/>
          <w:rtl/>
        </w:rPr>
        <w:t>שלב שני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, נחשב את ריכוז  המלח: </w:t>
      </w: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0.03mol</m:t>
            </m:r>
          </m:num>
          <m:den>
            <m:r>
              <w:rPr>
                <w:rFonts w:ascii="Cambria Math" w:hAnsi="Cambria Math"/>
              </w:rPr>
              <m:t>0.02L</m:t>
            </m:r>
          </m:den>
        </m:f>
        <m:r>
          <w:rPr>
            <w:rFonts w:ascii="Cambria Math" w:hAnsi="Cambria Math"/>
          </w:rPr>
          <m:t>=1.71 M</m:t>
        </m:r>
      </m:oMath>
    </w:p>
    <w:p w14:paraId="7AD2F626" w14:textId="77777777" w:rsidR="003009AB" w:rsidRPr="008828D1" w:rsidRDefault="003009AB" w:rsidP="003009AB">
      <w:pPr>
        <w:pStyle w:val="ListParagraph"/>
        <w:ind w:left="1508"/>
        <w:rPr>
          <w:rFonts w:ascii="Times New Roman" w:hAnsi="Times New Roman" w:cs="David"/>
          <w:i/>
          <w:sz w:val="24"/>
          <w:szCs w:val="24"/>
        </w:rPr>
      </w:pPr>
      <w:r w:rsidRPr="008828D1">
        <w:rPr>
          <w:rFonts w:ascii="Times New Roman" w:hAnsi="Times New Roman" w:cs="David" w:hint="cs"/>
          <w:i/>
          <w:sz w:val="24"/>
          <w:szCs w:val="24"/>
          <w:highlight w:val="yellow"/>
          <w:rtl/>
        </w:rPr>
        <w:t>שאלה 4, סעיף ה':</w:t>
      </w:r>
    </w:p>
    <w:p w14:paraId="0A3A0BBD" w14:textId="77777777" w:rsidR="003009AB" w:rsidRDefault="003009AB" w:rsidP="003009AB">
      <w:pPr>
        <w:pStyle w:val="ListParagraph"/>
        <w:ind w:left="1502"/>
        <w:rPr>
          <w:rFonts w:ascii="Times New Roman" w:hAnsi="Times New Roman" w:cs="David"/>
          <w:sz w:val="24"/>
          <w:szCs w:val="24"/>
          <w:rtl/>
        </w:rPr>
      </w:pPr>
      <w:proofErr w:type="gramStart"/>
      <w:r w:rsidRPr="000D7F39">
        <w:rPr>
          <w:rFonts w:ascii="Times New Roman" w:hAnsi="Times New Roman" w:cs="David"/>
          <w:sz w:val="24"/>
          <w:szCs w:val="24"/>
        </w:rPr>
        <w:t xml:space="preserve">pH </w:t>
      </w:r>
      <w:r>
        <w:rPr>
          <w:rFonts w:ascii="Times New Roman" w:hAnsi="Times New Roman" w:cs="David"/>
          <w:sz w:val="24"/>
          <w:szCs w:val="24"/>
        </w:rPr>
        <w:t>.</w:t>
      </w:r>
      <w:proofErr w:type="spellStart"/>
      <w:r>
        <w:rPr>
          <w:rFonts w:ascii="Times New Roman" w:hAnsi="Times New Roman" w:cs="David"/>
          <w:sz w:val="24"/>
          <w:szCs w:val="24"/>
        </w:rPr>
        <w:t>i</w:t>
      </w:r>
      <w:proofErr w:type="spellEnd"/>
      <w:proofErr w:type="gramEnd"/>
      <w:r w:rsidRPr="000D7F39">
        <w:rPr>
          <w:rFonts w:ascii="Times New Roman" w:hAnsi="Times New Roman" w:cs="David"/>
          <w:sz w:val="24"/>
          <w:szCs w:val="24"/>
          <w:rtl/>
        </w:rPr>
        <w:t xml:space="preserve"> של התמיסה הוא </w:t>
      </w:r>
      <w:proofErr w:type="gramStart"/>
      <w:r w:rsidRPr="000D7F39">
        <w:rPr>
          <w:rFonts w:ascii="Times New Roman" w:hAnsi="Times New Roman" w:cs="David"/>
          <w:sz w:val="24"/>
          <w:szCs w:val="24"/>
          <w:rtl/>
        </w:rPr>
        <w:t>7</w:t>
      </w:r>
      <w:r>
        <w:rPr>
          <w:rFonts w:ascii="Times New Roman" w:hAnsi="Times New Roman" w:cs="David" w:hint="cs"/>
          <w:sz w:val="24"/>
          <w:szCs w:val="24"/>
          <w:rtl/>
        </w:rPr>
        <w:t xml:space="preserve"> .</w:t>
      </w:r>
      <w:proofErr w:type="gramEnd"/>
    </w:p>
    <w:p w14:paraId="6FE115EB" w14:textId="77777777" w:rsidR="003009AB" w:rsidRPr="000D7F39" w:rsidRDefault="003009AB" w:rsidP="003009AB">
      <w:pPr>
        <w:pStyle w:val="ListParagraph"/>
        <w:ind w:left="1502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</w:rPr>
        <w:t>ii</w:t>
      </w:r>
      <w:r>
        <w:rPr>
          <w:rFonts w:ascii="Times New Roman" w:hAnsi="Times New Roman" w:cs="David" w:hint="cs"/>
          <w:sz w:val="24"/>
          <w:szCs w:val="24"/>
          <w:rtl/>
        </w:rPr>
        <w:t xml:space="preserve">. התמיסה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נטראלית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2912C46B" w14:textId="77777777" w:rsidR="003009AB" w:rsidRPr="000D7F39" w:rsidRDefault="003009AB" w:rsidP="003009AB">
      <w:pPr>
        <w:pStyle w:val="ListParagraph"/>
        <w:ind w:left="1502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sz w:val="24"/>
          <w:szCs w:val="24"/>
          <w:highlight w:val="yellow"/>
          <w:rtl/>
        </w:rPr>
        <w:t>4</w:t>
      </w: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 xml:space="preserve">, סעיף </w:t>
      </w:r>
      <w:r>
        <w:rPr>
          <w:rFonts w:ascii="Times New Roman" w:hAnsi="Times New Roman" w:cs="David" w:hint="cs"/>
          <w:sz w:val="24"/>
          <w:szCs w:val="24"/>
          <w:highlight w:val="yellow"/>
          <w:rtl/>
        </w:rPr>
        <w:t>ז</w:t>
      </w: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>':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</w:t>
      </w:r>
    </w:p>
    <w:p w14:paraId="50061403" w14:textId="77777777" w:rsidR="003009AB" w:rsidRPr="000D7F39" w:rsidRDefault="003009AB" w:rsidP="003009AB">
      <w:pPr>
        <w:pStyle w:val="ListParagraph"/>
        <w:numPr>
          <w:ilvl w:val="0"/>
          <w:numId w:val="14"/>
        </w:numPr>
        <w:ind w:left="1785" w:hanging="283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כמה מלח יש לשקול על מנת  100 מ"ל תמיסה בעלת ריכוז של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>6:</w:t>
      </w:r>
    </w:p>
    <w:p w14:paraId="143A9A73" w14:textId="77777777" w:rsidR="003009AB" w:rsidRPr="00C1427D" w:rsidRDefault="003009AB" w:rsidP="003009AB">
      <w:pPr>
        <w:pStyle w:val="ListParagraph"/>
        <w:ind w:left="1785"/>
        <w:rPr>
          <w:rFonts w:ascii="Times New Roman" w:hAnsi="Times New Roman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/>
            </w:rPr>
            <m:t>m=Mw*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C*V</m:t>
              </m:r>
            </m:e>
          </m:d>
          <m:r>
            <w:rPr>
              <w:rFonts w:ascii="Cambria Math" w:hAnsi="Cambria Math"/>
            </w:rPr>
            <m:t>=58.45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gr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6M*0.1L</m:t>
              </m:r>
            </m:e>
          </m:d>
          <m:r>
            <w:rPr>
              <w:rFonts w:ascii="Cambria Math" w:hAnsi="Cambria Math"/>
            </w:rPr>
            <m:t>=35.07 gr</m:t>
          </m:r>
        </m:oMath>
      </m:oMathPara>
    </w:p>
    <w:p w14:paraId="2743DBB6" w14:textId="77777777" w:rsidR="003009AB" w:rsidRPr="000D7F39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כמה מלח יש לשקול על מנת  100 מ"ל תמיסה בעלת ריכוז של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>6:</w:t>
      </w:r>
    </w:p>
    <w:p w14:paraId="715095DA" w14:textId="77777777" w:rsidR="003009AB" w:rsidRPr="00C1427D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m:oMathPara>
        <m:oMath>
          <m:r>
            <w:rPr>
              <w:rFonts w:ascii="Cambria Math" w:hAnsi="Cambria Math"/>
            </w:rPr>
            <m:t>m=Mw*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C*V</m:t>
              </m:r>
            </m:e>
          </m:d>
          <m:r>
            <w:rPr>
              <w:rFonts w:ascii="Cambria Math" w:hAnsi="Cambria Math"/>
            </w:rPr>
            <m:t>=58.45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gr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6M*0.1L</m:t>
              </m:r>
            </m:e>
          </m:d>
          <m:r>
            <w:rPr>
              <w:rFonts w:ascii="Cambria Math" w:hAnsi="Cambria Math"/>
            </w:rPr>
            <m:t>=35.07 gr</m:t>
          </m:r>
        </m:oMath>
      </m:oMathPara>
    </w:p>
    <w:p w14:paraId="3B91CA00" w14:textId="77777777" w:rsidR="003009AB" w:rsidRPr="000D7F39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כמה מלח יש לשקול על מנת  100 מ"ל תמיסה בעלת ריכוז של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>4.5:</w:t>
      </w:r>
    </w:p>
    <w:p w14:paraId="62FF3AF0" w14:textId="77777777" w:rsidR="003009AB" w:rsidRPr="00C1427D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m:oMathPara>
        <m:oMath>
          <m:r>
            <w:rPr>
              <w:rFonts w:ascii="Cambria Math" w:hAnsi="Cambria Math"/>
            </w:rPr>
            <m:t>m=Mw*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C*V</m:t>
              </m:r>
            </m:e>
          </m:d>
          <m:r>
            <w:rPr>
              <w:rFonts w:ascii="Cambria Math" w:hAnsi="Cambria Math"/>
            </w:rPr>
            <m:t>=58.45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gr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4.5M*0.1L</m:t>
              </m:r>
            </m:e>
          </m:d>
          <m:r>
            <w:rPr>
              <w:rFonts w:ascii="Cambria Math" w:hAnsi="Cambria Math"/>
            </w:rPr>
            <m:t>=26.3 gr</m:t>
          </m:r>
        </m:oMath>
      </m:oMathPara>
    </w:p>
    <w:p w14:paraId="7484FA54" w14:textId="77777777" w:rsidR="003009AB" w:rsidRPr="000D7F39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כמה מלח יש לשקול על מנת  100 מ"ל תמיסה בעלת ריכוז של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>0.9:</w:t>
      </w:r>
    </w:p>
    <w:p w14:paraId="2C844CFF" w14:textId="77777777" w:rsidR="003009AB" w:rsidRPr="00C1427D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m:oMathPara>
        <m:oMath>
          <m:r>
            <w:rPr>
              <w:rFonts w:ascii="Cambria Math" w:hAnsi="Cambria Math"/>
            </w:rPr>
            <m:t>m=Mw*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C*V</m:t>
              </m:r>
            </m:e>
          </m:d>
          <m:r>
            <w:rPr>
              <w:rFonts w:ascii="Cambria Math" w:hAnsi="Cambria Math"/>
            </w:rPr>
            <m:t>=58.45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gr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0.9M*0.1L</m:t>
              </m:r>
            </m:e>
          </m:d>
          <m:r>
            <w:rPr>
              <w:rFonts w:ascii="Cambria Math" w:hAnsi="Cambria Math"/>
            </w:rPr>
            <m:t>=5.26 gr</m:t>
          </m:r>
        </m:oMath>
      </m:oMathPara>
    </w:p>
    <w:p w14:paraId="6A8A9C70" w14:textId="77777777" w:rsidR="003009AB" w:rsidRPr="000D7F39" w:rsidRDefault="003009AB" w:rsidP="003009AB">
      <w:pPr>
        <w:tabs>
          <w:tab w:val="left" w:pos="1927"/>
        </w:tabs>
        <w:ind w:left="1785"/>
        <w:rPr>
          <w:rFonts w:ascii="Times New Roman" w:hAnsi="Times New Roman" w:cs="David"/>
          <w:sz w:val="24"/>
          <w:szCs w:val="24"/>
          <w:u w:val="single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כמה מלח יש לשקול על מנת  100 מ"ל תמיסה בעלת ריכוז של </w:t>
      </w:r>
      <w:r w:rsidRPr="000D7F39">
        <w:rPr>
          <w:rFonts w:ascii="Times New Roman" w:hAnsi="Times New Roman" w:cs="David"/>
          <w:sz w:val="24"/>
          <w:szCs w:val="24"/>
        </w:rPr>
        <w:t>M</w:t>
      </w:r>
      <w:r w:rsidRPr="000D7F39">
        <w:rPr>
          <w:rFonts w:ascii="Times New Roman" w:hAnsi="Times New Roman" w:cs="David"/>
          <w:sz w:val="24"/>
          <w:szCs w:val="24"/>
          <w:rtl/>
        </w:rPr>
        <w:t>0.2:</w:t>
      </w:r>
    </w:p>
    <w:p w14:paraId="62A071AB" w14:textId="77777777" w:rsidR="003009AB" w:rsidRPr="000D7F39" w:rsidRDefault="003009AB" w:rsidP="003009AB">
      <w:pPr>
        <w:ind w:left="2210"/>
        <w:rPr>
          <w:rFonts w:ascii="Times New Roman" w:hAnsi="Times New Roman" w:cs="David"/>
          <w:sz w:val="24"/>
          <w:szCs w:val="24"/>
        </w:rPr>
      </w:pPr>
    </w:p>
    <w:p w14:paraId="40358610" w14:textId="77777777" w:rsidR="003009AB" w:rsidRPr="00C1427D" w:rsidRDefault="003009AB" w:rsidP="003009AB">
      <w:pPr>
        <w:ind w:left="1785"/>
        <w:rPr>
          <w:rFonts w:ascii="Times New Roman" w:hAnsi="Times New Roman" w:cs="David"/>
          <w:sz w:val="24"/>
          <w:szCs w:val="24"/>
          <w:u w:val="single"/>
        </w:rPr>
      </w:pPr>
      <m:oMathPara>
        <m:oMath>
          <m:r>
            <w:rPr>
              <w:rFonts w:ascii="Cambria Math" w:hAnsi="Cambria Math"/>
            </w:rPr>
            <m:t>m=Mw*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C*V</m:t>
              </m:r>
            </m:e>
          </m:d>
          <m:r>
            <w:rPr>
              <w:rFonts w:ascii="Cambria Math" w:hAnsi="Cambria Math"/>
            </w:rPr>
            <m:t>=58.45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gr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0.2M*0.1L</m:t>
              </m:r>
            </m:e>
          </m:d>
          <m:r>
            <w:rPr>
              <w:rFonts w:ascii="Cambria Math" w:hAnsi="Cambria Math"/>
            </w:rPr>
            <m:t>=1.17 gr</m:t>
          </m:r>
        </m:oMath>
      </m:oMathPara>
    </w:p>
    <w:p w14:paraId="6064DE97" w14:textId="77777777" w:rsidR="003009AB" w:rsidRPr="000D7F39" w:rsidRDefault="003009AB" w:rsidP="003009AB">
      <w:pPr>
        <w:pStyle w:val="ListParagraph"/>
        <w:numPr>
          <w:ilvl w:val="0"/>
          <w:numId w:val="14"/>
        </w:numPr>
        <w:ind w:left="1785" w:hanging="283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רוצים להכין תמיסה בריכוז </w:t>
      </w:r>
      <w:r w:rsidRPr="000D7F39">
        <w:rPr>
          <w:rFonts w:ascii="Times New Roman" w:hAnsi="Times New Roman" w:cs="David"/>
          <w:sz w:val="24"/>
          <w:szCs w:val="24"/>
        </w:rPr>
        <w:t>1M</w:t>
      </w:r>
      <w:r w:rsidRPr="000D7F39">
        <w:rPr>
          <w:rFonts w:ascii="Times New Roman" w:hAnsi="Times New Roman" w:cs="David"/>
          <w:sz w:val="24"/>
          <w:szCs w:val="24"/>
          <w:rtl/>
        </w:rPr>
        <w:t>, כאשר נתון שמס' המולים הם:</w:t>
      </w:r>
    </w:p>
    <w:p w14:paraId="18BC2B56" w14:textId="77777777" w:rsidR="003009AB" w:rsidRPr="000D7F39" w:rsidRDefault="003009AB" w:rsidP="003009AB">
      <w:pPr>
        <w:pStyle w:val="ListParagraph"/>
        <w:ind w:left="222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2 מול: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2mol</m:t>
            </m:r>
          </m:num>
          <m:den>
            <m:r>
              <w:rPr>
                <w:rFonts w:ascii="Cambria Math" w:hAnsi="Cambria Math"/>
              </w:rPr>
              <m:t>1M</m:t>
            </m:r>
          </m:den>
        </m:f>
        <m:r>
          <w:rPr>
            <w:rFonts w:ascii="Cambria Math" w:hAnsi="Cambria Math"/>
          </w:rPr>
          <m:t>=2L</m:t>
        </m:r>
      </m:oMath>
    </w:p>
    <w:p w14:paraId="05D74BFA" w14:textId="77777777" w:rsidR="003009AB" w:rsidRPr="000D7F39" w:rsidRDefault="003009AB" w:rsidP="003009AB">
      <w:pPr>
        <w:pStyle w:val="ListParagraph"/>
        <w:ind w:left="2222"/>
        <w:rPr>
          <w:rFonts w:ascii="Times New Roman" w:hAnsi="Times New Roman" w:cs="David"/>
          <w:i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9 מול: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9mol</m:t>
            </m:r>
          </m:num>
          <m:den>
            <m:r>
              <w:rPr>
                <w:rFonts w:ascii="Cambria Math" w:hAnsi="Cambria Math"/>
              </w:rPr>
              <m:t>1M</m:t>
            </m:r>
          </m:den>
        </m:f>
        <m:r>
          <w:rPr>
            <w:rFonts w:ascii="Cambria Math" w:hAnsi="Cambria Math"/>
          </w:rPr>
          <m:t>=9L</m:t>
        </m:r>
      </m:oMath>
    </w:p>
    <w:p w14:paraId="2F8A5F1B" w14:textId="77777777" w:rsidR="003009AB" w:rsidRPr="000D7F39" w:rsidRDefault="003009AB" w:rsidP="003009AB">
      <w:pPr>
        <w:pStyle w:val="ListParagraph"/>
        <w:ind w:left="2222"/>
        <w:rPr>
          <w:rFonts w:ascii="Times New Roman" w:hAnsi="Times New Roman" w:cs="David"/>
          <w:i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</w:rPr>
        <w:t>15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מול: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15mol</m:t>
            </m:r>
          </m:num>
          <m:den>
            <m:r>
              <w:rPr>
                <w:rFonts w:ascii="Cambria Math" w:hAnsi="Cambria Math"/>
              </w:rPr>
              <m:t>1M</m:t>
            </m:r>
          </m:den>
        </m:f>
        <m:r>
          <w:rPr>
            <w:rFonts w:ascii="Cambria Math" w:hAnsi="Cambria Math"/>
          </w:rPr>
          <m:t>=15L</m:t>
        </m:r>
      </m:oMath>
    </w:p>
    <w:p w14:paraId="6A6F6BDE" w14:textId="77777777" w:rsidR="003009AB" w:rsidRPr="000D7F39" w:rsidRDefault="003009AB" w:rsidP="003009AB">
      <w:pPr>
        <w:ind w:left="1502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sz w:val="24"/>
          <w:szCs w:val="24"/>
          <w:highlight w:val="yellow"/>
          <w:rtl/>
        </w:rPr>
        <w:t>6</w:t>
      </w:r>
      <w:r w:rsidRPr="000D7F39">
        <w:rPr>
          <w:rFonts w:ascii="Times New Roman" w:hAnsi="Times New Roman" w:cs="David"/>
          <w:sz w:val="24"/>
          <w:szCs w:val="24"/>
          <w:highlight w:val="yellow"/>
          <w:rtl/>
        </w:rPr>
        <w:t>:</w:t>
      </w:r>
    </w:p>
    <w:p w14:paraId="4F8A146A" w14:textId="77777777" w:rsidR="003009AB" w:rsidRPr="000D7F39" w:rsidRDefault="003009AB" w:rsidP="003009AB">
      <w:pPr>
        <w:ind w:left="1502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המלח </w:t>
      </w:r>
      <w:r w:rsidRPr="000D7F39">
        <w:rPr>
          <w:rFonts w:ascii="Times New Roman" w:hAnsi="Times New Roman" w:cs="David"/>
          <w:sz w:val="24"/>
          <w:szCs w:val="24"/>
        </w:rPr>
        <w:t>NaCl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מתפרק ליוני </w:t>
      </w:r>
      <w:r w:rsidRPr="000D7F39">
        <w:rPr>
          <w:rFonts w:ascii="Times New Roman" w:hAnsi="Times New Roman" w:cs="David"/>
          <w:sz w:val="24"/>
          <w:szCs w:val="24"/>
        </w:rPr>
        <w:t>Na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+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ויוני </w:t>
      </w:r>
      <w:r w:rsidRPr="000D7F39">
        <w:rPr>
          <w:rFonts w:ascii="Times New Roman" w:hAnsi="Times New Roman" w:cs="David"/>
          <w:sz w:val="24"/>
          <w:szCs w:val="24"/>
        </w:rPr>
        <w:t>Cl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-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ביחס 1:1 לפי נוסחת המלח:</w:t>
      </w:r>
    </w:p>
    <w:p w14:paraId="7F3E0E81" w14:textId="77777777" w:rsidR="003009AB" w:rsidRPr="000D7F39" w:rsidRDefault="003009AB" w:rsidP="003009AB">
      <w:pPr>
        <w:ind w:left="1502"/>
        <w:jc w:val="center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</w:rPr>
        <w:t>NaCl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(s)</w:t>
      </w:r>
      <w:r w:rsidRPr="000D7F39">
        <w:rPr>
          <w:rFonts w:ascii="Times New Roman" w:hAnsi="Times New Roman" w:cs="David"/>
          <w:sz w:val="24"/>
          <w:szCs w:val="24"/>
        </w:rPr>
        <w:sym w:font="Wingdings" w:char="F0E0"/>
      </w:r>
      <w:r w:rsidRPr="000D7F39">
        <w:rPr>
          <w:rFonts w:ascii="Times New Roman" w:hAnsi="Times New Roman" w:cs="David"/>
          <w:sz w:val="24"/>
          <w:szCs w:val="24"/>
        </w:rPr>
        <w:t xml:space="preserve"> Na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+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 w:rsidRPr="000D7F39"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 w:rsidRPr="000D7F39">
        <w:rPr>
          <w:rFonts w:ascii="Times New Roman" w:hAnsi="Times New Roman" w:cs="David"/>
          <w:sz w:val="24"/>
          <w:szCs w:val="24"/>
          <w:vertAlign w:val="subscript"/>
        </w:rPr>
        <w:t>)</w:t>
      </w:r>
      <w:r w:rsidRPr="000D7F39">
        <w:rPr>
          <w:rFonts w:ascii="Times New Roman" w:hAnsi="Times New Roman" w:cs="David"/>
          <w:sz w:val="24"/>
          <w:szCs w:val="24"/>
        </w:rPr>
        <w:t>+Cl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-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 w:rsidRPr="000D7F39"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 w:rsidRPr="000D7F39">
        <w:rPr>
          <w:rFonts w:ascii="Times New Roman" w:hAnsi="Times New Roman" w:cs="David"/>
          <w:sz w:val="24"/>
          <w:szCs w:val="24"/>
          <w:vertAlign w:val="subscript"/>
        </w:rPr>
        <w:t>)</w:t>
      </w:r>
    </w:p>
    <w:p w14:paraId="0ABF6F91" w14:textId="77777777" w:rsidR="003009AB" w:rsidRPr="000D7F39" w:rsidRDefault="003009AB" w:rsidP="003009AB">
      <w:pPr>
        <w:ind w:left="1502"/>
        <w:jc w:val="center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ולכן ריכוז יוני הנתרן ויוני הכלור:</w:t>
      </w:r>
    </w:p>
    <w:p w14:paraId="6D27B529" w14:textId="77777777" w:rsidR="003009AB" w:rsidRPr="00C1427D" w:rsidRDefault="003009AB" w:rsidP="003009AB">
      <w:pPr>
        <w:ind w:left="1502"/>
        <w:jc w:val="center"/>
        <w:rPr>
          <w:rFonts w:ascii="Times New Roman" w:hAnsi="Times New Roman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Mw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.85gr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58.45gr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num>
            <m:den>
              <m:r>
                <w:rPr>
                  <w:rFonts w:ascii="Cambria Math" w:hAnsi="Cambria Math"/>
                </w:rPr>
                <m:t>2L</m:t>
              </m:r>
            </m:den>
          </m:f>
          <m:r>
            <w:rPr>
              <w:rFonts w:ascii="Cambria Math" w:hAnsi="Cambria Math"/>
            </w:rPr>
            <m:t>=0.05 mol</m:t>
          </m:r>
        </m:oMath>
      </m:oMathPara>
    </w:p>
    <w:p w14:paraId="275DDB89" w14:textId="77777777" w:rsidR="003009AB" w:rsidRPr="000D7F39" w:rsidRDefault="003009AB" w:rsidP="003009AB">
      <w:pPr>
        <w:ind w:left="1332" w:firstLine="170"/>
        <w:rPr>
          <w:rFonts w:ascii="Times New Roman" w:hAnsi="Times New Roman" w:cs="David"/>
          <w:sz w:val="24"/>
          <w:szCs w:val="24"/>
        </w:rPr>
      </w:pPr>
      <w:r w:rsidRPr="000D7F39">
        <w:rPr>
          <w:rFonts w:ascii="Times New Roman" w:hAnsi="Times New Roman" w:cs="David"/>
          <w:sz w:val="24"/>
          <w:szCs w:val="24"/>
          <w:rtl/>
        </w:rPr>
        <w:t xml:space="preserve">המלח </w:t>
      </w:r>
      <w:proofErr w:type="spellStart"/>
      <w:r w:rsidRPr="000D7F39">
        <w:rPr>
          <w:rFonts w:ascii="Times New Roman" w:hAnsi="Times New Roman" w:cs="David"/>
          <w:sz w:val="24"/>
          <w:szCs w:val="24"/>
        </w:rPr>
        <w:t>KCl</w:t>
      </w:r>
      <w:proofErr w:type="spellEnd"/>
      <w:r w:rsidRPr="000D7F39">
        <w:rPr>
          <w:rFonts w:ascii="Times New Roman" w:hAnsi="Times New Roman" w:cs="David"/>
          <w:sz w:val="24"/>
          <w:szCs w:val="24"/>
          <w:rtl/>
        </w:rPr>
        <w:t xml:space="preserve"> מתפרק ליוני </w:t>
      </w:r>
      <w:r w:rsidRPr="000D7F39">
        <w:rPr>
          <w:rFonts w:ascii="Times New Roman" w:hAnsi="Times New Roman" w:cs="David"/>
          <w:sz w:val="24"/>
          <w:szCs w:val="24"/>
        </w:rPr>
        <w:t>K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+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ויוני </w:t>
      </w:r>
      <w:r w:rsidRPr="000D7F39">
        <w:rPr>
          <w:rFonts w:ascii="Times New Roman" w:hAnsi="Times New Roman" w:cs="David"/>
          <w:sz w:val="24"/>
          <w:szCs w:val="24"/>
        </w:rPr>
        <w:t>Cl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-</w:t>
      </w:r>
      <w:r w:rsidRPr="000D7F39">
        <w:rPr>
          <w:rFonts w:ascii="Times New Roman" w:hAnsi="Times New Roman" w:cs="David"/>
          <w:sz w:val="24"/>
          <w:szCs w:val="24"/>
          <w:rtl/>
        </w:rPr>
        <w:t xml:space="preserve"> ביחס 1:1 לפי נוסחת המלח:</w:t>
      </w:r>
    </w:p>
    <w:p w14:paraId="56BBD123" w14:textId="77777777" w:rsidR="003009AB" w:rsidRPr="000D7F39" w:rsidRDefault="003009AB" w:rsidP="003009AB">
      <w:pPr>
        <w:ind w:left="1502"/>
        <w:jc w:val="center"/>
        <w:rPr>
          <w:rFonts w:ascii="Times New Roman" w:hAnsi="Times New Roman" w:cs="David"/>
          <w:sz w:val="24"/>
          <w:szCs w:val="24"/>
          <w:rtl/>
        </w:rPr>
      </w:pPr>
      <w:proofErr w:type="spellStart"/>
      <w:r w:rsidRPr="000D7F39">
        <w:rPr>
          <w:rFonts w:ascii="Times New Roman" w:hAnsi="Times New Roman" w:cs="David"/>
          <w:sz w:val="24"/>
          <w:szCs w:val="24"/>
        </w:rPr>
        <w:t>KCl</w:t>
      </w:r>
      <w:proofErr w:type="spellEnd"/>
      <w:r w:rsidRPr="000D7F39">
        <w:rPr>
          <w:rFonts w:ascii="Times New Roman" w:hAnsi="Times New Roman" w:cs="David"/>
          <w:sz w:val="24"/>
          <w:szCs w:val="24"/>
          <w:vertAlign w:val="subscript"/>
        </w:rPr>
        <w:t>(s)</w:t>
      </w:r>
      <w:r w:rsidRPr="000D7F39">
        <w:rPr>
          <w:rFonts w:ascii="Times New Roman" w:hAnsi="Times New Roman" w:cs="David"/>
          <w:sz w:val="24"/>
          <w:szCs w:val="24"/>
        </w:rPr>
        <w:sym w:font="Wingdings" w:char="F0E0"/>
      </w:r>
      <w:r w:rsidRPr="000D7F39">
        <w:rPr>
          <w:rFonts w:ascii="Times New Roman" w:hAnsi="Times New Roman" w:cs="David"/>
          <w:sz w:val="24"/>
          <w:szCs w:val="24"/>
        </w:rPr>
        <w:t xml:space="preserve"> K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+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 w:rsidRPr="000D7F39"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 w:rsidRPr="000D7F39">
        <w:rPr>
          <w:rFonts w:ascii="Times New Roman" w:hAnsi="Times New Roman" w:cs="David"/>
          <w:sz w:val="24"/>
          <w:szCs w:val="24"/>
          <w:vertAlign w:val="subscript"/>
        </w:rPr>
        <w:t>)</w:t>
      </w:r>
      <w:r w:rsidRPr="000D7F39">
        <w:rPr>
          <w:rFonts w:ascii="Times New Roman" w:hAnsi="Times New Roman" w:cs="David"/>
          <w:sz w:val="24"/>
          <w:szCs w:val="24"/>
        </w:rPr>
        <w:t>+Cl</w:t>
      </w:r>
      <w:r w:rsidRPr="000D7F39">
        <w:rPr>
          <w:rFonts w:ascii="Times New Roman" w:hAnsi="Times New Roman" w:cs="David"/>
          <w:sz w:val="24"/>
          <w:szCs w:val="24"/>
          <w:vertAlign w:val="superscript"/>
        </w:rPr>
        <w:t>-</w:t>
      </w:r>
      <w:r w:rsidRPr="000D7F39">
        <w:rPr>
          <w:rFonts w:ascii="Times New Roman" w:hAnsi="Times New Roman" w:cs="David"/>
          <w:sz w:val="24"/>
          <w:szCs w:val="24"/>
          <w:vertAlign w:val="subscript"/>
        </w:rPr>
        <w:t>(</w:t>
      </w:r>
      <w:proofErr w:type="spellStart"/>
      <w:r w:rsidRPr="000D7F39">
        <w:rPr>
          <w:rFonts w:ascii="Times New Roman" w:hAnsi="Times New Roman" w:cs="David"/>
          <w:sz w:val="24"/>
          <w:szCs w:val="24"/>
          <w:vertAlign w:val="subscript"/>
        </w:rPr>
        <w:t>aq</w:t>
      </w:r>
      <w:proofErr w:type="spellEnd"/>
      <w:r w:rsidRPr="000D7F39">
        <w:rPr>
          <w:rFonts w:ascii="Times New Roman" w:hAnsi="Times New Roman" w:cs="David"/>
          <w:sz w:val="24"/>
          <w:szCs w:val="24"/>
          <w:vertAlign w:val="subscript"/>
        </w:rPr>
        <w:t>)</w:t>
      </w:r>
    </w:p>
    <w:p w14:paraId="7E5318A8" w14:textId="77777777" w:rsidR="003009AB" w:rsidRDefault="003009AB" w:rsidP="003009AB">
      <w:pPr>
        <w:ind w:left="1502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E5E947" w14:textId="77777777" w:rsidR="003009AB" w:rsidRPr="000D7F39" w:rsidRDefault="003009AB" w:rsidP="003009AB">
      <w:pPr>
        <w:ind w:left="1502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sz w:val="24"/>
          <w:szCs w:val="24"/>
          <w:rtl/>
        </w:rPr>
        <w:t>ולכן ריכוז יוני אשלגן ויוני כלור:</w:t>
      </w:r>
    </w:p>
    <w:p w14:paraId="13333990" w14:textId="77777777" w:rsidR="003009AB" w:rsidRPr="00C1427D" w:rsidRDefault="003009AB" w:rsidP="003009AB">
      <w:pPr>
        <w:ind w:left="1502"/>
        <w:jc w:val="center"/>
        <w:rPr>
          <w:rFonts w:ascii="Times New Roman" w:hAnsi="Times New Roman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Mw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0.745</m:t>
                  </m:r>
                  <m:r>
                    <w:rPr>
                      <w:rFonts w:ascii="Cambria Math" w:hAnsi="Cambria Math"/>
                    </w:rPr>
                    <m:t>gr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74.55gr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num>
            <m:den>
              <m:r>
                <w:rPr>
                  <w:rFonts w:ascii="Cambria Math" w:hAnsi="Cambria Math"/>
                </w:rPr>
                <m:t>2L</m:t>
              </m:r>
            </m:den>
          </m:f>
          <m:r>
            <w:rPr>
              <w:rFonts w:ascii="Cambria Math" w:hAnsi="Cambria Math"/>
            </w:rPr>
            <m:t>=0.005 mol</m:t>
          </m:r>
        </m:oMath>
      </m:oMathPara>
    </w:p>
    <w:p w14:paraId="2F340AF3" w14:textId="77777777" w:rsidR="003009AB" w:rsidRPr="000D7F39" w:rsidRDefault="003009AB" w:rsidP="003009AB">
      <w:pPr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>מכוון שיוני הכלור מגיעים משני מלחים יש לחבר את ריכוזם ונקבל שריכוזם הוא:</w:t>
      </w:r>
    </w:p>
    <w:p w14:paraId="7A94EA9C" w14:textId="77777777" w:rsidR="003009AB" w:rsidRPr="00C1427D" w:rsidRDefault="003009AB" w:rsidP="003009AB">
      <w:pPr>
        <w:ind w:left="1502"/>
        <w:rPr>
          <w:rFonts w:ascii="Times New Roman" w:hAnsi="Times New Roman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0.05</m:t>
          </m:r>
          <m:r>
            <w:rPr>
              <w:rFonts w:ascii="Cambria Math" w:hAnsi="Cambria Math"/>
            </w:rPr>
            <m:t>mol+0.005mol=0.055 mol</m:t>
          </m:r>
        </m:oMath>
      </m:oMathPara>
    </w:p>
    <w:p w14:paraId="3DF956D0" w14:textId="77777777" w:rsidR="003009AB" w:rsidRPr="000D7F39" w:rsidRDefault="003009AB" w:rsidP="003009AB">
      <w:pPr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i/>
          <w:sz w:val="24"/>
          <w:szCs w:val="24"/>
          <w:highlight w:val="yellow"/>
          <w:rtl/>
        </w:rPr>
        <w:t>7</w:t>
      </w:r>
      <w:r w:rsidRPr="000D7F39">
        <w:rPr>
          <w:rFonts w:ascii="Times New Roman" w:hAnsi="Times New Roman" w:cs="David"/>
          <w:i/>
          <w:sz w:val="24"/>
          <w:szCs w:val="24"/>
          <w:highlight w:val="yellow"/>
        </w:rPr>
        <w:t xml:space="preserve"> </w:t>
      </w: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 סעיף ב':</w:t>
      </w:r>
    </w:p>
    <w:p w14:paraId="21843205" w14:textId="77777777" w:rsidR="003009AB" w:rsidRPr="000D7F39" w:rsidRDefault="003009AB" w:rsidP="003009AB">
      <w:pPr>
        <w:pStyle w:val="ListParagraph"/>
        <w:numPr>
          <w:ilvl w:val="0"/>
          <w:numId w:val="11"/>
        </w:numPr>
        <w:tabs>
          <w:tab w:val="left" w:pos="1785"/>
        </w:tabs>
        <w:ind w:left="1502" w:firstLine="0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בקבוק מרכך רגיל מכיל 5% חומר פעיל בארבע ליטר, ז"א </w:t>
      </w:r>
      <w:r w:rsidRPr="000D7F39">
        <w:rPr>
          <w:rFonts w:ascii="Times New Roman" w:hAnsi="Times New Roman" w:cs="David"/>
          <w:sz w:val="24"/>
          <w:szCs w:val="24"/>
          <w:rtl/>
        </w:rPr>
        <w:fldChar w:fldCharType="begin"/>
      </w:r>
      <w:r w:rsidRPr="000D7F39">
        <w:rPr>
          <w:rFonts w:ascii="Times New Roman" w:hAnsi="Times New Roman" w:cs="David"/>
          <w:sz w:val="24"/>
          <w:szCs w:val="24"/>
          <w:rtl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5%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4L</m:t>
            </m:r>
          </m:den>
        </m:f>
        <m:r>
          <m:rPr>
            <m:sty m:val="p"/>
          </m:rPr>
          <w:rPr>
            <w:rFonts w:ascii="Cambria Math" w:hAnsi="Cambria Math"/>
          </w:rPr>
          <m:t>=1.25%</m:t>
        </m:r>
      </m:oMath>
      <w:r w:rsidRPr="000D7F39">
        <w:rPr>
          <w:rFonts w:ascii="Times New Roman" w:hAnsi="Times New Roman" w:cs="David"/>
          <w:sz w:val="24"/>
          <w:szCs w:val="24"/>
          <w:rtl/>
        </w:rPr>
        <w:instrText xml:space="preserve"> </w:instrText>
      </w:r>
      <w:r w:rsidRPr="000D7F39">
        <w:rPr>
          <w:rFonts w:ascii="Times New Roman" w:hAnsi="Times New Roman" w:cs="David"/>
          <w:sz w:val="24"/>
          <w:szCs w:val="24"/>
          <w:rtl/>
        </w:rPr>
        <w:fldChar w:fldCharType="end"/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חומר פעיל. ולכול מכונה מוסיפים </w:t>
      </w:r>
      <w:r w:rsidRPr="000D7F39">
        <w:rPr>
          <w:rFonts w:ascii="Times New Roman" w:hAnsi="Times New Roman" w:cs="David"/>
          <w:i/>
          <w:sz w:val="24"/>
          <w:szCs w:val="24"/>
        </w:rPr>
        <w:t>0.1L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מרכך כביסה ז"א </w:t>
      </w:r>
      <w:r w:rsidRPr="000D7F39">
        <w:rPr>
          <w:rFonts w:ascii="Times New Roman" w:hAnsi="Times New Roman" w:cs="David"/>
          <w:i/>
          <w:sz w:val="24"/>
          <w:szCs w:val="24"/>
        </w:rPr>
        <w:t>5%*0.1L=0.5%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חומר פעיל.</w:t>
      </w:r>
    </w:p>
    <w:p w14:paraId="677FB617" w14:textId="77777777" w:rsidR="003009AB" w:rsidRPr="000D7F39" w:rsidRDefault="003009AB" w:rsidP="003009AB">
      <w:pPr>
        <w:pStyle w:val="ListParagraph"/>
        <w:numPr>
          <w:ilvl w:val="0"/>
          <w:numId w:val="11"/>
        </w:numPr>
        <w:tabs>
          <w:tab w:val="left" w:pos="1785"/>
        </w:tabs>
        <w:ind w:left="1502" w:firstLine="0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>מרכז כביסה מרוכז 5-15% חומר פעיל ב-</w:t>
      </w:r>
      <w:r w:rsidRPr="000D7F39">
        <w:rPr>
          <w:rFonts w:ascii="Times New Roman" w:hAnsi="Times New Roman" w:cs="David"/>
          <w:i/>
          <w:sz w:val="24"/>
          <w:szCs w:val="24"/>
        </w:rPr>
        <w:t>1L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,מוספים לכל מכונה </w:t>
      </w:r>
      <w:r w:rsidRPr="000D7F39">
        <w:rPr>
          <w:rFonts w:ascii="Times New Roman" w:hAnsi="Times New Roman" w:cs="David"/>
          <w:i/>
          <w:sz w:val="24"/>
          <w:szCs w:val="24"/>
        </w:rPr>
        <w:t>25-30 ml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>,</w:t>
      </w:r>
    </w:p>
    <w:p w14:paraId="29798D1D" w14:textId="77777777" w:rsidR="003009AB" w:rsidRPr="000D7F39" w:rsidRDefault="003009AB" w:rsidP="003009AB">
      <w:pPr>
        <w:tabs>
          <w:tab w:val="left" w:pos="1785"/>
        </w:tabs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>ז"א ריכוז החומר הפעיל הממוצע: 10%</w:t>
      </w:r>
    </w:p>
    <w:p w14:paraId="37275592" w14:textId="77777777" w:rsidR="003009AB" w:rsidRPr="000D7F39" w:rsidRDefault="003009AB" w:rsidP="003009AB">
      <w:pPr>
        <w:tabs>
          <w:tab w:val="left" w:pos="1785"/>
        </w:tabs>
        <w:ind w:left="1502"/>
        <w:rPr>
          <w:rFonts w:ascii="Times New Roman" w:hAnsi="Times New Roman" w:cs="David"/>
          <w:i/>
          <w:sz w:val="24"/>
          <w:szCs w:val="24"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נפח הממוצע לכל מכונה: </w:t>
      </w:r>
      <w:r w:rsidRPr="000D7F39">
        <w:rPr>
          <w:rFonts w:ascii="Times New Roman" w:hAnsi="Times New Roman" w:cs="David"/>
          <w:i/>
          <w:sz w:val="24"/>
          <w:szCs w:val="24"/>
        </w:rPr>
        <w:t>27.5 ml</w:t>
      </w:r>
    </w:p>
    <w:p w14:paraId="7B0A992D" w14:textId="77777777" w:rsidR="003009AB" w:rsidRPr="000D7F39" w:rsidRDefault="003009AB" w:rsidP="003009AB">
      <w:pPr>
        <w:tabs>
          <w:tab w:val="left" w:pos="1785"/>
        </w:tabs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t>ריכוז החומר הפעיל לכל מכונה מבקבוק מרכך מרוכז הוא :</w:t>
      </w:r>
    </w:p>
    <w:p w14:paraId="60A35D10" w14:textId="77777777" w:rsidR="003009AB" w:rsidRPr="00C1427D" w:rsidRDefault="003009AB" w:rsidP="003009AB">
      <w:pPr>
        <w:tabs>
          <w:tab w:val="left" w:pos="1785"/>
        </w:tabs>
        <w:ind w:left="1502"/>
        <w:rPr>
          <w:rFonts w:ascii="Times New Roman" w:hAnsi="Times New Roman" w:cs="David"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10%×0</m:t>
          </m:r>
          <m:r>
            <w:rPr>
              <w:rFonts w:ascii="Cambria Math" w:hAnsi="Cambria Math"/>
            </w:rPr>
            <m:t>.0275ml=0.275%</m:t>
          </m:r>
        </m:oMath>
      </m:oMathPara>
    </w:p>
    <w:p w14:paraId="7636299E" w14:textId="77777777" w:rsidR="003009AB" w:rsidRPr="000D7F39" w:rsidRDefault="003009AB" w:rsidP="003009AB">
      <w:pPr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rtl/>
        </w:rPr>
        <w:lastRenderedPageBreak/>
        <w:t xml:space="preserve">ניתן להסיק שהמרכך המרוכז מרוכז פי </w:t>
      </w:r>
      <w:r w:rsidRPr="000D7F39">
        <w:rPr>
          <w:rFonts w:ascii="Times New Roman" w:hAnsi="Times New Roman" w:cs="David"/>
          <w:i/>
          <w:sz w:val="24"/>
          <w:szCs w:val="24"/>
        </w:rPr>
        <w:t>4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ממרכך כביסה רגיל: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0.5%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0.125%</m:t>
            </m:r>
          </m:den>
        </m:f>
        <m:r>
          <m:rPr>
            <m:sty m:val="p"/>
          </m:rPr>
          <w:rPr>
            <w:rFonts w:ascii="Cambria Math" w:eastAsia="Times New Roman" w:hAnsi="Cambria Math"/>
          </w:rPr>
          <m:t>=4</m:t>
        </m:r>
      </m:oMath>
    </w:p>
    <w:p w14:paraId="16E78770" w14:textId="77777777" w:rsidR="003009AB" w:rsidRPr="000D7F39" w:rsidRDefault="003009AB" w:rsidP="003009AB">
      <w:pPr>
        <w:ind w:left="1502"/>
        <w:rPr>
          <w:rFonts w:ascii="Times New Roman" w:hAnsi="Times New Roman" w:cs="David"/>
          <w:i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i/>
          <w:sz w:val="24"/>
          <w:szCs w:val="24"/>
          <w:highlight w:val="yellow"/>
          <w:rtl/>
        </w:rPr>
        <w:t>7</w:t>
      </w: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 סעיף ג':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0.5%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60L</m:t>
            </m:r>
          </m:den>
        </m:f>
        <m:r>
          <m:rPr>
            <m:sty m:val="p"/>
          </m:rPr>
          <w:rPr>
            <w:rFonts w:ascii="Cambria Math" w:eastAsia="Times New Roman" w:hAnsi="Cambria Math"/>
          </w:rPr>
          <m:t>=0.0083%</m:t>
        </m:r>
      </m:oMath>
    </w:p>
    <w:p w14:paraId="4B43A309" w14:textId="77777777" w:rsidR="003009AB" w:rsidRDefault="003009AB" w:rsidP="003009AB">
      <w:pPr>
        <w:ind w:left="1502"/>
        <w:rPr>
          <w:rFonts w:ascii="Times New Roman" w:hAnsi="Times New Roman" w:cs="David"/>
          <w:sz w:val="24"/>
          <w:szCs w:val="24"/>
          <w:rtl/>
        </w:rPr>
      </w:pP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שאלה </w:t>
      </w:r>
      <w:r>
        <w:rPr>
          <w:rFonts w:ascii="Times New Roman" w:hAnsi="Times New Roman" w:cs="David" w:hint="cs"/>
          <w:i/>
          <w:sz w:val="24"/>
          <w:szCs w:val="24"/>
          <w:highlight w:val="yellow"/>
          <w:rtl/>
        </w:rPr>
        <w:t>7</w:t>
      </w:r>
      <w:r w:rsidRPr="000D7F39">
        <w:rPr>
          <w:rFonts w:ascii="Times New Roman" w:hAnsi="Times New Roman" w:cs="David"/>
          <w:i/>
          <w:sz w:val="24"/>
          <w:szCs w:val="24"/>
          <w:highlight w:val="yellow"/>
          <w:rtl/>
        </w:rPr>
        <w:t xml:space="preserve"> סעיף ד':</w:t>
      </w:r>
      <w:r w:rsidRPr="000D7F39">
        <w:rPr>
          <w:rFonts w:ascii="Times New Roman" w:hAnsi="Times New Roman" w:cs="David"/>
          <w:i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0.275%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60L</m:t>
            </m:r>
          </m:den>
        </m:f>
        <m:r>
          <m:rPr>
            <m:sty m:val="p"/>
          </m:rPr>
          <w:rPr>
            <w:rFonts w:ascii="Cambria Math" w:eastAsia="Times New Roman" w:hAnsi="Cambria Math"/>
          </w:rPr>
          <m:t>=0.0046%</m:t>
        </m:r>
      </m:oMath>
    </w:p>
    <w:p w14:paraId="7CD277D1" w14:textId="77777777" w:rsidR="003009AB" w:rsidRDefault="003009AB" w:rsidP="003009AB">
      <w:pPr>
        <w:ind w:left="1502"/>
        <w:rPr>
          <w:rFonts w:ascii="Times New Roman" w:hAnsi="Times New Roman" w:cs="David"/>
          <w:sz w:val="24"/>
          <w:szCs w:val="24"/>
          <w:rtl/>
        </w:rPr>
      </w:pPr>
    </w:p>
    <w:p w14:paraId="314B8E2E" w14:textId="77777777" w:rsidR="003009AB" w:rsidRDefault="003009AB" w:rsidP="003009AB">
      <w:pPr>
        <w:ind w:left="1502"/>
        <w:rPr>
          <w:rFonts w:ascii="Times New Roman" w:hAnsi="Times New Roman" w:cs="David"/>
          <w:sz w:val="24"/>
          <w:szCs w:val="24"/>
          <w:rtl/>
        </w:rPr>
      </w:pPr>
    </w:p>
    <w:p w14:paraId="3A9A3AED" w14:textId="77777777" w:rsidR="003009AB" w:rsidRPr="00BA622E" w:rsidRDefault="003009AB" w:rsidP="003009AB">
      <w:pPr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ביבליוגרפיה:</w:t>
      </w:r>
    </w:p>
    <w:p w14:paraId="49D36320" w14:textId="77777777" w:rsidR="003009AB" w:rsidRPr="00211F82" w:rsidRDefault="003009AB" w:rsidP="003009AB">
      <w:pPr>
        <w:rPr>
          <w:rFonts w:ascii="Arial" w:hAnsi="Arial"/>
          <w:color w:val="0000FF"/>
          <w:sz w:val="18"/>
          <w:szCs w:val="18"/>
          <w:shd w:val="clear" w:color="auto" w:fill="FFFBF3"/>
        </w:rPr>
      </w:pPr>
      <w:hyperlink r:id="rId8" w:history="1">
        <w:r w:rsidRPr="00417927">
          <w:rPr>
            <w:rStyle w:val="Hyperlink"/>
            <w:rtl/>
          </w:rPr>
          <w:t>יחסים וקשרים בעולם החומרים</w:t>
        </w:r>
        <w:r w:rsidRPr="00BA622E">
          <w:rPr>
            <w:rFonts w:ascii="Arial" w:hAnsi="Arial" w:hint="cs"/>
            <w:color w:val="215E99" w:themeColor="text2" w:themeTint="BF"/>
            <w:sz w:val="20"/>
            <w:szCs w:val="20"/>
            <w:u w:val="single"/>
            <w:shd w:val="clear" w:color="auto" w:fill="FFFBF3"/>
            <w:rtl/>
          </w:rPr>
          <w:t>,</w:t>
        </w:r>
        <w:r w:rsidRPr="008D1742">
          <w:rPr>
            <w:rFonts w:ascii="Arial" w:hAnsi="Arial"/>
            <w:color w:val="333333"/>
            <w:sz w:val="20"/>
            <w:szCs w:val="20"/>
            <w:shd w:val="clear" w:color="auto" w:fill="FFFBF3"/>
            <w:rtl/>
          </w:rPr>
          <w:t xml:space="preserve"> </w:t>
        </w:r>
        <w:r>
          <w:rPr>
            <w:rFonts w:ascii="Arial" w:hAnsi="Arial" w:hint="cs"/>
            <w:color w:val="333333"/>
            <w:sz w:val="20"/>
            <w:szCs w:val="20"/>
            <w:shd w:val="clear" w:color="auto" w:fill="FFFBF3"/>
            <w:rtl/>
          </w:rPr>
          <w:t xml:space="preserve">תמי לוי נחום, </w:t>
        </w:r>
        <w:r>
          <w:rPr>
            <w:rFonts w:ascii="Arial" w:hAnsi="Arial"/>
            <w:color w:val="333333"/>
            <w:sz w:val="20"/>
            <w:szCs w:val="20"/>
            <w:shd w:val="clear" w:color="auto" w:fill="FFFBF3"/>
            <w:rtl/>
          </w:rPr>
          <w:t xml:space="preserve">ד"ר יעל שורץ, </w:t>
        </w:r>
        <w:r>
          <w:rPr>
            <w:rFonts w:ascii="Arial" w:hAnsi="Arial" w:hint="cs"/>
            <w:color w:val="333333"/>
            <w:sz w:val="20"/>
            <w:szCs w:val="20"/>
            <w:shd w:val="clear" w:color="auto" w:fill="FFFBF3"/>
            <w:rtl/>
          </w:rPr>
          <w:t>זיוה בר דב, המחלקה להוראת המדעים, מכון ויצמן</w:t>
        </w:r>
      </w:hyperlink>
    </w:p>
    <w:p w14:paraId="4D8E91F9" w14:textId="77777777" w:rsidR="003009AB" w:rsidRDefault="003009AB" w:rsidP="003009AB">
      <w:pPr>
        <w:rPr>
          <w:rFonts w:ascii="Times New Roman" w:hAnsi="Times New Roman" w:cs="David"/>
          <w:i/>
          <w:sz w:val="24"/>
          <w:szCs w:val="24"/>
          <w:rtl/>
        </w:rPr>
      </w:pPr>
      <w:hyperlink r:id="rId9" w:history="1">
        <w:r w:rsidRPr="00BA622E">
          <w:rPr>
            <w:rStyle w:val="Hyperlink"/>
            <w:rFonts w:ascii="Times New Roman" w:hAnsi="Times New Roman" w:cs="David" w:hint="cs"/>
            <w:i/>
            <w:sz w:val="24"/>
            <w:szCs w:val="24"/>
            <w:rtl/>
          </w:rPr>
          <w:t>מעבדה וירטואלית</w:t>
        </w:r>
      </w:hyperlink>
      <w:r>
        <w:rPr>
          <w:rFonts w:ascii="Times New Roman" w:hAnsi="Times New Roman" w:cs="David" w:hint="cs"/>
          <w:i/>
          <w:sz w:val="24"/>
          <w:szCs w:val="24"/>
          <w:rtl/>
        </w:rPr>
        <w:t xml:space="preserve"> </w:t>
      </w:r>
    </w:p>
    <w:p w14:paraId="7182E501" w14:textId="77777777" w:rsidR="003009AB" w:rsidRDefault="003009AB" w:rsidP="003009AB">
      <w:pPr>
        <w:ind w:left="444"/>
        <w:rPr>
          <w:rFonts w:ascii="Times New Roman" w:hAnsi="Times New Roman" w:cs="David"/>
          <w:sz w:val="24"/>
          <w:szCs w:val="24"/>
          <w:rtl/>
        </w:rPr>
      </w:pPr>
    </w:p>
    <w:p w14:paraId="2BE475E1" w14:textId="77777777" w:rsidR="00CB4C3E" w:rsidRDefault="00CB4C3E" w:rsidP="00BA622E">
      <w:pPr>
        <w:ind w:left="444"/>
        <w:rPr>
          <w:rFonts w:ascii="Times New Roman" w:hAnsi="Times New Roman" w:cs="David"/>
          <w:sz w:val="24"/>
          <w:szCs w:val="24"/>
        </w:rPr>
      </w:pPr>
    </w:p>
    <w:sectPr w:rsidR="00CB4C3E" w:rsidSect="00303BD6">
      <w:footerReference w:type="default" r:id="rId10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94B1" w14:textId="77777777" w:rsidR="002C66A9" w:rsidRDefault="002C66A9" w:rsidP="0027439C">
      <w:pPr>
        <w:spacing w:after="0" w:line="240" w:lineRule="auto"/>
      </w:pPr>
      <w:r>
        <w:separator/>
      </w:r>
    </w:p>
  </w:endnote>
  <w:endnote w:type="continuationSeparator" w:id="0">
    <w:p w14:paraId="21B2DEED" w14:textId="77777777" w:rsidR="002C66A9" w:rsidRDefault="002C66A9" w:rsidP="0027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7BB" w14:textId="77777777" w:rsidR="0027439C" w:rsidRDefault="002743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A3E">
      <w:rPr>
        <w:noProof/>
        <w:rtl/>
      </w:rPr>
      <w:t>8</w:t>
    </w:r>
    <w:r>
      <w:fldChar w:fldCharType="end"/>
    </w:r>
  </w:p>
  <w:p w14:paraId="4AF2F1AC" w14:textId="77777777" w:rsidR="0027439C" w:rsidRDefault="00274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F20F" w14:textId="77777777" w:rsidR="002C66A9" w:rsidRDefault="002C66A9" w:rsidP="0027439C">
      <w:pPr>
        <w:spacing w:after="0" w:line="240" w:lineRule="auto"/>
      </w:pPr>
      <w:r>
        <w:separator/>
      </w:r>
    </w:p>
  </w:footnote>
  <w:footnote w:type="continuationSeparator" w:id="0">
    <w:p w14:paraId="50A242DC" w14:textId="77777777" w:rsidR="002C66A9" w:rsidRDefault="002C66A9" w:rsidP="0027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0D0"/>
    <w:multiLevelType w:val="hybridMultilevel"/>
    <w:tmpl w:val="30209674"/>
    <w:lvl w:ilvl="0" w:tplc="294CA7CE">
      <w:start w:val="1"/>
      <w:numFmt w:val="lowerRoman"/>
      <w:lvlText w:val="%1."/>
      <w:lvlJc w:val="left"/>
      <w:pPr>
        <w:ind w:left="22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2" w:hanging="180"/>
      </w:pPr>
      <w:rPr>
        <w:rFonts w:cs="Times New Roman"/>
      </w:rPr>
    </w:lvl>
  </w:abstractNum>
  <w:abstractNum w:abstractNumId="1" w15:restartNumberingAfterBreak="0">
    <w:nsid w:val="1E746FA8"/>
    <w:multiLevelType w:val="hybridMultilevel"/>
    <w:tmpl w:val="BB08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3CC0"/>
    <w:multiLevelType w:val="hybridMultilevel"/>
    <w:tmpl w:val="E5209BE8"/>
    <w:lvl w:ilvl="0" w:tplc="364A3E0C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24C558E9"/>
    <w:multiLevelType w:val="hybridMultilevel"/>
    <w:tmpl w:val="B576DD60"/>
    <w:lvl w:ilvl="0" w:tplc="F6BE6F5C">
      <w:start w:val="1"/>
      <w:numFmt w:val="hebrew1"/>
      <w:lvlText w:val="%1."/>
      <w:lvlJc w:val="left"/>
      <w:pPr>
        <w:ind w:left="1868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  <w:rPr>
        <w:rFonts w:cs="Times New Roman"/>
      </w:rPr>
    </w:lvl>
  </w:abstractNum>
  <w:abstractNum w:abstractNumId="4" w15:restartNumberingAfterBreak="0">
    <w:nsid w:val="295F50C0"/>
    <w:multiLevelType w:val="hybridMultilevel"/>
    <w:tmpl w:val="20CA680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031E"/>
    <w:multiLevelType w:val="hybridMultilevel"/>
    <w:tmpl w:val="149E3738"/>
    <w:lvl w:ilvl="0" w:tplc="C9A078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77839"/>
    <w:multiLevelType w:val="hybridMultilevel"/>
    <w:tmpl w:val="74E011CC"/>
    <w:lvl w:ilvl="0" w:tplc="0409000F">
      <w:start w:val="1"/>
      <w:numFmt w:val="decimal"/>
      <w:lvlText w:val="%1."/>
      <w:lvlJc w:val="left"/>
      <w:pPr>
        <w:ind w:left="15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7" w15:restartNumberingAfterBreak="0">
    <w:nsid w:val="3C734BEC"/>
    <w:multiLevelType w:val="hybridMultilevel"/>
    <w:tmpl w:val="C330BC0C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445A752E"/>
    <w:multiLevelType w:val="hybridMultilevel"/>
    <w:tmpl w:val="35B23402"/>
    <w:lvl w:ilvl="0" w:tplc="EBACE9A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49D068EC"/>
    <w:multiLevelType w:val="hybridMultilevel"/>
    <w:tmpl w:val="D624AB1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B3A3B33"/>
    <w:multiLevelType w:val="hybridMultilevel"/>
    <w:tmpl w:val="2D1CF80C"/>
    <w:lvl w:ilvl="0" w:tplc="9DF8D9BA">
      <w:start w:val="1"/>
      <w:numFmt w:val="bullet"/>
      <w:lvlText w:val=""/>
      <w:lvlJc w:val="left"/>
      <w:pPr>
        <w:tabs>
          <w:tab w:val="num" w:pos="360"/>
        </w:tabs>
        <w:ind w:left="357" w:right="717" w:hanging="357"/>
      </w:pPr>
      <w:rPr>
        <w:rFonts w:ascii="Symbol" w:eastAsia="Times New Roman" w:hAnsi="Symbol" w:cs="David" w:hint="default"/>
        <w:lang w:bidi="he-IL"/>
      </w:rPr>
    </w:lvl>
    <w:lvl w:ilvl="1" w:tplc="040D0003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09D696A"/>
    <w:multiLevelType w:val="hybridMultilevel"/>
    <w:tmpl w:val="F30E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46126"/>
    <w:multiLevelType w:val="hybridMultilevel"/>
    <w:tmpl w:val="D00AC918"/>
    <w:lvl w:ilvl="0" w:tplc="FC6C65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02F9"/>
    <w:multiLevelType w:val="hybridMultilevel"/>
    <w:tmpl w:val="35B23402"/>
    <w:lvl w:ilvl="0" w:tplc="EBACE9A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564676C9"/>
    <w:multiLevelType w:val="hybridMultilevel"/>
    <w:tmpl w:val="FAA8926A"/>
    <w:lvl w:ilvl="0" w:tplc="3DC0756A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47756"/>
    <w:multiLevelType w:val="hybridMultilevel"/>
    <w:tmpl w:val="E77AD584"/>
    <w:lvl w:ilvl="0" w:tplc="DDD245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D3B0A"/>
    <w:multiLevelType w:val="hybridMultilevel"/>
    <w:tmpl w:val="EACAF61E"/>
    <w:lvl w:ilvl="0" w:tplc="2046A87E">
      <w:start w:val="5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11BE2"/>
    <w:multiLevelType w:val="hybridMultilevel"/>
    <w:tmpl w:val="E82A4A72"/>
    <w:lvl w:ilvl="0" w:tplc="E878CA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40F47"/>
    <w:multiLevelType w:val="hybridMultilevel"/>
    <w:tmpl w:val="7C5E8B00"/>
    <w:lvl w:ilvl="0" w:tplc="2046A87E">
      <w:start w:val="1"/>
      <w:numFmt w:val="hebrew1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7A18387B"/>
    <w:multiLevelType w:val="hybridMultilevel"/>
    <w:tmpl w:val="0A3AA7DE"/>
    <w:lvl w:ilvl="0" w:tplc="9AA42EB0">
      <w:start w:val="1"/>
      <w:numFmt w:val="bullet"/>
      <w:lvlText w:val=""/>
      <w:lvlJc w:val="left"/>
      <w:pPr>
        <w:tabs>
          <w:tab w:val="num" w:pos="1080"/>
        </w:tabs>
        <w:ind w:left="1077" w:right="717" w:hanging="357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0" w15:restartNumberingAfterBreak="0">
    <w:nsid w:val="7BA24D99"/>
    <w:multiLevelType w:val="hybridMultilevel"/>
    <w:tmpl w:val="77CC57B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7BC15E0C"/>
    <w:multiLevelType w:val="hybridMultilevel"/>
    <w:tmpl w:val="3B0ED626"/>
    <w:lvl w:ilvl="0" w:tplc="2BFA8CAE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5296">
    <w:abstractNumId w:val="10"/>
  </w:num>
  <w:num w:numId="2" w16cid:durableId="815293072">
    <w:abstractNumId w:val="19"/>
  </w:num>
  <w:num w:numId="3" w16cid:durableId="66071837">
    <w:abstractNumId w:val="15"/>
  </w:num>
  <w:num w:numId="4" w16cid:durableId="1937209235">
    <w:abstractNumId w:val="12"/>
  </w:num>
  <w:num w:numId="5" w16cid:durableId="394623779">
    <w:abstractNumId w:val="17"/>
  </w:num>
  <w:num w:numId="6" w16cid:durableId="1381516297">
    <w:abstractNumId w:val="14"/>
  </w:num>
  <w:num w:numId="7" w16cid:durableId="1335916720">
    <w:abstractNumId w:val="21"/>
  </w:num>
  <w:num w:numId="8" w16cid:durableId="1342004645">
    <w:abstractNumId w:val="1"/>
  </w:num>
  <w:num w:numId="9" w16cid:durableId="1564678190">
    <w:abstractNumId w:val="13"/>
  </w:num>
  <w:num w:numId="10" w16cid:durableId="1200358792">
    <w:abstractNumId w:val="5"/>
  </w:num>
  <w:num w:numId="11" w16cid:durableId="1681195566">
    <w:abstractNumId w:val="11"/>
  </w:num>
  <w:num w:numId="12" w16cid:durableId="1623536020">
    <w:abstractNumId w:val="9"/>
  </w:num>
  <w:num w:numId="13" w16cid:durableId="685063500">
    <w:abstractNumId w:val="6"/>
  </w:num>
  <w:num w:numId="14" w16cid:durableId="1057317405">
    <w:abstractNumId w:val="0"/>
  </w:num>
  <w:num w:numId="15" w16cid:durableId="1212574251">
    <w:abstractNumId w:val="3"/>
  </w:num>
  <w:num w:numId="16" w16cid:durableId="975647645">
    <w:abstractNumId w:val="2"/>
  </w:num>
  <w:num w:numId="17" w16cid:durableId="1314530308">
    <w:abstractNumId w:val="4"/>
  </w:num>
  <w:num w:numId="18" w16cid:durableId="1490443860">
    <w:abstractNumId w:val="20"/>
  </w:num>
  <w:num w:numId="19" w16cid:durableId="375660047">
    <w:abstractNumId w:val="7"/>
  </w:num>
  <w:num w:numId="20" w16cid:durableId="1590237238">
    <w:abstractNumId w:val="18"/>
  </w:num>
  <w:num w:numId="21" w16cid:durableId="250437481">
    <w:abstractNumId w:val="16"/>
  </w:num>
  <w:num w:numId="22" w16cid:durableId="184907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D"/>
    <w:rsid w:val="00021C50"/>
    <w:rsid w:val="00026EC1"/>
    <w:rsid w:val="00054C61"/>
    <w:rsid w:val="0005727C"/>
    <w:rsid w:val="000576C2"/>
    <w:rsid w:val="0007244D"/>
    <w:rsid w:val="00091FC1"/>
    <w:rsid w:val="000A125E"/>
    <w:rsid w:val="000A7537"/>
    <w:rsid w:val="000A7A19"/>
    <w:rsid w:val="000B7877"/>
    <w:rsid w:val="000D7F39"/>
    <w:rsid w:val="000E0BBF"/>
    <w:rsid w:val="000E101F"/>
    <w:rsid w:val="00102B71"/>
    <w:rsid w:val="00104884"/>
    <w:rsid w:val="00124AB3"/>
    <w:rsid w:val="00135863"/>
    <w:rsid w:val="00141A15"/>
    <w:rsid w:val="00155C16"/>
    <w:rsid w:val="00165BC4"/>
    <w:rsid w:val="001C1D25"/>
    <w:rsid w:val="001E34A1"/>
    <w:rsid w:val="001F06EA"/>
    <w:rsid w:val="00211F82"/>
    <w:rsid w:val="00212C5A"/>
    <w:rsid w:val="0022051E"/>
    <w:rsid w:val="00246AAD"/>
    <w:rsid w:val="0027439C"/>
    <w:rsid w:val="00282EB9"/>
    <w:rsid w:val="00296D85"/>
    <w:rsid w:val="002C5716"/>
    <w:rsid w:val="002C66A9"/>
    <w:rsid w:val="002F687D"/>
    <w:rsid w:val="003009AB"/>
    <w:rsid w:val="00303BD6"/>
    <w:rsid w:val="00314D13"/>
    <w:rsid w:val="003203D9"/>
    <w:rsid w:val="00324A8A"/>
    <w:rsid w:val="003322D4"/>
    <w:rsid w:val="00332F55"/>
    <w:rsid w:val="0036653D"/>
    <w:rsid w:val="0038085B"/>
    <w:rsid w:val="00382614"/>
    <w:rsid w:val="003A7988"/>
    <w:rsid w:val="003D5BCB"/>
    <w:rsid w:val="0040780C"/>
    <w:rsid w:val="00417927"/>
    <w:rsid w:val="00427681"/>
    <w:rsid w:val="004321AD"/>
    <w:rsid w:val="00440BFB"/>
    <w:rsid w:val="004436DC"/>
    <w:rsid w:val="00444058"/>
    <w:rsid w:val="00455404"/>
    <w:rsid w:val="00456F8A"/>
    <w:rsid w:val="00475C4C"/>
    <w:rsid w:val="004A29B3"/>
    <w:rsid w:val="004B36A6"/>
    <w:rsid w:val="004F0C37"/>
    <w:rsid w:val="00512E26"/>
    <w:rsid w:val="00513056"/>
    <w:rsid w:val="00524BDB"/>
    <w:rsid w:val="00533055"/>
    <w:rsid w:val="00533C02"/>
    <w:rsid w:val="00597956"/>
    <w:rsid w:val="005A2AFC"/>
    <w:rsid w:val="005B77CA"/>
    <w:rsid w:val="005E24C6"/>
    <w:rsid w:val="00600A3E"/>
    <w:rsid w:val="00635378"/>
    <w:rsid w:val="0066078D"/>
    <w:rsid w:val="0066798F"/>
    <w:rsid w:val="0067163E"/>
    <w:rsid w:val="00674B94"/>
    <w:rsid w:val="00697FDD"/>
    <w:rsid w:val="006E6E17"/>
    <w:rsid w:val="006F2D70"/>
    <w:rsid w:val="00706EBC"/>
    <w:rsid w:val="0071080A"/>
    <w:rsid w:val="007121B8"/>
    <w:rsid w:val="007214D0"/>
    <w:rsid w:val="00783573"/>
    <w:rsid w:val="00795A19"/>
    <w:rsid w:val="007A1643"/>
    <w:rsid w:val="007B6B5F"/>
    <w:rsid w:val="007E0CA2"/>
    <w:rsid w:val="007F3107"/>
    <w:rsid w:val="007F6391"/>
    <w:rsid w:val="00801C1D"/>
    <w:rsid w:val="00803A81"/>
    <w:rsid w:val="00810C76"/>
    <w:rsid w:val="00830628"/>
    <w:rsid w:val="008679C9"/>
    <w:rsid w:val="00871609"/>
    <w:rsid w:val="00873235"/>
    <w:rsid w:val="00877C93"/>
    <w:rsid w:val="008828D1"/>
    <w:rsid w:val="008A03F7"/>
    <w:rsid w:val="008D03C6"/>
    <w:rsid w:val="008D1742"/>
    <w:rsid w:val="008D5955"/>
    <w:rsid w:val="008D5AA5"/>
    <w:rsid w:val="008E2468"/>
    <w:rsid w:val="008E4D52"/>
    <w:rsid w:val="00954170"/>
    <w:rsid w:val="00964BE9"/>
    <w:rsid w:val="009912B7"/>
    <w:rsid w:val="009949DA"/>
    <w:rsid w:val="009A48B3"/>
    <w:rsid w:val="009B2DF1"/>
    <w:rsid w:val="009F4838"/>
    <w:rsid w:val="00A10A2F"/>
    <w:rsid w:val="00A1141F"/>
    <w:rsid w:val="00A12784"/>
    <w:rsid w:val="00A23889"/>
    <w:rsid w:val="00A274D1"/>
    <w:rsid w:val="00A37640"/>
    <w:rsid w:val="00A44324"/>
    <w:rsid w:val="00A56DAF"/>
    <w:rsid w:val="00A626E2"/>
    <w:rsid w:val="00A93B4E"/>
    <w:rsid w:val="00AA1B69"/>
    <w:rsid w:val="00AB3F2B"/>
    <w:rsid w:val="00AF5FAD"/>
    <w:rsid w:val="00B00574"/>
    <w:rsid w:val="00B318EC"/>
    <w:rsid w:val="00B45F60"/>
    <w:rsid w:val="00B501F0"/>
    <w:rsid w:val="00B521E6"/>
    <w:rsid w:val="00B959E4"/>
    <w:rsid w:val="00BA622E"/>
    <w:rsid w:val="00BC133C"/>
    <w:rsid w:val="00BC2522"/>
    <w:rsid w:val="00C0387B"/>
    <w:rsid w:val="00C04910"/>
    <w:rsid w:val="00C1427D"/>
    <w:rsid w:val="00C1630C"/>
    <w:rsid w:val="00C21128"/>
    <w:rsid w:val="00C24E73"/>
    <w:rsid w:val="00C47414"/>
    <w:rsid w:val="00C553BC"/>
    <w:rsid w:val="00C962EA"/>
    <w:rsid w:val="00CB33EA"/>
    <w:rsid w:val="00CB4C3E"/>
    <w:rsid w:val="00CD379D"/>
    <w:rsid w:val="00D040A1"/>
    <w:rsid w:val="00D15539"/>
    <w:rsid w:val="00D25C6B"/>
    <w:rsid w:val="00D2743A"/>
    <w:rsid w:val="00D352B8"/>
    <w:rsid w:val="00D4730F"/>
    <w:rsid w:val="00D47F24"/>
    <w:rsid w:val="00D540FA"/>
    <w:rsid w:val="00D56638"/>
    <w:rsid w:val="00D622B5"/>
    <w:rsid w:val="00D71044"/>
    <w:rsid w:val="00D741A5"/>
    <w:rsid w:val="00D80257"/>
    <w:rsid w:val="00D803B2"/>
    <w:rsid w:val="00D83676"/>
    <w:rsid w:val="00D860BE"/>
    <w:rsid w:val="00D873D7"/>
    <w:rsid w:val="00D87F35"/>
    <w:rsid w:val="00DC0AE1"/>
    <w:rsid w:val="00DC0E6C"/>
    <w:rsid w:val="00DD5734"/>
    <w:rsid w:val="00DE12BA"/>
    <w:rsid w:val="00DE2851"/>
    <w:rsid w:val="00E06D59"/>
    <w:rsid w:val="00E23C6E"/>
    <w:rsid w:val="00E27609"/>
    <w:rsid w:val="00E3498B"/>
    <w:rsid w:val="00E7515C"/>
    <w:rsid w:val="00E805C2"/>
    <w:rsid w:val="00E931E1"/>
    <w:rsid w:val="00EA4BF0"/>
    <w:rsid w:val="00EB7EA0"/>
    <w:rsid w:val="00EE1F84"/>
    <w:rsid w:val="00EF1D74"/>
    <w:rsid w:val="00F27D27"/>
    <w:rsid w:val="00F3304A"/>
    <w:rsid w:val="00F42C94"/>
    <w:rsid w:val="00F42D5C"/>
    <w:rsid w:val="00F43434"/>
    <w:rsid w:val="00F52436"/>
    <w:rsid w:val="00F528E4"/>
    <w:rsid w:val="00F62EBE"/>
    <w:rsid w:val="00F764F9"/>
    <w:rsid w:val="00F852BD"/>
    <w:rsid w:val="00F95E5D"/>
    <w:rsid w:val="00FB1B8E"/>
    <w:rsid w:val="00FD4AC0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EFBC"/>
  <w15:chartTrackingRefBased/>
  <w15:docId w15:val="{636307C2-E47E-4622-B781-7DFB70C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B2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F3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F3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75C4C"/>
    <w:pPr>
      <w:keepNext/>
      <w:spacing w:before="240" w:after="60" w:line="36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A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7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C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1C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24BD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0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5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75C4C"/>
    <w:rPr>
      <w:rFonts w:ascii="Arial" w:eastAsia="Times New Roman" w:hAnsi="Arial"/>
      <w:b/>
      <w:bCs/>
      <w:sz w:val="26"/>
      <w:szCs w:val="26"/>
      <w:lang w:eastAsia="he-IL"/>
    </w:rPr>
  </w:style>
  <w:style w:type="character" w:customStyle="1" w:styleId="Heading5Char">
    <w:name w:val="Heading 5 Char"/>
    <w:link w:val="Heading5"/>
    <w:uiPriority w:val="9"/>
    <w:semiHidden/>
    <w:rsid w:val="00102B71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102B7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102B71"/>
    <w:rPr>
      <w:rFonts w:ascii="Times New Roman" w:eastAsia="Times New Roman" w:hAnsi="Times New Roman" w:cs="David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A7A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87F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F35"/>
    <w:pPr>
      <w:keepLines/>
      <w:bidi w:val="0"/>
      <w:spacing w:before="480" w:after="0"/>
      <w:outlineLvl w:val="9"/>
    </w:pPr>
    <w:rPr>
      <w:color w:val="365F91"/>
      <w:kern w:val="0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87F35"/>
  </w:style>
  <w:style w:type="paragraph" w:styleId="TOC3">
    <w:name w:val="toc 3"/>
    <w:basedOn w:val="Normal"/>
    <w:next w:val="Normal"/>
    <w:autoRedefine/>
    <w:uiPriority w:val="39"/>
    <w:unhideWhenUsed/>
    <w:rsid w:val="00D87F35"/>
    <w:pPr>
      <w:ind w:left="440"/>
    </w:pPr>
  </w:style>
  <w:style w:type="character" w:customStyle="1" w:styleId="Heading2Char">
    <w:name w:val="Heading 2 Char"/>
    <w:link w:val="Heading2"/>
    <w:uiPriority w:val="9"/>
    <w:semiHidden/>
    <w:rsid w:val="00D87F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741A5"/>
    <w:rPr>
      <w:rFonts w:ascii="Calibri" w:eastAsia="Times New Roman" w:hAnsi="Calibri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7439C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2743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439C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27439C"/>
    <w:rPr>
      <w:sz w:val="22"/>
      <w:szCs w:val="22"/>
    </w:rPr>
  </w:style>
  <w:style w:type="character" w:styleId="Strong">
    <w:name w:val="Strong"/>
    <w:uiPriority w:val="22"/>
    <w:qFormat/>
    <w:rsid w:val="008D1742"/>
    <w:rPr>
      <w:b/>
      <w:bCs/>
    </w:rPr>
  </w:style>
  <w:style w:type="character" w:customStyle="1" w:styleId="apple-converted-space">
    <w:name w:val="apple-converted-space"/>
    <w:basedOn w:val="DefaultParagraphFont"/>
    <w:rsid w:val="008D1742"/>
  </w:style>
  <w:style w:type="character" w:styleId="UnresolvedMention">
    <w:name w:val="Unresolved Mention"/>
    <w:basedOn w:val="DefaultParagraphFont"/>
    <w:uiPriority w:val="99"/>
    <w:semiHidden/>
    <w:unhideWhenUsed/>
    <w:rsid w:val="00BA6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www.weizmann.ac.il/g-chem/materi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mcollective.org/vlab/vlab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3398</CharactersWithSpaces>
  <SharedDoc>false</SharedDoc>
  <HLinks>
    <vt:vector size="36" baseType="variant">
      <vt:variant>
        <vt:i4>6881399</vt:i4>
      </vt:variant>
      <vt:variant>
        <vt:i4>44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2031704</vt:i4>
      </vt:variant>
      <vt:variant>
        <vt:i4>41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6881399</vt:i4>
      </vt:variant>
      <vt:variant>
        <vt:i4>9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6881399</vt:i4>
      </vt:variant>
      <vt:variant>
        <vt:i4>6</vt:i4>
      </vt:variant>
      <vt:variant>
        <vt:i4>0</vt:i4>
      </vt:variant>
      <vt:variant>
        <vt:i4>5</vt:i4>
      </vt:variant>
      <vt:variant>
        <vt:lpwstr>http://www.chemcollective.org/vlab/vlab.php</vt:lpwstr>
      </vt:variant>
      <vt:variant>
        <vt:lpwstr/>
      </vt:variant>
      <vt:variant>
        <vt:i4>1441802</vt:i4>
      </vt:variant>
      <vt:variant>
        <vt:i4>3</vt:i4>
      </vt:variant>
      <vt:variant>
        <vt:i4>0</vt:i4>
      </vt:variant>
      <vt:variant>
        <vt:i4>5</vt:i4>
      </vt:variant>
      <vt:variant>
        <vt:lpwstr>http://www.chemcollective.org/stoich/dilution.php</vt:lpwstr>
      </vt:variant>
      <vt:variant>
        <vt:lpwstr/>
      </vt:variant>
      <vt:variant>
        <vt:i4>2490440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http://phet.colorado.edu/sims/html/concentration/latest/concentration_en.html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Shelly Livne</cp:lastModifiedBy>
  <cp:revision>2</cp:revision>
  <dcterms:created xsi:type="dcterms:W3CDTF">2025-05-29T11:36:00Z</dcterms:created>
  <dcterms:modified xsi:type="dcterms:W3CDTF">2025-05-29T11:36:00Z</dcterms:modified>
</cp:coreProperties>
</file>