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0EB4" w14:textId="77777777" w:rsidR="00AF38EA" w:rsidRDefault="00000000" w:rsidP="00AF38EA">
      <w:pPr>
        <w:pStyle w:val="Heading1"/>
        <w:spacing w:before="0" w:after="0" w:line="360" w:lineRule="auto"/>
        <w:ind w:left="-483" w:right="-567"/>
        <w:rPr>
          <w:rFonts w:cs="David"/>
          <w:b/>
          <w:bCs/>
          <w:color w:val="FF00FF"/>
          <w:sz w:val="36"/>
          <w:szCs w:val="36"/>
          <w:rtl/>
        </w:rPr>
      </w:pPr>
      <w:r>
        <w:rPr>
          <w:rFonts w:cs="David"/>
          <w:b/>
          <w:bCs/>
          <w:noProof/>
          <w:color w:val="FF00FF"/>
          <w:sz w:val="36"/>
          <w:szCs w:val="36"/>
          <w:rtl/>
        </w:rPr>
        <w:object w:dxaOrig="1440" w:dyaOrig="1440" w14:anchorId="482098C5">
          <v:group id="_x0000_s1026" alt="לוגואים" style="position:absolute;left:0;text-align:left;margin-left:-19.9pt;margin-top:-15.35pt;width:458.95pt;height:67.65pt;z-index:251660288" coordorigin="3082,929" coordsize="9179,1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668;top:1086;width:2040;height:782">
              <v:imagedata r:id="rId8" o:title=""/>
            </v:shape>
            <v:shape id="_x0000_s1028" type="#_x0000_t75" style="position:absolute;left:5540;top:979;width:1570;height:859">
              <v:imagedata r:id="rId9" o:title=""/>
            </v:shape>
            <v:shape id="_x0000_s1029" type="#_x0000_t75" style="position:absolute;left:3082;top:979;width:1757;height:924">
              <v:imagedata r:id="rId10" o:title=""/>
            </v:shape>
            <v:shapetype id="_x0000_t202" coordsize="21600,21600" o:spt="202" path="m,l,21600r21600,l21600,xe">
              <v:stroke joinstyle="miter"/>
              <v:path gradientshapeok="t" o:connecttype="rect"/>
            </v:shapetype>
            <v:shape id="_x0000_s1030" type="#_x0000_t202" style="position:absolute;left:9907;top:929;width:2354;height:1353" filled="f" stroked="f">
              <v:textbox>
                <w:txbxContent>
                  <w:p w14:paraId="005CB7B2" w14:textId="77777777" w:rsidR="00AF38EA" w:rsidRDefault="00AF38EA" w:rsidP="00AF38EA">
                    <w:pPr>
                      <w:spacing w:after="0" w:line="240" w:lineRule="auto"/>
                      <w:jc w:val="center"/>
                      <w:outlineLvl w:val="0"/>
                      <w:rPr>
                        <w:rFonts w:ascii="Arial" w:hAnsi="Arial"/>
                        <w:b/>
                        <w:bCs/>
                        <w:sz w:val="16"/>
                        <w:szCs w:val="16"/>
                        <w:rtl/>
                      </w:rPr>
                    </w:pPr>
                    <w:r>
                      <w:rPr>
                        <w:rFonts w:ascii="Arial" w:hAnsi="Arial"/>
                        <w:b/>
                        <w:bCs/>
                        <w:sz w:val="16"/>
                        <w:szCs w:val="16"/>
                        <w:rtl/>
                      </w:rPr>
                      <w:t>מדינת ישראל</w:t>
                    </w:r>
                  </w:p>
                  <w:p w14:paraId="7FFFEACC" w14:textId="77777777" w:rsidR="00AF38EA" w:rsidRDefault="00AF38EA" w:rsidP="00AF38EA">
                    <w:pPr>
                      <w:spacing w:after="0" w:line="240" w:lineRule="auto"/>
                      <w:jc w:val="center"/>
                      <w:outlineLvl w:val="0"/>
                      <w:rPr>
                        <w:rFonts w:ascii="Arial" w:hAnsi="Arial"/>
                        <w:b/>
                        <w:bCs/>
                        <w:sz w:val="16"/>
                        <w:szCs w:val="16"/>
                        <w:rtl/>
                      </w:rPr>
                    </w:pPr>
                    <w:r>
                      <w:rPr>
                        <w:rFonts w:ascii="Arial" w:hAnsi="Arial"/>
                        <w:b/>
                        <w:bCs/>
                        <w:sz w:val="16"/>
                        <w:szCs w:val="16"/>
                        <w:rtl/>
                      </w:rPr>
                      <w:t>משרד החינוך</w:t>
                    </w:r>
                  </w:p>
                  <w:p w14:paraId="17DF8ABA" w14:textId="77777777" w:rsidR="00AF38EA" w:rsidRDefault="00AF38EA" w:rsidP="00AF38EA">
                    <w:pPr>
                      <w:pStyle w:val="Heading8"/>
                      <w:jc w:val="center"/>
                      <w:rPr>
                        <w:rFonts w:ascii="Arial" w:hAnsi="Arial" w:cs="Arial"/>
                        <w:color w:val="auto"/>
                        <w:sz w:val="16"/>
                        <w:szCs w:val="16"/>
                        <w:rtl/>
                      </w:rPr>
                    </w:pPr>
                    <w:r>
                      <w:rPr>
                        <w:rFonts w:ascii="Arial" w:hAnsi="Arial" w:cs="Arial"/>
                        <w:color w:val="auto"/>
                        <w:sz w:val="16"/>
                        <w:szCs w:val="16"/>
                        <w:rtl/>
                      </w:rPr>
                      <w:t>המזכירות הפדגוגית</w:t>
                    </w:r>
                  </w:p>
                  <w:p w14:paraId="75D9B1BF" w14:textId="77777777" w:rsidR="00AF38EA" w:rsidRDefault="00AF38EA" w:rsidP="00AF38EA">
                    <w:pPr>
                      <w:pStyle w:val="Heading6"/>
                      <w:rPr>
                        <w:rFonts w:cs="Arial"/>
                        <w:sz w:val="16"/>
                        <w:szCs w:val="16"/>
                        <w:rtl/>
                      </w:rPr>
                    </w:pPr>
                    <w:r>
                      <w:rPr>
                        <w:rFonts w:cs="Arial"/>
                        <w:sz w:val="16"/>
                        <w:szCs w:val="16"/>
                        <w:rtl/>
                      </w:rPr>
                      <w:t>אגף מדעים</w:t>
                    </w:r>
                  </w:p>
                  <w:p w14:paraId="3B84E4B9" w14:textId="77777777" w:rsidR="00AF38EA" w:rsidRDefault="00AF38EA" w:rsidP="00AF38EA">
                    <w:pPr>
                      <w:spacing w:after="0" w:line="240" w:lineRule="auto"/>
                      <w:jc w:val="center"/>
                      <w:rPr>
                        <w:rFonts w:ascii="Arial" w:hAnsi="Arial"/>
                        <w:sz w:val="16"/>
                        <w:szCs w:val="16"/>
                        <w:rtl/>
                      </w:rPr>
                    </w:pPr>
                    <w:r>
                      <w:rPr>
                        <w:rFonts w:ascii="Arial" w:hAnsi="Arial"/>
                        <w:b/>
                        <w:bCs/>
                        <w:sz w:val="16"/>
                        <w:szCs w:val="16"/>
                        <w:rtl/>
                      </w:rPr>
                      <w:t>הפיקוח על הוראת הכימיה</w:t>
                    </w:r>
                  </w:p>
                </w:txbxContent>
              </v:textbox>
            </v:shape>
            <w10:anchorlock/>
          </v:group>
          <o:OLEObject Type="Embed" ProgID="MSPhotoEd.3" ShapeID="_x0000_s1027" DrawAspect="Content" ObjectID="_1810046795" r:id="rId11"/>
          <o:OLEObject Type="Embed" ProgID="MSPhotoEd.3" ShapeID="_x0000_s1028" DrawAspect="Content" ObjectID="_1810046796" r:id="rId12"/>
          <o:OLEObject Type="Embed" ProgID="MSPhotoEd.3" ShapeID="_x0000_s1029" DrawAspect="Content" ObjectID="_1810046797" r:id="rId13"/>
        </w:object>
      </w:r>
    </w:p>
    <w:p w14:paraId="5868C6FC" w14:textId="77777777" w:rsidR="00AF38EA" w:rsidRDefault="00AF38EA" w:rsidP="00AF38EA">
      <w:pPr>
        <w:pStyle w:val="Heading1"/>
        <w:spacing w:before="0" w:after="0" w:line="360" w:lineRule="auto"/>
        <w:ind w:left="-483" w:right="-567"/>
        <w:rPr>
          <w:rFonts w:cs="David"/>
          <w:b/>
          <w:bCs/>
          <w:color w:val="FF00FF"/>
          <w:sz w:val="36"/>
          <w:szCs w:val="36"/>
          <w:rtl/>
        </w:rPr>
      </w:pPr>
    </w:p>
    <w:p w14:paraId="46A6A935" w14:textId="77777777" w:rsidR="00AF38EA" w:rsidRDefault="00AF38EA" w:rsidP="00AF38EA">
      <w:pPr>
        <w:pStyle w:val="Heading1"/>
        <w:spacing w:before="0" w:after="0" w:line="360" w:lineRule="auto"/>
        <w:ind w:left="-483" w:right="-567"/>
        <w:rPr>
          <w:rFonts w:cs="David"/>
          <w:b/>
          <w:bCs/>
          <w:color w:val="FF00FF"/>
          <w:sz w:val="36"/>
          <w:szCs w:val="36"/>
          <w:rtl/>
        </w:rPr>
      </w:pPr>
    </w:p>
    <w:p w14:paraId="02B6332B" w14:textId="77777777" w:rsidR="00AF38EA" w:rsidRPr="00546ADB" w:rsidRDefault="00AF38EA" w:rsidP="00AF38EA">
      <w:pPr>
        <w:pStyle w:val="Heading1"/>
        <w:spacing w:before="0" w:after="0" w:line="360" w:lineRule="auto"/>
        <w:ind w:left="-483" w:right="-567"/>
        <w:rPr>
          <w:rFonts w:cs="David"/>
          <w:b/>
          <w:bCs/>
          <w:color w:val="FF00FF"/>
          <w:sz w:val="36"/>
          <w:szCs w:val="36"/>
          <w:rtl/>
        </w:rPr>
      </w:pPr>
      <w:r>
        <w:rPr>
          <w:rFonts w:cs="David" w:hint="cs"/>
          <w:b/>
          <w:bCs/>
          <w:color w:val="FF00FF"/>
          <w:sz w:val="36"/>
          <w:szCs w:val="36"/>
          <w:rtl/>
        </w:rPr>
        <w:t xml:space="preserve">הערכה חלופית - פעילות </w:t>
      </w:r>
      <w:proofErr w:type="spellStart"/>
      <w:r>
        <w:rPr>
          <w:rFonts w:cs="David" w:hint="cs"/>
          <w:b/>
          <w:bCs/>
          <w:color w:val="FF00FF"/>
          <w:sz w:val="36"/>
          <w:szCs w:val="36"/>
          <w:rtl/>
        </w:rPr>
        <w:t>דיבייט</w:t>
      </w:r>
      <w:proofErr w:type="spellEnd"/>
      <w:r>
        <w:rPr>
          <w:rFonts w:cs="David" w:hint="cs"/>
          <w:b/>
          <w:bCs/>
          <w:color w:val="FF00FF"/>
          <w:sz w:val="36"/>
          <w:szCs w:val="36"/>
          <w:rtl/>
        </w:rPr>
        <w:t xml:space="preserve"> בנושא: דלקים </w:t>
      </w:r>
      <w:proofErr w:type="spellStart"/>
      <w:r>
        <w:rPr>
          <w:rFonts w:cs="David" w:hint="cs"/>
          <w:b/>
          <w:bCs/>
          <w:color w:val="FF00FF"/>
          <w:sz w:val="36"/>
          <w:szCs w:val="36"/>
          <w:rtl/>
        </w:rPr>
        <w:t>וביודלקים</w:t>
      </w:r>
      <w:proofErr w:type="spellEnd"/>
    </w:p>
    <w:p w14:paraId="22D5B517" w14:textId="77777777" w:rsidR="00AF38EA" w:rsidRDefault="00AF38EA" w:rsidP="00AF38EA">
      <w:pPr>
        <w:spacing w:after="0" w:line="360" w:lineRule="auto"/>
        <w:ind w:firstLine="368"/>
        <w:rPr>
          <w:rFonts w:cs="David"/>
          <w:b/>
          <w:bCs/>
          <w:sz w:val="24"/>
          <w:szCs w:val="24"/>
          <w:rtl/>
        </w:rPr>
      </w:pPr>
    </w:p>
    <w:p w14:paraId="7B90FD3C" w14:textId="77777777" w:rsidR="00AF38EA" w:rsidRPr="00374274" w:rsidRDefault="00AF38EA" w:rsidP="00AF38EA">
      <w:pPr>
        <w:spacing w:after="0" w:line="360" w:lineRule="auto"/>
        <w:rPr>
          <w:rFonts w:cs="David"/>
          <w:b/>
          <w:bCs/>
          <w:sz w:val="28"/>
          <w:szCs w:val="28"/>
          <w:rtl/>
        </w:rPr>
      </w:pPr>
      <w:r w:rsidRPr="0067154C">
        <w:rPr>
          <w:rFonts w:cs="David" w:hint="cs"/>
          <w:b/>
          <w:bCs/>
          <w:sz w:val="28"/>
          <w:szCs w:val="28"/>
          <w:rtl/>
        </w:rPr>
        <w:t>מפתח</w:t>
      </w:r>
      <w:r>
        <w:rPr>
          <w:rFonts w:cs="David" w:hint="cs"/>
          <w:b/>
          <w:bCs/>
          <w:sz w:val="28"/>
          <w:szCs w:val="28"/>
          <w:rtl/>
        </w:rPr>
        <w:t>י</w:t>
      </w:r>
      <w:r w:rsidRPr="0067154C">
        <w:rPr>
          <w:rFonts w:cs="David" w:hint="cs"/>
          <w:b/>
          <w:bCs/>
          <w:sz w:val="28"/>
          <w:szCs w:val="28"/>
          <w:rtl/>
        </w:rPr>
        <w:t xml:space="preserve"> המשימה: </w:t>
      </w:r>
      <w:r>
        <w:rPr>
          <w:rFonts w:cs="David" w:hint="cs"/>
          <w:b/>
          <w:bCs/>
          <w:sz w:val="28"/>
          <w:szCs w:val="28"/>
          <w:rtl/>
        </w:rPr>
        <w:t xml:space="preserve">אמיל </w:t>
      </w:r>
      <w:proofErr w:type="spellStart"/>
      <w:r>
        <w:rPr>
          <w:rFonts w:cs="David" w:hint="cs"/>
          <w:b/>
          <w:bCs/>
          <w:sz w:val="28"/>
          <w:szCs w:val="28"/>
          <w:rtl/>
        </w:rPr>
        <w:t>אידין</w:t>
      </w:r>
      <w:proofErr w:type="spellEnd"/>
      <w:r>
        <w:rPr>
          <w:rFonts w:cs="David" w:hint="cs"/>
          <w:b/>
          <w:bCs/>
          <w:sz w:val="28"/>
          <w:szCs w:val="28"/>
          <w:rtl/>
        </w:rPr>
        <w:t xml:space="preserve"> ואלדד מרום</w:t>
      </w:r>
    </w:p>
    <w:p w14:paraId="044FDB64" w14:textId="77777777" w:rsidR="00AF38EA" w:rsidRPr="0067154C" w:rsidRDefault="00AF38EA" w:rsidP="00AF38EA">
      <w:pPr>
        <w:spacing w:after="0" w:line="360" w:lineRule="auto"/>
        <w:rPr>
          <w:rFonts w:cs="David"/>
          <w:b/>
          <w:bCs/>
          <w:sz w:val="28"/>
          <w:szCs w:val="28"/>
          <w:rtl/>
        </w:rPr>
      </w:pPr>
    </w:p>
    <w:p w14:paraId="06A030B9" w14:textId="77777777" w:rsidR="00AF38EA" w:rsidRPr="00546ADB" w:rsidRDefault="00AF38EA" w:rsidP="00AF38EA">
      <w:pPr>
        <w:spacing w:after="0" w:line="360" w:lineRule="auto"/>
        <w:rPr>
          <w:rFonts w:asciiTheme="majorHAnsi" w:eastAsiaTheme="majorEastAsia" w:hAnsiTheme="majorHAnsi" w:cs="David"/>
          <w:b/>
          <w:bCs/>
          <w:color w:val="000080"/>
          <w:sz w:val="28"/>
          <w:szCs w:val="28"/>
          <w:rtl/>
        </w:rPr>
      </w:pPr>
      <w:r w:rsidRPr="00546ADB">
        <w:rPr>
          <w:rFonts w:asciiTheme="majorHAnsi" w:eastAsiaTheme="majorEastAsia" w:hAnsiTheme="majorHAnsi" w:cs="David" w:hint="eastAsia"/>
          <w:b/>
          <w:bCs/>
          <w:color w:val="000080"/>
          <w:sz w:val="28"/>
          <w:szCs w:val="28"/>
          <w:rtl/>
        </w:rPr>
        <w:t>קשר</w:t>
      </w:r>
      <w:r w:rsidRPr="00546ADB">
        <w:rPr>
          <w:rFonts w:asciiTheme="majorHAnsi" w:eastAsiaTheme="majorEastAsia" w:hAnsiTheme="majorHAnsi" w:cs="David"/>
          <w:b/>
          <w:bCs/>
          <w:color w:val="000080"/>
          <w:sz w:val="28"/>
          <w:szCs w:val="28"/>
          <w:rtl/>
        </w:rPr>
        <w:t xml:space="preserve"> </w:t>
      </w:r>
      <w:r w:rsidRPr="00546ADB">
        <w:rPr>
          <w:rFonts w:asciiTheme="majorHAnsi" w:eastAsiaTheme="majorEastAsia" w:hAnsiTheme="majorHAnsi" w:cs="David" w:hint="eastAsia"/>
          <w:b/>
          <w:bCs/>
          <w:color w:val="000080"/>
          <w:sz w:val="28"/>
          <w:szCs w:val="28"/>
          <w:rtl/>
        </w:rPr>
        <w:t>לתוכנית</w:t>
      </w:r>
      <w:r w:rsidRPr="00546ADB">
        <w:rPr>
          <w:rFonts w:asciiTheme="majorHAnsi" w:eastAsiaTheme="majorEastAsia" w:hAnsiTheme="majorHAnsi" w:cs="David"/>
          <w:b/>
          <w:bCs/>
          <w:color w:val="000080"/>
          <w:sz w:val="28"/>
          <w:szCs w:val="28"/>
          <w:rtl/>
        </w:rPr>
        <w:t xml:space="preserve"> </w:t>
      </w:r>
      <w:r w:rsidRPr="00546ADB">
        <w:rPr>
          <w:rFonts w:asciiTheme="majorHAnsi" w:eastAsiaTheme="majorEastAsia" w:hAnsiTheme="majorHAnsi" w:cs="David" w:hint="eastAsia"/>
          <w:b/>
          <w:bCs/>
          <w:color w:val="000080"/>
          <w:sz w:val="28"/>
          <w:szCs w:val="28"/>
          <w:rtl/>
        </w:rPr>
        <w:t>הלימודים</w:t>
      </w:r>
      <w:r w:rsidRPr="00546ADB">
        <w:rPr>
          <w:rFonts w:asciiTheme="majorHAnsi" w:eastAsiaTheme="majorEastAsia" w:hAnsiTheme="majorHAnsi" w:cs="David"/>
          <w:b/>
          <w:bCs/>
          <w:color w:val="000080"/>
          <w:sz w:val="28"/>
          <w:szCs w:val="28"/>
          <w:rtl/>
        </w:rPr>
        <w:t>:</w:t>
      </w:r>
    </w:p>
    <w:p w14:paraId="4A79CED2" w14:textId="77777777" w:rsidR="00AF38EA" w:rsidRDefault="00AF38EA" w:rsidP="00AF38EA">
      <w:pPr>
        <w:pStyle w:val="NormalWeb"/>
        <w:shd w:val="clear" w:color="auto" w:fill="FEFEFE"/>
        <w:bidi/>
        <w:spacing w:before="0" w:beforeAutospacing="0" w:after="0" w:afterAutospacing="0" w:line="360" w:lineRule="auto"/>
        <w:ind w:left="509" w:hanging="509"/>
        <w:rPr>
          <w:rFonts w:asciiTheme="majorBidi" w:hAnsiTheme="majorBidi" w:cs="David"/>
          <w:rtl/>
        </w:rPr>
      </w:pPr>
      <w:r>
        <w:rPr>
          <w:rFonts w:asciiTheme="majorBidi" w:hAnsiTheme="majorBidi" w:cs="David" w:hint="cs"/>
          <w:rtl/>
        </w:rPr>
        <w:t>-</w:t>
      </w:r>
      <w:r>
        <w:rPr>
          <w:rFonts w:asciiTheme="majorBidi" w:hAnsiTheme="majorBidi" w:cs="David" w:hint="cs"/>
          <w:rtl/>
        </w:rPr>
        <w:tab/>
      </w:r>
      <w:r w:rsidR="0038077C" w:rsidRPr="00AF38EA">
        <w:rPr>
          <w:rFonts w:asciiTheme="majorBidi" w:hAnsiTheme="majorBidi" w:cs="David"/>
          <w:rtl/>
        </w:rPr>
        <w:t>הפעילות מתאימה</w:t>
      </w:r>
      <w:r w:rsidR="00264C5E" w:rsidRPr="00AF38EA">
        <w:rPr>
          <w:rFonts w:asciiTheme="majorBidi" w:hAnsiTheme="majorBidi" w:cs="David"/>
          <w:rtl/>
        </w:rPr>
        <w:t xml:space="preserve"> לתלמידי י"ב במסגרת </w:t>
      </w:r>
      <w:r>
        <w:rPr>
          <w:rFonts w:asciiTheme="majorBidi" w:hAnsiTheme="majorBidi" w:cs="David" w:hint="cs"/>
          <w:rtl/>
        </w:rPr>
        <w:t xml:space="preserve">הוראת נושא </w:t>
      </w:r>
      <w:proofErr w:type="spellStart"/>
      <w:r>
        <w:rPr>
          <w:rFonts w:asciiTheme="majorBidi" w:hAnsiTheme="majorBidi" w:cs="David" w:hint="cs"/>
          <w:rtl/>
        </w:rPr>
        <w:t>תרמודינמיקה</w:t>
      </w:r>
      <w:proofErr w:type="spellEnd"/>
      <w:r w:rsidR="00264C5E" w:rsidRPr="00AF38EA">
        <w:rPr>
          <w:rFonts w:asciiTheme="majorBidi" w:hAnsiTheme="majorBidi" w:cs="David"/>
          <w:rtl/>
        </w:rPr>
        <w:t xml:space="preserve">. </w:t>
      </w:r>
    </w:p>
    <w:p w14:paraId="3E002F2C" w14:textId="77777777" w:rsidR="00AF38EA" w:rsidRPr="00374274" w:rsidRDefault="00AF38EA" w:rsidP="00AF38EA">
      <w:pPr>
        <w:pStyle w:val="NormalWeb"/>
        <w:shd w:val="clear" w:color="auto" w:fill="FEFEFE"/>
        <w:bidi/>
        <w:spacing w:before="0" w:beforeAutospacing="0" w:after="0" w:afterAutospacing="0" w:line="360" w:lineRule="auto"/>
        <w:ind w:left="509" w:hanging="509"/>
        <w:rPr>
          <w:rFonts w:asciiTheme="majorBidi" w:hAnsiTheme="majorBidi" w:cs="David"/>
        </w:rPr>
      </w:pPr>
      <w:r>
        <w:rPr>
          <w:rFonts w:asciiTheme="majorBidi" w:hAnsiTheme="majorBidi" w:cs="David" w:hint="cs"/>
          <w:rtl/>
        </w:rPr>
        <w:t>-</w:t>
      </w:r>
      <w:r>
        <w:rPr>
          <w:rFonts w:asciiTheme="majorBidi" w:hAnsiTheme="majorBidi" w:cs="David" w:hint="cs"/>
          <w:rtl/>
        </w:rPr>
        <w:tab/>
      </w:r>
      <w:r w:rsidRPr="00374274">
        <w:rPr>
          <w:rFonts w:asciiTheme="majorBidi" w:hAnsiTheme="majorBidi" w:cs="David"/>
          <w:rtl/>
        </w:rPr>
        <w:t>ה</w:t>
      </w:r>
      <w:r>
        <w:rPr>
          <w:rFonts w:asciiTheme="majorBidi" w:hAnsiTheme="majorBidi" w:cs="David" w:hint="cs"/>
          <w:rtl/>
        </w:rPr>
        <w:t>נושא</w:t>
      </w:r>
      <w:r w:rsidRPr="00374274">
        <w:rPr>
          <w:rFonts w:asciiTheme="majorBidi" w:hAnsiTheme="majorBidi" w:cs="David"/>
          <w:rtl/>
        </w:rPr>
        <w:t xml:space="preserve"> שייך ל-30% </w:t>
      </w:r>
      <w:r>
        <w:rPr>
          <w:rFonts w:asciiTheme="majorBidi" w:hAnsiTheme="majorBidi" w:cs="David" w:hint="cs"/>
          <w:rtl/>
        </w:rPr>
        <w:t xml:space="preserve">- </w:t>
      </w:r>
      <w:r w:rsidRPr="00374274">
        <w:rPr>
          <w:rFonts w:asciiTheme="majorBidi" w:hAnsiTheme="majorBidi" w:cs="David"/>
          <w:rtl/>
        </w:rPr>
        <w:t>הערכה פנימית.</w:t>
      </w:r>
    </w:p>
    <w:p w14:paraId="281E7F81" w14:textId="77777777" w:rsidR="00AF38EA" w:rsidRDefault="00264C5E" w:rsidP="00AF38EA">
      <w:pPr>
        <w:pStyle w:val="NormalWeb"/>
        <w:shd w:val="clear" w:color="auto" w:fill="FEFEFE"/>
        <w:bidi/>
        <w:spacing w:before="0" w:beforeAutospacing="0" w:after="0" w:afterAutospacing="0" w:line="360" w:lineRule="auto"/>
        <w:ind w:left="509" w:hanging="509"/>
        <w:rPr>
          <w:rFonts w:asciiTheme="majorBidi" w:hAnsiTheme="majorBidi" w:cs="David"/>
          <w:rtl/>
        </w:rPr>
      </w:pPr>
      <w:r w:rsidRPr="00AF38EA">
        <w:rPr>
          <w:rFonts w:asciiTheme="majorBidi" w:hAnsiTheme="majorBidi" w:cs="David"/>
          <w:rtl/>
        </w:rPr>
        <w:t xml:space="preserve"> </w:t>
      </w:r>
    </w:p>
    <w:p w14:paraId="350E4D82" w14:textId="77777777" w:rsidR="00AF38EA" w:rsidRPr="00AF38EA" w:rsidRDefault="00AF38EA" w:rsidP="00AF38EA">
      <w:pPr>
        <w:pStyle w:val="NormalWeb"/>
        <w:shd w:val="clear" w:color="auto" w:fill="FEFEFE"/>
        <w:bidi/>
        <w:spacing w:before="0" w:beforeAutospacing="0" w:after="0" w:afterAutospacing="0" w:line="360" w:lineRule="auto"/>
        <w:rPr>
          <w:rFonts w:asciiTheme="majorBidi" w:hAnsiTheme="majorBidi" w:cs="David"/>
          <w:sz w:val="16"/>
          <w:szCs w:val="16"/>
          <w:rtl/>
        </w:rPr>
      </w:pPr>
    </w:p>
    <w:p w14:paraId="00C03F4F" w14:textId="77777777" w:rsidR="00AF38EA" w:rsidRPr="00F6209E" w:rsidRDefault="00AF38EA" w:rsidP="00AF38EA">
      <w:pPr>
        <w:spacing w:after="0" w:line="360" w:lineRule="auto"/>
        <w:rPr>
          <w:rFonts w:asciiTheme="majorHAnsi" w:eastAsiaTheme="majorEastAsia" w:hAnsiTheme="majorHAnsi" w:cs="David"/>
          <w:b/>
          <w:bCs/>
          <w:color w:val="000080"/>
          <w:sz w:val="28"/>
          <w:szCs w:val="28"/>
          <w:rtl/>
        </w:rPr>
      </w:pPr>
      <w:r w:rsidRPr="00F6209E">
        <w:rPr>
          <w:rFonts w:asciiTheme="majorHAnsi" w:eastAsiaTheme="majorEastAsia" w:hAnsiTheme="majorHAnsi" w:cs="David" w:hint="eastAsia"/>
          <w:b/>
          <w:bCs/>
          <w:color w:val="000080"/>
          <w:sz w:val="28"/>
          <w:szCs w:val="28"/>
          <w:rtl/>
        </w:rPr>
        <w:t>הזמן</w:t>
      </w:r>
      <w:r w:rsidRPr="00F6209E">
        <w:rPr>
          <w:rFonts w:asciiTheme="majorHAnsi" w:eastAsiaTheme="majorEastAsia" w:hAnsiTheme="majorHAnsi" w:cs="David"/>
          <w:b/>
          <w:bCs/>
          <w:color w:val="000080"/>
          <w:sz w:val="28"/>
          <w:szCs w:val="28"/>
          <w:rtl/>
        </w:rPr>
        <w:t xml:space="preserve"> </w:t>
      </w:r>
      <w:r w:rsidRPr="00F6209E">
        <w:rPr>
          <w:rFonts w:asciiTheme="majorHAnsi" w:eastAsiaTheme="majorEastAsia" w:hAnsiTheme="majorHAnsi" w:cs="David" w:hint="eastAsia"/>
          <w:b/>
          <w:bCs/>
          <w:color w:val="000080"/>
          <w:sz w:val="28"/>
          <w:szCs w:val="28"/>
          <w:rtl/>
        </w:rPr>
        <w:t>המומלץ</w:t>
      </w:r>
      <w:r w:rsidRPr="00F6209E">
        <w:rPr>
          <w:rFonts w:asciiTheme="majorHAnsi" w:eastAsiaTheme="majorEastAsia" w:hAnsiTheme="majorHAnsi" w:cs="David"/>
          <w:b/>
          <w:bCs/>
          <w:color w:val="000080"/>
          <w:sz w:val="28"/>
          <w:szCs w:val="28"/>
          <w:rtl/>
        </w:rPr>
        <w:t xml:space="preserve"> </w:t>
      </w:r>
      <w:r w:rsidRPr="00F6209E">
        <w:rPr>
          <w:rFonts w:asciiTheme="majorHAnsi" w:eastAsiaTheme="majorEastAsia" w:hAnsiTheme="majorHAnsi" w:cs="David" w:hint="eastAsia"/>
          <w:b/>
          <w:bCs/>
          <w:color w:val="000080"/>
          <w:sz w:val="28"/>
          <w:szCs w:val="28"/>
          <w:rtl/>
        </w:rPr>
        <w:t>לפעילות</w:t>
      </w:r>
      <w:r w:rsidRPr="00F6209E">
        <w:rPr>
          <w:rFonts w:asciiTheme="majorHAnsi" w:eastAsiaTheme="majorEastAsia" w:hAnsiTheme="majorHAnsi" w:cs="David"/>
          <w:b/>
          <w:bCs/>
          <w:color w:val="000080"/>
          <w:sz w:val="28"/>
          <w:szCs w:val="28"/>
          <w:rtl/>
        </w:rPr>
        <w:t>:</w:t>
      </w:r>
    </w:p>
    <w:p w14:paraId="6A496D53" w14:textId="77777777" w:rsidR="0038077C" w:rsidRPr="00AF38EA" w:rsidRDefault="00AF38EA" w:rsidP="00AF38EA">
      <w:pPr>
        <w:pStyle w:val="NormalWeb"/>
        <w:shd w:val="clear" w:color="auto" w:fill="FEFEFE"/>
        <w:bidi/>
        <w:spacing w:before="0" w:beforeAutospacing="0" w:after="0" w:afterAutospacing="0" w:line="360" w:lineRule="auto"/>
        <w:ind w:left="509" w:hanging="509"/>
        <w:rPr>
          <w:rFonts w:asciiTheme="majorBidi" w:hAnsiTheme="majorBidi" w:cs="David"/>
          <w:rtl/>
        </w:rPr>
      </w:pPr>
      <w:r>
        <w:rPr>
          <w:rFonts w:asciiTheme="majorBidi" w:hAnsiTheme="majorBidi" w:cs="David" w:hint="cs"/>
          <w:rtl/>
        </w:rPr>
        <w:t>-</w:t>
      </w:r>
      <w:r>
        <w:rPr>
          <w:rFonts w:asciiTheme="majorBidi" w:hAnsiTheme="majorBidi" w:cs="David" w:hint="cs"/>
          <w:rtl/>
        </w:rPr>
        <w:tab/>
      </w:r>
      <w:r w:rsidR="00264C5E" w:rsidRPr="00AF38EA">
        <w:rPr>
          <w:rFonts w:asciiTheme="majorBidi" w:hAnsiTheme="majorBidi" w:cs="David"/>
          <w:rtl/>
        </w:rPr>
        <w:t>אורך הפעילות הוא 4 שעות לימוד אקדמיות</w:t>
      </w:r>
      <w:r>
        <w:rPr>
          <w:rFonts w:asciiTheme="majorBidi" w:hAnsiTheme="majorBidi" w:cs="David" w:hint="cs"/>
          <w:rtl/>
        </w:rPr>
        <w:t>,</w:t>
      </w:r>
      <w:r w:rsidR="00264C5E" w:rsidRPr="00AF38EA">
        <w:rPr>
          <w:rFonts w:asciiTheme="majorBidi" w:hAnsiTheme="majorBidi" w:cs="David"/>
          <w:rtl/>
        </w:rPr>
        <w:t xml:space="preserve"> הכוללות את ההכנה </w:t>
      </w:r>
      <w:proofErr w:type="spellStart"/>
      <w:r w:rsidR="00264C5E" w:rsidRPr="00AF38EA">
        <w:rPr>
          <w:rFonts w:asciiTheme="majorBidi" w:hAnsiTheme="majorBidi" w:cs="David"/>
          <w:rtl/>
        </w:rPr>
        <w:t>לדיבייט</w:t>
      </w:r>
      <w:proofErr w:type="spellEnd"/>
      <w:r w:rsidR="00264C5E" w:rsidRPr="00AF38EA">
        <w:rPr>
          <w:rFonts w:asciiTheme="majorBidi" w:hAnsiTheme="majorBidi" w:cs="David"/>
          <w:rtl/>
        </w:rPr>
        <w:t xml:space="preserve"> ואת </w:t>
      </w:r>
      <w:proofErr w:type="spellStart"/>
      <w:r w:rsidR="00264C5E" w:rsidRPr="00AF38EA">
        <w:rPr>
          <w:rFonts w:asciiTheme="majorBidi" w:hAnsiTheme="majorBidi" w:cs="David"/>
          <w:rtl/>
        </w:rPr>
        <w:t>הדיבייט</w:t>
      </w:r>
      <w:proofErr w:type="spellEnd"/>
      <w:r w:rsidR="00264C5E" w:rsidRPr="00AF38EA">
        <w:rPr>
          <w:rFonts w:asciiTheme="majorBidi" w:hAnsiTheme="majorBidi" w:cs="David"/>
          <w:rtl/>
        </w:rPr>
        <w:t xml:space="preserve"> עצמו. </w:t>
      </w:r>
    </w:p>
    <w:p w14:paraId="1DF3E8C4" w14:textId="77777777" w:rsidR="00264C5E" w:rsidRPr="00AF38EA" w:rsidRDefault="00264C5E" w:rsidP="00AF38EA">
      <w:pPr>
        <w:pStyle w:val="NormalWeb"/>
        <w:shd w:val="clear" w:color="auto" w:fill="FEFEFE"/>
        <w:bidi/>
        <w:spacing w:before="0" w:beforeAutospacing="0" w:after="0" w:afterAutospacing="0" w:line="360" w:lineRule="auto"/>
        <w:rPr>
          <w:rFonts w:asciiTheme="majorBidi" w:hAnsiTheme="majorBidi" w:cs="David"/>
          <w:sz w:val="16"/>
          <w:szCs w:val="16"/>
          <w:rtl/>
        </w:rPr>
      </w:pPr>
    </w:p>
    <w:p w14:paraId="31355D74" w14:textId="77777777" w:rsidR="00F51323" w:rsidRPr="00AF38EA" w:rsidRDefault="00F51323" w:rsidP="00AF38EA">
      <w:pPr>
        <w:spacing w:after="0" w:line="360" w:lineRule="auto"/>
        <w:rPr>
          <w:rFonts w:asciiTheme="majorHAnsi" w:eastAsiaTheme="majorEastAsia" w:hAnsiTheme="majorHAnsi" w:cs="David"/>
          <w:b/>
          <w:bCs/>
          <w:color w:val="000080"/>
          <w:sz w:val="28"/>
          <w:szCs w:val="28"/>
          <w:rtl/>
        </w:rPr>
      </w:pPr>
      <w:r w:rsidRPr="00AF38EA">
        <w:rPr>
          <w:rFonts w:asciiTheme="majorHAnsi" w:eastAsiaTheme="majorEastAsia" w:hAnsiTheme="majorHAnsi" w:cs="David"/>
          <w:b/>
          <w:bCs/>
          <w:color w:val="000080"/>
          <w:sz w:val="28"/>
          <w:szCs w:val="28"/>
          <w:rtl/>
        </w:rPr>
        <w:t>תיאור המשימה</w:t>
      </w:r>
    </w:p>
    <w:p w14:paraId="674EF218" w14:textId="77777777" w:rsidR="00F51323" w:rsidRPr="00AF38EA" w:rsidRDefault="00264C5E" w:rsidP="00AF38EA">
      <w:pPr>
        <w:pStyle w:val="NormalWeb"/>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 xml:space="preserve">במשימה זו התלמידים יתנסו במשחק </w:t>
      </w:r>
      <w:proofErr w:type="spellStart"/>
      <w:r w:rsidRPr="00AF38EA">
        <w:rPr>
          <w:rFonts w:asciiTheme="majorBidi" w:hAnsiTheme="majorBidi" w:cs="David"/>
          <w:rtl/>
        </w:rPr>
        <w:t>הדיבייט</w:t>
      </w:r>
      <w:proofErr w:type="spellEnd"/>
      <w:r w:rsidRPr="00AF38EA">
        <w:rPr>
          <w:rFonts w:asciiTheme="majorBidi" w:hAnsiTheme="majorBidi" w:cs="David"/>
          <w:rtl/>
        </w:rPr>
        <w:t xml:space="preserve">, ויקיימו </w:t>
      </w:r>
      <w:proofErr w:type="spellStart"/>
      <w:r w:rsidRPr="00AF38EA">
        <w:rPr>
          <w:rFonts w:asciiTheme="majorBidi" w:hAnsiTheme="majorBidi" w:cs="David"/>
          <w:rtl/>
        </w:rPr>
        <w:t>דיבייט</w:t>
      </w:r>
      <w:proofErr w:type="spellEnd"/>
      <w:r w:rsidRPr="00AF38EA">
        <w:rPr>
          <w:rFonts w:asciiTheme="majorBidi" w:hAnsiTheme="majorBidi" w:cs="David"/>
          <w:rtl/>
        </w:rPr>
        <w:t xml:space="preserve"> מדעי. כהכנה </w:t>
      </w:r>
      <w:proofErr w:type="spellStart"/>
      <w:r w:rsidRPr="00AF38EA">
        <w:rPr>
          <w:rFonts w:asciiTheme="majorBidi" w:hAnsiTheme="majorBidi" w:cs="David"/>
          <w:rtl/>
        </w:rPr>
        <w:t>לדיבייט</w:t>
      </w:r>
      <w:proofErr w:type="spellEnd"/>
      <w:r w:rsidRPr="00AF38EA">
        <w:rPr>
          <w:rFonts w:asciiTheme="majorBidi" w:hAnsiTheme="majorBidi" w:cs="David"/>
          <w:rtl/>
        </w:rPr>
        <w:t xml:space="preserve"> התלמידים יקראו טקסט מדעי מעובד שיחשוף אותם לנושא ויסייע להם לגבש טיעונים קוהרנטיים. בנוסף פ</w:t>
      </w:r>
      <w:r w:rsidR="00F51323" w:rsidRPr="00AF38EA">
        <w:rPr>
          <w:rFonts w:asciiTheme="majorBidi" w:hAnsiTheme="majorBidi" w:cs="David"/>
          <w:rtl/>
        </w:rPr>
        <w:t>עילות זו תתרגל קריאת טקסט</w:t>
      </w:r>
      <w:r w:rsidR="00AF38EA">
        <w:rPr>
          <w:rFonts w:asciiTheme="majorBidi" w:hAnsiTheme="majorBidi" w:cs="David" w:hint="cs"/>
          <w:rtl/>
        </w:rPr>
        <w:t xml:space="preserve"> מדעי.</w:t>
      </w:r>
      <w:r w:rsidR="00F51323" w:rsidRPr="00AF38EA">
        <w:rPr>
          <w:rFonts w:asciiTheme="majorBidi" w:hAnsiTheme="majorBidi" w:cs="David"/>
          <w:rtl/>
        </w:rPr>
        <w:t xml:space="preserve"> </w:t>
      </w:r>
    </w:p>
    <w:p w14:paraId="5AAA8372" w14:textId="77777777" w:rsidR="00AF38EA" w:rsidRPr="00AF38EA" w:rsidRDefault="00AF38EA" w:rsidP="00AF38EA">
      <w:pPr>
        <w:pStyle w:val="NormalWeb"/>
        <w:shd w:val="clear" w:color="auto" w:fill="FEFEFE"/>
        <w:bidi/>
        <w:spacing w:before="0" w:beforeAutospacing="0" w:after="0" w:afterAutospacing="0" w:line="360" w:lineRule="auto"/>
        <w:rPr>
          <w:rFonts w:asciiTheme="majorBidi" w:hAnsiTheme="majorBidi" w:cs="David"/>
          <w:b/>
          <w:bCs/>
          <w:sz w:val="16"/>
          <w:szCs w:val="16"/>
          <w:rtl/>
        </w:rPr>
      </w:pPr>
    </w:p>
    <w:p w14:paraId="5A818880" w14:textId="77777777" w:rsidR="00AF38EA" w:rsidRPr="00AF38EA" w:rsidRDefault="00F51323" w:rsidP="00AF38EA">
      <w:pPr>
        <w:spacing w:after="0" w:line="360" w:lineRule="auto"/>
        <w:rPr>
          <w:rFonts w:asciiTheme="majorHAnsi" w:eastAsiaTheme="majorEastAsia" w:hAnsiTheme="majorHAnsi" w:cs="David"/>
          <w:b/>
          <w:bCs/>
          <w:color w:val="000080"/>
          <w:sz w:val="28"/>
          <w:szCs w:val="28"/>
          <w:rtl/>
        </w:rPr>
      </w:pPr>
      <w:r w:rsidRPr="00AF38EA">
        <w:rPr>
          <w:rFonts w:asciiTheme="majorHAnsi" w:eastAsiaTheme="majorEastAsia" w:hAnsiTheme="majorHAnsi" w:cs="David"/>
          <w:b/>
          <w:bCs/>
          <w:color w:val="000080"/>
          <w:sz w:val="28"/>
          <w:szCs w:val="28"/>
          <w:rtl/>
        </w:rPr>
        <w:t>רציונל</w:t>
      </w:r>
      <w:r w:rsidR="00AF38EA" w:rsidRPr="00AF38EA">
        <w:rPr>
          <w:rFonts w:asciiTheme="majorHAnsi" w:eastAsiaTheme="majorEastAsia" w:hAnsiTheme="majorHAnsi" w:cs="David" w:hint="cs"/>
          <w:b/>
          <w:bCs/>
          <w:color w:val="000080"/>
          <w:sz w:val="28"/>
          <w:szCs w:val="28"/>
          <w:rtl/>
        </w:rPr>
        <w:t>:</w:t>
      </w:r>
    </w:p>
    <w:p w14:paraId="365E7968" w14:textId="77777777" w:rsidR="00F51323" w:rsidRPr="00AF38EA" w:rsidRDefault="00F51323" w:rsidP="00AF38EA">
      <w:pPr>
        <w:pStyle w:val="NormalWeb"/>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חלק גדול מלימודי המדעים בכ</w:t>
      </w:r>
      <w:r w:rsidR="00AF38EA">
        <w:rPr>
          <w:rFonts w:asciiTheme="majorBidi" w:hAnsiTheme="majorBidi" w:cs="David" w:hint="cs"/>
          <w:rtl/>
        </w:rPr>
        <w:t>י</w:t>
      </w:r>
      <w:r w:rsidRPr="00AF38EA">
        <w:rPr>
          <w:rFonts w:asciiTheme="majorBidi" w:hAnsiTheme="majorBidi" w:cs="David"/>
          <w:rtl/>
        </w:rPr>
        <w:t>תה מתרחש בעזרת טקסטים, על כן קריאת טקסטים מדעי</w:t>
      </w:r>
      <w:r w:rsidR="00A364EE" w:rsidRPr="00AF38EA">
        <w:rPr>
          <w:rFonts w:asciiTheme="majorBidi" w:hAnsiTheme="majorBidi" w:cs="David"/>
          <w:rtl/>
        </w:rPr>
        <w:t>ים מהווה חלק חשוב בהשכלה המדעית</w:t>
      </w:r>
      <w:r w:rsidRPr="00AF38EA">
        <w:rPr>
          <w:rFonts w:asciiTheme="majorBidi" w:hAnsiTheme="majorBidi" w:cs="David"/>
          <w:rtl/>
        </w:rPr>
        <w:t xml:space="preserve"> כחלק מפיתוח של אוריינות מדעית. המטרה המרכזית של לימודי מדע בעזרת טקסטים היא יצירת ייצוג מנטלי, קוהרנטי ומדויק של המושגים והתופעות המתוארים בטקסט</w:t>
      </w:r>
      <w:r w:rsidR="00A364EE" w:rsidRPr="00AF38EA">
        <w:rPr>
          <w:rFonts w:asciiTheme="majorBidi" w:hAnsiTheme="majorBidi" w:cs="David"/>
          <w:rtl/>
        </w:rPr>
        <w:t xml:space="preserve"> אצל הקורא</w:t>
      </w:r>
      <w:r w:rsidRPr="00AF38EA">
        <w:rPr>
          <w:rFonts w:asciiTheme="majorBidi" w:hAnsiTheme="majorBidi" w:cs="David"/>
          <w:rtl/>
        </w:rPr>
        <w:t xml:space="preserve">. במובן זה טקסטים מדעיים הם תובעניים מאחר </w:t>
      </w:r>
      <w:r w:rsidR="00A364EE" w:rsidRPr="00AF38EA">
        <w:rPr>
          <w:rFonts w:asciiTheme="majorBidi" w:hAnsiTheme="majorBidi" w:cs="David"/>
          <w:rtl/>
        </w:rPr>
        <w:t>ש</w:t>
      </w:r>
      <w:r w:rsidRPr="00AF38EA">
        <w:rPr>
          <w:rFonts w:asciiTheme="majorBidi" w:hAnsiTheme="majorBidi" w:cs="David"/>
          <w:rtl/>
        </w:rPr>
        <w:t>הם דורשים יותר מהבנה טכנית של הטקסט עצמו</w:t>
      </w:r>
      <w:r w:rsidR="00A364EE" w:rsidRPr="00AF38EA">
        <w:rPr>
          <w:rFonts w:asciiTheme="majorBidi" w:hAnsiTheme="majorBidi" w:cs="David"/>
          <w:rtl/>
        </w:rPr>
        <w:t>.</w:t>
      </w:r>
      <w:r w:rsidRPr="00AF38EA">
        <w:rPr>
          <w:rFonts w:asciiTheme="majorBidi" w:hAnsiTheme="majorBidi" w:cs="David"/>
          <w:rtl/>
        </w:rPr>
        <w:t xml:space="preserve"> מחקרים מראים כי תלמידים מתקשים בהסקת מסקנות מתוך טקסט מדעי</w:t>
      </w:r>
      <w:r w:rsidR="00A364EE" w:rsidRPr="00AF38EA">
        <w:rPr>
          <w:rFonts w:asciiTheme="majorBidi" w:hAnsiTheme="majorBidi" w:cs="David"/>
          <w:rtl/>
        </w:rPr>
        <w:t>,</w:t>
      </w:r>
      <w:r w:rsidRPr="00AF38EA">
        <w:rPr>
          <w:rFonts w:asciiTheme="majorBidi" w:hAnsiTheme="majorBidi" w:cs="David"/>
          <w:rtl/>
        </w:rPr>
        <w:t xml:space="preserve"> גם תלמידים המסוגלים לקרוא ולהבין</w:t>
      </w:r>
      <w:r w:rsidR="00A364EE" w:rsidRPr="00AF38EA">
        <w:rPr>
          <w:rFonts w:asciiTheme="majorBidi" w:hAnsiTheme="majorBidi" w:cs="David"/>
          <w:rtl/>
        </w:rPr>
        <w:t xml:space="preserve"> את הטקסט לא מסוגלים להבין אותו בצורה עמוקה ולגבש בעזרתו תמונה מדעית כוללת. </w:t>
      </w:r>
    </w:p>
    <w:p w14:paraId="61645BA1" w14:textId="77777777" w:rsidR="005E437E" w:rsidRPr="00AF38EA" w:rsidRDefault="00A364EE" w:rsidP="00450730">
      <w:pPr>
        <w:pStyle w:val="NormalWeb"/>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קהילת הוראת המדעים שמה בראש מעייניה הקניית אוריינות מדעית לאזרחי העתיד כלומר תלמידי ההווה. בהקשר זה חוקרים הגיעו למסקנה</w:t>
      </w:r>
      <w:r w:rsidR="00450730">
        <w:rPr>
          <w:rFonts w:asciiTheme="majorBidi" w:hAnsiTheme="majorBidi" w:cs="David" w:hint="cs"/>
          <w:rtl/>
        </w:rPr>
        <w:t>,</w:t>
      </w:r>
      <w:r w:rsidRPr="00AF38EA">
        <w:rPr>
          <w:rFonts w:asciiTheme="majorBidi" w:hAnsiTheme="majorBidi" w:cs="David"/>
          <w:rtl/>
        </w:rPr>
        <w:t xml:space="preserve"> כי הקניית מיומנויות טיעון הינ</w:t>
      </w:r>
      <w:r w:rsidR="00450730">
        <w:rPr>
          <w:rFonts w:asciiTheme="majorBidi" w:hAnsiTheme="majorBidi" w:cs="David" w:hint="cs"/>
          <w:rtl/>
        </w:rPr>
        <w:t>ה</w:t>
      </w:r>
      <w:r w:rsidRPr="00AF38EA">
        <w:rPr>
          <w:rFonts w:asciiTheme="majorBidi" w:hAnsiTheme="majorBidi" w:cs="David"/>
          <w:rtl/>
        </w:rPr>
        <w:t xml:space="preserve"> חשוב</w:t>
      </w:r>
      <w:r w:rsidR="00450730">
        <w:rPr>
          <w:rFonts w:asciiTheme="majorBidi" w:hAnsiTheme="majorBidi" w:cs="David" w:hint="cs"/>
          <w:rtl/>
        </w:rPr>
        <w:t>ה</w:t>
      </w:r>
      <w:r w:rsidRPr="00AF38EA">
        <w:rPr>
          <w:rFonts w:asciiTheme="majorBidi" w:hAnsiTheme="majorBidi" w:cs="David"/>
          <w:rtl/>
        </w:rPr>
        <w:t xml:space="preserve"> </w:t>
      </w:r>
      <w:r w:rsidR="005E437E" w:rsidRPr="00AF38EA">
        <w:rPr>
          <w:rFonts w:asciiTheme="majorBidi" w:hAnsiTheme="majorBidi" w:cs="David"/>
          <w:rtl/>
        </w:rPr>
        <w:t>ביותר בכדי שתלמיד יוכל לבחון בעין ביקורתית סוגיות מדעיות וחברתיות שונות</w:t>
      </w:r>
      <w:r w:rsidR="00450730">
        <w:rPr>
          <w:rFonts w:asciiTheme="majorBidi" w:hAnsiTheme="majorBidi" w:cs="David" w:hint="cs"/>
          <w:rtl/>
        </w:rPr>
        <w:t>,</w:t>
      </w:r>
      <w:r w:rsidR="005E437E" w:rsidRPr="00AF38EA">
        <w:rPr>
          <w:rFonts w:asciiTheme="majorBidi" w:hAnsiTheme="majorBidi" w:cs="David"/>
          <w:rtl/>
        </w:rPr>
        <w:t xml:space="preserve"> שיתקל בהן במהלך חייו. על מנת שיגבש דעה מושכלת עליו לרכוש ניסיון בבניית טיעונים. מחקרים הראו כי רמת הטיעון של תלמידים והן של בוגרים היא נמוכה וזאת ללא תלות בגיל. המחקרים הראו כי הנבדקים אינם מספקים ראיות ונתונים בכדי לתמוך בטענה שלהם, אינם מתייחסים לטיעונים העולים כנגד וטיעוניהם מכילים כשלים דדוקטיביים ובלתי פורמליים כאחד. הפתרון לכך הוא </w:t>
      </w:r>
      <w:r w:rsidR="005E437E" w:rsidRPr="00AF38EA">
        <w:rPr>
          <w:rFonts w:asciiTheme="majorBidi" w:hAnsiTheme="majorBidi" w:cs="David"/>
          <w:rtl/>
        </w:rPr>
        <w:lastRenderedPageBreak/>
        <w:t xml:space="preserve">בראש ובראשונה תרגול מיומנויות טיעון, עם זאת מבחינה פדגוגית הדבר מאוד מורכב. הסיבות כי בחרנו </w:t>
      </w:r>
      <w:proofErr w:type="spellStart"/>
      <w:r w:rsidR="005E437E" w:rsidRPr="00AF38EA">
        <w:rPr>
          <w:rFonts w:asciiTheme="majorBidi" w:hAnsiTheme="majorBidi" w:cs="David"/>
          <w:rtl/>
        </w:rPr>
        <w:t>בדיבייט</w:t>
      </w:r>
      <w:proofErr w:type="spellEnd"/>
      <w:r w:rsidR="005E437E" w:rsidRPr="00AF38EA">
        <w:rPr>
          <w:rFonts w:asciiTheme="majorBidi" w:hAnsiTheme="majorBidi" w:cs="David"/>
          <w:rtl/>
        </w:rPr>
        <w:t xml:space="preserve"> כדי לעודד מיומנויות טיעון הן:</w:t>
      </w:r>
    </w:p>
    <w:p w14:paraId="621C08F3" w14:textId="77777777" w:rsidR="005E437E" w:rsidRPr="00AF38EA" w:rsidRDefault="005E437E" w:rsidP="00450730">
      <w:pPr>
        <w:pStyle w:val="NormalWeb"/>
        <w:numPr>
          <w:ilvl w:val="0"/>
          <w:numId w:val="1"/>
        </w:numPr>
        <w:shd w:val="clear" w:color="auto" w:fill="FEFEFE"/>
        <w:bidi/>
        <w:spacing w:before="0" w:beforeAutospacing="0" w:after="0" w:afterAutospacing="0" w:line="360" w:lineRule="auto"/>
        <w:rPr>
          <w:rFonts w:asciiTheme="majorBidi" w:hAnsiTheme="majorBidi" w:cs="David"/>
        </w:rPr>
      </w:pPr>
      <w:proofErr w:type="spellStart"/>
      <w:r w:rsidRPr="00AF38EA">
        <w:rPr>
          <w:rFonts w:asciiTheme="majorBidi" w:hAnsiTheme="majorBidi" w:cs="David"/>
          <w:rtl/>
        </w:rPr>
        <w:t>הדיבייט</w:t>
      </w:r>
      <w:proofErr w:type="spellEnd"/>
      <w:r w:rsidRPr="00AF38EA">
        <w:rPr>
          <w:rFonts w:asciiTheme="majorBidi" w:hAnsiTheme="majorBidi" w:cs="David"/>
          <w:rtl/>
        </w:rPr>
        <w:t xml:space="preserve"> הוא משחק שיש בו מניע תחרותי להביא את הטיעונים הטובים ביותר, ולהפריך את טיעוני היריב בנוגע לסוגיה מסוימת, מה </w:t>
      </w:r>
      <w:r w:rsidR="00DF0179" w:rsidRPr="00AF38EA">
        <w:rPr>
          <w:rFonts w:asciiTheme="majorBidi" w:hAnsiTheme="majorBidi" w:cs="David"/>
          <w:rtl/>
        </w:rPr>
        <w:t xml:space="preserve">שיוצר </w:t>
      </w:r>
      <w:r w:rsidRPr="00AF38EA">
        <w:rPr>
          <w:rFonts w:asciiTheme="majorBidi" w:hAnsiTheme="majorBidi" w:cs="David"/>
          <w:rtl/>
        </w:rPr>
        <w:t xml:space="preserve">מוטיבציה אצל התלמידים לנצח. </w:t>
      </w:r>
    </w:p>
    <w:p w14:paraId="68904DD5" w14:textId="77777777" w:rsidR="005E437E" w:rsidRPr="00AF38EA" w:rsidRDefault="005E437E" w:rsidP="00AF38EA">
      <w:pPr>
        <w:pStyle w:val="NormalWeb"/>
        <w:numPr>
          <w:ilvl w:val="0"/>
          <w:numId w:val="1"/>
        </w:numPr>
        <w:shd w:val="clear" w:color="auto" w:fill="FEFEFE"/>
        <w:bidi/>
        <w:spacing w:before="0" w:beforeAutospacing="0" w:after="0" w:afterAutospacing="0" w:line="360" w:lineRule="auto"/>
        <w:rPr>
          <w:rFonts w:asciiTheme="majorBidi" w:hAnsiTheme="majorBidi" w:cs="David"/>
        </w:rPr>
      </w:pPr>
      <w:r w:rsidRPr="00AF38EA">
        <w:rPr>
          <w:rFonts w:asciiTheme="majorBidi" w:hAnsiTheme="majorBidi" w:cs="David"/>
          <w:rtl/>
        </w:rPr>
        <w:t xml:space="preserve">הטיעונים העולים </w:t>
      </w:r>
      <w:proofErr w:type="spellStart"/>
      <w:r w:rsidRPr="00AF38EA">
        <w:rPr>
          <w:rFonts w:asciiTheme="majorBidi" w:hAnsiTheme="majorBidi" w:cs="David"/>
          <w:rtl/>
        </w:rPr>
        <w:t>בדיבייט</w:t>
      </w:r>
      <w:proofErr w:type="spellEnd"/>
      <w:r w:rsidRPr="00AF38EA">
        <w:rPr>
          <w:rFonts w:asciiTheme="majorBidi" w:hAnsiTheme="majorBidi" w:cs="David"/>
          <w:rtl/>
        </w:rPr>
        <w:t xml:space="preserve"> הם של הדובר עצמו ולעיתים רחוקות יש הסתמכות על ציטוטים</w:t>
      </w:r>
      <w:r w:rsidR="00450730">
        <w:rPr>
          <w:rFonts w:asciiTheme="majorBidi" w:hAnsiTheme="majorBidi" w:cs="David" w:hint="cs"/>
          <w:rtl/>
        </w:rPr>
        <w:t>,</w:t>
      </w:r>
      <w:r w:rsidRPr="00AF38EA">
        <w:rPr>
          <w:rFonts w:asciiTheme="majorBidi" w:hAnsiTheme="majorBidi" w:cs="David"/>
          <w:rtl/>
        </w:rPr>
        <w:t xml:space="preserve"> כלומר הדובר יוצר את הידע ומנכס לעצמו את הידע. </w:t>
      </w:r>
    </w:p>
    <w:p w14:paraId="0306D261" w14:textId="77777777" w:rsidR="005E437E" w:rsidRPr="00AF38EA" w:rsidRDefault="005E437E" w:rsidP="00AF38EA">
      <w:pPr>
        <w:pStyle w:val="NormalWeb"/>
        <w:numPr>
          <w:ilvl w:val="0"/>
          <w:numId w:val="1"/>
        </w:numPr>
        <w:shd w:val="clear" w:color="auto" w:fill="FEFEFE"/>
        <w:bidi/>
        <w:spacing w:before="0" w:beforeAutospacing="0" w:after="0" w:afterAutospacing="0" w:line="360" w:lineRule="auto"/>
        <w:rPr>
          <w:rFonts w:asciiTheme="majorBidi" w:hAnsiTheme="majorBidi" w:cs="David"/>
        </w:rPr>
      </w:pPr>
      <w:proofErr w:type="spellStart"/>
      <w:r w:rsidRPr="00AF38EA">
        <w:rPr>
          <w:rFonts w:asciiTheme="majorBidi" w:hAnsiTheme="majorBidi" w:cs="David"/>
          <w:rtl/>
        </w:rPr>
        <w:t>הדיבייט</w:t>
      </w:r>
      <w:proofErr w:type="spellEnd"/>
      <w:r w:rsidRPr="00AF38EA">
        <w:rPr>
          <w:rFonts w:asciiTheme="majorBidi" w:hAnsiTheme="majorBidi" w:cs="David"/>
          <w:rtl/>
        </w:rPr>
        <w:t xml:space="preserve"> הוא קצר יחסית, </w:t>
      </w:r>
      <w:proofErr w:type="spellStart"/>
      <w:r w:rsidRPr="00AF38EA">
        <w:rPr>
          <w:rFonts w:asciiTheme="majorBidi" w:hAnsiTheme="majorBidi" w:cs="David"/>
          <w:rtl/>
        </w:rPr>
        <w:t>דיבייט</w:t>
      </w:r>
      <w:proofErr w:type="spellEnd"/>
      <w:r w:rsidRPr="00AF38EA">
        <w:rPr>
          <w:rFonts w:asciiTheme="majorBidi" w:hAnsiTheme="majorBidi" w:cs="David"/>
          <w:rtl/>
        </w:rPr>
        <w:t xml:space="preserve"> ממוצע אינו עולה על 40 דקות בדרך כלל, מה שמתאים מאוד לשיעור בבית הספר, ומאפשר לערוך אותו יותר מפעם אחת בשנה. </w:t>
      </w:r>
    </w:p>
    <w:p w14:paraId="37C1793A" w14:textId="77777777" w:rsidR="005E437E" w:rsidRPr="00AF38EA" w:rsidRDefault="00B568D7" w:rsidP="00450730">
      <w:pPr>
        <w:pStyle w:val="NormalWeb"/>
        <w:numPr>
          <w:ilvl w:val="0"/>
          <w:numId w:val="1"/>
        </w:numPr>
        <w:shd w:val="clear" w:color="auto" w:fill="FEFEFE"/>
        <w:bidi/>
        <w:spacing w:before="0" w:beforeAutospacing="0" w:after="0" w:afterAutospacing="0" w:line="360" w:lineRule="auto"/>
        <w:rPr>
          <w:rFonts w:asciiTheme="majorBidi" w:hAnsiTheme="majorBidi" w:cs="David"/>
        </w:rPr>
      </w:pPr>
      <w:proofErr w:type="spellStart"/>
      <w:r w:rsidRPr="00AF38EA">
        <w:rPr>
          <w:rFonts w:asciiTheme="majorBidi" w:hAnsiTheme="majorBidi" w:cs="David"/>
          <w:rtl/>
        </w:rPr>
        <w:t>לדיבייט</w:t>
      </w:r>
      <w:proofErr w:type="spellEnd"/>
      <w:r w:rsidRPr="00AF38EA">
        <w:rPr>
          <w:rFonts w:asciiTheme="majorBidi" w:hAnsiTheme="majorBidi" w:cs="David"/>
          <w:rtl/>
        </w:rPr>
        <w:t xml:space="preserve"> יש כללים וחוקי משחק</w:t>
      </w:r>
      <w:r w:rsidR="00450730">
        <w:rPr>
          <w:rFonts w:asciiTheme="majorBidi" w:hAnsiTheme="majorBidi" w:cs="David" w:hint="cs"/>
          <w:rtl/>
        </w:rPr>
        <w:t>,</w:t>
      </w:r>
      <w:r w:rsidRPr="00AF38EA">
        <w:rPr>
          <w:rFonts w:asciiTheme="majorBidi" w:hAnsiTheme="majorBidi" w:cs="David"/>
          <w:rtl/>
        </w:rPr>
        <w:t xml:space="preserve"> מה שמאפשר לדיון להיות מסודר, מה שמאפשר למורה לעקוב אחר הדיון ומגדיל את סיכויי הדיון להיות פורה ומשמעותי. </w:t>
      </w:r>
    </w:p>
    <w:p w14:paraId="14548370" w14:textId="77777777" w:rsidR="00B568D7" w:rsidRPr="00AF38EA" w:rsidRDefault="00B568D7" w:rsidP="00AF38EA">
      <w:pPr>
        <w:pStyle w:val="NormalWeb"/>
        <w:numPr>
          <w:ilvl w:val="0"/>
          <w:numId w:val="1"/>
        </w:numPr>
        <w:shd w:val="clear" w:color="auto" w:fill="FEFEFE"/>
        <w:bidi/>
        <w:spacing w:before="0" w:beforeAutospacing="0" w:after="0" w:afterAutospacing="0" w:line="360" w:lineRule="auto"/>
        <w:rPr>
          <w:rFonts w:asciiTheme="majorBidi" w:hAnsiTheme="majorBidi" w:cs="David"/>
        </w:rPr>
      </w:pPr>
      <w:r w:rsidRPr="00AF38EA">
        <w:rPr>
          <w:rFonts w:asciiTheme="majorBidi" w:hAnsiTheme="majorBidi" w:cs="David"/>
          <w:rtl/>
        </w:rPr>
        <w:t xml:space="preserve">תלמידים שהשתתפו בקבוצות </w:t>
      </w:r>
      <w:proofErr w:type="spellStart"/>
      <w:r w:rsidRPr="00AF38EA">
        <w:rPr>
          <w:rFonts w:asciiTheme="majorBidi" w:hAnsiTheme="majorBidi" w:cs="David"/>
          <w:rtl/>
        </w:rPr>
        <w:t>דיבייט</w:t>
      </w:r>
      <w:proofErr w:type="spellEnd"/>
      <w:r w:rsidRPr="00AF38EA">
        <w:rPr>
          <w:rFonts w:asciiTheme="majorBidi" w:hAnsiTheme="majorBidi" w:cs="David"/>
          <w:rtl/>
        </w:rPr>
        <w:t xml:space="preserve">, מראים יכולות טיעון מרשימות. </w:t>
      </w:r>
    </w:p>
    <w:p w14:paraId="0943103F" w14:textId="77777777" w:rsidR="00B568D7" w:rsidRPr="00AF38EA" w:rsidRDefault="00B568D7" w:rsidP="00AF38EA">
      <w:pPr>
        <w:pStyle w:val="NormalWeb"/>
        <w:numPr>
          <w:ilvl w:val="0"/>
          <w:numId w:val="1"/>
        </w:numPr>
        <w:shd w:val="clear" w:color="auto" w:fill="FEFEFE"/>
        <w:bidi/>
        <w:spacing w:before="0" w:beforeAutospacing="0" w:after="0" w:afterAutospacing="0" w:line="360" w:lineRule="auto"/>
        <w:rPr>
          <w:rFonts w:asciiTheme="majorBidi" w:hAnsiTheme="majorBidi" w:cs="David"/>
        </w:rPr>
      </w:pPr>
      <w:proofErr w:type="spellStart"/>
      <w:r w:rsidRPr="00AF38EA">
        <w:rPr>
          <w:rFonts w:asciiTheme="majorBidi" w:hAnsiTheme="majorBidi" w:cs="David"/>
          <w:rtl/>
        </w:rPr>
        <w:t>הדיבייט</w:t>
      </w:r>
      <w:proofErr w:type="spellEnd"/>
      <w:r w:rsidRPr="00AF38EA">
        <w:rPr>
          <w:rFonts w:asciiTheme="majorBidi" w:hAnsiTheme="majorBidi" w:cs="David"/>
          <w:rtl/>
        </w:rPr>
        <w:t xml:space="preserve"> קשור קשר ישיר לערכי הדמוקרטיה והפלורליזם, </w:t>
      </w:r>
      <w:r w:rsidR="00DF0179" w:rsidRPr="00AF38EA">
        <w:rPr>
          <w:rFonts w:asciiTheme="majorBidi" w:hAnsiTheme="majorBidi" w:cs="David"/>
          <w:rtl/>
        </w:rPr>
        <w:t xml:space="preserve">ובבסיסו הוא כלי חינוכי פרקטי לעקרונות היסוד של הדמוקרטיה. </w:t>
      </w:r>
      <w:r w:rsidRPr="00AF38EA">
        <w:rPr>
          <w:rFonts w:asciiTheme="majorBidi" w:hAnsiTheme="majorBidi" w:cs="David"/>
          <w:rtl/>
        </w:rPr>
        <w:t xml:space="preserve"> </w:t>
      </w:r>
    </w:p>
    <w:p w14:paraId="6CD2E8F9" w14:textId="77777777" w:rsidR="00B568D7" w:rsidRPr="00AF38EA" w:rsidRDefault="00B568D7" w:rsidP="00AF38EA">
      <w:pPr>
        <w:pStyle w:val="NormalWeb"/>
        <w:shd w:val="clear" w:color="auto" w:fill="FEFEFE"/>
        <w:bidi/>
        <w:spacing w:before="0" w:beforeAutospacing="0" w:after="0" w:afterAutospacing="0" w:line="360" w:lineRule="auto"/>
        <w:rPr>
          <w:rFonts w:asciiTheme="majorBidi" w:hAnsiTheme="majorBidi" w:cs="David"/>
          <w:rtl/>
        </w:rPr>
      </w:pPr>
    </w:p>
    <w:p w14:paraId="7240791D" w14:textId="77777777" w:rsidR="00B568D7" w:rsidRPr="00450730" w:rsidRDefault="00B568D7" w:rsidP="00450730">
      <w:pPr>
        <w:spacing w:after="0" w:line="360" w:lineRule="auto"/>
        <w:rPr>
          <w:rFonts w:asciiTheme="majorHAnsi" w:eastAsiaTheme="majorEastAsia" w:hAnsiTheme="majorHAnsi" w:cs="David"/>
          <w:b/>
          <w:bCs/>
          <w:color w:val="000080"/>
          <w:sz w:val="28"/>
          <w:szCs w:val="28"/>
          <w:rtl/>
        </w:rPr>
      </w:pPr>
      <w:r w:rsidRPr="00450730">
        <w:rPr>
          <w:rFonts w:asciiTheme="majorHAnsi" w:eastAsiaTheme="majorEastAsia" w:hAnsiTheme="majorHAnsi" w:cs="David"/>
          <w:b/>
          <w:bCs/>
          <w:color w:val="000080"/>
          <w:sz w:val="28"/>
          <w:szCs w:val="28"/>
          <w:rtl/>
        </w:rPr>
        <w:t xml:space="preserve">אופני פעולה </w:t>
      </w:r>
      <w:r w:rsidR="00450730">
        <w:rPr>
          <w:rFonts w:asciiTheme="majorHAnsi" w:eastAsiaTheme="majorEastAsia" w:hAnsiTheme="majorHAnsi" w:cs="David" w:hint="cs"/>
          <w:b/>
          <w:bCs/>
          <w:color w:val="000080"/>
          <w:sz w:val="28"/>
          <w:szCs w:val="28"/>
          <w:rtl/>
        </w:rPr>
        <w:t xml:space="preserve">- </w:t>
      </w:r>
      <w:r w:rsidRPr="00450730">
        <w:rPr>
          <w:rFonts w:asciiTheme="majorHAnsi" w:eastAsiaTheme="majorEastAsia" w:hAnsiTheme="majorHAnsi" w:cs="David"/>
          <w:b/>
          <w:bCs/>
          <w:color w:val="000080"/>
          <w:sz w:val="28"/>
          <w:szCs w:val="28"/>
          <w:rtl/>
        </w:rPr>
        <w:t xml:space="preserve">כיצד עורכים </w:t>
      </w:r>
      <w:proofErr w:type="spellStart"/>
      <w:r w:rsidRPr="00450730">
        <w:rPr>
          <w:rFonts w:asciiTheme="majorHAnsi" w:eastAsiaTheme="majorEastAsia" w:hAnsiTheme="majorHAnsi" w:cs="David"/>
          <w:b/>
          <w:bCs/>
          <w:color w:val="000080"/>
          <w:sz w:val="28"/>
          <w:szCs w:val="28"/>
          <w:rtl/>
        </w:rPr>
        <w:t>דיבייט</w:t>
      </w:r>
      <w:proofErr w:type="spellEnd"/>
    </w:p>
    <w:p w14:paraId="2E7333AA" w14:textId="77777777" w:rsidR="00097504" w:rsidRPr="00AF38EA" w:rsidRDefault="00097504" w:rsidP="00AF38EA">
      <w:pPr>
        <w:pStyle w:val="NormalWeb"/>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 xml:space="preserve">במשחק </w:t>
      </w:r>
      <w:proofErr w:type="spellStart"/>
      <w:r w:rsidRPr="00AF38EA">
        <w:rPr>
          <w:rFonts w:asciiTheme="majorBidi" w:hAnsiTheme="majorBidi" w:cs="David"/>
          <w:rtl/>
        </w:rPr>
        <w:t>הדיבייט</w:t>
      </w:r>
      <w:proofErr w:type="spellEnd"/>
      <w:r w:rsidRPr="00AF38EA">
        <w:rPr>
          <w:rFonts w:asciiTheme="majorBidi" w:hAnsiTheme="majorBidi" w:cs="David"/>
          <w:rtl/>
        </w:rPr>
        <w:t xml:space="preserve"> מתחלקים לשתי קבוצות</w:t>
      </w:r>
      <w:r w:rsidR="00450730">
        <w:rPr>
          <w:rFonts w:asciiTheme="majorBidi" w:hAnsiTheme="majorBidi" w:cs="David" w:hint="cs"/>
          <w:rtl/>
        </w:rPr>
        <w:t xml:space="preserve"> -</w:t>
      </w:r>
      <w:r w:rsidRPr="00AF38EA">
        <w:rPr>
          <w:rFonts w:asciiTheme="majorBidi" w:hAnsiTheme="majorBidi" w:cs="David"/>
          <w:rtl/>
        </w:rPr>
        <w:t xml:space="preserve"> ממשלה ואופוזיציה. סדר הדוברים </w:t>
      </w:r>
      <w:proofErr w:type="spellStart"/>
      <w:r w:rsidRPr="00AF38EA">
        <w:rPr>
          <w:rFonts w:asciiTheme="majorBidi" w:hAnsiTheme="majorBidi" w:cs="David"/>
          <w:rtl/>
        </w:rPr>
        <w:t>בדיבייט</w:t>
      </w:r>
      <w:proofErr w:type="spellEnd"/>
      <w:r w:rsidRPr="00AF38EA">
        <w:rPr>
          <w:rFonts w:asciiTheme="majorBidi" w:hAnsiTheme="majorBidi" w:cs="David"/>
          <w:rtl/>
        </w:rPr>
        <w:t xml:space="preserve"> הוא להלן:</w:t>
      </w:r>
    </w:p>
    <w:p w14:paraId="1491CA6A" w14:textId="77777777" w:rsidR="008901BB" w:rsidRPr="00AF38EA" w:rsidRDefault="000529D4" w:rsidP="00AF38EA">
      <w:pPr>
        <w:pStyle w:val="NormalWeb"/>
        <w:numPr>
          <w:ilvl w:val="0"/>
          <w:numId w:val="2"/>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ראש הממשלה</w:t>
      </w:r>
    </w:p>
    <w:p w14:paraId="380F0D30" w14:textId="77777777" w:rsidR="008901BB" w:rsidRPr="00AF38EA" w:rsidRDefault="000529D4" w:rsidP="00AF38EA">
      <w:pPr>
        <w:pStyle w:val="NormalWeb"/>
        <w:numPr>
          <w:ilvl w:val="0"/>
          <w:numId w:val="2"/>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ראש האופוזיציה</w:t>
      </w:r>
    </w:p>
    <w:p w14:paraId="3479CB9F" w14:textId="77777777" w:rsidR="008901BB" w:rsidRPr="00AF38EA" w:rsidRDefault="000529D4" w:rsidP="00AF38EA">
      <w:pPr>
        <w:pStyle w:val="NormalWeb"/>
        <w:numPr>
          <w:ilvl w:val="0"/>
          <w:numId w:val="2"/>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סגן ראש הממשלה</w:t>
      </w:r>
    </w:p>
    <w:p w14:paraId="3F855CCB" w14:textId="77777777" w:rsidR="00097504" w:rsidRPr="00AF38EA" w:rsidRDefault="000529D4" w:rsidP="00AF38EA">
      <w:pPr>
        <w:pStyle w:val="NormalWeb"/>
        <w:numPr>
          <w:ilvl w:val="0"/>
          <w:numId w:val="2"/>
        </w:numPr>
        <w:shd w:val="clear" w:color="auto" w:fill="FEFEFE"/>
        <w:bidi/>
        <w:spacing w:before="0" w:beforeAutospacing="0" w:after="0" w:afterAutospacing="0" w:line="360" w:lineRule="auto"/>
        <w:rPr>
          <w:rFonts w:asciiTheme="majorBidi" w:hAnsiTheme="majorBidi" w:cs="David"/>
        </w:rPr>
      </w:pPr>
      <w:r w:rsidRPr="00AF38EA">
        <w:rPr>
          <w:rFonts w:asciiTheme="majorBidi" w:hAnsiTheme="majorBidi" w:cs="David"/>
          <w:rtl/>
        </w:rPr>
        <w:t>סגן ראש הא</w:t>
      </w:r>
      <w:r w:rsidR="00450730">
        <w:rPr>
          <w:rFonts w:asciiTheme="majorBidi" w:hAnsiTheme="majorBidi" w:cs="David" w:hint="cs"/>
          <w:rtl/>
        </w:rPr>
        <w:t>ו</w:t>
      </w:r>
      <w:r w:rsidRPr="00AF38EA">
        <w:rPr>
          <w:rFonts w:asciiTheme="majorBidi" w:hAnsiTheme="majorBidi" w:cs="David"/>
          <w:rtl/>
        </w:rPr>
        <w:t>פוזיציה</w:t>
      </w:r>
    </w:p>
    <w:p w14:paraId="7A459CE7" w14:textId="77777777" w:rsidR="00097504" w:rsidRPr="00AF38EA" w:rsidRDefault="000529D4" w:rsidP="00AF38EA">
      <w:pPr>
        <w:pStyle w:val="NormalWeb"/>
        <w:numPr>
          <w:ilvl w:val="0"/>
          <w:numId w:val="2"/>
        </w:numPr>
        <w:shd w:val="clear" w:color="auto" w:fill="FEFEFE"/>
        <w:bidi/>
        <w:spacing w:before="0" w:beforeAutospacing="0" w:after="0" w:afterAutospacing="0" w:line="360" w:lineRule="auto"/>
        <w:rPr>
          <w:rFonts w:asciiTheme="majorBidi" w:hAnsiTheme="majorBidi" w:cs="David"/>
        </w:rPr>
      </w:pPr>
      <w:r w:rsidRPr="00AF38EA">
        <w:rPr>
          <w:rFonts w:asciiTheme="majorBidi" w:hAnsiTheme="majorBidi" w:cs="David"/>
          <w:rtl/>
        </w:rPr>
        <w:t>חבר ממשלה</w:t>
      </w:r>
    </w:p>
    <w:p w14:paraId="5BA13CDB" w14:textId="77777777" w:rsidR="00097504" w:rsidRPr="00AF38EA" w:rsidRDefault="000529D4" w:rsidP="00AF38EA">
      <w:pPr>
        <w:pStyle w:val="NormalWeb"/>
        <w:numPr>
          <w:ilvl w:val="0"/>
          <w:numId w:val="2"/>
        </w:numPr>
        <w:shd w:val="clear" w:color="auto" w:fill="FEFEFE"/>
        <w:bidi/>
        <w:spacing w:before="0" w:beforeAutospacing="0" w:after="0" w:afterAutospacing="0" w:line="360" w:lineRule="auto"/>
        <w:rPr>
          <w:rFonts w:asciiTheme="majorBidi" w:hAnsiTheme="majorBidi" w:cs="David"/>
        </w:rPr>
      </w:pPr>
      <w:r w:rsidRPr="00AF38EA">
        <w:rPr>
          <w:rFonts w:asciiTheme="majorBidi" w:hAnsiTheme="majorBidi" w:cs="David"/>
          <w:rtl/>
        </w:rPr>
        <w:t>חבר אופוזיציה</w:t>
      </w:r>
    </w:p>
    <w:p w14:paraId="53A88FF9" w14:textId="77777777" w:rsidR="00097504" w:rsidRPr="00AF38EA" w:rsidRDefault="000529D4" w:rsidP="00AF38EA">
      <w:pPr>
        <w:pStyle w:val="NormalWeb"/>
        <w:numPr>
          <w:ilvl w:val="0"/>
          <w:numId w:val="2"/>
        </w:numPr>
        <w:shd w:val="clear" w:color="auto" w:fill="FEFEFE"/>
        <w:bidi/>
        <w:spacing w:before="0" w:beforeAutospacing="0" w:after="0" w:afterAutospacing="0" w:line="360" w:lineRule="auto"/>
        <w:rPr>
          <w:rFonts w:asciiTheme="majorBidi" w:hAnsiTheme="majorBidi" w:cs="David"/>
        </w:rPr>
      </w:pPr>
      <w:r w:rsidRPr="00AF38EA">
        <w:rPr>
          <w:rFonts w:asciiTheme="majorBidi" w:hAnsiTheme="majorBidi" w:cs="David"/>
          <w:rtl/>
        </w:rPr>
        <w:t xml:space="preserve">מצליף ממשלה </w:t>
      </w:r>
    </w:p>
    <w:p w14:paraId="04A82B50" w14:textId="77777777" w:rsidR="008901BB" w:rsidRPr="00AF38EA" w:rsidRDefault="000529D4" w:rsidP="00AF38EA">
      <w:pPr>
        <w:pStyle w:val="NormalWeb"/>
        <w:numPr>
          <w:ilvl w:val="0"/>
          <w:numId w:val="2"/>
        </w:numPr>
        <w:shd w:val="clear" w:color="auto" w:fill="FEFEFE"/>
        <w:bidi/>
        <w:spacing w:before="0" w:beforeAutospacing="0" w:after="0" w:afterAutospacing="0" w:line="360" w:lineRule="auto"/>
        <w:rPr>
          <w:rFonts w:asciiTheme="majorBidi" w:hAnsiTheme="majorBidi" w:cs="David"/>
        </w:rPr>
      </w:pPr>
      <w:r w:rsidRPr="00AF38EA">
        <w:rPr>
          <w:rFonts w:asciiTheme="majorBidi" w:hAnsiTheme="majorBidi" w:cs="David"/>
          <w:rtl/>
        </w:rPr>
        <w:t>מצליף אופוזיציה</w:t>
      </w:r>
    </w:p>
    <w:p w14:paraId="42924619" w14:textId="77777777" w:rsidR="00097504" w:rsidRPr="00AF38EA" w:rsidRDefault="00097504" w:rsidP="00AF38EA">
      <w:pPr>
        <w:pStyle w:val="NormalWeb"/>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לכל אחד מהדוברים תפקיד משלו בדיון להלן הפירוט:</w:t>
      </w:r>
    </w:p>
    <w:p w14:paraId="0098031B" w14:textId="77777777" w:rsidR="00097504" w:rsidRPr="00AF38EA" w:rsidRDefault="00097504" w:rsidP="00AF38EA">
      <w:pPr>
        <w:pStyle w:val="NormalWeb"/>
        <w:shd w:val="clear" w:color="auto" w:fill="FEFEFE"/>
        <w:bidi/>
        <w:spacing w:before="0" w:beforeAutospacing="0" w:after="0" w:afterAutospacing="0" w:line="360" w:lineRule="auto"/>
        <w:rPr>
          <w:rFonts w:asciiTheme="majorBidi" w:hAnsiTheme="majorBidi" w:cs="David"/>
        </w:rPr>
      </w:pPr>
      <w:r w:rsidRPr="00AF38EA">
        <w:rPr>
          <w:rFonts w:asciiTheme="majorBidi" w:hAnsiTheme="majorBidi" w:cs="David"/>
          <w:b/>
          <w:bCs/>
          <w:rtl/>
        </w:rPr>
        <w:t>ראש הממשלה</w:t>
      </w:r>
    </w:p>
    <w:p w14:paraId="62BBC400" w14:textId="77777777" w:rsidR="008901BB" w:rsidRPr="00AF38EA" w:rsidRDefault="000529D4" w:rsidP="00AF38EA">
      <w:pPr>
        <w:pStyle w:val="NormalWeb"/>
        <w:numPr>
          <w:ilvl w:val="0"/>
          <w:numId w:val="4"/>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הצגת העמדה</w:t>
      </w:r>
      <w:r w:rsidR="00097504" w:rsidRPr="00AF38EA">
        <w:rPr>
          <w:rFonts w:asciiTheme="majorBidi" w:hAnsiTheme="majorBidi" w:cs="David"/>
          <w:rtl/>
        </w:rPr>
        <w:t xml:space="preserve"> של הממשלה</w:t>
      </w:r>
      <w:r w:rsidR="00450730">
        <w:rPr>
          <w:rFonts w:asciiTheme="majorBidi" w:hAnsiTheme="majorBidi" w:cs="David" w:hint="cs"/>
          <w:rtl/>
        </w:rPr>
        <w:t>.</w:t>
      </w:r>
    </w:p>
    <w:p w14:paraId="585B1FBF" w14:textId="77777777" w:rsidR="008901BB" w:rsidRPr="00AF38EA" w:rsidRDefault="000529D4" w:rsidP="00AF38EA">
      <w:pPr>
        <w:pStyle w:val="NormalWeb"/>
        <w:numPr>
          <w:ilvl w:val="0"/>
          <w:numId w:val="4"/>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הצגת טיעונים עיקריים שישאירו רושם ראשוני חזק</w:t>
      </w:r>
      <w:r w:rsidR="00450730">
        <w:rPr>
          <w:rFonts w:asciiTheme="majorBidi" w:hAnsiTheme="majorBidi" w:cs="David" w:hint="cs"/>
          <w:rtl/>
        </w:rPr>
        <w:t>.</w:t>
      </w:r>
    </w:p>
    <w:p w14:paraId="3ADDCF55" w14:textId="77777777" w:rsidR="00097504" w:rsidRPr="00AF38EA" w:rsidRDefault="00097504" w:rsidP="00AF38EA">
      <w:pPr>
        <w:pStyle w:val="NormalWeb"/>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 xml:space="preserve"> </w:t>
      </w:r>
      <w:r w:rsidRPr="00AF38EA">
        <w:rPr>
          <w:rFonts w:asciiTheme="majorBidi" w:hAnsiTheme="majorBidi" w:cs="David"/>
          <w:b/>
          <w:bCs/>
          <w:rtl/>
        </w:rPr>
        <w:t>ראש אופוזיציה</w:t>
      </w:r>
    </w:p>
    <w:p w14:paraId="6A67CDC3" w14:textId="77777777" w:rsidR="008901BB" w:rsidRPr="00AF38EA" w:rsidRDefault="000529D4" w:rsidP="00AF38EA">
      <w:pPr>
        <w:pStyle w:val="NormalWeb"/>
        <w:numPr>
          <w:ilvl w:val="0"/>
          <w:numId w:val="5"/>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הצגת עמדת הנגד</w:t>
      </w:r>
      <w:r w:rsidR="00097504" w:rsidRPr="00AF38EA">
        <w:rPr>
          <w:rFonts w:asciiTheme="majorBidi" w:hAnsiTheme="majorBidi" w:cs="David"/>
          <w:rtl/>
        </w:rPr>
        <w:t xml:space="preserve"> של האופוזיציה</w:t>
      </w:r>
      <w:r w:rsidR="00450730">
        <w:rPr>
          <w:rFonts w:asciiTheme="majorBidi" w:hAnsiTheme="majorBidi" w:cs="David" w:hint="cs"/>
          <w:rtl/>
        </w:rPr>
        <w:t>.</w:t>
      </w:r>
    </w:p>
    <w:p w14:paraId="2B4DA289" w14:textId="77777777" w:rsidR="008901BB" w:rsidRPr="00AF38EA" w:rsidRDefault="000529D4" w:rsidP="00AF38EA">
      <w:pPr>
        <w:pStyle w:val="NormalWeb"/>
        <w:numPr>
          <w:ilvl w:val="0"/>
          <w:numId w:val="5"/>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הצגת טיעונים כנגד טיעוני ראש הממשלה</w:t>
      </w:r>
      <w:r w:rsidR="00450730">
        <w:rPr>
          <w:rFonts w:asciiTheme="majorBidi" w:hAnsiTheme="majorBidi" w:cs="David" w:hint="cs"/>
          <w:rtl/>
        </w:rPr>
        <w:t>.</w:t>
      </w:r>
    </w:p>
    <w:p w14:paraId="5C611C70" w14:textId="77777777" w:rsidR="008901BB" w:rsidRPr="00AF38EA" w:rsidRDefault="000529D4" w:rsidP="00AF38EA">
      <w:pPr>
        <w:pStyle w:val="NormalWeb"/>
        <w:shd w:val="clear" w:color="auto" w:fill="FEFEFE"/>
        <w:bidi/>
        <w:spacing w:before="0" w:beforeAutospacing="0" w:after="0" w:afterAutospacing="0" w:line="360" w:lineRule="auto"/>
        <w:ind w:left="360"/>
        <w:rPr>
          <w:rFonts w:asciiTheme="majorBidi" w:hAnsiTheme="majorBidi" w:cs="David"/>
          <w:b/>
          <w:bCs/>
        </w:rPr>
      </w:pPr>
      <w:r w:rsidRPr="00AF38EA">
        <w:rPr>
          <w:rFonts w:asciiTheme="majorBidi" w:hAnsiTheme="majorBidi" w:cs="David"/>
          <w:b/>
          <w:bCs/>
          <w:rtl/>
        </w:rPr>
        <w:t>סגן ראש הממשלה</w:t>
      </w:r>
    </w:p>
    <w:p w14:paraId="148CD725" w14:textId="77777777" w:rsidR="008901BB" w:rsidRPr="00AF38EA" w:rsidRDefault="000529D4" w:rsidP="00AF38EA">
      <w:pPr>
        <w:pStyle w:val="NormalWeb"/>
        <w:numPr>
          <w:ilvl w:val="0"/>
          <w:numId w:val="6"/>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לסתור את טענות יושב ראש האופ</w:t>
      </w:r>
      <w:r w:rsidR="00450730">
        <w:rPr>
          <w:rFonts w:asciiTheme="majorBidi" w:hAnsiTheme="majorBidi" w:cs="David" w:hint="cs"/>
          <w:rtl/>
        </w:rPr>
        <w:t>ו</w:t>
      </w:r>
      <w:r w:rsidRPr="00AF38EA">
        <w:rPr>
          <w:rFonts w:asciiTheme="majorBidi" w:hAnsiTheme="majorBidi" w:cs="David"/>
          <w:rtl/>
        </w:rPr>
        <w:t>זיציה</w:t>
      </w:r>
      <w:r w:rsidR="00450730">
        <w:rPr>
          <w:rFonts w:asciiTheme="majorBidi" w:hAnsiTheme="majorBidi" w:cs="David" w:hint="cs"/>
          <w:rtl/>
        </w:rPr>
        <w:t>.</w:t>
      </w:r>
    </w:p>
    <w:p w14:paraId="7A2673D7" w14:textId="77777777" w:rsidR="008901BB" w:rsidRPr="00AF38EA" w:rsidRDefault="000529D4" w:rsidP="00AF38EA">
      <w:pPr>
        <w:pStyle w:val="NormalWeb"/>
        <w:numPr>
          <w:ilvl w:val="0"/>
          <w:numId w:val="6"/>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להציג טיעונים התומכים בקו שהציג ראש הממשלה</w:t>
      </w:r>
      <w:r w:rsidR="00450730">
        <w:rPr>
          <w:rFonts w:asciiTheme="majorBidi" w:hAnsiTheme="majorBidi" w:cs="David" w:hint="cs"/>
          <w:rtl/>
        </w:rPr>
        <w:t>.</w:t>
      </w:r>
    </w:p>
    <w:p w14:paraId="3036F14C" w14:textId="77777777" w:rsidR="008901BB" w:rsidRPr="00AF38EA" w:rsidRDefault="000529D4" w:rsidP="00AF38EA">
      <w:pPr>
        <w:pStyle w:val="NormalWeb"/>
        <w:numPr>
          <w:ilvl w:val="0"/>
          <w:numId w:val="6"/>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הוספת טיעונים חדשים לחיזוק עמדת הממשלה</w:t>
      </w:r>
      <w:r w:rsidR="00450730">
        <w:rPr>
          <w:rFonts w:asciiTheme="majorBidi" w:hAnsiTheme="majorBidi" w:cs="David" w:hint="cs"/>
          <w:rtl/>
        </w:rPr>
        <w:t>.</w:t>
      </w:r>
    </w:p>
    <w:p w14:paraId="46D3C38E" w14:textId="77777777" w:rsidR="00097504" w:rsidRPr="00AF38EA" w:rsidRDefault="00097504" w:rsidP="00AF38EA">
      <w:pPr>
        <w:pStyle w:val="NormalWeb"/>
        <w:shd w:val="clear" w:color="auto" w:fill="FEFEFE"/>
        <w:bidi/>
        <w:spacing w:before="0" w:beforeAutospacing="0" w:after="0" w:afterAutospacing="0" w:line="360" w:lineRule="auto"/>
        <w:rPr>
          <w:rFonts w:asciiTheme="majorBidi" w:hAnsiTheme="majorBidi" w:cs="David"/>
          <w:b/>
          <w:bCs/>
          <w:rtl/>
        </w:rPr>
      </w:pPr>
      <w:r w:rsidRPr="00AF38EA">
        <w:rPr>
          <w:rFonts w:asciiTheme="majorBidi" w:hAnsiTheme="majorBidi" w:cs="David"/>
          <w:b/>
          <w:bCs/>
          <w:rtl/>
        </w:rPr>
        <w:lastRenderedPageBreak/>
        <w:t>סגן ראש האופוזיציה</w:t>
      </w:r>
    </w:p>
    <w:p w14:paraId="4501FB59" w14:textId="77777777" w:rsidR="008901BB" w:rsidRPr="00AF38EA" w:rsidRDefault="000529D4" w:rsidP="00AF38EA">
      <w:pPr>
        <w:pStyle w:val="NormalWeb"/>
        <w:numPr>
          <w:ilvl w:val="0"/>
          <w:numId w:val="7"/>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 xml:space="preserve">סתירת הטיעונים שהועלו על ידי סגן ראש הממשלה בדגש על הטיעונים החדשים שהועלו. </w:t>
      </w:r>
    </w:p>
    <w:p w14:paraId="78145A39" w14:textId="77777777" w:rsidR="008901BB" w:rsidRPr="00AF38EA" w:rsidRDefault="000529D4" w:rsidP="00450730">
      <w:pPr>
        <w:pStyle w:val="NormalWeb"/>
        <w:numPr>
          <w:ilvl w:val="0"/>
          <w:numId w:val="7"/>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 xml:space="preserve">הצגת טיעונים </w:t>
      </w:r>
      <w:r w:rsidR="00450730">
        <w:rPr>
          <w:rFonts w:asciiTheme="majorBidi" w:hAnsiTheme="majorBidi" w:cs="David" w:hint="cs"/>
          <w:rtl/>
        </w:rPr>
        <w:t>ה</w:t>
      </w:r>
      <w:r w:rsidRPr="00AF38EA">
        <w:rPr>
          <w:rFonts w:asciiTheme="majorBidi" w:hAnsiTheme="majorBidi" w:cs="David"/>
          <w:rtl/>
        </w:rPr>
        <w:t xml:space="preserve">תומכים בקו שהציג ראש האופוזיציה. </w:t>
      </w:r>
    </w:p>
    <w:p w14:paraId="3FD63531" w14:textId="77777777" w:rsidR="008901BB" w:rsidRPr="00AF38EA" w:rsidRDefault="000529D4" w:rsidP="00AF38EA">
      <w:pPr>
        <w:pStyle w:val="NormalWeb"/>
        <w:numPr>
          <w:ilvl w:val="0"/>
          <w:numId w:val="7"/>
        </w:numPr>
        <w:shd w:val="clear" w:color="auto" w:fill="FEFEFE"/>
        <w:bidi/>
        <w:spacing w:before="0" w:beforeAutospacing="0" w:after="0" w:afterAutospacing="0" w:line="360" w:lineRule="auto"/>
        <w:rPr>
          <w:rFonts w:asciiTheme="majorBidi" w:hAnsiTheme="majorBidi" w:cs="David"/>
        </w:rPr>
      </w:pPr>
      <w:r w:rsidRPr="00AF38EA">
        <w:rPr>
          <w:rFonts w:asciiTheme="majorBidi" w:hAnsiTheme="majorBidi" w:cs="David"/>
          <w:rtl/>
        </w:rPr>
        <w:t xml:space="preserve">הוספת טיעונים חדשים לחיזוק עמדת הממשלה. </w:t>
      </w:r>
    </w:p>
    <w:p w14:paraId="17C375A4" w14:textId="77777777" w:rsidR="00097504" w:rsidRPr="00AF38EA" w:rsidRDefault="00097504" w:rsidP="00AF38EA">
      <w:pPr>
        <w:pStyle w:val="NormalWeb"/>
        <w:shd w:val="clear" w:color="auto" w:fill="FEFEFE"/>
        <w:bidi/>
        <w:spacing w:before="0" w:beforeAutospacing="0" w:after="0" w:afterAutospacing="0" w:line="360" w:lineRule="auto"/>
        <w:rPr>
          <w:rFonts w:asciiTheme="majorBidi" w:hAnsiTheme="majorBidi" w:cs="David"/>
        </w:rPr>
      </w:pPr>
      <w:r w:rsidRPr="00AF38EA">
        <w:rPr>
          <w:rFonts w:asciiTheme="majorBidi" w:hAnsiTheme="majorBidi" w:cs="David"/>
          <w:b/>
          <w:bCs/>
          <w:rtl/>
        </w:rPr>
        <w:t>חבר הממשלה</w:t>
      </w:r>
    </w:p>
    <w:p w14:paraId="4084CA14" w14:textId="77777777" w:rsidR="008901BB" w:rsidRPr="00AF38EA" w:rsidRDefault="000529D4" w:rsidP="00AF38EA">
      <w:pPr>
        <w:pStyle w:val="NormalWeb"/>
        <w:numPr>
          <w:ilvl w:val="0"/>
          <w:numId w:val="8"/>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הגנה על הקו שהציגה הממשלה עד כה.</w:t>
      </w:r>
    </w:p>
    <w:p w14:paraId="41492F44" w14:textId="77777777" w:rsidR="008901BB" w:rsidRPr="00AF38EA" w:rsidRDefault="009C39D2" w:rsidP="00AF38EA">
      <w:pPr>
        <w:pStyle w:val="NormalWeb"/>
        <w:numPr>
          <w:ilvl w:val="0"/>
          <w:numId w:val="8"/>
        </w:numPr>
        <w:shd w:val="clear" w:color="auto" w:fill="FEFEFE"/>
        <w:bidi/>
        <w:spacing w:before="0" w:beforeAutospacing="0" w:after="0" w:afterAutospacing="0" w:line="360" w:lineRule="auto"/>
        <w:rPr>
          <w:rFonts w:asciiTheme="majorBidi" w:hAnsiTheme="majorBidi" w:cs="David"/>
          <w:rtl/>
        </w:rPr>
      </w:pPr>
      <w:r>
        <w:rPr>
          <w:rFonts w:asciiTheme="majorBidi" w:hAnsiTheme="majorBidi" w:cs="David" w:hint="cs"/>
          <w:rtl/>
        </w:rPr>
        <w:t>הפרכת</w:t>
      </w:r>
      <w:r w:rsidR="000529D4" w:rsidRPr="00AF38EA">
        <w:rPr>
          <w:rFonts w:asciiTheme="majorBidi" w:hAnsiTheme="majorBidi" w:cs="David"/>
          <w:rtl/>
        </w:rPr>
        <w:t xml:space="preserve"> טיעוני האופוזיציה עד כה.</w:t>
      </w:r>
    </w:p>
    <w:p w14:paraId="2FA720EA" w14:textId="77777777" w:rsidR="008901BB" w:rsidRPr="00AF38EA" w:rsidRDefault="000529D4" w:rsidP="009C39D2">
      <w:pPr>
        <w:pStyle w:val="NormalWeb"/>
        <w:numPr>
          <w:ilvl w:val="0"/>
          <w:numId w:val="8"/>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בניית טיעון חדש, המהווה זווית חדשה לתמ</w:t>
      </w:r>
      <w:r w:rsidR="009C39D2">
        <w:rPr>
          <w:rFonts w:asciiTheme="majorBidi" w:hAnsiTheme="majorBidi" w:cs="David" w:hint="cs"/>
          <w:rtl/>
        </w:rPr>
        <w:t>יכה</w:t>
      </w:r>
      <w:r w:rsidRPr="00AF38EA">
        <w:rPr>
          <w:rFonts w:asciiTheme="majorBidi" w:hAnsiTheme="majorBidi" w:cs="David"/>
          <w:rtl/>
        </w:rPr>
        <w:t xml:space="preserve"> בקו הממשלה. </w:t>
      </w:r>
    </w:p>
    <w:p w14:paraId="39A68959" w14:textId="77777777" w:rsidR="00097504" w:rsidRPr="00AF38EA" w:rsidRDefault="00097504" w:rsidP="00AF38EA">
      <w:pPr>
        <w:pStyle w:val="NormalWeb"/>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b/>
          <w:bCs/>
          <w:rtl/>
        </w:rPr>
        <w:t>חבר אופוזיציה</w:t>
      </w:r>
    </w:p>
    <w:p w14:paraId="44EFFB17" w14:textId="77777777" w:rsidR="008901BB" w:rsidRPr="00AF38EA" w:rsidRDefault="000529D4" w:rsidP="00AF38EA">
      <w:pPr>
        <w:pStyle w:val="NormalWeb"/>
        <w:numPr>
          <w:ilvl w:val="0"/>
          <w:numId w:val="9"/>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הגנה על הקו שהציגה האופוזיציה עד כה.</w:t>
      </w:r>
    </w:p>
    <w:p w14:paraId="45808071" w14:textId="77777777" w:rsidR="008901BB" w:rsidRPr="00AF38EA" w:rsidRDefault="000529D4" w:rsidP="00AF38EA">
      <w:pPr>
        <w:pStyle w:val="NormalWeb"/>
        <w:numPr>
          <w:ilvl w:val="0"/>
          <w:numId w:val="9"/>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הפרכת טיעוני הממשלה עד כה בדגש על הטיעונים החדשים שהוצגו על ידי חבר הממשלה.</w:t>
      </w:r>
    </w:p>
    <w:p w14:paraId="6DCC35C8" w14:textId="77777777" w:rsidR="00097504" w:rsidRPr="00AF38EA" w:rsidRDefault="000529D4" w:rsidP="009C39D2">
      <w:pPr>
        <w:pStyle w:val="NormalWeb"/>
        <w:numPr>
          <w:ilvl w:val="0"/>
          <w:numId w:val="9"/>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בניית טיעון חדש, המהווה זווית חדשה ל</w:t>
      </w:r>
      <w:r w:rsidR="009C39D2">
        <w:rPr>
          <w:rFonts w:asciiTheme="majorBidi" w:hAnsiTheme="majorBidi" w:cs="David" w:hint="cs"/>
          <w:rtl/>
        </w:rPr>
        <w:t>תמיכה</w:t>
      </w:r>
      <w:r w:rsidRPr="00AF38EA">
        <w:rPr>
          <w:rFonts w:asciiTheme="majorBidi" w:hAnsiTheme="majorBidi" w:cs="David"/>
          <w:rtl/>
        </w:rPr>
        <w:t xml:space="preserve"> בקו האופוזיציה. </w:t>
      </w:r>
    </w:p>
    <w:p w14:paraId="4E38257A" w14:textId="77777777" w:rsidR="000D275F" w:rsidRPr="00AF38EA" w:rsidRDefault="000D275F" w:rsidP="00AF38EA">
      <w:pPr>
        <w:pStyle w:val="NormalWeb"/>
        <w:shd w:val="clear" w:color="auto" w:fill="FEFEFE"/>
        <w:bidi/>
        <w:spacing w:before="0" w:beforeAutospacing="0" w:after="0" w:afterAutospacing="0" w:line="360" w:lineRule="auto"/>
        <w:rPr>
          <w:rFonts w:asciiTheme="majorBidi" w:hAnsiTheme="majorBidi" w:cs="David"/>
          <w:b/>
          <w:bCs/>
        </w:rPr>
      </w:pPr>
      <w:r w:rsidRPr="00AF38EA">
        <w:rPr>
          <w:rFonts w:asciiTheme="majorBidi" w:hAnsiTheme="majorBidi" w:cs="David"/>
          <w:b/>
          <w:bCs/>
          <w:rtl/>
        </w:rPr>
        <w:t>מצליף ממשלה</w:t>
      </w:r>
    </w:p>
    <w:p w14:paraId="5B02A1D8" w14:textId="77777777" w:rsidR="008901BB" w:rsidRPr="00AF38EA" w:rsidRDefault="000529D4" w:rsidP="00AF38EA">
      <w:pPr>
        <w:pStyle w:val="NormalWeb"/>
        <w:numPr>
          <w:ilvl w:val="0"/>
          <w:numId w:val="10"/>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 xml:space="preserve">סיכום </w:t>
      </w:r>
      <w:proofErr w:type="spellStart"/>
      <w:r w:rsidRPr="00AF38EA">
        <w:rPr>
          <w:rFonts w:asciiTheme="majorBidi" w:hAnsiTheme="majorBidi" w:cs="David"/>
          <w:rtl/>
        </w:rPr>
        <w:t>הדיבייט</w:t>
      </w:r>
      <w:proofErr w:type="spellEnd"/>
      <w:r w:rsidRPr="00AF38EA">
        <w:rPr>
          <w:rFonts w:asciiTheme="majorBidi" w:hAnsiTheme="majorBidi" w:cs="David"/>
          <w:rtl/>
        </w:rPr>
        <w:t xml:space="preserve"> כולל הטיעונים התומכים והפרכות הטיעונים כנגד האופוזיציה</w:t>
      </w:r>
      <w:r w:rsidR="009C39D2">
        <w:rPr>
          <w:rFonts w:asciiTheme="majorBidi" w:hAnsiTheme="majorBidi" w:cs="David" w:hint="cs"/>
          <w:rtl/>
        </w:rPr>
        <w:t>.</w:t>
      </w:r>
    </w:p>
    <w:p w14:paraId="0F07C439" w14:textId="77777777" w:rsidR="008901BB" w:rsidRPr="00AF38EA" w:rsidRDefault="000529D4" w:rsidP="00AF38EA">
      <w:pPr>
        <w:pStyle w:val="NormalWeb"/>
        <w:numPr>
          <w:ilvl w:val="0"/>
          <w:numId w:val="10"/>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לא מציג טיעונים חדשים!!!</w:t>
      </w:r>
    </w:p>
    <w:p w14:paraId="37FF6FA3" w14:textId="77777777" w:rsidR="000D275F" w:rsidRPr="00AF38EA" w:rsidRDefault="000D275F" w:rsidP="00AF38EA">
      <w:pPr>
        <w:pStyle w:val="NormalWeb"/>
        <w:shd w:val="clear" w:color="auto" w:fill="FEFEFE"/>
        <w:bidi/>
        <w:spacing w:before="0" w:beforeAutospacing="0" w:after="0" w:afterAutospacing="0" w:line="360" w:lineRule="auto"/>
        <w:rPr>
          <w:rFonts w:asciiTheme="majorBidi" w:hAnsiTheme="majorBidi" w:cs="David"/>
          <w:b/>
          <w:bCs/>
          <w:rtl/>
        </w:rPr>
      </w:pPr>
      <w:r w:rsidRPr="00AF38EA">
        <w:rPr>
          <w:rFonts w:asciiTheme="majorBidi" w:hAnsiTheme="majorBidi" w:cs="David"/>
          <w:b/>
          <w:bCs/>
          <w:rtl/>
        </w:rPr>
        <w:t>מצליף אופוזיציה</w:t>
      </w:r>
    </w:p>
    <w:p w14:paraId="5D6A8B24" w14:textId="77777777" w:rsidR="008901BB" w:rsidRPr="00AF38EA" w:rsidRDefault="000529D4" w:rsidP="00AF38EA">
      <w:pPr>
        <w:pStyle w:val="NormalWeb"/>
        <w:numPr>
          <w:ilvl w:val="0"/>
          <w:numId w:val="11"/>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 xml:space="preserve">סיכום </w:t>
      </w:r>
      <w:proofErr w:type="spellStart"/>
      <w:r w:rsidRPr="00AF38EA">
        <w:rPr>
          <w:rFonts w:asciiTheme="majorBidi" w:hAnsiTheme="majorBidi" w:cs="David"/>
          <w:rtl/>
        </w:rPr>
        <w:t>הדיבייט</w:t>
      </w:r>
      <w:proofErr w:type="spellEnd"/>
      <w:r w:rsidRPr="00AF38EA">
        <w:rPr>
          <w:rFonts w:asciiTheme="majorBidi" w:hAnsiTheme="majorBidi" w:cs="David"/>
          <w:rtl/>
        </w:rPr>
        <w:t xml:space="preserve"> כולל הטיעונים התומכים והפרכות הטיעונים כנגד האופוזיציה</w:t>
      </w:r>
      <w:r w:rsidR="009C39D2">
        <w:rPr>
          <w:rFonts w:asciiTheme="majorBidi" w:hAnsiTheme="majorBidi" w:cs="David" w:hint="cs"/>
          <w:rtl/>
        </w:rPr>
        <w:t>.</w:t>
      </w:r>
    </w:p>
    <w:p w14:paraId="5B68D67E" w14:textId="77777777" w:rsidR="008901BB" w:rsidRPr="00AF38EA" w:rsidRDefault="000529D4" w:rsidP="00AF38EA">
      <w:pPr>
        <w:pStyle w:val="NormalWeb"/>
        <w:numPr>
          <w:ilvl w:val="0"/>
          <w:numId w:val="11"/>
        </w:numPr>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rtl/>
        </w:rPr>
        <w:t>לא מציג טיעונים חדשים!!!</w:t>
      </w:r>
    </w:p>
    <w:p w14:paraId="5FF9879F" w14:textId="77777777" w:rsidR="009C39D2" w:rsidRDefault="009C39D2" w:rsidP="00AF38EA">
      <w:pPr>
        <w:pStyle w:val="NormalWeb"/>
        <w:shd w:val="clear" w:color="auto" w:fill="FEFEFE"/>
        <w:bidi/>
        <w:spacing w:before="0" w:beforeAutospacing="0" w:after="0" w:afterAutospacing="0" w:line="360" w:lineRule="auto"/>
        <w:jc w:val="both"/>
        <w:rPr>
          <w:rFonts w:asciiTheme="majorBidi" w:hAnsiTheme="majorBidi" w:cs="David"/>
          <w:b/>
          <w:bCs/>
          <w:rtl/>
        </w:rPr>
      </w:pPr>
    </w:p>
    <w:p w14:paraId="02D4D587" w14:textId="77777777" w:rsidR="000D275F" w:rsidRPr="009C39D2" w:rsidRDefault="000D275F" w:rsidP="009C39D2">
      <w:pPr>
        <w:pStyle w:val="NormalWeb"/>
        <w:shd w:val="clear" w:color="auto" w:fill="FEFEFE"/>
        <w:bidi/>
        <w:spacing w:before="0" w:beforeAutospacing="0" w:after="0" w:afterAutospacing="0" w:line="360" w:lineRule="auto"/>
        <w:jc w:val="both"/>
        <w:rPr>
          <w:rFonts w:asciiTheme="majorBidi" w:hAnsiTheme="majorBidi" w:cs="David"/>
          <w:sz w:val="28"/>
          <w:szCs w:val="28"/>
          <w:rtl/>
        </w:rPr>
      </w:pPr>
      <w:r w:rsidRPr="009C39D2">
        <w:rPr>
          <w:rFonts w:asciiTheme="majorBidi" w:hAnsiTheme="majorBidi" w:cs="David"/>
          <w:b/>
          <w:bCs/>
          <w:sz w:val="28"/>
          <w:szCs w:val="28"/>
          <w:rtl/>
        </w:rPr>
        <w:t xml:space="preserve">ניהול </w:t>
      </w:r>
      <w:proofErr w:type="spellStart"/>
      <w:r w:rsidRPr="009C39D2">
        <w:rPr>
          <w:rFonts w:asciiTheme="majorBidi" w:hAnsiTheme="majorBidi" w:cs="David"/>
          <w:b/>
          <w:bCs/>
          <w:sz w:val="28"/>
          <w:szCs w:val="28"/>
          <w:rtl/>
        </w:rPr>
        <w:t>דיבייט</w:t>
      </w:r>
      <w:proofErr w:type="spellEnd"/>
    </w:p>
    <w:p w14:paraId="3A104BB3" w14:textId="77777777" w:rsidR="000D275F" w:rsidRPr="00AF38EA" w:rsidRDefault="000D275F" w:rsidP="00AF38EA">
      <w:pPr>
        <w:pStyle w:val="NormalWeb"/>
        <w:shd w:val="clear" w:color="auto" w:fill="FEFEFE"/>
        <w:bidi/>
        <w:spacing w:before="0" w:beforeAutospacing="0" w:after="0" w:afterAutospacing="0" w:line="360" w:lineRule="auto"/>
        <w:rPr>
          <w:rFonts w:asciiTheme="majorBidi" w:hAnsiTheme="majorBidi" w:cs="David"/>
          <w:b/>
          <w:bCs/>
        </w:rPr>
      </w:pPr>
      <w:r w:rsidRPr="00AF38EA">
        <w:rPr>
          <w:rFonts w:asciiTheme="majorBidi" w:hAnsiTheme="majorBidi" w:cs="David"/>
          <w:b/>
          <w:bCs/>
          <w:rtl/>
        </w:rPr>
        <w:t>זמן</w:t>
      </w:r>
    </w:p>
    <w:p w14:paraId="1E34D997" w14:textId="77777777" w:rsidR="008901BB" w:rsidRPr="00AF38EA" w:rsidRDefault="000529D4" w:rsidP="00AF38EA">
      <w:pPr>
        <w:pStyle w:val="NormalWeb"/>
        <w:numPr>
          <w:ilvl w:val="0"/>
          <w:numId w:val="12"/>
        </w:numPr>
        <w:shd w:val="clear" w:color="auto" w:fill="FEFEFE"/>
        <w:bidi/>
        <w:spacing w:before="0" w:beforeAutospacing="0" w:after="0" w:afterAutospacing="0" w:line="360" w:lineRule="auto"/>
        <w:rPr>
          <w:rFonts w:asciiTheme="majorBidi" w:hAnsiTheme="majorBidi" w:cs="David"/>
          <w:b/>
          <w:bCs/>
          <w:rtl/>
        </w:rPr>
      </w:pPr>
      <w:r w:rsidRPr="00AF38EA">
        <w:rPr>
          <w:rFonts w:asciiTheme="majorBidi" w:hAnsiTheme="majorBidi" w:cs="David"/>
          <w:b/>
          <w:bCs/>
          <w:rtl/>
        </w:rPr>
        <w:t>כל נואם רשאי לנאום 7 דקות</w:t>
      </w:r>
    </w:p>
    <w:p w14:paraId="6C8C2BE0" w14:textId="77777777" w:rsidR="008901BB" w:rsidRPr="00AF38EA" w:rsidRDefault="000529D4" w:rsidP="00AF38EA">
      <w:pPr>
        <w:pStyle w:val="NormalWeb"/>
        <w:numPr>
          <w:ilvl w:val="0"/>
          <w:numId w:val="12"/>
        </w:numPr>
        <w:shd w:val="clear" w:color="auto" w:fill="FEFEFE"/>
        <w:bidi/>
        <w:spacing w:before="0" w:beforeAutospacing="0" w:after="0" w:afterAutospacing="0" w:line="360" w:lineRule="auto"/>
        <w:rPr>
          <w:rFonts w:asciiTheme="majorBidi" w:hAnsiTheme="majorBidi" w:cs="David"/>
          <w:b/>
          <w:bCs/>
          <w:rtl/>
        </w:rPr>
      </w:pPr>
      <w:r w:rsidRPr="00AF38EA">
        <w:rPr>
          <w:rFonts w:asciiTheme="majorBidi" w:hAnsiTheme="majorBidi" w:cs="David"/>
          <w:b/>
          <w:bCs/>
          <w:rtl/>
        </w:rPr>
        <w:t>נואם מקבל תזכורת בדקה הראשונה ובדקה ה</w:t>
      </w:r>
      <w:r w:rsidR="000D275F" w:rsidRPr="00AF38EA">
        <w:rPr>
          <w:rFonts w:asciiTheme="majorBidi" w:hAnsiTheme="majorBidi" w:cs="David"/>
          <w:b/>
          <w:bCs/>
          <w:rtl/>
        </w:rPr>
        <w:t>אחרונה</w:t>
      </w:r>
      <w:r w:rsidRPr="00AF38EA">
        <w:rPr>
          <w:rFonts w:asciiTheme="majorBidi" w:hAnsiTheme="majorBidi" w:cs="David"/>
          <w:b/>
          <w:bCs/>
          <w:rtl/>
        </w:rPr>
        <w:t xml:space="preserve">. </w:t>
      </w:r>
    </w:p>
    <w:p w14:paraId="587C2F27" w14:textId="77777777" w:rsidR="008901BB" w:rsidRPr="00AF38EA" w:rsidRDefault="000529D4" w:rsidP="00AF38EA">
      <w:pPr>
        <w:pStyle w:val="NormalWeb"/>
        <w:numPr>
          <w:ilvl w:val="0"/>
          <w:numId w:val="12"/>
        </w:numPr>
        <w:shd w:val="clear" w:color="auto" w:fill="FEFEFE"/>
        <w:bidi/>
        <w:spacing w:before="0" w:beforeAutospacing="0" w:after="0" w:afterAutospacing="0" w:line="360" w:lineRule="auto"/>
        <w:rPr>
          <w:rFonts w:asciiTheme="majorBidi" w:hAnsiTheme="majorBidi" w:cs="David"/>
          <w:b/>
          <w:bCs/>
          <w:rtl/>
        </w:rPr>
      </w:pPr>
      <w:r w:rsidRPr="00AF38EA">
        <w:rPr>
          <w:rFonts w:asciiTheme="majorBidi" w:hAnsiTheme="majorBidi" w:cs="David"/>
          <w:b/>
          <w:bCs/>
          <w:rtl/>
        </w:rPr>
        <w:t>במשך הדקה הראשונה ובמשך הדקה ה</w:t>
      </w:r>
      <w:r w:rsidR="000D275F" w:rsidRPr="00AF38EA">
        <w:rPr>
          <w:rFonts w:asciiTheme="majorBidi" w:hAnsiTheme="majorBidi" w:cs="David"/>
          <w:b/>
          <w:bCs/>
          <w:rtl/>
        </w:rPr>
        <w:t>אחרונה</w:t>
      </w:r>
      <w:r w:rsidRPr="00AF38EA">
        <w:rPr>
          <w:rFonts w:asciiTheme="majorBidi" w:hAnsiTheme="majorBidi" w:cs="David"/>
          <w:b/>
          <w:bCs/>
          <w:rtl/>
        </w:rPr>
        <w:t xml:space="preserve"> אין לשאול שאלות את הנואם.</w:t>
      </w:r>
    </w:p>
    <w:p w14:paraId="2F29D1E5" w14:textId="77777777" w:rsidR="000D275F" w:rsidRPr="00AF38EA" w:rsidRDefault="000D275F" w:rsidP="00AF38EA">
      <w:pPr>
        <w:pStyle w:val="NormalWeb"/>
        <w:shd w:val="clear" w:color="auto" w:fill="FEFEFE"/>
        <w:bidi/>
        <w:spacing w:before="0" w:beforeAutospacing="0" w:after="0" w:afterAutospacing="0" w:line="360" w:lineRule="auto"/>
        <w:rPr>
          <w:rFonts w:asciiTheme="majorBidi" w:hAnsiTheme="majorBidi" w:cs="David"/>
          <w:b/>
          <w:bCs/>
          <w:rtl/>
        </w:rPr>
      </w:pPr>
      <w:r w:rsidRPr="00AF38EA">
        <w:rPr>
          <w:rFonts w:asciiTheme="majorBidi" w:hAnsiTheme="majorBidi" w:cs="David"/>
          <w:b/>
          <w:bCs/>
          <w:rtl/>
        </w:rPr>
        <w:t>שיח</w:t>
      </w:r>
    </w:p>
    <w:p w14:paraId="72661927" w14:textId="77777777" w:rsidR="008901BB" w:rsidRPr="00AF38EA" w:rsidRDefault="000529D4" w:rsidP="00AF38EA">
      <w:pPr>
        <w:pStyle w:val="NormalWeb"/>
        <w:numPr>
          <w:ilvl w:val="0"/>
          <w:numId w:val="13"/>
        </w:numPr>
        <w:shd w:val="clear" w:color="auto" w:fill="FEFEFE"/>
        <w:bidi/>
        <w:spacing w:before="0" w:beforeAutospacing="0" w:after="0" w:afterAutospacing="0" w:line="360" w:lineRule="auto"/>
        <w:rPr>
          <w:rFonts w:asciiTheme="majorBidi" w:hAnsiTheme="majorBidi" w:cs="David"/>
          <w:b/>
          <w:bCs/>
          <w:rtl/>
        </w:rPr>
      </w:pPr>
      <w:r w:rsidRPr="00AF38EA">
        <w:rPr>
          <w:rFonts w:asciiTheme="majorBidi" w:hAnsiTheme="majorBidi" w:cs="David"/>
          <w:b/>
          <w:bCs/>
          <w:rtl/>
        </w:rPr>
        <w:t>בעל עמדה נגדית רשאי לשאול שאלה את הנואם בהרמת יד בלבד (מבלי לפנות בקול אל הנואם)</w:t>
      </w:r>
      <w:r w:rsidR="009C39D2">
        <w:rPr>
          <w:rFonts w:asciiTheme="majorBidi" w:hAnsiTheme="majorBidi" w:cs="David" w:hint="cs"/>
          <w:b/>
          <w:bCs/>
          <w:rtl/>
        </w:rPr>
        <w:t>.</w:t>
      </w:r>
      <w:r w:rsidRPr="00AF38EA">
        <w:rPr>
          <w:rFonts w:asciiTheme="majorBidi" w:hAnsiTheme="majorBidi" w:cs="David"/>
          <w:b/>
          <w:bCs/>
          <w:rtl/>
        </w:rPr>
        <w:t xml:space="preserve"> הנואם רשאי לקבל את השאלה במחוות יד או לדחות אותה במחוות יד (שוב מבלי לפנות בקול אל הנואם). </w:t>
      </w:r>
    </w:p>
    <w:p w14:paraId="51DFDAA3" w14:textId="77777777" w:rsidR="000D275F" w:rsidRPr="00AF38EA" w:rsidRDefault="000D275F" w:rsidP="00AF38EA">
      <w:pPr>
        <w:pStyle w:val="NormalWeb"/>
        <w:shd w:val="clear" w:color="auto" w:fill="FEFEFE"/>
        <w:bidi/>
        <w:spacing w:before="0" w:beforeAutospacing="0" w:after="0" w:afterAutospacing="0" w:line="360" w:lineRule="auto"/>
        <w:rPr>
          <w:rFonts w:asciiTheme="majorBidi" w:hAnsiTheme="majorBidi" w:cs="David"/>
          <w:b/>
          <w:bCs/>
          <w:rtl/>
        </w:rPr>
      </w:pPr>
      <w:r w:rsidRPr="00AF38EA">
        <w:rPr>
          <w:rFonts w:asciiTheme="majorBidi" w:hAnsiTheme="majorBidi" w:cs="David"/>
          <w:b/>
          <w:bCs/>
          <w:rtl/>
        </w:rPr>
        <w:t xml:space="preserve">טיפים </w:t>
      </w:r>
      <w:proofErr w:type="spellStart"/>
      <w:r w:rsidRPr="00AF38EA">
        <w:rPr>
          <w:rFonts w:asciiTheme="majorBidi" w:hAnsiTheme="majorBidi" w:cs="David"/>
          <w:b/>
          <w:bCs/>
          <w:rtl/>
        </w:rPr>
        <w:t>לדיבייט</w:t>
      </w:r>
      <w:proofErr w:type="spellEnd"/>
    </w:p>
    <w:p w14:paraId="13D38798" w14:textId="77777777" w:rsidR="008901BB" w:rsidRPr="009C39D2" w:rsidRDefault="000529D4" w:rsidP="00AF38EA">
      <w:pPr>
        <w:pStyle w:val="NormalWeb"/>
        <w:numPr>
          <w:ilvl w:val="0"/>
          <w:numId w:val="14"/>
        </w:numPr>
        <w:shd w:val="clear" w:color="auto" w:fill="FEFEFE"/>
        <w:bidi/>
        <w:spacing w:before="0" w:beforeAutospacing="0" w:after="0" w:afterAutospacing="0" w:line="360" w:lineRule="auto"/>
        <w:rPr>
          <w:rFonts w:asciiTheme="majorBidi" w:hAnsiTheme="majorBidi" w:cs="David"/>
          <w:b/>
          <w:bCs/>
          <w:color w:val="FF0000"/>
        </w:rPr>
      </w:pPr>
      <w:r w:rsidRPr="009C39D2">
        <w:rPr>
          <w:rFonts w:asciiTheme="majorBidi" w:hAnsiTheme="majorBidi" w:cs="David"/>
          <w:b/>
          <w:bCs/>
          <w:color w:val="FF0000"/>
          <w:rtl/>
        </w:rPr>
        <w:t xml:space="preserve">בשום פנים ואופן אל תתקפו את </w:t>
      </w:r>
      <w:r w:rsidR="000D275F" w:rsidRPr="009C39D2">
        <w:rPr>
          <w:rFonts w:asciiTheme="majorBidi" w:hAnsiTheme="majorBidi" w:cs="David"/>
          <w:b/>
          <w:bCs/>
          <w:color w:val="FF0000"/>
          <w:rtl/>
        </w:rPr>
        <w:t>היריב באופן אישי, רק את טיעוניו!!!</w:t>
      </w:r>
    </w:p>
    <w:p w14:paraId="350586AB" w14:textId="77777777" w:rsidR="000D275F" w:rsidRPr="009C39D2" w:rsidRDefault="000D275F" w:rsidP="00AF38EA">
      <w:pPr>
        <w:pStyle w:val="NormalWeb"/>
        <w:numPr>
          <w:ilvl w:val="0"/>
          <w:numId w:val="14"/>
        </w:numPr>
        <w:shd w:val="clear" w:color="auto" w:fill="FEFEFE"/>
        <w:bidi/>
        <w:spacing w:before="0" w:beforeAutospacing="0" w:after="0" w:afterAutospacing="0" w:line="360" w:lineRule="auto"/>
        <w:rPr>
          <w:rFonts w:asciiTheme="majorBidi" w:hAnsiTheme="majorBidi" w:cs="David"/>
          <w:b/>
          <w:bCs/>
          <w:color w:val="FF0000"/>
        </w:rPr>
      </w:pPr>
      <w:r w:rsidRPr="009C39D2">
        <w:rPr>
          <w:rFonts w:asciiTheme="majorBidi" w:hAnsiTheme="majorBidi" w:cs="David"/>
          <w:b/>
          <w:bCs/>
          <w:color w:val="FF0000"/>
          <w:rtl/>
        </w:rPr>
        <w:t xml:space="preserve">אם לא תספקו טיעוני נגד לטיעוניו של היריב, הקהל יוותר רק עם הטיעון של יריבכם ורק הוא זה שיילקח בחשבון בעת השיפוט. </w:t>
      </w:r>
    </w:p>
    <w:p w14:paraId="300C2DA8" w14:textId="77777777" w:rsidR="000D275F" w:rsidRDefault="000D275F" w:rsidP="00AF38EA">
      <w:pPr>
        <w:pStyle w:val="NormalWeb"/>
        <w:numPr>
          <w:ilvl w:val="0"/>
          <w:numId w:val="14"/>
        </w:numPr>
        <w:shd w:val="clear" w:color="auto" w:fill="FEFEFE"/>
        <w:bidi/>
        <w:spacing w:before="0" w:beforeAutospacing="0" w:after="0" w:afterAutospacing="0" w:line="360" w:lineRule="auto"/>
        <w:rPr>
          <w:rFonts w:asciiTheme="majorBidi" w:hAnsiTheme="majorBidi" w:cs="David"/>
          <w:b/>
          <w:bCs/>
          <w:color w:val="FF0000"/>
        </w:rPr>
      </w:pPr>
      <w:r w:rsidRPr="009C39D2">
        <w:rPr>
          <w:rFonts w:asciiTheme="majorBidi" w:hAnsiTheme="majorBidi" w:cs="David"/>
          <w:b/>
          <w:bCs/>
          <w:color w:val="FF0000"/>
          <w:rtl/>
        </w:rPr>
        <w:t>תכננו את מהלך הטיעונים יחד</w:t>
      </w:r>
      <w:r w:rsidR="009C39D2">
        <w:rPr>
          <w:rFonts w:asciiTheme="majorBidi" w:hAnsiTheme="majorBidi" w:cs="David" w:hint="cs"/>
          <w:b/>
          <w:bCs/>
          <w:color w:val="FF0000"/>
          <w:rtl/>
        </w:rPr>
        <w:t>.</w:t>
      </w:r>
      <w:r w:rsidRPr="009C39D2">
        <w:rPr>
          <w:rFonts w:asciiTheme="majorBidi" w:hAnsiTheme="majorBidi" w:cs="David"/>
          <w:b/>
          <w:bCs/>
          <w:color w:val="FF0000"/>
          <w:rtl/>
        </w:rPr>
        <w:t xml:space="preserve"> אסור בשום פנים ואופן שנואם יסתור את דבריו של נואם אחר בקבוצתו לאורך כל </w:t>
      </w:r>
      <w:proofErr w:type="spellStart"/>
      <w:r w:rsidRPr="009C39D2">
        <w:rPr>
          <w:rFonts w:asciiTheme="majorBidi" w:hAnsiTheme="majorBidi" w:cs="David"/>
          <w:b/>
          <w:bCs/>
          <w:color w:val="FF0000"/>
          <w:rtl/>
        </w:rPr>
        <w:t>הדיבייט</w:t>
      </w:r>
      <w:proofErr w:type="spellEnd"/>
      <w:r w:rsidRPr="009C39D2">
        <w:rPr>
          <w:rFonts w:asciiTheme="majorBidi" w:hAnsiTheme="majorBidi" w:cs="David"/>
          <w:b/>
          <w:bCs/>
          <w:color w:val="FF0000"/>
          <w:rtl/>
        </w:rPr>
        <w:t>!!</w:t>
      </w:r>
    </w:p>
    <w:p w14:paraId="5E405035" w14:textId="77777777" w:rsidR="00EE2A87" w:rsidRDefault="00EE2A87" w:rsidP="00EE2A87">
      <w:pPr>
        <w:pStyle w:val="NormalWeb"/>
        <w:shd w:val="clear" w:color="auto" w:fill="FEFEFE"/>
        <w:bidi/>
        <w:spacing w:before="0" w:beforeAutospacing="0" w:after="0" w:afterAutospacing="0" w:line="360" w:lineRule="auto"/>
        <w:ind w:left="360"/>
        <w:rPr>
          <w:rFonts w:asciiTheme="majorBidi" w:hAnsiTheme="majorBidi" w:cs="David"/>
          <w:b/>
          <w:bCs/>
          <w:color w:val="FF0000"/>
          <w:rtl/>
        </w:rPr>
      </w:pPr>
    </w:p>
    <w:p w14:paraId="6451FAB6" w14:textId="77777777" w:rsidR="00EE2A87" w:rsidRPr="009C39D2" w:rsidRDefault="00EE2A87" w:rsidP="00EE2A87">
      <w:pPr>
        <w:pStyle w:val="NormalWeb"/>
        <w:shd w:val="clear" w:color="auto" w:fill="FEFEFE"/>
        <w:bidi/>
        <w:spacing w:before="0" w:beforeAutospacing="0" w:after="0" w:afterAutospacing="0" w:line="360" w:lineRule="auto"/>
        <w:ind w:left="360"/>
        <w:rPr>
          <w:rFonts w:asciiTheme="majorBidi" w:hAnsiTheme="majorBidi" w:cs="David"/>
          <w:b/>
          <w:bCs/>
          <w:color w:val="FF0000"/>
        </w:rPr>
      </w:pPr>
    </w:p>
    <w:p w14:paraId="380C02D1" w14:textId="77777777" w:rsidR="000D275F" w:rsidRPr="00AF38EA" w:rsidRDefault="000D275F" w:rsidP="00AF38EA">
      <w:pPr>
        <w:pStyle w:val="NormalWeb"/>
        <w:numPr>
          <w:ilvl w:val="0"/>
          <w:numId w:val="14"/>
        </w:numPr>
        <w:shd w:val="clear" w:color="auto" w:fill="FEFEFE"/>
        <w:bidi/>
        <w:spacing w:before="0" w:beforeAutospacing="0" w:after="0" w:afterAutospacing="0" w:line="360" w:lineRule="auto"/>
        <w:rPr>
          <w:rFonts w:asciiTheme="majorBidi" w:hAnsiTheme="majorBidi" w:cs="David"/>
          <w:b/>
          <w:bCs/>
        </w:rPr>
      </w:pPr>
      <w:r w:rsidRPr="00AF38EA">
        <w:rPr>
          <w:rFonts w:asciiTheme="majorBidi" w:hAnsiTheme="majorBidi" w:cs="David"/>
          <w:b/>
          <w:bCs/>
          <w:rtl/>
        </w:rPr>
        <w:t>אל תיתנו לרגשות להשתלט עליכם, טיעון אמוציונלי הוא לעיתים קרובות טיעון פסול.</w:t>
      </w:r>
    </w:p>
    <w:p w14:paraId="3FD4D894" w14:textId="77777777" w:rsidR="000D275F" w:rsidRPr="00AF38EA" w:rsidRDefault="000D275F" w:rsidP="00AF38EA">
      <w:pPr>
        <w:pStyle w:val="NormalWeb"/>
        <w:numPr>
          <w:ilvl w:val="0"/>
          <w:numId w:val="14"/>
        </w:numPr>
        <w:shd w:val="clear" w:color="auto" w:fill="FEFEFE"/>
        <w:bidi/>
        <w:spacing w:before="0" w:beforeAutospacing="0" w:after="0" w:afterAutospacing="0" w:line="360" w:lineRule="auto"/>
        <w:rPr>
          <w:rFonts w:asciiTheme="majorBidi" w:hAnsiTheme="majorBidi" w:cs="David"/>
          <w:b/>
          <w:bCs/>
          <w:rtl/>
        </w:rPr>
      </w:pPr>
      <w:r w:rsidRPr="00AF38EA">
        <w:rPr>
          <w:rFonts w:asciiTheme="majorBidi" w:hAnsiTheme="majorBidi" w:cs="David"/>
          <w:b/>
          <w:bCs/>
          <w:rtl/>
        </w:rPr>
        <w:t xml:space="preserve">הישארו רגועים, דברו בקול רגוע ובטוח. </w:t>
      </w:r>
    </w:p>
    <w:p w14:paraId="638578A2" w14:textId="77777777" w:rsidR="000D275F" w:rsidRPr="00AF38EA" w:rsidRDefault="000D275F" w:rsidP="00AF38EA">
      <w:pPr>
        <w:pStyle w:val="NormalWeb"/>
        <w:numPr>
          <w:ilvl w:val="0"/>
          <w:numId w:val="14"/>
        </w:numPr>
        <w:shd w:val="clear" w:color="auto" w:fill="FEFEFE"/>
        <w:bidi/>
        <w:spacing w:before="0" w:beforeAutospacing="0" w:after="0" w:afterAutospacing="0" w:line="360" w:lineRule="auto"/>
        <w:rPr>
          <w:rFonts w:asciiTheme="majorBidi" w:hAnsiTheme="majorBidi" w:cs="David"/>
          <w:b/>
          <w:bCs/>
        </w:rPr>
      </w:pPr>
      <w:r w:rsidRPr="00AF38EA">
        <w:rPr>
          <w:rFonts w:asciiTheme="majorBidi" w:hAnsiTheme="majorBidi" w:cs="David"/>
          <w:b/>
          <w:bCs/>
          <w:rtl/>
        </w:rPr>
        <w:t>זכרו שאתם מייצגים צד, אינכם בוחרים איזה צד תייצגו.</w:t>
      </w:r>
    </w:p>
    <w:p w14:paraId="1271DB03" w14:textId="77777777" w:rsidR="000D275F" w:rsidRPr="00AF38EA" w:rsidRDefault="000D275F" w:rsidP="00AF38EA">
      <w:pPr>
        <w:pStyle w:val="NormalWeb"/>
        <w:numPr>
          <w:ilvl w:val="0"/>
          <w:numId w:val="14"/>
        </w:numPr>
        <w:shd w:val="clear" w:color="auto" w:fill="FEFEFE"/>
        <w:bidi/>
        <w:spacing w:before="0" w:beforeAutospacing="0" w:after="0" w:afterAutospacing="0" w:line="360" w:lineRule="auto"/>
        <w:rPr>
          <w:rFonts w:asciiTheme="majorBidi" w:hAnsiTheme="majorBidi" w:cs="David"/>
          <w:b/>
          <w:bCs/>
        </w:rPr>
      </w:pPr>
      <w:r w:rsidRPr="00AF38EA">
        <w:rPr>
          <w:rFonts w:asciiTheme="majorBidi" w:hAnsiTheme="majorBidi" w:cs="David"/>
          <w:b/>
          <w:bCs/>
          <w:rtl/>
        </w:rPr>
        <w:t>כרטיסיות טיעון יכולות להועיל, אך אל תהיו צמודים אליהן</w:t>
      </w:r>
      <w:r w:rsidR="009C39D2">
        <w:rPr>
          <w:rFonts w:asciiTheme="majorBidi" w:hAnsiTheme="majorBidi" w:cs="David" w:hint="cs"/>
          <w:b/>
          <w:bCs/>
          <w:rtl/>
        </w:rPr>
        <w:t>,</w:t>
      </w:r>
      <w:r w:rsidRPr="00AF38EA">
        <w:rPr>
          <w:rFonts w:asciiTheme="majorBidi" w:hAnsiTheme="majorBidi" w:cs="David"/>
          <w:b/>
          <w:bCs/>
          <w:rtl/>
        </w:rPr>
        <w:t xml:space="preserve"> הישארו ממוקדים בקהל.</w:t>
      </w:r>
    </w:p>
    <w:p w14:paraId="34EBB4BE" w14:textId="77777777" w:rsidR="008901BB" w:rsidRPr="00AF38EA" w:rsidRDefault="000D275F" w:rsidP="00AF38EA">
      <w:pPr>
        <w:pStyle w:val="NormalWeb"/>
        <w:numPr>
          <w:ilvl w:val="0"/>
          <w:numId w:val="14"/>
        </w:numPr>
        <w:shd w:val="clear" w:color="auto" w:fill="FEFEFE"/>
        <w:bidi/>
        <w:spacing w:before="0" w:beforeAutospacing="0" w:after="0" w:afterAutospacing="0" w:line="360" w:lineRule="auto"/>
        <w:rPr>
          <w:rFonts w:asciiTheme="majorBidi" w:hAnsiTheme="majorBidi" w:cs="David"/>
          <w:b/>
          <w:bCs/>
        </w:rPr>
      </w:pPr>
      <w:r w:rsidRPr="00AF38EA">
        <w:rPr>
          <w:rFonts w:asciiTheme="majorBidi" w:hAnsiTheme="majorBidi" w:cs="David"/>
          <w:b/>
          <w:bCs/>
          <w:rtl/>
        </w:rPr>
        <w:t xml:space="preserve">נסו לדמיין מה יכולים להיות טיעוני היריב וכיצד תתמודדו עימם. </w:t>
      </w:r>
    </w:p>
    <w:p w14:paraId="5181AEC5" w14:textId="77777777" w:rsidR="008901BB" w:rsidRPr="00AF38EA" w:rsidRDefault="000A7624" w:rsidP="00AF38EA">
      <w:pPr>
        <w:pStyle w:val="NormalWeb"/>
        <w:numPr>
          <w:ilvl w:val="0"/>
          <w:numId w:val="14"/>
        </w:numPr>
        <w:shd w:val="clear" w:color="auto" w:fill="FEFEFE"/>
        <w:bidi/>
        <w:spacing w:before="0" w:beforeAutospacing="0" w:after="0" w:afterAutospacing="0" w:line="360" w:lineRule="auto"/>
        <w:rPr>
          <w:rFonts w:asciiTheme="majorBidi" w:hAnsiTheme="majorBidi" w:cs="David"/>
          <w:b/>
          <w:bCs/>
        </w:rPr>
      </w:pPr>
      <w:r w:rsidRPr="00AF38EA">
        <w:rPr>
          <w:rFonts w:asciiTheme="majorBidi" w:hAnsiTheme="majorBidi" w:cs="David"/>
          <w:b/>
          <w:bCs/>
          <w:rtl/>
        </w:rPr>
        <w:t xml:space="preserve">אל </w:t>
      </w:r>
      <w:r w:rsidR="000D275F" w:rsidRPr="00AF38EA">
        <w:rPr>
          <w:rFonts w:asciiTheme="majorBidi" w:hAnsiTheme="majorBidi" w:cs="David"/>
          <w:b/>
          <w:bCs/>
          <w:rtl/>
        </w:rPr>
        <w:t>תזרקו נתונים לאוויר</w:t>
      </w:r>
      <w:r w:rsidR="009C39D2">
        <w:rPr>
          <w:rFonts w:asciiTheme="majorBidi" w:hAnsiTheme="majorBidi" w:cs="David" w:hint="cs"/>
          <w:b/>
          <w:bCs/>
          <w:rtl/>
        </w:rPr>
        <w:t>.</w:t>
      </w:r>
    </w:p>
    <w:p w14:paraId="771A9BEC" w14:textId="77777777" w:rsidR="009C39D2" w:rsidRDefault="009C39D2" w:rsidP="00AF38EA">
      <w:pPr>
        <w:pStyle w:val="NormalWeb"/>
        <w:shd w:val="clear" w:color="auto" w:fill="FEFEFE"/>
        <w:bidi/>
        <w:spacing w:before="0" w:beforeAutospacing="0" w:after="0" w:afterAutospacing="0" w:line="360" w:lineRule="auto"/>
        <w:rPr>
          <w:rFonts w:asciiTheme="majorBidi" w:hAnsiTheme="majorBidi" w:cs="David"/>
          <w:b/>
          <w:bCs/>
          <w:sz w:val="16"/>
          <w:szCs w:val="16"/>
          <w:rtl/>
        </w:rPr>
      </w:pPr>
    </w:p>
    <w:p w14:paraId="52DC9D33" w14:textId="77777777" w:rsidR="00EE2A87" w:rsidRPr="009C39D2" w:rsidRDefault="00EE2A87" w:rsidP="00EE2A87">
      <w:pPr>
        <w:pStyle w:val="NormalWeb"/>
        <w:shd w:val="clear" w:color="auto" w:fill="FEFEFE"/>
        <w:bidi/>
        <w:spacing w:before="0" w:beforeAutospacing="0" w:after="0" w:afterAutospacing="0" w:line="360" w:lineRule="auto"/>
        <w:rPr>
          <w:rFonts w:asciiTheme="majorBidi" w:hAnsiTheme="majorBidi" w:cs="David"/>
          <w:b/>
          <w:bCs/>
          <w:sz w:val="16"/>
          <w:szCs w:val="16"/>
          <w:rtl/>
        </w:rPr>
      </w:pPr>
    </w:p>
    <w:p w14:paraId="7487A017" w14:textId="77777777" w:rsidR="000D275F" w:rsidRPr="009C39D2" w:rsidRDefault="000D275F" w:rsidP="009C39D2">
      <w:pPr>
        <w:pStyle w:val="NormalWeb"/>
        <w:shd w:val="clear" w:color="auto" w:fill="FEFEFE"/>
        <w:bidi/>
        <w:spacing w:before="0" w:beforeAutospacing="0" w:after="0" w:afterAutospacing="0" w:line="360" w:lineRule="auto"/>
        <w:rPr>
          <w:rFonts w:asciiTheme="majorBidi" w:hAnsiTheme="majorBidi" w:cs="David"/>
          <w:b/>
          <w:bCs/>
          <w:sz w:val="28"/>
          <w:szCs w:val="28"/>
          <w:rtl/>
        </w:rPr>
      </w:pPr>
      <w:r w:rsidRPr="009C39D2">
        <w:rPr>
          <w:rFonts w:asciiTheme="majorBidi" w:hAnsiTheme="majorBidi" w:cs="David"/>
          <w:b/>
          <w:bCs/>
          <w:sz w:val="28"/>
          <w:szCs w:val="28"/>
          <w:rtl/>
        </w:rPr>
        <w:t xml:space="preserve">עקרונות לשיפוט </w:t>
      </w:r>
      <w:proofErr w:type="spellStart"/>
      <w:r w:rsidRPr="009C39D2">
        <w:rPr>
          <w:rFonts w:asciiTheme="majorBidi" w:hAnsiTheme="majorBidi" w:cs="David"/>
          <w:b/>
          <w:bCs/>
          <w:sz w:val="28"/>
          <w:szCs w:val="28"/>
          <w:rtl/>
        </w:rPr>
        <w:t>דיבייט</w:t>
      </w:r>
      <w:proofErr w:type="spellEnd"/>
    </w:p>
    <w:p w14:paraId="12158825" w14:textId="77777777" w:rsidR="008901BB" w:rsidRPr="00AF38EA" w:rsidRDefault="000529D4" w:rsidP="009C39D2">
      <w:pPr>
        <w:pStyle w:val="NormalWeb"/>
        <w:shd w:val="clear" w:color="auto" w:fill="FEFEFE"/>
        <w:bidi/>
        <w:spacing w:before="0" w:beforeAutospacing="0" w:after="0" w:afterAutospacing="0" w:line="360" w:lineRule="auto"/>
        <w:rPr>
          <w:rFonts w:asciiTheme="majorBidi" w:hAnsiTheme="majorBidi" w:cs="David"/>
        </w:rPr>
      </w:pPr>
      <w:r w:rsidRPr="00AF38EA">
        <w:rPr>
          <w:rFonts w:asciiTheme="majorBidi" w:hAnsiTheme="majorBidi" w:cs="David"/>
          <w:b/>
          <w:bCs/>
          <w:rtl/>
        </w:rPr>
        <w:t>אפס</w:t>
      </w:r>
      <w:r w:rsidR="000A7624" w:rsidRPr="00AF38EA">
        <w:rPr>
          <w:rFonts w:asciiTheme="majorBidi" w:hAnsiTheme="majorBidi" w:cs="David"/>
          <w:b/>
          <w:bCs/>
          <w:rtl/>
        </w:rPr>
        <w:t xml:space="preserve">נו </w:t>
      </w:r>
      <w:r w:rsidRPr="00AF38EA">
        <w:rPr>
          <w:rFonts w:asciiTheme="majorBidi" w:hAnsiTheme="majorBidi" w:cs="David"/>
          <w:b/>
          <w:bCs/>
          <w:rtl/>
        </w:rPr>
        <w:t>את דעת</w:t>
      </w:r>
      <w:r w:rsidR="000A7624" w:rsidRPr="00AF38EA">
        <w:rPr>
          <w:rFonts w:asciiTheme="majorBidi" w:hAnsiTheme="majorBidi" w:cs="David"/>
          <w:b/>
          <w:bCs/>
          <w:rtl/>
        </w:rPr>
        <w:t>כם</w:t>
      </w:r>
      <w:r w:rsidR="009C39D2">
        <w:rPr>
          <w:rFonts w:asciiTheme="majorBidi" w:hAnsiTheme="majorBidi" w:cs="David" w:hint="cs"/>
          <w:rtl/>
        </w:rPr>
        <w:t xml:space="preserve"> </w:t>
      </w:r>
      <w:r w:rsidRPr="00AF38EA">
        <w:rPr>
          <w:rFonts w:asciiTheme="majorBidi" w:hAnsiTheme="majorBidi" w:cs="David"/>
          <w:rtl/>
        </w:rPr>
        <w:t xml:space="preserve">- השפיטה היא על פי המידע שהוצג </w:t>
      </w:r>
      <w:proofErr w:type="spellStart"/>
      <w:r w:rsidRPr="00AF38EA">
        <w:rPr>
          <w:rFonts w:asciiTheme="majorBidi" w:hAnsiTheme="majorBidi" w:cs="David"/>
          <w:rtl/>
        </w:rPr>
        <w:t>בדיבייט</w:t>
      </w:r>
      <w:proofErr w:type="spellEnd"/>
      <w:r w:rsidRPr="00AF38EA">
        <w:rPr>
          <w:rFonts w:asciiTheme="majorBidi" w:hAnsiTheme="majorBidi" w:cs="David"/>
          <w:rtl/>
        </w:rPr>
        <w:t>, לא על פי דעתו הפרטית של השופט בנוגע לסוגיה.</w:t>
      </w:r>
      <w:r w:rsidR="000D275F" w:rsidRPr="00AF38EA">
        <w:rPr>
          <w:rFonts w:asciiTheme="majorBidi" w:hAnsiTheme="majorBidi" w:cs="David"/>
          <w:rtl/>
        </w:rPr>
        <w:t xml:space="preserve"> זהו אולי החלק הקשה ביותר לשופטים אך המורה חייב לוודא עם התלמידים (וגם עם עצמו) שדעתם האישית אינה משפיעה על שיפוט הטיעונים</w:t>
      </w:r>
      <w:r w:rsidR="008E0E3C" w:rsidRPr="00AF38EA">
        <w:rPr>
          <w:rFonts w:asciiTheme="majorBidi" w:hAnsiTheme="majorBidi" w:cs="David"/>
          <w:rtl/>
        </w:rPr>
        <w:t xml:space="preserve"> העולים </w:t>
      </w:r>
      <w:proofErr w:type="spellStart"/>
      <w:r w:rsidR="008E0E3C" w:rsidRPr="00AF38EA">
        <w:rPr>
          <w:rFonts w:asciiTheme="majorBidi" w:hAnsiTheme="majorBidi" w:cs="David"/>
          <w:rtl/>
        </w:rPr>
        <w:t>בדיבייט</w:t>
      </w:r>
      <w:proofErr w:type="spellEnd"/>
      <w:r w:rsidR="008E0E3C" w:rsidRPr="00AF38EA">
        <w:rPr>
          <w:rFonts w:asciiTheme="majorBidi" w:hAnsiTheme="majorBidi" w:cs="David"/>
          <w:rtl/>
        </w:rPr>
        <w:t xml:space="preserve">. </w:t>
      </w:r>
    </w:p>
    <w:p w14:paraId="5F14BB99" w14:textId="77777777" w:rsidR="008E0E3C" w:rsidRPr="00AF38EA" w:rsidRDefault="000A7624" w:rsidP="00AF38EA">
      <w:pPr>
        <w:pStyle w:val="NormalWeb"/>
        <w:shd w:val="clear" w:color="auto" w:fill="FEFEFE"/>
        <w:bidi/>
        <w:spacing w:before="0" w:beforeAutospacing="0" w:after="0" w:afterAutospacing="0" w:line="360" w:lineRule="auto"/>
        <w:rPr>
          <w:rFonts w:asciiTheme="majorBidi" w:hAnsiTheme="majorBidi" w:cs="David"/>
          <w:rtl/>
        </w:rPr>
      </w:pPr>
      <w:r w:rsidRPr="00AF38EA">
        <w:rPr>
          <w:rFonts w:asciiTheme="majorBidi" w:hAnsiTheme="majorBidi" w:cs="David"/>
          <w:b/>
          <w:bCs/>
          <w:rtl/>
        </w:rPr>
        <w:t>אפסנו את ידיעותיכם</w:t>
      </w:r>
      <w:r w:rsidR="009C39D2">
        <w:rPr>
          <w:rFonts w:asciiTheme="majorBidi" w:hAnsiTheme="majorBidi" w:cs="David" w:hint="cs"/>
          <w:rtl/>
        </w:rPr>
        <w:t xml:space="preserve"> </w:t>
      </w:r>
      <w:r w:rsidR="000529D4" w:rsidRPr="00AF38EA">
        <w:rPr>
          <w:rFonts w:asciiTheme="majorBidi" w:hAnsiTheme="majorBidi" w:cs="David"/>
          <w:rtl/>
        </w:rPr>
        <w:t xml:space="preserve">- השפיטה היא על פי המידע שהוצג </w:t>
      </w:r>
      <w:proofErr w:type="spellStart"/>
      <w:r w:rsidR="000529D4" w:rsidRPr="00AF38EA">
        <w:rPr>
          <w:rFonts w:asciiTheme="majorBidi" w:hAnsiTheme="majorBidi" w:cs="David"/>
          <w:rtl/>
        </w:rPr>
        <w:t>בדיבייט</w:t>
      </w:r>
      <w:proofErr w:type="spellEnd"/>
      <w:r w:rsidR="000529D4" w:rsidRPr="00AF38EA">
        <w:rPr>
          <w:rFonts w:asciiTheme="majorBidi" w:hAnsiTheme="majorBidi" w:cs="David"/>
          <w:rtl/>
        </w:rPr>
        <w:t xml:space="preserve"> ורק על פיו בלבד. השופט לא שופט על פי מה הוא חושב שהיה צד כזה או אחר צריך להוסיף לדיון. </w:t>
      </w:r>
      <w:r w:rsidR="008E0E3C" w:rsidRPr="00AF38EA">
        <w:rPr>
          <w:rFonts w:asciiTheme="majorBidi" w:hAnsiTheme="majorBidi" w:cs="David"/>
          <w:rtl/>
        </w:rPr>
        <w:t xml:space="preserve">הדבר בטח יקשה עליכם מורי הכימיה, אך זכרו שכל התלמידים בתהליך </w:t>
      </w:r>
      <w:proofErr w:type="spellStart"/>
      <w:r w:rsidR="008E0E3C" w:rsidRPr="00AF38EA">
        <w:rPr>
          <w:rFonts w:asciiTheme="majorBidi" w:hAnsiTheme="majorBidi" w:cs="David"/>
          <w:rtl/>
        </w:rPr>
        <w:t>הדיבייט</w:t>
      </w:r>
      <w:proofErr w:type="spellEnd"/>
      <w:r w:rsidR="008E0E3C" w:rsidRPr="00AF38EA">
        <w:rPr>
          <w:rFonts w:asciiTheme="majorBidi" w:hAnsiTheme="majorBidi" w:cs="David"/>
          <w:rtl/>
        </w:rPr>
        <w:t xml:space="preserve"> מנכסים ידע לעצמם. אם הייתה שגיאה מדעית</w:t>
      </w:r>
      <w:r w:rsidR="006D28F4">
        <w:rPr>
          <w:rFonts w:asciiTheme="majorBidi" w:hAnsiTheme="majorBidi" w:cs="David" w:hint="cs"/>
          <w:rtl/>
        </w:rPr>
        <w:t>,</w:t>
      </w:r>
      <w:r w:rsidR="008E0E3C" w:rsidRPr="00AF38EA">
        <w:rPr>
          <w:rFonts w:asciiTheme="majorBidi" w:hAnsiTheme="majorBidi" w:cs="David"/>
          <w:rtl/>
        </w:rPr>
        <w:t xml:space="preserve"> המורה כמובן יתייחס אליה בדיון המסכם על </w:t>
      </w:r>
      <w:proofErr w:type="spellStart"/>
      <w:r w:rsidR="008E0E3C" w:rsidRPr="00AF38EA">
        <w:rPr>
          <w:rFonts w:asciiTheme="majorBidi" w:hAnsiTheme="majorBidi" w:cs="David"/>
          <w:rtl/>
        </w:rPr>
        <w:t>הדיבייט</w:t>
      </w:r>
      <w:proofErr w:type="spellEnd"/>
      <w:r w:rsidR="008E0E3C" w:rsidRPr="00AF38EA">
        <w:rPr>
          <w:rFonts w:asciiTheme="majorBidi" w:hAnsiTheme="majorBidi" w:cs="David"/>
          <w:rtl/>
        </w:rPr>
        <w:t>, אך לא ישפוט לפיה. אם הייתה טעות בעובדות</w:t>
      </w:r>
      <w:r w:rsidR="006D28F4">
        <w:rPr>
          <w:rFonts w:asciiTheme="majorBidi" w:hAnsiTheme="majorBidi" w:cs="David" w:hint="cs"/>
          <w:rtl/>
        </w:rPr>
        <w:t>,</w:t>
      </w:r>
      <w:r w:rsidR="008E0E3C" w:rsidRPr="00AF38EA">
        <w:rPr>
          <w:rFonts w:asciiTheme="majorBidi" w:hAnsiTheme="majorBidi" w:cs="David"/>
          <w:rtl/>
        </w:rPr>
        <w:t xml:space="preserve"> חובתו של הצד השני לעלות עליה, התערבות של המורה תהיה בגדר נקיטת עמדה וחוסר אובייקטיביות.</w:t>
      </w:r>
    </w:p>
    <w:p w14:paraId="396DB35A" w14:textId="77777777" w:rsidR="008E0E3C" w:rsidRPr="00AF38EA" w:rsidRDefault="008E0E3C" w:rsidP="00EE2A87">
      <w:pPr>
        <w:pStyle w:val="NormalWeb"/>
        <w:shd w:val="clear" w:color="auto" w:fill="FEFEFE"/>
        <w:bidi/>
        <w:spacing w:before="0" w:beforeAutospacing="0" w:after="0" w:afterAutospacing="0" w:line="360" w:lineRule="auto"/>
        <w:ind w:left="-58"/>
        <w:rPr>
          <w:rFonts w:asciiTheme="majorBidi" w:hAnsiTheme="majorBidi" w:cs="David"/>
          <w:rtl/>
        </w:rPr>
      </w:pPr>
      <w:r w:rsidRPr="00AF38EA">
        <w:rPr>
          <w:rFonts w:asciiTheme="majorBidi" w:hAnsiTheme="majorBidi" w:cs="David"/>
          <w:b/>
          <w:bCs/>
          <w:rtl/>
        </w:rPr>
        <w:t xml:space="preserve"> </w:t>
      </w:r>
      <w:r w:rsidR="000529D4" w:rsidRPr="00AF38EA">
        <w:rPr>
          <w:rFonts w:asciiTheme="majorBidi" w:hAnsiTheme="majorBidi" w:cs="David"/>
          <w:b/>
          <w:bCs/>
          <w:rtl/>
        </w:rPr>
        <w:t>נמק</w:t>
      </w:r>
      <w:r w:rsidR="00EE2A87">
        <w:rPr>
          <w:rFonts w:asciiTheme="majorBidi" w:hAnsiTheme="majorBidi" w:cs="David" w:hint="cs"/>
          <w:b/>
          <w:bCs/>
          <w:rtl/>
        </w:rPr>
        <w:t>ו</w:t>
      </w:r>
      <w:r w:rsidR="000529D4" w:rsidRPr="00AF38EA">
        <w:rPr>
          <w:rFonts w:asciiTheme="majorBidi" w:hAnsiTheme="majorBidi" w:cs="David"/>
          <w:b/>
          <w:bCs/>
          <w:rtl/>
        </w:rPr>
        <w:t xml:space="preserve"> את החלטת</w:t>
      </w:r>
      <w:r w:rsidR="00EE2A87">
        <w:rPr>
          <w:rFonts w:asciiTheme="majorBidi" w:hAnsiTheme="majorBidi" w:cs="David" w:hint="cs"/>
          <w:b/>
          <w:bCs/>
          <w:rtl/>
        </w:rPr>
        <w:t>כם</w:t>
      </w:r>
      <w:r w:rsidR="009C39D2">
        <w:rPr>
          <w:rFonts w:asciiTheme="majorBidi" w:hAnsiTheme="majorBidi" w:cs="David" w:hint="cs"/>
          <w:b/>
          <w:bCs/>
          <w:rtl/>
        </w:rPr>
        <w:t xml:space="preserve"> </w:t>
      </w:r>
      <w:r w:rsidR="000529D4" w:rsidRPr="00AF38EA">
        <w:rPr>
          <w:rFonts w:asciiTheme="majorBidi" w:hAnsiTheme="majorBidi" w:cs="David"/>
          <w:rtl/>
        </w:rPr>
        <w:t xml:space="preserve">- בקביעת המנצח </w:t>
      </w:r>
      <w:proofErr w:type="spellStart"/>
      <w:r w:rsidR="000529D4" w:rsidRPr="00AF38EA">
        <w:rPr>
          <w:rFonts w:asciiTheme="majorBidi" w:hAnsiTheme="majorBidi" w:cs="David"/>
          <w:rtl/>
        </w:rPr>
        <w:t>בדיבייט</w:t>
      </w:r>
      <w:proofErr w:type="spellEnd"/>
      <w:r w:rsidRPr="00AF38EA">
        <w:rPr>
          <w:rFonts w:asciiTheme="majorBidi" w:hAnsiTheme="majorBidi" w:cs="David"/>
          <w:rtl/>
        </w:rPr>
        <w:t>, נמק</w:t>
      </w:r>
      <w:r w:rsidR="00EE2A87">
        <w:rPr>
          <w:rFonts w:asciiTheme="majorBidi" w:hAnsiTheme="majorBidi" w:cs="David" w:hint="cs"/>
          <w:rtl/>
        </w:rPr>
        <w:t>ו</w:t>
      </w:r>
      <w:r w:rsidRPr="00AF38EA">
        <w:rPr>
          <w:rFonts w:asciiTheme="majorBidi" w:hAnsiTheme="majorBidi" w:cs="David"/>
          <w:rtl/>
        </w:rPr>
        <w:t xml:space="preserve"> את החלטתכם תוך שאתם מנתחים את הטיעונים שעלו </w:t>
      </w:r>
      <w:proofErr w:type="spellStart"/>
      <w:r w:rsidRPr="00AF38EA">
        <w:rPr>
          <w:rFonts w:asciiTheme="majorBidi" w:hAnsiTheme="majorBidi" w:cs="David"/>
          <w:rtl/>
        </w:rPr>
        <w:t>בדיבייט</w:t>
      </w:r>
      <w:proofErr w:type="spellEnd"/>
      <w:r w:rsidRPr="00AF38EA">
        <w:rPr>
          <w:rFonts w:asciiTheme="majorBidi" w:hAnsiTheme="majorBidi" w:cs="David"/>
          <w:rtl/>
        </w:rPr>
        <w:t xml:space="preserve">. </w:t>
      </w:r>
    </w:p>
    <w:p w14:paraId="40864435" w14:textId="77777777" w:rsidR="008E0E3C" w:rsidRPr="00AF38EA" w:rsidRDefault="008E0E3C" w:rsidP="00AC7490">
      <w:pPr>
        <w:pStyle w:val="NormalWeb"/>
        <w:shd w:val="clear" w:color="auto" w:fill="FEFEFE"/>
        <w:bidi/>
        <w:spacing w:before="0" w:beforeAutospacing="0" w:after="0" w:afterAutospacing="0" w:line="360" w:lineRule="auto"/>
        <w:ind w:left="-58"/>
        <w:rPr>
          <w:rFonts w:asciiTheme="majorBidi" w:hAnsiTheme="majorBidi" w:cs="David"/>
          <w:rtl/>
        </w:rPr>
      </w:pPr>
      <w:r w:rsidRPr="00AF38EA">
        <w:rPr>
          <w:rFonts w:asciiTheme="majorBidi" w:hAnsiTheme="majorBidi" w:cs="David"/>
          <w:rtl/>
        </w:rPr>
        <w:t>התייחסו לתפקידו של כל נואם</w:t>
      </w:r>
      <w:r w:rsidR="00EE2A87">
        <w:rPr>
          <w:rFonts w:asciiTheme="majorBidi" w:hAnsiTheme="majorBidi" w:cs="David" w:hint="cs"/>
          <w:rtl/>
        </w:rPr>
        <w:t xml:space="preserve"> </w:t>
      </w:r>
      <w:r w:rsidRPr="00AF38EA">
        <w:rPr>
          <w:rFonts w:asciiTheme="majorBidi" w:hAnsiTheme="majorBidi" w:cs="David"/>
          <w:rtl/>
        </w:rPr>
        <w:t>- וודאו כי הנואם מילא את התפקיד שיועד לו.</w:t>
      </w:r>
    </w:p>
    <w:p w14:paraId="79F38E26" w14:textId="77777777" w:rsidR="00EE2A87" w:rsidRDefault="00D02030" w:rsidP="00AC7490">
      <w:pPr>
        <w:pStyle w:val="NormalWeb"/>
        <w:shd w:val="clear" w:color="auto" w:fill="FEFEFE"/>
        <w:bidi/>
        <w:spacing w:before="0" w:beforeAutospacing="0" w:after="0" w:afterAutospacing="0" w:line="360" w:lineRule="auto"/>
        <w:ind w:left="-58"/>
        <w:rPr>
          <w:rFonts w:asciiTheme="majorBidi" w:hAnsiTheme="majorBidi" w:cs="David"/>
          <w:rtl/>
        </w:rPr>
      </w:pPr>
      <w:r w:rsidRPr="00AF38EA">
        <w:rPr>
          <w:rFonts w:asciiTheme="majorBidi" w:hAnsiTheme="majorBidi" w:cs="David"/>
          <w:rtl/>
        </w:rPr>
        <w:t>לעזרת השופטים מצורפים שני נספחים</w:t>
      </w:r>
      <w:r w:rsidR="00EE2A87">
        <w:rPr>
          <w:rFonts w:asciiTheme="majorBidi" w:hAnsiTheme="majorBidi" w:cs="David" w:hint="cs"/>
          <w:rtl/>
        </w:rPr>
        <w:t>,</w:t>
      </w:r>
      <w:r w:rsidRPr="00AF38EA">
        <w:rPr>
          <w:rFonts w:asciiTheme="majorBidi" w:hAnsiTheme="majorBidi" w:cs="David"/>
          <w:rtl/>
        </w:rPr>
        <w:t xml:space="preserve"> שבהם יוכלו לה</w:t>
      </w:r>
      <w:r w:rsidR="00EE2A87">
        <w:rPr>
          <w:rFonts w:asciiTheme="majorBidi" w:hAnsiTheme="majorBidi" w:cs="David" w:hint="cs"/>
          <w:rtl/>
        </w:rPr>
        <w:t>י</w:t>
      </w:r>
      <w:r w:rsidRPr="00AF38EA">
        <w:rPr>
          <w:rFonts w:asciiTheme="majorBidi" w:hAnsiTheme="majorBidi" w:cs="David"/>
          <w:rtl/>
        </w:rPr>
        <w:t xml:space="preserve">עזר בכדי להעריך את איכות הטיעונים של הדוברים השונים. </w:t>
      </w:r>
    </w:p>
    <w:p w14:paraId="0FA15366" w14:textId="77777777" w:rsidR="00EE2A87" w:rsidRPr="00EE2A87" w:rsidRDefault="00EE2A87" w:rsidP="00EE2A87">
      <w:pPr>
        <w:pStyle w:val="NormalWeb"/>
        <w:shd w:val="clear" w:color="auto" w:fill="FEFEFE"/>
        <w:bidi/>
        <w:spacing w:before="0" w:beforeAutospacing="0" w:after="0" w:afterAutospacing="0" w:line="360" w:lineRule="auto"/>
        <w:ind w:left="-58"/>
        <w:rPr>
          <w:rFonts w:asciiTheme="majorBidi" w:hAnsiTheme="majorBidi" w:cs="David"/>
          <w:sz w:val="16"/>
          <w:szCs w:val="16"/>
          <w:rtl/>
        </w:rPr>
      </w:pPr>
    </w:p>
    <w:p w14:paraId="3B0932D1" w14:textId="77777777" w:rsidR="00D02030" w:rsidRPr="00AF38EA" w:rsidRDefault="00EE2A87" w:rsidP="00EE2A87">
      <w:pPr>
        <w:pStyle w:val="NormalWeb"/>
        <w:shd w:val="clear" w:color="auto" w:fill="FEFEFE"/>
        <w:bidi/>
        <w:spacing w:before="0" w:beforeAutospacing="0" w:after="0" w:afterAutospacing="0" w:line="360" w:lineRule="auto"/>
        <w:ind w:left="-58"/>
        <w:rPr>
          <w:rFonts w:asciiTheme="majorBidi" w:hAnsiTheme="majorBidi" w:cs="David"/>
          <w:rtl/>
        </w:rPr>
      </w:pPr>
      <w:r>
        <w:rPr>
          <w:rFonts w:asciiTheme="majorBidi" w:hAnsiTheme="majorBidi" w:cs="David" w:hint="cs"/>
          <w:rtl/>
        </w:rPr>
        <w:t>ב</w:t>
      </w:r>
      <w:r w:rsidR="00D02030" w:rsidRPr="00AF38EA">
        <w:rPr>
          <w:rFonts w:asciiTheme="majorBidi" w:hAnsiTheme="majorBidi" w:cs="David"/>
          <w:rtl/>
        </w:rPr>
        <w:t xml:space="preserve">טבלה המופיעה בנספח 2 </w:t>
      </w:r>
      <w:r>
        <w:rPr>
          <w:rFonts w:asciiTheme="majorBidi" w:hAnsiTheme="majorBidi" w:cs="David" w:hint="cs"/>
          <w:rtl/>
        </w:rPr>
        <w:t xml:space="preserve">יש </w:t>
      </w:r>
      <w:r w:rsidR="00D02030" w:rsidRPr="00AF38EA">
        <w:rPr>
          <w:rFonts w:asciiTheme="majorBidi" w:hAnsiTheme="majorBidi" w:cs="David"/>
          <w:rtl/>
        </w:rPr>
        <w:t xml:space="preserve">חמישה קריטריונים על פי 4 רמות מהנמוך לגבוה. </w:t>
      </w:r>
    </w:p>
    <w:p w14:paraId="6AEF4FB1" w14:textId="77777777" w:rsidR="00EE2A87" w:rsidRPr="00EE2A87" w:rsidRDefault="00EE2A87" w:rsidP="00EE2A87">
      <w:pPr>
        <w:pStyle w:val="NormalWeb"/>
        <w:shd w:val="clear" w:color="auto" w:fill="FEFEFE"/>
        <w:bidi/>
        <w:spacing w:before="0" w:beforeAutospacing="0" w:after="0" w:afterAutospacing="0" w:line="360" w:lineRule="auto"/>
        <w:ind w:left="-58"/>
        <w:rPr>
          <w:rFonts w:asciiTheme="majorBidi" w:hAnsiTheme="majorBidi" w:cs="David"/>
          <w:sz w:val="16"/>
          <w:szCs w:val="16"/>
          <w:rtl/>
        </w:rPr>
      </w:pPr>
    </w:p>
    <w:p w14:paraId="79D13C59" w14:textId="77777777" w:rsidR="008E0E3C" w:rsidRPr="00AF38EA" w:rsidRDefault="00D02030" w:rsidP="00EE2A87">
      <w:pPr>
        <w:pStyle w:val="NormalWeb"/>
        <w:shd w:val="clear" w:color="auto" w:fill="FEFEFE"/>
        <w:bidi/>
        <w:spacing w:before="0" w:beforeAutospacing="0" w:after="0" w:afterAutospacing="0" w:line="360" w:lineRule="auto"/>
        <w:ind w:left="-58"/>
        <w:rPr>
          <w:rFonts w:asciiTheme="majorBidi" w:hAnsiTheme="majorBidi" w:cs="David"/>
          <w:rtl/>
        </w:rPr>
      </w:pPr>
      <w:r w:rsidRPr="00AF38EA">
        <w:rPr>
          <w:rFonts w:asciiTheme="majorBidi" w:hAnsiTheme="majorBidi" w:cs="David"/>
          <w:rtl/>
        </w:rPr>
        <w:t xml:space="preserve">בנספח 3 מופיע שיפוט של קריטריונים מסוימים בסולם של </w:t>
      </w:r>
      <w:r w:rsidR="00EE2A87">
        <w:rPr>
          <w:rFonts w:asciiTheme="majorBidi" w:hAnsiTheme="majorBidi" w:cs="David" w:hint="cs"/>
          <w:rtl/>
        </w:rPr>
        <w:t>3</w:t>
      </w:r>
      <w:r w:rsidRPr="00AF38EA">
        <w:rPr>
          <w:rFonts w:asciiTheme="majorBidi" w:hAnsiTheme="majorBidi" w:cs="David"/>
          <w:rtl/>
        </w:rPr>
        <w:t>-</w:t>
      </w:r>
      <w:r w:rsidR="00EE2A87">
        <w:rPr>
          <w:rFonts w:asciiTheme="majorBidi" w:hAnsiTheme="majorBidi" w:cs="David" w:hint="cs"/>
          <w:rtl/>
        </w:rPr>
        <w:t>1</w:t>
      </w:r>
      <w:r w:rsidRPr="00AF38EA">
        <w:rPr>
          <w:rFonts w:asciiTheme="majorBidi" w:hAnsiTheme="majorBidi" w:cs="David"/>
          <w:rtl/>
        </w:rPr>
        <w:t xml:space="preserve"> כאשר הספרה אחת מציינת את הרמה הנמוכה ביותר ואילו הספרה שלוש מציינת את הגבוהה ביותר. </w:t>
      </w:r>
    </w:p>
    <w:p w14:paraId="6B0516B2" w14:textId="77777777" w:rsidR="00EE2A87" w:rsidRDefault="00EE2A87" w:rsidP="00AC7490">
      <w:pPr>
        <w:pStyle w:val="NormalWeb"/>
        <w:shd w:val="clear" w:color="auto" w:fill="FEFEFE"/>
        <w:bidi/>
        <w:spacing w:before="0" w:beforeAutospacing="0" w:after="0" w:afterAutospacing="0" w:line="360" w:lineRule="auto"/>
        <w:ind w:left="-58"/>
        <w:rPr>
          <w:rFonts w:asciiTheme="majorBidi" w:hAnsiTheme="majorBidi" w:cs="David"/>
          <w:rtl/>
        </w:rPr>
      </w:pPr>
    </w:p>
    <w:p w14:paraId="3D4487F3" w14:textId="77777777" w:rsidR="00EE2A87" w:rsidRDefault="00EE2A87" w:rsidP="00EE2A87">
      <w:pPr>
        <w:pStyle w:val="NormalWeb"/>
        <w:shd w:val="clear" w:color="auto" w:fill="FEFEFE"/>
        <w:bidi/>
        <w:spacing w:before="0" w:beforeAutospacing="0" w:after="0" w:afterAutospacing="0" w:line="360" w:lineRule="auto"/>
        <w:ind w:left="-58"/>
        <w:rPr>
          <w:rFonts w:asciiTheme="majorBidi" w:hAnsiTheme="majorBidi" w:cs="David"/>
          <w:rtl/>
        </w:rPr>
      </w:pPr>
    </w:p>
    <w:p w14:paraId="092054AA" w14:textId="77777777" w:rsidR="00EE2A87" w:rsidRDefault="00EE2A87" w:rsidP="00EE2A87">
      <w:pPr>
        <w:pStyle w:val="NormalWeb"/>
        <w:shd w:val="clear" w:color="auto" w:fill="FEFEFE"/>
        <w:bidi/>
        <w:spacing w:before="0" w:beforeAutospacing="0" w:after="0" w:afterAutospacing="0" w:line="360" w:lineRule="auto"/>
        <w:ind w:left="-58"/>
        <w:rPr>
          <w:rFonts w:asciiTheme="majorBidi" w:hAnsiTheme="majorBidi" w:cs="David"/>
          <w:rtl/>
        </w:rPr>
      </w:pPr>
    </w:p>
    <w:p w14:paraId="385CBA00" w14:textId="77777777" w:rsidR="00EE2A87" w:rsidRDefault="00EE2A87" w:rsidP="00EE2A87">
      <w:pPr>
        <w:pStyle w:val="NormalWeb"/>
        <w:shd w:val="clear" w:color="auto" w:fill="FEFEFE"/>
        <w:bidi/>
        <w:spacing w:before="0" w:beforeAutospacing="0" w:after="0" w:afterAutospacing="0" w:line="360" w:lineRule="auto"/>
        <w:ind w:left="-58"/>
        <w:rPr>
          <w:rFonts w:asciiTheme="majorBidi" w:hAnsiTheme="majorBidi" w:cs="David"/>
          <w:rtl/>
        </w:rPr>
      </w:pPr>
    </w:p>
    <w:p w14:paraId="58586D56" w14:textId="77777777" w:rsidR="00EE2A87" w:rsidRDefault="00EE2A87" w:rsidP="00EE2A87">
      <w:pPr>
        <w:pStyle w:val="NormalWeb"/>
        <w:shd w:val="clear" w:color="auto" w:fill="FEFEFE"/>
        <w:bidi/>
        <w:spacing w:before="0" w:beforeAutospacing="0" w:after="0" w:afterAutospacing="0" w:line="360" w:lineRule="auto"/>
        <w:ind w:left="-58"/>
        <w:rPr>
          <w:rFonts w:asciiTheme="majorBidi" w:hAnsiTheme="majorBidi" w:cs="David"/>
          <w:rtl/>
        </w:rPr>
      </w:pPr>
    </w:p>
    <w:p w14:paraId="53676631" w14:textId="77777777" w:rsidR="00EE2A87" w:rsidRDefault="00EE2A87" w:rsidP="00EE2A87">
      <w:pPr>
        <w:pStyle w:val="NormalWeb"/>
        <w:shd w:val="clear" w:color="auto" w:fill="FEFEFE"/>
        <w:bidi/>
        <w:spacing w:before="0" w:beforeAutospacing="0" w:after="0" w:afterAutospacing="0" w:line="360" w:lineRule="auto"/>
        <w:ind w:left="-58"/>
        <w:rPr>
          <w:rFonts w:asciiTheme="majorBidi" w:hAnsiTheme="majorBidi" w:cs="David"/>
          <w:rtl/>
        </w:rPr>
      </w:pPr>
    </w:p>
    <w:p w14:paraId="40C8397F" w14:textId="77777777" w:rsidR="00EE2A87" w:rsidRDefault="00EE2A87" w:rsidP="00EE2A87">
      <w:pPr>
        <w:pStyle w:val="NormalWeb"/>
        <w:shd w:val="clear" w:color="auto" w:fill="FEFEFE"/>
        <w:bidi/>
        <w:spacing w:before="0" w:beforeAutospacing="0" w:after="0" w:afterAutospacing="0" w:line="360" w:lineRule="auto"/>
        <w:ind w:left="-58"/>
        <w:rPr>
          <w:rFonts w:asciiTheme="majorBidi" w:hAnsiTheme="majorBidi" w:cs="David"/>
          <w:rtl/>
        </w:rPr>
      </w:pPr>
    </w:p>
    <w:p w14:paraId="5C5292DA" w14:textId="77777777" w:rsidR="00EE2A87" w:rsidRDefault="00EE2A87" w:rsidP="00EE2A87">
      <w:pPr>
        <w:pStyle w:val="NormalWeb"/>
        <w:shd w:val="clear" w:color="auto" w:fill="FEFEFE"/>
        <w:bidi/>
        <w:spacing w:before="0" w:beforeAutospacing="0" w:after="0" w:afterAutospacing="0" w:line="360" w:lineRule="auto"/>
        <w:ind w:left="-58"/>
        <w:rPr>
          <w:rFonts w:asciiTheme="majorBidi" w:hAnsiTheme="majorBidi" w:cs="David"/>
          <w:rtl/>
        </w:rPr>
      </w:pPr>
    </w:p>
    <w:p w14:paraId="66D8AD9A" w14:textId="77777777" w:rsidR="00EE2A87" w:rsidRDefault="00EE2A87" w:rsidP="00EE2A87">
      <w:pPr>
        <w:pStyle w:val="NormalWeb"/>
        <w:shd w:val="clear" w:color="auto" w:fill="FEFEFE"/>
        <w:bidi/>
        <w:spacing w:before="0" w:beforeAutospacing="0" w:after="0" w:afterAutospacing="0" w:line="360" w:lineRule="auto"/>
        <w:ind w:left="-58"/>
        <w:rPr>
          <w:rFonts w:asciiTheme="majorBidi" w:hAnsiTheme="majorBidi" w:cs="David"/>
          <w:rtl/>
        </w:rPr>
      </w:pPr>
    </w:p>
    <w:p w14:paraId="2188E92E" w14:textId="77777777" w:rsidR="00EE2A87" w:rsidRDefault="00EE2A87" w:rsidP="00EE2A87">
      <w:pPr>
        <w:pStyle w:val="NormalWeb"/>
        <w:shd w:val="clear" w:color="auto" w:fill="FEFEFE"/>
        <w:bidi/>
        <w:spacing w:before="0" w:beforeAutospacing="0" w:after="0" w:afterAutospacing="0" w:line="360" w:lineRule="auto"/>
        <w:ind w:left="-58"/>
        <w:rPr>
          <w:rFonts w:asciiTheme="majorBidi" w:hAnsiTheme="majorBidi" w:cs="David"/>
          <w:rtl/>
        </w:rPr>
      </w:pPr>
    </w:p>
    <w:p w14:paraId="1C664355" w14:textId="77777777" w:rsidR="006A0DA2" w:rsidRDefault="006A0DA2" w:rsidP="00EE2A87">
      <w:pPr>
        <w:pStyle w:val="NormalWeb"/>
        <w:shd w:val="clear" w:color="auto" w:fill="FEFEFE"/>
        <w:bidi/>
        <w:spacing w:before="0" w:beforeAutospacing="0" w:after="0" w:afterAutospacing="0" w:line="360" w:lineRule="auto"/>
        <w:ind w:left="-58"/>
        <w:rPr>
          <w:rFonts w:asciiTheme="majorBidi" w:hAnsiTheme="majorBidi" w:cs="David"/>
          <w:rtl/>
        </w:rPr>
      </w:pPr>
    </w:p>
    <w:p w14:paraId="1A31E182" w14:textId="77777777" w:rsidR="00D02030" w:rsidRDefault="00D02030" w:rsidP="006A0DA2">
      <w:pPr>
        <w:pStyle w:val="NormalWeb"/>
        <w:shd w:val="clear" w:color="auto" w:fill="FEFEFE"/>
        <w:bidi/>
        <w:spacing w:before="0" w:beforeAutospacing="0" w:after="0" w:afterAutospacing="0" w:line="360" w:lineRule="auto"/>
        <w:ind w:left="-58"/>
        <w:rPr>
          <w:rFonts w:asciiTheme="majorBidi" w:hAnsiTheme="majorBidi" w:cs="David"/>
          <w:rtl/>
        </w:rPr>
      </w:pPr>
      <w:r w:rsidRPr="00AF38EA">
        <w:rPr>
          <w:rFonts w:asciiTheme="majorBidi" w:hAnsiTheme="majorBidi" w:cs="David"/>
          <w:rtl/>
        </w:rPr>
        <w:t>להלן טבלה ש</w:t>
      </w:r>
      <w:r w:rsidR="00EE2A87">
        <w:rPr>
          <w:rFonts w:asciiTheme="majorBidi" w:hAnsiTheme="majorBidi" w:cs="David" w:hint="cs"/>
          <w:rtl/>
        </w:rPr>
        <w:t>בה מוסברים</w:t>
      </w:r>
      <w:r w:rsidRPr="00AF38EA">
        <w:rPr>
          <w:rFonts w:asciiTheme="majorBidi" w:hAnsiTheme="majorBidi" w:cs="David"/>
          <w:rtl/>
        </w:rPr>
        <w:t xml:space="preserve"> את הקריטריונים </w:t>
      </w:r>
      <w:r w:rsidR="00EE2A87">
        <w:rPr>
          <w:rFonts w:asciiTheme="majorBidi" w:hAnsiTheme="majorBidi" w:cs="David" w:hint="cs"/>
          <w:rtl/>
        </w:rPr>
        <w:t>שב</w:t>
      </w:r>
      <w:r w:rsidRPr="00AF38EA">
        <w:rPr>
          <w:rFonts w:asciiTheme="majorBidi" w:hAnsiTheme="majorBidi" w:cs="David"/>
          <w:rtl/>
        </w:rPr>
        <w:t>נספח 3</w:t>
      </w:r>
    </w:p>
    <w:p w14:paraId="06A4F299" w14:textId="77777777" w:rsidR="00EE2A87" w:rsidRPr="00AF38EA" w:rsidRDefault="00EE2A87" w:rsidP="00EE2A87">
      <w:pPr>
        <w:pStyle w:val="NormalWeb"/>
        <w:shd w:val="clear" w:color="auto" w:fill="FEFEFE"/>
        <w:bidi/>
        <w:spacing w:before="0" w:beforeAutospacing="0" w:after="0" w:afterAutospacing="0" w:line="360" w:lineRule="auto"/>
        <w:ind w:left="-58"/>
        <w:rPr>
          <w:rFonts w:asciiTheme="majorBidi" w:hAnsiTheme="majorBidi" w:cs="David"/>
          <w:rtl/>
        </w:rPr>
      </w:pPr>
    </w:p>
    <w:tbl>
      <w:tblPr>
        <w:tblStyle w:val="TableGrid"/>
        <w:bidiVisual/>
        <w:tblW w:w="0" w:type="auto"/>
        <w:tblInd w:w="759" w:type="dxa"/>
        <w:tblLook w:val="04A0" w:firstRow="1" w:lastRow="0" w:firstColumn="1" w:lastColumn="0" w:noHBand="0" w:noVBand="1"/>
      </w:tblPr>
      <w:tblGrid>
        <w:gridCol w:w="1559"/>
        <w:gridCol w:w="2085"/>
        <w:gridCol w:w="2843"/>
      </w:tblGrid>
      <w:tr w:rsidR="004D41AF" w:rsidRPr="00AF38EA" w14:paraId="7A1B9A0F" w14:textId="77777777" w:rsidTr="00245EF8">
        <w:tc>
          <w:tcPr>
            <w:tcW w:w="1559" w:type="dxa"/>
            <w:tcBorders>
              <w:bottom w:val="single" w:sz="4" w:space="0" w:color="FFFFFF" w:themeColor="background1"/>
            </w:tcBorders>
          </w:tcPr>
          <w:p w14:paraId="00FB9E2B" w14:textId="77777777" w:rsidR="004D41AF" w:rsidRPr="00AF38EA" w:rsidRDefault="004D41AF" w:rsidP="00AF38EA">
            <w:pPr>
              <w:pStyle w:val="NormalWeb"/>
              <w:bidi/>
              <w:spacing w:before="0" w:beforeAutospacing="0" w:after="0" w:afterAutospacing="0" w:line="360" w:lineRule="auto"/>
              <w:rPr>
                <w:rFonts w:asciiTheme="majorBidi" w:hAnsiTheme="majorBidi" w:cs="David"/>
                <w:rtl/>
              </w:rPr>
            </w:pPr>
          </w:p>
        </w:tc>
        <w:tc>
          <w:tcPr>
            <w:tcW w:w="2085" w:type="dxa"/>
            <w:tcBorders>
              <w:bottom w:val="single" w:sz="4" w:space="0" w:color="FFFFFF" w:themeColor="background1"/>
            </w:tcBorders>
          </w:tcPr>
          <w:p w14:paraId="4FEF8F24" w14:textId="77777777" w:rsidR="004D41AF" w:rsidRPr="00AF38EA" w:rsidRDefault="004D41AF" w:rsidP="00D02030">
            <w:pPr>
              <w:pStyle w:val="NormalWeb"/>
              <w:bidi/>
              <w:spacing w:before="0" w:after="120" w:line="360" w:lineRule="auto"/>
              <w:rPr>
                <w:rFonts w:asciiTheme="majorBidi" w:hAnsiTheme="majorBidi" w:cs="David"/>
                <w:rtl/>
              </w:rPr>
            </w:pPr>
            <w:r w:rsidRPr="00AF38EA">
              <w:rPr>
                <w:rFonts w:asciiTheme="majorBidi" w:hAnsiTheme="majorBidi" w:cs="David"/>
                <w:rtl/>
              </w:rPr>
              <w:t>קריטריון</w:t>
            </w:r>
          </w:p>
        </w:tc>
        <w:tc>
          <w:tcPr>
            <w:tcW w:w="2843" w:type="dxa"/>
          </w:tcPr>
          <w:p w14:paraId="345348C6" w14:textId="77777777" w:rsidR="004D41AF" w:rsidRPr="00AF38EA" w:rsidRDefault="004D41AF" w:rsidP="00D02030">
            <w:pPr>
              <w:pStyle w:val="NormalWeb"/>
              <w:bidi/>
              <w:spacing w:before="0" w:after="120" w:line="360" w:lineRule="auto"/>
              <w:rPr>
                <w:rFonts w:asciiTheme="majorBidi" w:hAnsiTheme="majorBidi" w:cs="David"/>
                <w:rtl/>
              </w:rPr>
            </w:pPr>
            <w:r w:rsidRPr="00AF38EA">
              <w:rPr>
                <w:rFonts w:asciiTheme="majorBidi" w:hAnsiTheme="majorBidi" w:cs="David"/>
                <w:rtl/>
              </w:rPr>
              <w:t>הסבר</w:t>
            </w:r>
          </w:p>
        </w:tc>
      </w:tr>
      <w:tr w:rsidR="00245EF8" w:rsidRPr="00AF38EA" w14:paraId="26009760" w14:textId="77777777" w:rsidTr="00245EF8">
        <w:tc>
          <w:tcPr>
            <w:tcW w:w="1559" w:type="dxa"/>
            <w:tcBorders>
              <w:bottom w:val="single" w:sz="4" w:space="0" w:color="FFFFFF" w:themeColor="background1"/>
            </w:tcBorders>
          </w:tcPr>
          <w:p w14:paraId="0FF23241"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פתיחה</w:t>
            </w:r>
          </w:p>
        </w:tc>
        <w:tc>
          <w:tcPr>
            <w:tcW w:w="2085" w:type="dxa"/>
          </w:tcPr>
          <w:p w14:paraId="597EA461"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פתיח משלהב</w:t>
            </w:r>
          </w:p>
        </w:tc>
        <w:tc>
          <w:tcPr>
            <w:tcW w:w="2843" w:type="dxa"/>
          </w:tcPr>
          <w:p w14:paraId="6A7502FD" w14:textId="77777777" w:rsidR="00245EF8" w:rsidRPr="00AF38EA" w:rsidRDefault="00245EF8" w:rsidP="000A7624">
            <w:pPr>
              <w:pStyle w:val="NormalWeb"/>
              <w:bidi/>
              <w:spacing w:before="0" w:after="120" w:line="360" w:lineRule="auto"/>
              <w:rPr>
                <w:rFonts w:asciiTheme="majorBidi" w:hAnsiTheme="majorBidi" w:cs="David"/>
                <w:rtl/>
              </w:rPr>
            </w:pPr>
            <w:r w:rsidRPr="00AF38EA">
              <w:rPr>
                <w:rFonts w:asciiTheme="majorBidi" w:hAnsiTheme="majorBidi" w:cs="David"/>
                <w:rtl/>
              </w:rPr>
              <w:t>הנואם צריך לפתוח את נאומו באנקדוטה שתמשוך את תשומת הלב של הקהל.</w:t>
            </w:r>
          </w:p>
        </w:tc>
      </w:tr>
      <w:tr w:rsidR="00245EF8" w:rsidRPr="00AF38EA" w14:paraId="4C35D097" w14:textId="77777777" w:rsidTr="00245EF8">
        <w:tc>
          <w:tcPr>
            <w:tcW w:w="1559" w:type="dxa"/>
            <w:tcBorders>
              <w:top w:val="single" w:sz="4" w:space="0" w:color="FFFFFF" w:themeColor="background1"/>
              <w:bottom w:val="single" w:sz="4" w:space="0" w:color="FFFFFF" w:themeColor="background1"/>
            </w:tcBorders>
          </w:tcPr>
          <w:p w14:paraId="7FBC1430" w14:textId="77777777" w:rsidR="00245EF8" w:rsidRPr="00AF38EA" w:rsidRDefault="00245EF8" w:rsidP="00D02030">
            <w:pPr>
              <w:pStyle w:val="NormalWeb"/>
              <w:bidi/>
              <w:spacing w:before="0" w:after="120" w:line="360" w:lineRule="auto"/>
              <w:rPr>
                <w:rFonts w:asciiTheme="majorBidi" w:hAnsiTheme="majorBidi" w:cs="David"/>
                <w:rtl/>
              </w:rPr>
            </w:pPr>
          </w:p>
        </w:tc>
        <w:tc>
          <w:tcPr>
            <w:tcW w:w="2085" w:type="dxa"/>
            <w:tcBorders>
              <w:bottom w:val="single" w:sz="4" w:space="0" w:color="FFFFFF" w:themeColor="background1"/>
            </w:tcBorders>
          </w:tcPr>
          <w:p w14:paraId="6D5F7F3A"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מפת דרכים</w:t>
            </w:r>
          </w:p>
        </w:tc>
        <w:tc>
          <w:tcPr>
            <w:tcW w:w="2843" w:type="dxa"/>
          </w:tcPr>
          <w:p w14:paraId="03A0D5C6" w14:textId="77777777" w:rsidR="00245EF8" w:rsidRPr="00AF38EA" w:rsidRDefault="00245EF8" w:rsidP="006A0DA2">
            <w:pPr>
              <w:pStyle w:val="NormalWeb"/>
              <w:bidi/>
              <w:spacing w:before="0" w:after="120" w:line="360" w:lineRule="auto"/>
              <w:rPr>
                <w:rFonts w:asciiTheme="majorBidi" w:hAnsiTheme="majorBidi" w:cs="David"/>
                <w:rtl/>
              </w:rPr>
            </w:pPr>
            <w:r w:rsidRPr="00AF38EA">
              <w:rPr>
                <w:rFonts w:asciiTheme="majorBidi" w:hAnsiTheme="majorBidi" w:cs="David"/>
                <w:rtl/>
              </w:rPr>
              <w:t>הנואם יציג על מה הוא מתכוון לדבר במהלך הנאום.</w:t>
            </w:r>
          </w:p>
        </w:tc>
      </w:tr>
      <w:tr w:rsidR="00245EF8" w:rsidRPr="00AF38EA" w14:paraId="1155F34F" w14:textId="77777777" w:rsidTr="00245EF8">
        <w:tc>
          <w:tcPr>
            <w:tcW w:w="1559" w:type="dxa"/>
            <w:tcBorders>
              <w:bottom w:val="single" w:sz="4" w:space="0" w:color="FFFFFF" w:themeColor="background1"/>
            </w:tcBorders>
          </w:tcPr>
          <w:p w14:paraId="47900B85"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הפרכה</w:t>
            </w:r>
          </w:p>
        </w:tc>
        <w:tc>
          <w:tcPr>
            <w:tcW w:w="2085" w:type="dxa"/>
          </w:tcPr>
          <w:p w14:paraId="7C16BEE9"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רפלקציה</w:t>
            </w:r>
          </w:p>
        </w:tc>
        <w:tc>
          <w:tcPr>
            <w:tcW w:w="2843" w:type="dxa"/>
          </w:tcPr>
          <w:p w14:paraId="0FA6E96F" w14:textId="77777777" w:rsidR="00245EF8" w:rsidRPr="00AF38EA" w:rsidRDefault="00245EF8" w:rsidP="000A7624">
            <w:pPr>
              <w:pStyle w:val="NormalWeb"/>
              <w:bidi/>
              <w:spacing w:before="0" w:after="120" w:line="360" w:lineRule="auto"/>
              <w:rPr>
                <w:rFonts w:asciiTheme="majorBidi" w:hAnsiTheme="majorBidi" w:cs="David"/>
                <w:rtl/>
              </w:rPr>
            </w:pPr>
            <w:r w:rsidRPr="00AF38EA">
              <w:rPr>
                <w:rFonts w:asciiTheme="majorBidi" w:hAnsiTheme="majorBidi" w:cs="David"/>
                <w:rtl/>
              </w:rPr>
              <w:t>באיזו מידה הנואם מקדיש זמן לסתירת את טענת יריביו.</w:t>
            </w:r>
          </w:p>
        </w:tc>
      </w:tr>
      <w:tr w:rsidR="00245EF8" w:rsidRPr="00AF38EA" w14:paraId="40BA6A29" w14:textId="77777777" w:rsidTr="00245EF8">
        <w:tc>
          <w:tcPr>
            <w:tcW w:w="1559" w:type="dxa"/>
            <w:tcBorders>
              <w:top w:val="single" w:sz="4" w:space="0" w:color="FFFFFF" w:themeColor="background1"/>
              <w:bottom w:val="single" w:sz="4" w:space="0" w:color="FFFFFF" w:themeColor="background1"/>
            </w:tcBorders>
          </w:tcPr>
          <w:p w14:paraId="2963E914" w14:textId="77777777" w:rsidR="00245EF8" w:rsidRPr="00AF38EA" w:rsidRDefault="00245EF8" w:rsidP="00D02030">
            <w:pPr>
              <w:pStyle w:val="NormalWeb"/>
              <w:bidi/>
              <w:spacing w:before="0" w:after="120" w:line="360" w:lineRule="auto"/>
              <w:rPr>
                <w:rFonts w:asciiTheme="majorBidi" w:hAnsiTheme="majorBidi" w:cs="David"/>
                <w:rtl/>
              </w:rPr>
            </w:pPr>
          </w:p>
        </w:tc>
        <w:tc>
          <w:tcPr>
            <w:tcW w:w="2085" w:type="dxa"/>
          </w:tcPr>
          <w:p w14:paraId="78F173C3"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איכות</w:t>
            </w:r>
          </w:p>
        </w:tc>
        <w:tc>
          <w:tcPr>
            <w:tcW w:w="2843" w:type="dxa"/>
          </w:tcPr>
          <w:p w14:paraId="61F2F553"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 xml:space="preserve">האם ההפרכה הינה עניינית ומתייחסת לטיעון הנגדי. </w:t>
            </w:r>
          </w:p>
        </w:tc>
      </w:tr>
      <w:tr w:rsidR="00245EF8" w:rsidRPr="00AF38EA" w14:paraId="60B5B391" w14:textId="77777777" w:rsidTr="00245EF8">
        <w:tc>
          <w:tcPr>
            <w:tcW w:w="1559" w:type="dxa"/>
            <w:tcBorders>
              <w:top w:val="single" w:sz="4" w:space="0" w:color="FFFFFF" w:themeColor="background1"/>
              <w:bottom w:val="single" w:sz="4" w:space="0" w:color="FFFFFF" w:themeColor="background1"/>
            </w:tcBorders>
          </w:tcPr>
          <w:p w14:paraId="4A878E25" w14:textId="77777777" w:rsidR="00245EF8" w:rsidRPr="00AF38EA" w:rsidRDefault="00245EF8" w:rsidP="00D02030">
            <w:pPr>
              <w:pStyle w:val="NormalWeb"/>
              <w:bidi/>
              <w:spacing w:before="0" w:after="120" w:line="360" w:lineRule="auto"/>
              <w:rPr>
                <w:rFonts w:asciiTheme="majorBidi" w:hAnsiTheme="majorBidi" w:cs="David"/>
                <w:rtl/>
              </w:rPr>
            </w:pPr>
          </w:p>
        </w:tc>
        <w:tc>
          <w:tcPr>
            <w:tcW w:w="2085" w:type="dxa"/>
            <w:tcBorders>
              <w:bottom w:val="single" w:sz="4" w:space="0" w:color="FFFFFF" w:themeColor="background1"/>
            </w:tcBorders>
          </w:tcPr>
          <w:p w14:paraId="4D6506D2"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סדר עדיפויות</w:t>
            </w:r>
          </w:p>
        </w:tc>
        <w:tc>
          <w:tcPr>
            <w:tcW w:w="2843" w:type="dxa"/>
          </w:tcPr>
          <w:p w14:paraId="37C376EA"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האם הנואם מתייחס לסדר העדיפויות בהתייחס לטיעונים הנגדיים.</w:t>
            </w:r>
          </w:p>
        </w:tc>
      </w:tr>
      <w:tr w:rsidR="00245EF8" w:rsidRPr="00AF38EA" w14:paraId="3DBDAA10" w14:textId="77777777" w:rsidTr="00EE2A87">
        <w:tc>
          <w:tcPr>
            <w:tcW w:w="1559" w:type="dxa"/>
          </w:tcPr>
          <w:p w14:paraId="35B6A33C"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טיעון</w:t>
            </w:r>
          </w:p>
        </w:tc>
        <w:tc>
          <w:tcPr>
            <w:tcW w:w="2085" w:type="dxa"/>
          </w:tcPr>
          <w:p w14:paraId="3AA0FB4E"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טענה</w:t>
            </w:r>
          </w:p>
        </w:tc>
        <w:tc>
          <w:tcPr>
            <w:tcW w:w="2843" w:type="dxa"/>
          </w:tcPr>
          <w:p w14:paraId="4CD5B641"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עד כמה הטענה ברורה.</w:t>
            </w:r>
          </w:p>
        </w:tc>
      </w:tr>
      <w:tr w:rsidR="00245EF8" w:rsidRPr="00AF38EA" w14:paraId="35373E51" w14:textId="77777777" w:rsidTr="00245EF8">
        <w:tc>
          <w:tcPr>
            <w:tcW w:w="1559" w:type="dxa"/>
            <w:tcBorders>
              <w:bottom w:val="single" w:sz="4" w:space="0" w:color="FFFFFF" w:themeColor="background1"/>
            </w:tcBorders>
          </w:tcPr>
          <w:p w14:paraId="30320879" w14:textId="77777777" w:rsidR="00245EF8" w:rsidRPr="00AF38EA" w:rsidRDefault="00245EF8" w:rsidP="00D02030">
            <w:pPr>
              <w:pStyle w:val="NormalWeb"/>
              <w:bidi/>
              <w:spacing w:before="0" w:after="120" w:line="360" w:lineRule="auto"/>
              <w:rPr>
                <w:rFonts w:asciiTheme="majorBidi" w:hAnsiTheme="majorBidi" w:cs="David"/>
                <w:rtl/>
              </w:rPr>
            </w:pPr>
          </w:p>
        </w:tc>
        <w:tc>
          <w:tcPr>
            <w:tcW w:w="2085" w:type="dxa"/>
          </w:tcPr>
          <w:p w14:paraId="0A7BC993"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הסבר</w:t>
            </w:r>
          </w:p>
        </w:tc>
        <w:tc>
          <w:tcPr>
            <w:tcW w:w="2843" w:type="dxa"/>
          </w:tcPr>
          <w:p w14:paraId="49F0C80C"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עד כמה ישנם הסברים ראויים לתמיכה בטענה.</w:t>
            </w:r>
          </w:p>
        </w:tc>
      </w:tr>
      <w:tr w:rsidR="00245EF8" w:rsidRPr="00AF38EA" w14:paraId="7D9F511B" w14:textId="77777777" w:rsidTr="00245EF8">
        <w:tc>
          <w:tcPr>
            <w:tcW w:w="1559" w:type="dxa"/>
            <w:tcBorders>
              <w:top w:val="single" w:sz="4" w:space="0" w:color="FFFFFF" w:themeColor="background1"/>
            </w:tcBorders>
          </w:tcPr>
          <w:p w14:paraId="235E679E" w14:textId="77777777" w:rsidR="00245EF8" w:rsidRPr="00AF38EA" w:rsidRDefault="00245EF8" w:rsidP="00D02030">
            <w:pPr>
              <w:pStyle w:val="NormalWeb"/>
              <w:bidi/>
              <w:spacing w:before="0" w:after="120" w:line="360" w:lineRule="auto"/>
              <w:rPr>
                <w:rFonts w:asciiTheme="majorBidi" w:hAnsiTheme="majorBidi" w:cs="David"/>
                <w:rtl/>
              </w:rPr>
            </w:pPr>
          </w:p>
        </w:tc>
        <w:tc>
          <w:tcPr>
            <w:tcW w:w="2085" w:type="dxa"/>
          </w:tcPr>
          <w:p w14:paraId="77B9E918"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רלוונטיות</w:t>
            </w:r>
          </w:p>
        </w:tc>
        <w:tc>
          <w:tcPr>
            <w:tcW w:w="2843" w:type="dxa"/>
          </w:tcPr>
          <w:p w14:paraId="32302F9C" w14:textId="77777777" w:rsidR="00245EF8" w:rsidRPr="00AF38EA" w:rsidRDefault="00245EF8" w:rsidP="006A0DA2">
            <w:pPr>
              <w:pStyle w:val="NormalWeb"/>
              <w:bidi/>
              <w:spacing w:before="0" w:after="120" w:line="360" w:lineRule="auto"/>
              <w:rPr>
                <w:rFonts w:asciiTheme="majorBidi" w:hAnsiTheme="majorBidi" w:cs="David"/>
                <w:rtl/>
              </w:rPr>
            </w:pPr>
            <w:r w:rsidRPr="00AF38EA">
              <w:rPr>
                <w:rFonts w:asciiTheme="majorBidi" w:hAnsiTheme="majorBidi" w:cs="David"/>
                <w:rtl/>
              </w:rPr>
              <w:t>עד כמה</w:t>
            </w:r>
            <w:r>
              <w:rPr>
                <w:rFonts w:asciiTheme="majorBidi" w:hAnsiTheme="majorBidi" w:cs="David" w:hint="cs"/>
                <w:rtl/>
              </w:rPr>
              <w:t xml:space="preserve"> רלוונטיים</w:t>
            </w:r>
            <w:r w:rsidRPr="00AF38EA">
              <w:rPr>
                <w:rFonts w:asciiTheme="majorBidi" w:hAnsiTheme="majorBidi" w:cs="David"/>
                <w:rtl/>
              </w:rPr>
              <w:t xml:space="preserve"> הנתונים</w:t>
            </w:r>
            <w:r>
              <w:rPr>
                <w:rFonts w:asciiTheme="majorBidi" w:hAnsiTheme="majorBidi" w:cs="David" w:hint="cs"/>
                <w:rtl/>
              </w:rPr>
              <w:t>,</w:t>
            </w:r>
            <w:r w:rsidRPr="00AF38EA">
              <w:rPr>
                <w:rFonts w:asciiTheme="majorBidi" w:hAnsiTheme="majorBidi" w:cs="David"/>
                <w:rtl/>
              </w:rPr>
              <w:t xml:space="preserve"> הראיות והצידוקים </w:t>
            </w:r>
            <w:r>
              <w:rPr>
                <w:rFonts w:asciiTheme="majorBidi" w:hAnsiTheme="majorBidi" w:cs="David" w:hint="cs"/>
                <w:rtl/>
              </w:rPr>
              <w:t>ה</w:t>
            </w:r>
            <w:r>
              <w:rPr>
                <w:rFonts w:asciiTheme="majorBidi" w:hAnsiTheme="majorBidi" w:cs="David"/>
                <w:rtl/>
              </w:rPr>
              <w:t>תומכים בטענה</w:t>
            </w:r>
            <w:r>
              <w:rPr>
                <w:rFonts w:asciiTheme="majorBidi" w:hAnsiTheme="majorBidi" w:cs="David" w:hint="cs"/>
                <w:rtl/>
              </w:rPr>
              <w:t>.</w:t>
            </w:r>
          </w:p>
        </w:tc>
      </w:tr>
      <w:tr w:rsidR="00245EF8" w:rsidRPr="00AF38EA" w14:paraId="1C278125" w14:textId="77777777" w:rsidTr="00245EF8">
        <w:tc>
          <w:tcPr>
            <w:tcW w:w="1559" w:type="dxa"/>
            <w:tcBorders>
              <w:bottom w:val="single" w:sz="4" w:space="0" w:color="FFFFFF" w:themeColor="background1"/>
            </w:tcBorders>
          </w:tcPr>
          <w:p w14:paraId="63F7660D"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מסקנה</w:t>
            </w:r>
          </w:p>
        </w:tc>
        <w:tc>
          <w:tcPr>
            <w:tcW w:w="2085" w:type="dxa"/>
          </w:tcPr>
          <w:p w14:paraId="2512FAA2"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סיכום</w:t>
            </w:r>
          </w:p>
        </w:tc>
        <w:tc>
          <w:tcPr>
            <w:tcW w:w="2843" w:type="dxa"/>
          </w:tcPr>
          <w:p w14:paraId="6425E0A2"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באיזו מידה הנואם מסכם את טיעוניו.</w:t>
            </w:r>
          </w:p>
        </w:tc>
      </w:tr>
      <w:tr w:rsidR="00245EF8" w:rsidRPr="00AF38EA" w14:paraId="2FC0A26B" w14:textId="77777777" w:rsidTr="00245EF8">
        <w:tc>
          <w:tcPr>
            <w:tcW w:w="1559" w:type="dxa"/>
            <w:tcBorders>
              <w:top w:val="single" w:sz="4" w:space="0" w:color="FFFFFF" w:themeColor="background1"/>
            </w:tcBorders>
          </w:tcPr>
          <w:p w14:paraId="32921733" w14:textId="77777777" w:rsidR="00245EF8" w:rsidRPr="00AF38EA" w:rsidRDefault="00245EF8" w:rsidP="00D02030">
            <w:pPr>
              <w:pStyle w:val="NormalWeb"/>
              <w:bidi/>
              <w:spacing w:before="0" w:after="120" w:line="360" w:lineRule="auto"/>
              <w:rPr>
                <w:rFonts w:asciiTheme="majorBidi" w:hAnsiTheme="majorBidi" w:cs="David"/>
                <w:rtl/>
              </w:rPr>
            </w:pPr>
          </w:p>
        </w:tc>
        <w:tc>
          <w:tcPr>
            <w:tcW w:w="2085" w:type="dxa"/>
          </w:tcPr>
          <w:p w14:paraId="2990C031" w14:textId="77777777" w:rsidR="00245EF8" w:rsidRPr="00AF38EA" w:rsidRDefault="00245EF8" w:rsidP="00D02030">
            <w:pPr>
              <w:pStyle w:val="NormalWeb"/>
              <w:bidi/>
              <w:spacing w:before="0" w:after="120" w:line="360" w:lineRule="auto"/>
              <w:rPr>
                <w:rFonts w:asciiTheme="majorBidi" w:hAnsiTheme="majorBidi" w:cs="David"/>
                <w:rtl/>
              </w:rPr>
            </w:pPr>
            <w:r w:rsidRPr="00AF38EA">
              <w:rPr>
                <w:rFonts w:asciiTheme="majorBidi" w:hAnsiTheme="majorBidi" w:cs="David"/>
                <w:rtl/>
              </w:rPr>
              <w:t>קריאה לביצוע</w:t>
            </w:r>
          </w:p>
        </w:tc>
        <w:tc>
          <w:tcPr>
            <w:tcW w:w="2843" w:type="dxa"/>
          </w:tcPr>
          <w:p w14:paraId="3129E846" w14:textId="77777777" w:rsidR="00245EF8" w:rsidRPr="00AF38EA" w:rsidRDefault="00245EF8" w:rsidP="00944E3A">
            <w:pPr>
              <w:pStyle w:val="NormalWeb"/>
              <w:bidi/>
              <w:spacing w:before="0" w:after="120" w:line="360" w:lineRule="auto"/>
              <w:rPr>
                <w:rFonts w:asciiTheme="majorBidi" w:hAnsiTheme="majorBidi" w:cs="David"/>
                <w:rtl/>
              </w:rPr>
            </w:pPr>
            <w:r w:rsidRPr="00AF38EA">
              <w:rPr>
                <w:rFonts w:asciiTheme="majorBidi" w:hAnsiTheme="majorBidi" w:cs="David"/>
                <w:rtl/>
              </w:rPr>
              <w:t>באיזו מידה הנואם מתייחס לפרקטיקה בטיעוניו.</w:t>
            </w:r>
          </w:p>
        </w:tc>
      </w:tr>
    </w:tbl>
    <w:p w14:paraId="0C23A64F" w14:textId="77777777" w:rsidR="00D02030" w:rsidRDefault="00D02030" w:rsidP="00D02030">
      <w:pPr>
        <w:pStyle w:val="NormalWeb"/>
        <w:shd w:val="clear" w:color="auto" w:fill="FEFEFE"/>
        <w:bidi/>
        <w:spacing w:before="0" w:after="120" w:line="360" w:lineRule="auto"/>
        <w:ind w:left="360"/>
        <w:rPr>
          <w:rFonts w:asciiTheme="majorBidi" w:hAnsiTheme="majorBidi" w:cs="David"/>
          <w:rtl/>
        </w:rPr>
      </w:pPr>
    </w:p>
    <w:p w14:paraId="4EAFEA75" w14:textId="77777777" w:rsidR="006A0DA2" w:rsidRDefault="006A0DA2" w:rsidP="006A0DA2">
      <w:pPr>
        <w:pStyle w:val="NormalWeb"/>
        <w:shd w:val="clear" w:color="auto" w:fill="FEFEFE"/>
        <w:bidi/>
        <w:spacing w:before="0" w:after="120" w:line="360" w:lineRule="auto"/>
        <w:ind w:left="360"/>
        <w:rPr>
          <w:rFonts w:asciiTheme="majorBidi" w:hAnsiTheme="majorBidi" w:cs="David"/>
          <w:rtl/>
        </w:rPr>
      </w:pPr>
    </w:p>
    <w:p w14:paraId="4DC26877" w14:textId="77777777" w:rsidR="006A0DA2" w:rsidRDefault="006A0DA2" w:rsidP="006A0DA2">
      <w:pPr>
        <w:pStyle w:val="NormalWeb"/>
        <w:shd w:val="clear" w:color="auto" w:fill="FEFEFE"/>
        <w:bidi/>
        <w:spacing w:before="0" w:after="120" w:line="360" w:lineRule="auto"/>
        <w:ind w:left="360"/>
        <w:rPr>
          <w:rFonts w:asciiTheme="majorBidi" w:hAnsiTheme="majorBidi" w:cs="David"/>
          <w:rtl/>
        </w:rPr>
      </w:pPr>
    </w:p>
    <w:p w14:paraId="362E6E87" w14:textId="77777777" w:rsidR="006A0DA2" w:rsidRDefault="006A0DA2" w:rsidP="006A0DA2">
      <w:pPr>
        <w:pStyle w:val="NormalWeb"/>
        <w:shd w:val="clear" w:color="auto" w:fill="FEFEFE"/>
        <w:bidi/>
        <w:spacing w:before="0" w:after="120" w:line="360" w:lineRule="auto"/>
        <w:ind w:left="360"/>
        <w:rPr>
          <w:rFonts w:asciiTheme="majorBidi" w:hAnsiTheme="majorBidi" w:cs="David"/>
          <w:rtl/>
        </w:rPr>
      </w:pPr>
    </w:p>
    <w:p w14:paraId="2E530DF5" w14:textId="77777777" w:rsidR="006A0DA2" w:rsidRDefault="006A0DA2" w:rsidP="006A0DA2">
      <w:pPr>
        <w:pStyle w:val="NormalWeb"/>
        <w:shd w:val="clear" w:color="auto" w:fill="FEFEFE"/>
        <w:bidi/>
        <w:spacing w:before="0" w:after="120" w:line="360" w:lineRule="auto"/>
        <w:ind w:left="360"/>
        <w:rPr>
          <w:rFonts w:asciiTheme="majorBidi" w:hAnsiTheme="majorBidi" w:cs="David"/>
          <w:rtl/>
        </w:rPr>
      </w:pPr>
    </w:p>
    <w:p w14:paraId="434B2C79" w14:textId="77777777" w:rsidR="006A0DA2" w:rsidRDefault="006A0DA2" w:rsidP="006A0DA2">
      <w:pPr>
        <w:pStyle w:val="NormalWeb"/>
        <w:shd w:val="clear" w:color="auto" w:fill="FEFEFE"/>
        <w:bidi/>
        <w:spacing w:before="0" w:after="120" w:line="360" w:lineRule="auto"/>
        <w:ind w:left="360"/>
        <w:rPr>
          <w:rFonts w:asciiTheme="majorBidi" w:hAnsiTheme="majorBidi" w:cs="David"/>
          <w:rtl/>
        </w:rPr>
      </w:pPr>
    </w:p>
    <w:p w14:paraId="35F5E7D6" w14:textId="77777777" w:rsidR="006A0DA2" w:rsidRDefault="006A0DA2" w:rsidP="006A0DA2">
      <w:pPr>
        <w:pStyle w:val="NormalWeb"/>
        <w:shd w:val="clear" w:color="auto" w:fill="FEFEFE"/>
        <w:bidi/>
        <w:spacing w:before="0" w:after="120" w:line="360" w:lineRule="auto"/>
        <w:ind w:left="360"/>
        <w:rPr>
          <w:rFonts w:asciiTheme="majorBidi" w:hAnsiTheme="majorBidi" w:cs="David"/>
          <w:rtl/>
        </w:rPr>
      </w:pPr>
    </w:p>
    <w:p w14:paraId="35CBDA54" w14:textId="77777777" w:rsidR="006A0DA2" w:rsidRPr="00AF38EA" w:rsidRDefault="006A0DA2" w:rsidP="006A0DA2">
      <w:pPr>
        <w:pStyle w:val="NormalWeb"/>
        <w:shd w:val="clear" w:color="auto" w:fill="FEFEFE"/>
        <w:bidi/>
        <w:spacing w:before="0" w:after="120" w:line="360" w:lineRule="auto"/>
        <w:ind w:left="360"/>
        <w:rPr>
          <w:rFonts w:asciiTheme="majorBidi" w:hAnsiTheme="majorBidi" w:cs="David"/>
        </w:rPr>
      </w:pPr>
    </w:p>
    <w:p w14:paraId="68839D55" w14:textId="77777777" w:rsidR="00A364EE" w:rsidRPr="006A0DA2" w:rsidRDefault="00B568D7" w:rsidP="000D275F">
      <w:pPr>
        <w:pStyle w:val="NormalWeb"/>
        <w:shd w:val="clear" w:color="auto" w:fill="FEFEFE"/>
        <w:bidi/>
        <w:spacing w:before="0" w:beforeAutospacing="0" w:after="120" w:afterAutospacing="0" w:line="360" w:lineRule="auto"/>
        <w:rPr>
          <w:rFonts w:asciiTheme="majorBidi" w:hAnsiTheme="majorBidi" w:cs="David"/>
          <w:b/>
          <w:bCs/>
          <w:sz w:val="28"/>
          <w:szCs w:val="28"/>
          <w:rtl/>
        </w:rPr>
      </w:pPr>
      <w:r w:rsidRPr="006A0DA2">
        <w:rPr>
          <w:rFonts w:asciiTheme="majorBidi" w:hAnsiTheme="majorBidi" w:cs="David"/>
          <w:b/>
          <w:bCs/>
          <w:sz w:val="28"/>
          <w:szCs w:val="28"/>
          <w:rtl/>
        </w:rPr>
        <w:t>רצף הוראה</w:t>
      </w:r>
    </w:p>
    <w:tbl>
      <w:tblPr>
        <w:tblStyle w:val="TableGrid"/>
        <w:bidiVisual/>
        <w:tblW w:w="0" w:type="auto"/>
        <w:tblLook w:val="04A0" w:firstRow="1" w:lastRow="0" w:firstColumn="1" w:lastColumn="0" w:noHBand="0" w:noVBand="1"/>
      </w:tblPr>
      <w:tblGrid>
        <w:gridCol w:w="1032"/>
        <w:gridCol w:w="7264"/>
      </w:tblGrid>
      <w:tr w:rsidR="00B568D7" w:rsidRPr="00AF38EA" w14:paraId="6F9E81CA" w14:textId="77777777" w:rsidTr="00B568D7">
        <w:tc>
          <w:tcPr>
            <w:tcW w:w="1043" w:type="dxa"/>
          </w:tcPr>
          <w:p w14:paraId="1C37B766" w14:textId="77777777" w:rsidR="00B568D7" w:rsidRPr="00AF38EA" w:rsidRDefault="00B568D7" w:rsidP="006A0DA2">
            <w:pPr>
              <w:pStyle w:val="NormalWeb"/>
              <w:bidi/>
              <w:spacing w:before="0" w:beforeAutospacing="0" w:after="0" w:afterAutospacing="0" w:line="276" w:lineRule="auto"/>
              <w:jc w:val="center"/>
              <w:rPr>
                <w:rFonts w:asciiTheme="majorBidi" w:hAnsiTheme="majorBidi" w:cs="David"/>
                <w:rtl/>
              </w:rPr>
            </w:pPr>
            <w:r w:rsidRPr="00AF38EA">
              <w:rPr>
                <w:rFonts w:asciiTheme="majorBidi" w:hAnsiTheme="majorBidi" w:cs="David"/>
                <w:rtl/>
              </w:rPr>
              <w:t>מספר שיעור</w:t>
            </w:r>
          </w:p>
        </w:tc>
        <w:tc>
          <w:tcPr>
            <w:tcW w:w="7479" w:type="dxa"/>
          </w:tcPr>
          <w:p w14:paraId="20837EA7" w14:textId="77777777" w:rsidR="00B568D7" w:rsidRPr="00AF38EA" w:rsidRDefault="00B568D7" w:rsidP="006A0DA2">
            <w:pPr>
              <w:pStyle w:val="NormalWeb"/>
              <w:bidi/>
              <w:spacing w:before="0" w:beforeAutospacing="0" w:after="0" w:afterAutospacing="0" w:line="276" w:lineRule="auto"/>
              <w:jc w:val="center"/>
              <w:rPr>
                <w:rFonts w:asciiTheme="majorBidi" w:hAnsiTheme="majorBidi" w:cs="David"/>
                <w:rtl/>
              </w:rPr>
            </w:pPr>
            <w:r w:rsidRPr="00AF38EA">
              <w:rPr>
                <w:rFonts w:asciiTheme="majorBidi" w:hAnsiTheme="majorBidi" w:cs="David"/>
                <w:rtl/>
              </w:rPr>
              <w:t>תוכן</w:t>
            </w:r>
          </w:p>
        </w:tc>
      </w:tr>
      <w:tr w:rsidR="00B568D7" w:rsidRPr="00AF38EA" w14:paraId="273C5206" w14:textId="77777777" w:rsidTr="00B568D7">
        <w:tc>
          <w:tcPr>
            <w:tcW w:w="1043" w:type="dxa"/>
          </w:tcPr>
          <w:p w14:paraId="2EE61A45" w14:textId="77777777" w:rsidR="00B568D7" w:rsidRPr="00AF38EA" w:rsidRDefault="00B568D7" w:rsidP="006A0DA2">
            <w:pPr>
              <w:pStyle w:val="NormalWeb"/>
              <w:bidi/>
              <w:spacing w:before="0" w:beforeAutospacing="0" w:after="0" w:afterAutospacing="0" w:line="360" w:lineRule="auto"/>
              <w:jc w:val="center"/>
              <w:rPr>
                <w:rFonts w:asciiTheme="majorBidi" w:hAnsiTheme="majorBidi" w:cs="David"/>
                <w:rtl/>
              </w:rPr>
            </w:pPr>
            <w:r w:rsidRPr="00AF38EA">
              <w:rPr>
                <w:rFonts w:asciiTheme="majorBidi" w:hAnsiTheme="majorBidi" w:cs="David"/>
                <w:rtl/>
              </w:rPr>
              <w:t>1</w:t>
            </w:r>
          </w:p>
        </w:tc>
        <w:tc>
          <w:tcPr>
            <w:tcW w:w="7479" w:type="dxa"/>
          </w:tcPr>
          <w:p w14:paraId="4C8A9485" w14:textId="77777777" w:rsidR="00C83E19" w:rsidRPr="00AF38EA" w:rsidRDefault="00B568D7" w:rsidP="00C83E19">
            <w:pPr>
              <w:pStyle w:val="NormalWeb"/>
              <w:bidi/>
              <w:spacing w:before="0" w:beforeAutospacing="0" w:after="120" w:afterAutospacing="0" w:line="360" w:lineRule="auto"/>
              <w:rPr>
                <w:rFonts w:asciiTheme="majorBidi" w:hAnsiTheme="majorBidi" w:cs="David"/>
                <w:rtl/>
              </w:rPr>
            </w:pPr>
            <w:r w:rsidRPr="00AF38EA">
              <w:rPr>
                <w:rFonts w:asciiTheme="majorBidi" w:hAnsiTheme="majorBidi" w:cs="David"/>
                <w:rtl/>
              </w:rPr>
              <w:t xml:space="preserve">הצגת נושא הדלקים החלופיים בהקשר </w:t>
            </w:r>
            <w:proofErr w:type="spellStart"/>
            <w:r w:rsidRPr="00AF38EA">
              <w:rPr>
                <w:rFonts w:asciiTheme="majorBidi" w:hAnsiTheme="majorBidi" w:cs="David"/>
                <w:rtl/>
              </w:rPr>
              <w:t>תרמודינמי</w:t>
            </w:r>
            <w:proofErr w:type="spellEnd"/>
            <w:r w:rsidRPr="00AF38EA">
              <w:rPr>
                <w:rFonts w:asciiTheme="majorBidi" w:hAnsiTheme="majorBidi" w:cs="David"/>
                <w:rtl/>
              </w:rPr>
              <w:t>. התייחסות לתכולת האנרגיה של דלקים מקובלים בתחבורה (סולר, בנזין). קריאת טקסט על ידי התלמידים ונ</w:t>
            </w:r>
            <w:r w:rsidR="006A0DA2">
              <w:rPr>
                <w:rFonts w:asciiTheme="majorBidi" w:hAnsiTheme="majorBidi" w:cs="David" w:hint="cs"/>
                <w:rtl/>
              </w:rPr>
              <w:t>י</w:t>
            </w:r>
            <w:r w:rsidRPr="00AF38EA">
              <w:rPr>
                <w:rFonts w:asciiTheme="majorBidi" w:hAnsiTheme="majorBidi" w:cs="David"/>
                <w:rtl/>
              </w:rPr>
              <w:t>הול דיון בנושא הבעיות שמתעוררות ביחס לשימוש בדלקים מסורתיים. המוטיבציה לפיתוח דלקים חלופיים</w:t>
            </w:r>
            <w:r w:rsidR="00C83E19" w:rsidRPr="00AF38EA">
              <w:rPr>
                <w:rFonts w:asciiTheme="majorBidi" w:hAnsiTheme="majorBidi" w:cs="David"/>
                <w:rtl/>
              </w:rPr>
              <w:t xml:space="preserve"> והבחנה בין </w:t>
            </w:r>
            <w:proofErr w:type="spellStart"/>
            <w:r w:rsidR="00C83E19" w:rsidRPr="00AF38EA">
              <w:rPr>
                <w:rFonts w:asciiTheme="majorBidi" w:hAnsiTheme="majorBidi" w:cs="David"/>
                <w:rtl/>
              </w:rPr>
              <w:t>ביודלקים</w:t>
            </w:r>
            <w:proofErr w:type="spellEnd"/>
            <w:r w:rsidR="00C83E19" w:rsidRPr="00AF38EA">
              <w:rPr>
                <w:rFonts w:asciiTheme="majorBidi" w:hAnsiTheme="majorBidi" w:cs="David"/>
                <w:rtl/>
              </w:rPr>
              <w:t xml:space="preserve"> מסוג ראשון </w:t>
            </w:r>
            <w:proofErr w:type="spellStart"/>
            <w:r w:rsidR="00C83E19" w:rsidRPr="00AF38EA">
              <w:rPr>
                <w:rFonts w:asciiTheme="majorBidi" w:hAnsiTheme="majorBidi" w:cs="David"/>
                <w:rtl/>
              </w:rPr>
              <w:t>לביודלקים</w:t>
            </w:r>
            <w:proofErr w:type="spellEnd"/>
            <w:r w:rsidR="00C83E19" w:rsidRPr="00AF38EA">
              <w:rPr>
                <w:rFonts w:asciiTheme="majorBidi" w:hAnsiTheme="majorBidi" w:cs="David"/>
                <w:rtl/>
              </w:rPr>
              <w:t xml:space="preserve"> מסוג שני. </w:t>
            </w:r>
          </w:p>
          <w:p w14:paraId="7B7088C8" w14:textId="77777777" w:rsidR="00B568D7" w:rsidRPr="00AF38EA" w:rsidRDefault="00C83E19" w:rsidP="006A0DA2">
            <w:pPr>
              <w:pStyle w:val="NormalWeb"/>
              <w:bidi/>
              <w:spacing w:before="0" w:beforeAutospacing="0" w:after="120" w:afterAutospacing="0" w:line="360" w:lineRule="auto"/>
              <w:rPr>
                <w:rFonts w:asciiTheme="majorBidi" w:hAnsiTheme="majorBidi" w:cs="David"/>
                <w:rtl/>
              </w:rPr>
            </w:pPr>
            <w:r w:rsidRPr="00AF38EA">
              <w:rPr>
                <w:rFonts w:asciiTheme="majorBidi" w:hAnsiTheme="majorBidi" w:cs="David"/>
                <w:rtl/>
              </w:rPr>
              <w:t xml:space="preserve">על מנת שהדיון יהווה הכנה </w:t>
            </w:r>
            <w:proofErr w:type="spellStart"/>
            <w:r w:rsidRPr="00AF38EA">
              <w:rPr>
                <w:rFonts w:asciiTheme="majorBidi" w:hAnsiTheme="majorBidi" w:cs="David"/>
                <w:rtl/>
              </w:rPr>
              <w:t>לדיבייט</w:t>
            </w:r>
            <w:proofErr w:type="spellEnd"/>
            <w:r w:rsidRPr="00AF38EA">
              <w:rPr>
                <w:rFonts w:asciiTheme="majorBidi" w:hAnsiTheme="majorBidi" w:cs="David"/>
                <w:rtl/>
              </w:rPr>
              <w:t xml:space="preserve"> המורה ינחה את התלמידים לסכם </w:t>
            </w:r>
            <w:r w:rsidR="00851C62" w:rsidRPr="00AF38EA">
              <w:rPr>
                <w:rFonts w:asciiTheme="majorBidi" w:hAnsiTheme="majorBidi" w:cs="David"/>
                <w:rtl/>
              </w:rPr>
              <w:t>נקודות חשובות שעלו במהלך הדיון ביחס לשאלה</w:t>
            </w:r>
            <w:r w:rsidR="006A0DA2">
              <w:rPr>
                <w:rFonts w:asciiTheme="majorBidi" w:hAnsiTheme="majorBidi" w:cs="David" w:hint="cs"/>
                <w:rtl/>
              </w:rPr>
              <w:t>:</w:t>
            </w:r>
            <w:r w:rsidR="00851C62" w:rsidRPr="00AF38EA">
              <w:rPr>
                <w:rFonts w:asciiTheme="majorBidi" w:hAnsiTheme="majorBidi" w:cs="David"/>
                <w:rtl/>
              </w:rPr>
              <w:t xml:space="preserve"> </w:t>
            </w:r>
            <w:proofErr w:type="spellStart"/>
            <w:r w:rsidR="00851C62" w:rsidRPr="00AF38EA">
              <w:rPr>
                <w:rFonts w:asciiTheme="majorBidi" w:hAnsiTheme="majorBidi" w:cs="David"/>
                <w:rtl/>
              </w:rPr>
              <w:t>ביודלקים</w:t>
            </w:r>
            <w:proofErr w:type="spellEnd"/>
            <w:r w:rsidR="00851C62" w:rsidRPr="00AF38EA">
              <w:rPr>
                <w:rFonts w:asciiTheme="majorBidi" w:hAnsiTheme="majorBidi" w:cs="David"/>
                <w:rtl/>
              </w:rPr>
              <w:t xml:space="preserve"> בעד או נגד? </w:t>
            </w:r>
          </w:p>
        </w:tc>
      </w:tr>
      <w:tr w:rsidR="00B568D7" w:rsidRPr="00AF38EA" w14:paraId="4C9B61A4" w14:textId="77777777" w:rsidTr="00B568D7">
        <w:tc>
          <w:tcPr>
            <w:tcW w:w="1043" w:type="dxa"/>
          </w:tcPr>
          <w:p w14:paraId="50238346" w14:textId="77777777" w:rsidR="00B568D7" w:rsidRPr="00AF38EA" w:rsidRDefault="00C83E19" w:rsidP="006A0DA2">
            <w:pPr>
              <w:pStyle w:val="NormalWeb"/>
              <w:bidi/>
              <w:spacing w:before="0" w:beforeAutospacing="0" w:after="120" w:afterAutospacing="0" w:line="360" w:lineRule="auto"/>
              <w:jc w:val="center"/>
              <w:rPr>
                <w:rFonts w:asciiTheme="majorBidi" w:hAnsiTheme="majorBidi" w:cs="David"/>
                <w:rtl/>
              </w:rPr>
            </w:pPr>
            <w:r w:rsidRPr="00AF38EA">
              <w:rPr>
                <w:rFonts w:asciiTheme="majorBidi" w:hAnsiTheme="majorBidi" w:cs="David"/>
                <w:rtl/>
              </w:rPr>
              <w:t>2</w:t>
            </w:r>
          </w:p>
        </w:tc>
        <w:tc>
          <w:tcPr>
            <w:tcW w:w="7479" w:type="dxa"/>
          </w:tcPr>
          <w:p w14:paraId="7D6FFF20" w14:textId="77777777" w:rsidR="00B568D7" w:rsidRPr="00AF38EA" w:rsidRDefault="00851C62" w:rsidP="006A0DA2">
            <w:pPr>
              <w:pStyle w:val="NormalWeb"/>
              <w:bidi/>
              <w:spacing w:before="0" w:beforeAutospacing="0" w:after="120" w:afterAutospacing="0" w:line="360" w:lineRule="auto"/>
              <w:rPr>
                <w:rFonts w:asciiTheme="majorBidi" w:hAnsiTheme="majorBidi" w:cs="David"/>
                <w:rtl/>
              </w:rPr>
            </w:pPr>
            <w:r w:rsidRPr="00AF38EA">
              <w:rPr>
                <w:rFonts w:asciiTheme="majorBidi" w:hAnsiTheme="majorBidi" w:cs="David"/>
                <w:rtl/>
              </w:rPr>
              <w:t xml:space="preserve">המורה יבחר </w:t>
            </w:r>
            <w:r w:rsidR="006A0DA2">
              <w:rPr>
                <w:rFonts w:asciiTheme="majorBidi" w:hAnsiTheme="majorBidi" w:cs="David" w:hint="cs"/>
                <w:rtl/>
              </w:rPr>
              <w:t>4</w:t>
            </w:r>
            <w:r w:rsidRPr="00AF38EA">
              <w:rPr>
                <w:rFonts w:asciiTheme="majorBidi" w:hAnsiTheme="majorBidi" w:cs="David"/>
                <w:rtl/>
              </w:rPr>
              <w:t>-</w:t>
            </w:r>
            <w:r w:rsidR="006A0DA2">
              <w:rPr>
                <w:rFonts w:asciiTheme="majorBidi" w:hAnsiTheme="majorBidi" w:cs="David" w:hint="cs"/>
                <w:rtl/>
              </w:rPr>
              <w:t>3</w:t>
            </w:r>
            <w:r w:rsidRPr="00AF38EA">
              <w:rPr>
                <w:rFonts w:asciiTheme="majorBidi" w:hAnsiTheme="majorBidi" w:cs="David"/>
                <w:rtl/>
              </w:rPr>
              <w:t xml:space="preserve"> תלמידים לתפקיד השופטים</w:t>
            </w:r>
            <w:r w:rsidR="006A0DA2">
              <w:rPr>
                <w:rFonts w:asciiTheme="majorBidi" w:hAnsiTheme="majorBidi" w:cs="David" w:hint="cs"/>
                <w:rtl/>
              </w:rPr>
              <w:t>,</w:t>
            </w:r>
            <w:r w:rsidR="009D4550" w:rsidRPr="00AF38EA">
              <w:rPr>
                <w:rFonts w:asciiTheme="majorBidi" w:hAnsiTheme="majorBidi" w:cs="David"/>
                <w:rtl/>
              </w:rPr>
              <w:t xml:space="preserve"> כאשר גם הוא מהווה חלק מצוות השיפוט</w:t>
            </w:r>
            <w:r w:rsidRPr="00AF38EA">
              <w:rPr>
                <w:rFonts w:asciiTheme="majorBidi" w:hAnsiTheme="majorBidi" w:cs="David"/>
                <w:rtl/>
              </w:rPr>
              <w:t>. את שאר הכ</w:t>
            </w:r>
            <w:r w:rsidR="006A0DA2">
              <w:rPr>
                <w:rFonts w:asciiTheme="majorBidi" w:hAnsiTheme="majorBidi" w:cs="David" w:hint="cs"/>
                <w:rtl/>
              </w:rPr>
              <w:t>י</w:t>
            </w:r>
            <w:r w:rsidRPr="00AF38EA">
              <w:rPr>
                <w:rFonts w:asciiTheme="majorBidi" w:hAnsiTheme="majorBidi" w:cs="David"/>
                <w:rtl/>
              </w:rPr>
              <w:t>תה יחלק לשתי קבוצות: ממשלה ואופ</w:t>
            </w:r>
            <w:r w:rsidR="006A0DA2">
              <w:rPr>
                <w:rFonts w:asciiTheme="majorBidi" w:hAnsiTheme="majorBidi" w:cs="David" w:hint="cs"/>
                <w:rtl/>
              </w:rPr>
              <w:t>ו</w:t>
            </w:r>
            <w:r w:rsidRPr="00AF38EA">
              <w:rPr>
                <w:rFonts w:asciiTheme="majorBidi" w:hAnsiTheme="majorBidi" w:cs="David"/>
                <w:rtl/>
              </w:rPr>
              <w:t>זיציה. כל קבוצה תבחר לעצמה ארבעה דוברים: ראש ממשלה, סגן, חבר ממשלה ומצליף וכך גם האופ</w:t>
            </w:r>
            <w:r w:rsidR="006A0DA2">
              <w:rPr>
                <w:rFonts w:asciiTheme="majorBidi" w:hAnsiTheme="majorBidi" w:cs="David" w:hint="cs"/>
                <w:rtl/>
              </w:rPr>
              <w:t>ו</w:t>
            </w:r>
            <w:r w:rsidRPr="00AF38EA">
              <w:rPr>
                <w:rFonts w:asciiTheme="majorBidi" w:hAnsiTheme="majorBidi" w:cs="David"/>
                <w:rtl/>
              </w:rPr>
              <w:t xml:space="preserve">זיציה.  המורה יסביר לתלמידים על עקרונות </w:t>
            </w:r>
            <w:proofErr w:type="spellStart"/>
            <w:r w:rsidRPr="00AF38EA">
              <w:rPr>
                <w:rFonts w:asciiTheme="majorBidi" w:hAnsiTheme="majorBidi" w:cs="David"/>
                <w:rtl/>
              </w:rPr>
              <w:t>הדיבייט</w:t>
            </w:r>
            <w:proofErr w:type="spellEnd"/>
            <w:r w:rsidRPr="00AF38EA">
              <w:rPr>
                <w:rFonts w:asciiTheme="majorBidi" w:hAnsiTheme="majorBidi" w:cs="David"/>
                <w:rtl/>
              </w:rPr>
              <w:t xml:space="preserve"> והקריטריונים על פיהם נשפטים הדוברים. לאחר מכן המורה ייתן זמן לכל קבוצה להתכונן </w:t>
            </w:r>
            <w:proofErr w:type="spellStart"/>
            <w:r w:rsidRPr="00AF38EA">
              <w:rPr>
                <w:rFonts w:asciiTheme="majorBidi" w:hAnsiTheme="majorBidi" w:cs="David"/>
                <w:rtl/>
              </w:rPr>
              <w:t>לדיבייט</w:t>
            </w:r>
            <w:proofErr w:type="spellEnd"/>
            <w:r w:rsidRPr="00AF38EA">
              <w:rPr>
                <w:rFonts w:asciiTheme="majorBidi" w:hAnsiTheme="majorBidi" w:cs="David"/>
                <w:rtl/>
              </w:rPr>
              <w:t xml:space="preserve">. במהלך הזמן הזה השופטים יכתבו טיעונים שהם חושבים שיגיעו מכל קבוצה. </w:t>
            </w:r>
          </w:p>
        </w:tc>
      </w:tr>
      <w:tr w:rsidR="00B568D7" w:rsidRPr="00AF38EA" w14:paraId="36574C18" w14:textId="77777777" w:rsidTr="00B568D7">
        <w:tc>
          <w:tcPr>
            <w:tcW w:w="1043" w:type="dxa"/>
          </w:tcPr>
          <w:p w14:paraId="7FFDA385" w14:textId="77777777" w:rsidR="00B568D7" w:rsidRPr="00AF38EA" w:rsidRDefault="009D4550" w:rsidP="006A0DA2">
            <w:pPr>
              <w:pStyle w:val="NormalWeb"/>
              <w:bidi/>
              <w:spacing w:before="0" w:beforeAutospacing="0" w:after="120" w:afterAutospacing="0" w:line="360" w:lineRule="auto"/>
              <w:jc w:val="center"/>
              <w:rPr>
                <w:rFonts w:asciiTheme="majorBidi" w:hAnsiTheme="majorBidi" w:cs="David"/>
                <w:rtl/>
              </w:rPr>
            </w:pPr>
            <w:r w:rsidRPr="00AF38EA">
              <w:rPr>
                <w:rFonts w:asciiTheme="majorBidi" w:hAnsiTheme="majorBidi" w:cs="David"/>
                <w:rtl/>
              </w:rPr>
              <w:t>3</w:t>
            </w:r>
          </w:p>
        </w:tc>
        <w:tc>
          <w:tcPr>
            <w:tcW w:w="7479" w:type="dxa"/>
          </w:tcPr>
          <w:p w14:paraId="40772871" w14:textId="77777777" w:rsidR="00B568D7" w:rsidRPr="00AF38EA" w:rsidRDefault="009D4550" w:rsidP="00B568D7">
            <w:pPr>
              <w:pStyle w:val="NormalWeb"/>
              <w:bidi/>
              <w:spacing w:before="0" w:beforeAutospacing="0" w:after="120" w:afterAutospacing="0" w:line="360" w:lineRule="auto"/>
              <w:rPr>
                <w:rFonts w:asciiTheme="majorBidi" w:hAnsiTheme="majorBidi" w:cs="David"/>
                <w:rtl/>
              </w:rPr>
            </w:pPr>
            <w:r w:rsidRPr="00AF38EA">
              <w:rPr>
                <w:rFonts w:asciiTheme="majorBidi" w:hAnsiTheme="majorBidi" w:cs="David"/>
                <w:rtl/>
              </w:rPr>
              <w:t xml:space="preserve">תחילת </w:t>
            </w:r>
            <w:proofErr w:type="spellStart"/>
            <w:r w:rsidRPr="00AF38EA">
              <w:rPr>
                <w:rFonts w:asciiTheme="majorBidi" w:hAnsiTheme="majorBidi" w:cs="David"/>
                <w:rtl/>
              </w:rPr>
              <w:t>הדיבייט</w:t>
            </w:r>
            <w:proofErr w:type="spellEnd"/>
            <w:r w:rsidR="006A0DA2">
              <w:rPr>
                <w:rFonts w:asciiTheme="majorBidi" w:hAnsiTheme="majorBidi" w:cs="David" w:hint="cs"/>
                <w:rtl/>
              </w:rPr>
              <w:t>.</w:t>
            </w:r>
          </w:p>
        </w:tc>
      </w:tr>
      <w:tr w:rsidR="00B568D7" w:rsidRPr="00AF38EA" w14:paraId="25EBE314" w14:textId="77777777" w:rsidTr="00B568D7">
        <w:tc>
          <w:tcPr>
            <w:tcW w:w="1043" w:type="dxa"/>
          </w:tcPr>
          <w:p w14:paraId="4E0F14C7" w14:textId="77777777" w:rsidR="00B568D7" w:rsidRPr="00AF38EA" w:rsidRDefault="009D4550" w:rsidP="006A0DA2">
            <w:pPr>
              <w:pStyle w:val="NormalWeb"/>
              <w:bidi/>
              <w:spacing w:before="0" w:beforeAutospacing="0" w:after="120" w:afterAutospacing="0" w:line="360" w:lineRule="auto"/>
              <w:jc w:val="center"/>
              <w:rPr>
                <w:rFonts w:asciiTheme="majorBidi" w:hAnsiTheme="majorBidi" w:cs="David"/>
                <w:rtl/>
              </w:rPr>
            </w:pPr>
            <w:r w:rsidRPr="00AF38EA">
              <w:rPr>
                <w:rFonts w:asciiTheme="majorBidi" w:hAnsiTheme="majorBidi" w:cs="David"/>
                <w:rtl/>
              </w:rPr>
              <w:t>4</w:t>
            </w:r>
          </w:p>
        </w:tc>
        <w:tc>
          <w:tcPr>
            <w:tcW w:w="7479" w:type="dxa"/>
          </w:tcPr>
          <w:p w14:paraId="339CEAE3" w14:textId="77777777" w:rsidR="00B568D7" w:rsidRPr="00AF38EA" w:rsidRDefault="009D4550" w:rsidP="009D4550">
            <w:pPr>
              <w:pStyle w:val="NormalWeb"/>
              <w:bidi/>
              <w:spacing w:before="0" w:beforeAutospacing="0" w:after="120" w:afterAutospacing="0" w:line="360" w:lineRule="auto"/>
              <w:rPr>
                <w:rFonts w:asciiTheme="majorBidi" w:hAnsiTheme="majorBidi" w:cs="David"/>
                <w:rtl/>
              </w:rPr>
            </w:pPr>
            <w:r w:rsidRPr="00AF38EA">
              <w:rPr>
                <w:rFonts w:asciiTheme="majorBidi" w:hAnsiTheme="majorBidi" w:cs="David"/>
                <w:rtl/>
              </w:rPr>
              <w:t xml:space="preserve">סיכום </w:t>
            </w:r>
            <w:proofErr w:type="spellStart"/>
            <w:r w:rsidRPr="00AF38EA">
              <w:rPr>
                <w:rFonts w:asciiTheme="majorBidi" w:hAnsiTheme="majorBidi" w:cs="David"/>
                <w:rtl/>
              </w:rPr>
              <w:t>הדיבייט</w:t>
            </w:r>
            <w:proofErr w:type="spellEnd"/>
            <w:r w:rsidRPr="00AF38EA">
              <w:rPr>
                <w:rFonts w:asciiTheme="majorBidi" w:hAnsiTheme="majorBidi" w:cs="David"/>
                <w:rtl/>
              </w:rPr>
              <w:t xml:space="preserve"> ודיון גלוי של השופטים על טיעוני שתי הקבוצות ובחירת המוצלח מבין שתי הקבוצות.</w:t>
            </w:r>
          </w:p>
        </w:tc>
      </w:tr>
    </w:tbl>
    <w:p w14:paraId="65733D39" w14:textId="77777777" w:rsidR="000A7624" w:rsidRPr="00AF38EA" w:rsidRDefault="000A7624" w:rsidP="009D4550">
      <w:pPr>
        <w:pStyle w:val="NormalWeb"/>
        <w:shd w:val="clear" w:color="auto" w:fill="FEFEFE"/>
        <w:bidi/>
        <w:spacing w:before="0" w:beforeAutospacing="0" w:after="120" w:afterAutospacing="0" w:line="360" w:lineRule="auto"/>
        <w:rPr>
          <w:rFonts w:asciiTheme="majorBidi" w:hAnsiTheme="majorBidi" w:cs="David"/>
          <w:rtl/>
        </w:rPr>
      </w:pPr>
    </w:p>
    <w:p w14:paraId="11008E13" w14:textId="77777777" w:rsidR="000A7624" w:rsidRPr="00AF38EA" w:rsidRDefault="000A7624" w:rsidP="000A7624">
      <w:pPr>
        <w:pStyle w:val="NormalWeb"/>
        <w:shd w:val="clear" w:color="auto" w:fill="FEFEFE"/>
        <w:bidi/>
        <w:spacing w:before="0" w:beforeAutospacing="0" w:after="120" w:afterAutospacing="0" w:line="360" w:lineRule="auto"/>
        <w:rPr>
          <w:rFonts w:asciiTheme="majorBidi" w:hAnsiTheme="majorBidi" w:cs="David"/>
          <w:rtl/>
        </w:rPr>
      </w:pPr>
    </w:p>
    <w:p w14:paraId="5D5724A0" w14:textId="77777777" w:rsidR="000A7624" w:rsidRDefault="000A7624" w:rsidP="000A7624">
      <w:pPr>
        <w:pStyle w:val="NormalWeb"/>
        <w:shd w:val="clear" w:color="auto" w:fill="FEFEFE"/>
        <w:bidi/>
        <w:spacing w:before="0" w:beforeAutospacing="0" w:after="120" w:afterAutospacing="0" w:line="360" w:lineRule="auto"/>
        <w:rPr>
          <w:rtl/>
        </w:rPr>
      </w:pPr>
    </w:p>
    <w:p w14:paraId="7324F107" w14:textId="77777777" w:rsidR="000A7624" w:rsidRDefault="000A7624" w:rsidP="000A7624">
      <w:pPr>
        <w:pStyle w:val="NormalWeb"/>
        <w:shd w:val="clear" w:color="auto" w:fill="FEFEFE"/>
        <w:bidi/>
        <w:spacing w:before="0" w:beforeAutospacing="0" w:after="120" w:afterAutospacing="0" w:line="360" w:lineRule="auto"/>
        <w:rPr>
          <w:rtl/>
        </w:rPr>
      </w:pPr>
    </w:p>
    <w:p w14:paraId="6B3F90C0" w14:textId="77777777" w:rsidR="000A7624" w:rsidRDefault="000A7624" w:rsidP="000A7624">
      <w:pPr>
        <w:pStyle w:val="NormalWeb"/>
        <w:shd w:val="clear" w:color="auto" w:fill="FEFEFE"/>
        <w:bidi/>
        <w:spacing w:before="0" w:beforeAutospacing="0" w:after="120" w:afterAutospacing="0" w:line="360" w:lineRule="auto"/>
        <w:rPr>
          <w:rtl/>
        </w:rPr>
      </w:pPr>
    </w:p>
    <w:p w14:paraId="00A115A8" w14:textId="77777777" w:rsidR="000A7624" w:rsidRDefault="000A7624" w:rsidP="000A7624">
      <w:pPr>
        <w:pStyle w:val="NormalWeb"/>
        <w:shd w:val="clear" w:color="auto" w:fill="FEFEFE"/>
        <w:bidi/>
        <w:spacing w:before="0" w:beforeAutospacing="0" w:after="120" w:afterAutospacing="0" w:line="360" w:lineRule="auto"/>
        <w:rPr>
          <w:rtl/>
        </w:rPr>
      </w:pPr>
    </w:p>
    <w:p w14:paraId="3EC883E8" w14:textId="77777777" w:rsidR="000A7624" w:rsidRDefault="000A7624" w:rsidP="000A7624">
      <w:pPr>
        <w:pStyle w:val="NormalWeb"/>
        <w:shd w:val="clear" w:color="auto" w:fill="FEFEFE"/>
        <w:bidi/>
        <w:spacing w:before="0" w:beforeAutospacing="0" w:after="120" w:afterAutospacing="0" w:line="360" w:lineRule="auto"/>
        <w:rPr>
          <w:rtl/>
        </w:rPr>
      </w:pPr>
    </w:p>
    <w:p w14:paraId="2D7925C3" w14:textId="77777777" w:rsidR="000A7624" w:rsidRDefault="000A7624" w:rsidP="000A7624">
      <w:pPr>
        <w:pStyle w:val="NormalWeb"/>
        <w:shd w:val="clear" w:color="auto" w:fill="FEFEFE"/>
        <w:bidi/>
        <w:spacing w:before="0" w:beforeAutospacing="0" w:after="120" w:afterAutospacing="0" w:line="360" w:lineRule="auto"/>
        <w:rPr>
          <w:rtl/>
        </w:rPr>
      </w:pPr>
    </w:p>
    <w:p w14:paraId="1BAA7DE9" w14:textId="77777777" w:rsidR="006A0DA2" w:rsidRDefault="006A0DA2" w:rsidP="006A0DA2">
      <w:pPr>
        <w:pStyle w:val="NormalWeb"/>
        <w:shd w:val="clear" w:color="auto" w:fill="FEFEFE"/>
        <w:bidi/>
        <w:spacing w:before="0" w:beforeAutospacing="0" w:after="120" w:afterAutospacing="0" w:line="360" w:lineRule="auto"/>
        <w:rPr>
          <w:rtl/>
        </w:rPr>
      </w:pPr>
    </w:p>
    <w:p w14:paraId="76AD25D6" w14:textId="77777777" w:rsidR="006A0DA2" w:rsidRDefault="006A0DA2" w:rsidP="006A0DA2">
      <w:pPr>
        <w:pStyle w:val="NormalWeb"/>
        <w:shd w:val="clear" w:color="auto" w:fill="FEFEFE"/>
        <w:bidi/>
        <w:spacing w:before="0" w:beforeAutospacing="0" w:after="120" w:afterAutospacing="0" w:line="360" w:lineRule="auto"/>
        <w:rPr>
          <w:rtl/>
        </w:rPr>
      </w:pPr>
    </w:p>
    <w:p w14:paraId="49D79E63" w14:textId="77777777" w:rsidR="006A0DA2" w:rsidRDefault="006A0DA2" w:rsidP="006A0DA2">
      <w:pPr>
        <w:pStyle w:val="NormalWeb"/>
        <w:shd w:val="clear" w:color="auto" w:fill="FEFEFE"/>
        <w:bidi/>
        <w:spacing w:before="0" w:beforeAutospacing="0" w:after="120" w:afterAutospacing="0" w:line="360" w:lineRule="auto"/>
        <w:rPr>
          <w:rtl/>
        </w:rPr>
      </w:pPr>
    </w:p>
    <w:p w14:paraId="6FE40A6A" w14:textId="77777777" w:rsidR="009D4550" w:rsidRPr="006A0DA2" w:rsidRDefault="009D4550" w:rsidP="006A0DA2">
      <w:pPr>
        <w:pStyle w:val="NormalWeb"/>
        <w:shd w:val="clear" w:color="auto" w:fill="FEFEFE"/>
        <w:bidi/>
        <w:spacing w:before="0" w:beforeAutospacing="0" w:after="0" w:afterAutospacing="0" w:line="360" w:lineRule="auto"/>
        <w:jc w:val="center"/>
        <w:rPr>
          <w:rFonts w:asciiTheme="majorBidi" w:hAnsiTheme="majorBidi" w:cs="David"/>
          <w:b/>
          <w:bCs/>
          <w:color w:val="FF0000"/>
          <w:sz w:val="32"/>
          <w:szCs w:val="32"/>
          <w:rtl/>
        </w:rPr>
      </w:pPr>
      <w:r w:rsidRPr="006A0DA2">
        <w:rPr>
          <w:rFonts w:asciiTheme="majorBidi" w:hAnsiTheme="majorBidi" w:cs="David"/>
          <w:b/>
          <w:bCs/>
          <w:color w:val="FF0000"/>
          <w:sz w:val="32"/>
          <w:szCs w:val="32"/>
          <w:rtl/>
        </w:rPr>
        <w:lastRenderedPageBreak/>
        <w:t>נספחים</w:t>
      </w:r>
    </w:p>
    <w:p w14:paraId="1A70652B" w14:textId="77777777" w:rsidR="009D4550" w:rsidRPr="006A0DA2" w:rsidRDefault="009D4550" w:rsidP="006A0DA2">
      <w:pPr>
        <w:pStyle w:val="NormalWeb"/>
        <w:shd w:val="clear" w:color="auto" w:fill="FEFEFE"/>
        <w:bidi/>
        <w:spacing w:before="0" w:beforeAutospacing="0" w:after="0" w:afterAutospacing="0" w:line="360" w:lineRule="auto"/>
        <w:rPr>
          <w:rFonts w:asciiTheme="majorBidi" w:hAnsiTheme="majorBidi" w:cs="David"/>
          <w:b/>
          <w:bCs/>
          <w:sz w:val="28"/>
          <w:szCs w:val="28"/>
          <w:rtl/>
        </w:rPr>
      </w:pPr>
      <w:r w:rsidRPr="006A0DA2">
        <w:rPr>
          <w:rFonts w:asciiTheme="majorBidi" w:hAnsiTheme="majorBidi" w:cs="David"/>
          <w:b/>
          <w:bCs/>
          <w:sz w:val="28"/>
          <w:szCs w:val="28"/>
          <w:rtl/>
        </w:rPr>
        <w:t>נספח 1</w:t>
      </w:r>
    </w:p>
    <w:p w14:paraId="64E5E262" w14:textId="77777777" w:rsidR="009D4550" w:rsidRPr="006A0DA2" w:rsidRDefault="009D4550" w:rsidP="006A0DA2">
      <w:pPr>
        <w:pStyle w:val="NormalWeb"/>
        <w:shd w:val="clear" w:color="auto" w:fill="FEFEFE"/>
        <w:bidi/>
        <w:spacing w:before="0" w:beforeAutospacing="0" w:after="0" w:afterAutospacing="0" w:line="360" w:lineRule="auto"/>
        <w:rPr>
          <w:rFonts w:asciiTheme="majorBidi" w:hAnsiTheme="majorBidi" w:cs="David"/>
          <w:b/>
          <w:bCs/>
          <w:sz w:val="28"/>
          <w:szCs w:val="28"/>
          <w:rtl/>
        </w:rPr>
      </w:pPr>
      <w:r w:rsidRPr="006A0DA2">
        <w:rPr>
          <w:rFonts w:asciiTheme="majorBidi" w:hAnsiTheme="majorBidi" w:cs="David"/>
          <w:b/>
          <w:bCs/>
          <w:sz w:val="28"/>
          <w:szCs w:val="28"/>
          <w:rtl/>
        </w:rPr>
        <w:t xml:space="preserve">טקסט </w:t>
      </w:r>
      <w:proofErr w:type="spellStart"/>
      <w:r w:rsidRPr="006A0DA2">
        <w:rPr>
          <w:rFonts w:asciiTheme="majorBidi" w:hAnsiTheme="majorBidi" w:cs="David"/>
          <w:b/>
          <w:bCs/>
          <w:sz w:val="28"/>
          <w:szCs w:val="28"/>
          <w:rtl/>
        </w:rPr>
        <w:t>ביודלקים</w:t>
      </w:r>
      <w:proofErr w:type="spellEnd"/>
    </w:p>
    <w:p w14:paraId="622AB98B" w14:textId="77777777" w:rsidR="009D4550" w:rsidRPr="006A0DA2" w:rsidRDefault="009D4550" w:rsidP="005729AE">
      <w:pPr>
        <w:pStyle w:val="NormalWeb"/>
        <w:shd w:val="clear" w:color="auto" w:fill="FEFEFE"/>
        <w:bidi/>
        <w:spacing w:before="0" w:beforeAutospacing="0" w:after="0" w:afterAutospacing="0" w:line="360" w:lineRule="auto"/>
        <w:rPr>
          <w:rFonts w:asciiTheme="majorBidi" w:hAnsiTheme="majorBidi" w:cs="David"/>
          <w:rtl/>
        </w:rPr>
      </w:pPr>
      <w:r w:rsidRPr="006A0DA2">
        <w:rPr>
          <w:rFonts w:asciiTheme="majorBidi" w:hAnsiTheme="majorBidi" w:cs="David"/>
          <w:rtl/>
        </w:rPr>
        <w:t>בכל הקשור לדלק לתחבורה הנפט הוא שחקן מרכזי. בניגוד לתחומים אחרים הנפט ותוצרי הזיקוק שלו</w:t>
      </w:r>
      <w:r w:rsidR="006A0DA2">
        <w:rPr>
          <w:rFonts w:asciiTheme="majorBidi" w:hAnsiTheme="majorBidi" w:cs="David" w:hint="cs"/>
          <w:rtl/>
        </w:rPr>
        <w:t>,</w:t>
      </w:r>
      <w:r w:rsidRPr="006A0DA2">
        <w:rPr>
          <w:rFonts w:asciiTheme="majorBidi" w:hAnsiTheme="majorBidi" w:cs="David"/>
          <w:rtl/>
        </w:rPr>
        <w:t xml:space="preserve"> כמו בנזין וסולר מהווים כ-</w:t>
      </w:r>
      <w:r w:rsidR="006A0DA2">
        <w:rPr>
          <w:rFonts w:asciiTheme="majorBidi" w:hAnsiTheme="majorBidi" w:cs="David" w:hint="cs"/>
          <w:rtl/>
        </w:rPr>
        <w:t xml:space="preserve"> </w:t>
      </w:r>
      <w:r w:rsidRPr="006A0DA2">
        <w:rPr>
          <w:rFonts w:asciiTheme="majorBidi" w:hAnsiTheme="majorBidi" w:cstheme="majorBidi"/>
          <w:rtl/>
        </w:rPr>
        <w:t>96%</w:t>
      </w:r>
      <w:r w:rsidRPr="006A0DA2">
        <w:rPr>
          <w:rFonts w:asciiTheme="majorBidi" w:hAnsiTheme="majorBidi" w:cs="David"/>
          <w:rtl/>
        </w:rPr>
        <w:t xml:space="preserve"> ממקורות האנרגיה לתחבורה. חשמל, למשל, ניתן להפיק במגוון דרכים: ע</w:t>
      </w:r>
      <w:r w:rsidR="006A0DA2">
        <w:rPr>
          <w:rFonts w:asciiTheme="majorBidi" w:hAnsiTheme="majorBidi" w:cs="David" w:hint="cs"/>
          <w:rtl/>
        </w:rPr>
        <w:t>ל ידי</w:t>
      </w:r>
      <w:r w:rsidRPr="006A0DA2">
        <w:rPr>
          <w:rFonts w:asciiTheme="majorBidi" w:hAnsiTheme="majorBidi" w:cs="David"/>
          <w:rtl/>
        </w:rPr>
        <w:t xml:space="preserve"> שריפת פחם או תזקיקי נפט, בעזרת טורבינות רוח, ע</w:t>
      </w:r>
      <w:r w:rsidR="006A0DA2">
        <w:rPr>
          <w:rFonts w:asciiTheme="majorBidi" w:hAnsiTheme="majorBidi" w:cs="David" w:hint="cs"/>
          <w:rtl/>
        </w:rPr>
        <w:t>ל ידי</w:t>
      </w:r>
      <w:r w:rsidRPr="006A0DA2">
        <w:rPr>
          <w:rFonts w:asciiTheme="majorBidi" w:hAnsiTheme="majorBidi" w:cs="David"/>
          <w:rtl/>
        </w:rPr>
        <w:t xml:space="preserve"> התקנת תאים פוטו-</w:t>
      </w:r>
      <w:proofErr w:type="spellStart"/>
      <w:r w:rsidRPr="006A0DA2">
        <w:rPr>
          <w:rFonts w:asciiTheme="majorBidi" w:hAnsiTheme="majorBidi" w:cs="David"/>
          <w:rtl/>
        </w:rPr>
        <w:t>ו</w:t>
      </w:r>
      <w:r w:rsidR="006A0DA2">
        <w:rPr>
          <w:rFonts w:asciiTheme="majorBidi" w:hAnsiTheme="majorBidi" w:cs="David" w:hint="cs"/>
          <w:rtl/>
        </w:rPr>
        <w:t>ו</w:t>
      </w:r>
      <w:r w:rsidRPr="006A0DA2">
        <w:rPr>
          <w:rFonts w:asciiTheme="majorBidi" w:hAnsiTheme="majorBidi" w:cs="David"/>
          <w:rtl/>
        </w:rPr>
        <w:t>לטא</w:t>
      </w:r>
      <w:r w:rsidR="006A0DA2">
        <w:rPr>
          <w:rFonts w:asciiTheme="majorBidi" w:hAnsiTheme="majorBidi" w:cs="David" w:hint="cs"/>
          <w:rtl/>
        </w:rPr>
        <w:t>י</w:t>
      </w:r>
      <w:r w:rsidRPr="006A0DA2">
        <w:rPr>
          <w:rFonts w:asciiTheme="majorBidi" w:hAnsiTheme="majorBidi" w:cs="David"/>
          <w:rtl/>
        </w:rPr>
        <w:t>ים</w:t>
      </w:r>
      <w:proofErr w:type="spellEnd"/>
      <w:r w:rsidRPr="006A0DA2">
        <w:rPr>
          <w:rFonts w:asciiTheme="majorBidi" w:hAnsiTheme="majorBidi" w:cs="David"/>
          <w:rtl/>
        </w:rPr>
        <w:t xml:space="preserve"> על הגגות ועוד. ברוב השימושים הנפט מהווה מקור אנרגיה אחד מיני רבים, אך כאשר נדרש מקור אנרגיה נייד בעל תכולת אנרגיה גבוהה כדי להניע מכונית, דלקים מבוססי נפט הם כמעט הפתרון היחיד כיום - כשני שלישים מצריכת הנפט העולמית מופנית לתחבורה. ישראל, כמו רוב מדינות העולם, תלויה ביבוא נפט בצורה רציפה ממדינות מעטות ששולטות בהפקתו (רובן עוינות לישראל) ולכך יש השלכות מדיניות וכלכליות. ברמה הסביבתית הנפט ותוצריו הם אחד הגורמים המזהמים ביותר על פני כדור הארץ</w:t>
      </w:r>
      <w:r w:rsidR="005729AE">
        <w:rPr>
          <w:rFonts w:asciiTheme="majorBidi" w:hAnsiTheme="majorBidi" w:cs="David" w:hint="cs"/>
          <w:rtl/>
        </w:rPr>
        <w:t>,</w:t>
      </w:r>
      <w:r w:rsidRPr="006A0DA2">
        <w:rPr>
          <w:rFonts w:asciiTheme="majorBidi" w:hAnsiTheme="majorBidi" w:cs="David"/>
          <w:rtl/>
        </w:rPr>
        <w:t xml:space="preserve"> וההערכות הן שכ-</w:t>
      </w:r>
      <w:r w:rsidR="005729AE">
        <w:rPr>
          <w:rFonts w:asciiTheme="majorBidi" w:hAnsiTheme="majorBidi" w:cs="David" w:hint="cs"/>
          <w:rtl/>
        </w:rPr>
        <w:t xml:space="preserve"> </w:t>
      </w:r>
      <w:r w:rsidRPr="005729AE">
        <w:rPr>
          <w:rFonts w:asciiTheme="majorBidi" w:hAnsiTheme="majorBidi" w:cstheme="majorBidi"/>
          <w:rtl/>
        </w:rPr>
        <w:t xml:space="preserve">40% </w:t>
      </w:r>
      <w:r w:rsidRPr="006A0DA2">
        <w:rPr>
          <w:rFonts w:asciiTheme="majorBidi" w:hAnsiTheme="majorBidi" w:cs="David"/>
          <w:rtl/>
        </w:rPr>
        <w:t>מפליטות גזי החממה מקורן בנפט. </w:t>
      </w:r>
    </w:p>
    <w:p w14:paraId="1C1CF193" w14:textId="77777777" w:rsidR="009D4550" w:rsidRPr="006A0DA2" w:rsidRDefault="009D4550" w:rsidP="005729AE">
      <w:pPr>
        <w:pStyle w:val="NormalWeb"/>
        <w:shd w:val="clear" w:color="auto" w:fill="FEFEFE"/>
        <w:bidi/>
        <w:spacing w:before="0" w:beforeAutospacing="0" w:after="0" w:afterAutospacing="0" w:line="360" w:lineRule="auto"/>
        <w:rPr>
          <w:rFonts w:asciiTheme="majorBidi" w:hAnsiTheme="majorBidi" w:cs="David"/>
          <w:rtl/>
        </w:rPr>
      </w:pPr>
      <w:r w:rsidRPr="006A0DA2">
        <w:rPr>
          <w:rFonts w:asciiTheme="majorBidi" w:hAnsiTheme="majorBidi" w:cs="David"/>
          <w:rtl/>
        </w:rPr>
        <w:t>נפט הוא נוזל דליק</w:t>
      </w:r>
      <w:r w:rsidR="005729AE">
        <w:rPr>
          <w:rFonts w:asciiTheme="majorBidi" w:hAnsiTheme="majorBidi" w:cs="David" w:hint="cs"/>
          <w:rtl/>
        </w:rPr>
        <w:t>,</w:t>
      </w:r>
      <w:r w:rsidRPr="006A0DA2">
        <w:rPr>
          <w:rFonts w:asciiTheme="majorBidi" w:hAnsiTheme="majorBidi" w:cs="David"/>
          <w:rtl/>
        </w:rPr>
        <w:t xml:space="preserve"> סמיך</w:t>
      </w:r>
      <w:r w:rsidR="005729AE">
        <w:rPr>
          <w:rFonts w:asciiTheme="majorBidi" w:hAnsiTheme="majorBidi" w:cs="David" w:hint="cs"/>
          <w:rtl/>
        </w:rPr>
        <w:t>,</w:t>
      </w:r>
      <w:r w:rsidRPr="006A0DA2">
        <w:rPr>
          <w:rFonts w:asciiTheme="majorBidi" w:hAnsiTheme="majorBidi" w:cs="David"/>
          <w:rtl/>
        </w:rPr>
        <w:t xml:space="preserve"> בצבע</w:t>
      </w:r>
      <w:r w:rsidRPr="006A0DA2">
        <w:rPr>
          <w:rStyle w:val="apple-converted-space"/>
          <w:rFonts w:asciiTheme="majorBidi" w:hAnsiTheme="majorBidi" w:cs="David"/>
          <w:rtl/>
        </w:rPr>
        <w:t> </w:t>
      </w:r>
      <w:r w:rsidRPr="006A0DA2">
        <w:rPr>
          <w:rFonts w:asciiTheme="majorBidi" w:hAnsiTheme="majorBidi" w:cs="David"/>
          <w:rtl/>
        </w:rPr>
        <w:t xml:space="preserve">כהה שמורכב ברובו מתערובת של פחמימנים (תרכובות </w:t>
      </w:r>
      <w:r w:rsidR="005729AE">
        <w:rPr>
          <w:rFonts w:asciiTheme="majorBidi" w:hAnsiTheme="majorBidi" w:cs="David" w:hint="cs"/>
          <w:rtl/>
        </w:rPr>
        <w:t xml:space="preserve">שהמולקולות שלהן </w:t>
      </w:r>
      <w:r w:rsidRPr="006A0DA2">
        <w:rPr>
          <w:rFonts w:asciiTheme="majorBidi" w:hAnsiTheme="majorBidi" w:cs="David"/>
          <w:rtl/>
        </w:rPr>
        <w:t>בנויות מ</w:t>
      </w:r>
      <w:r w:rsidR="005729AE">
        <w:rPr>
          <w:rFonts w:asciiTheme="majorBidi" w:hAnsiTheme="majorBidi" w:cs="David" w:hint="cs"/>
          <w:rtl/>
        </w:rPr>
        <w:t xml:space="preserve">אטומי </w:t>
      </w:r>
      <w:r w:rsidRPr="006A0DA2">
        <w:rPr>
          <w:rFonts w:asciiTheme="majorBidi" w:hAnsiTheme="majorBidi" w:cs="David"/>
          <w:rtl/>
        </w:rPr>
        <w:t>פחמן ומימן בלבד)</w:t>
      </w:r>
      <w:r w:rsidR="005729AE">
        <w:rPr>
          <w:rFonts w:asciiTheme="majorBidi" w:hAnsiTheme="majorBidi" w:cs="David" w:hint="cs"/>
          <w:rtl/>
        </w:rPr>
        <w:t>.</w:t>
      </w:r>
      <w:r w:rsidRPr="006A0DA2">
        <w:rPr>
          <w:rFonts w:asciiTheme="majorBidi" w:hAnsiTheme="majorBidi" w:cs="David"/>
          <w:rtl/>
        </w:rPr>
        <w:t xml:space="preserve"> יתרונו הגדול הוא בזמינותו הרבה ובעלות הנמוכה של הפקתו מבארות הנפט. במהלך המאה העשרים עולם התחבורה "התמכר" לנפט</w:t>
      </w:r>
      <w:r w:rsidR="005729AE">
        <w:rPr>
          <w:rFonts w:asciiTheme="majorBidi" w:hAnsiTheme="majorBidi" w:cs="David" w:hint="cs"/>
          <w:rtl/>
        </w:rPr>
        <w:t>,</w:t>
      </w:r>
      <w:r w:rsidRPr="006A0DA2">
        <w:rPr>
          <w:rFonts w:asciiTheme="majorBidi" w:hAnsiTheme="majorBidi" w:cs="David"/>
          <w:rtl/>
        </w:rPr>
        <w:t xml:space="preserve"> כך שמרבית התשתיות (למשל מנועי המכוניות) מותאמות לשימוש בו. מרבית החוקרים סבורים שמקורו של הנפט הוא בשרידים של יצורים ימיים (למשל אצות) שהצטברו בקרקעית האוקיינוסים במשך מאות מיליוני שנים. עם הזמן, וללא נגישות לחמצן שישרוף (יחמצן) את החומרים הביולוגיים לפחמן דו-חמצני</w:t>
      </w:r>
      <w:r w:rsidR="005729AE">
        <w:rPr>
          <w:rFonts w:asciiTheme="majorBidi" w:hAnsiTheme="majorBidi" w:cs="David" w:hint="cs"/>
          <w:rtl/>
        </w:rPr>
        <w:t xml:space="preserve"> ומים</w:t>
      </w:r>
      <w:r w:rsidRPr="006A0DA2">
        <w:rPr>
          <w:rFonts w:asciiTheme="majorBidi" w:hAnsiTheme="majorBidi" w:cs="David"/>
          <w:rtl/>
        </w:rPr>
        <w:t>, וללא יצורים אחרים שיאכלו ויפרקו את החומר הביולוגי, התרחשו שינויים כימיים שהפכו את שיירי היצורים לנפט. על מנת להפיק אנרגיה מהפחמימנים (שמקורם בזיקוק נפט) שורפים אותם בנוכחות חמצן. תוצרי השריפה הם פחמן דו</w:t>
      </w:r>
      <w:r w:rsidR="005729AE">
        <w:rPr>
          <w:rFonts w:asciiTheme="majorBidi" w:hAnsiTheme="majorBidi" w:cs="David" w:hint="cs"/>
          <w:rtl/>
        </w:rPr>
        <w:t>-</w:t>
      </w:r>
      <w:r w:rsidRPr="006A0DA2">
        <w:rPr>
          <w:rFonts w:asciiTheme="majorBidi" w:hAnsiTheme="majorBidi" w:cs="David"/>
          <w:rtl/>
        </w:rPr>
        <w:t>חמצני ומים. אולם דלקים על בסיס נפט מכילים גם זיהומים שונים</w:t>
      </w:r>
      <w:r w:rsidR="005729AE">
        <w:rPr>
          <w:rFonts w:asciiTheme="majorBidi" w:hAnsiTheme="majorBidi" w:cs="David" w:hint="cs"/>
          <w:rtl/>
        </w:rPr>
        <w:t>,</w:t>
      </w:r>
      <w:r w:rsidRPr="006A0DA2">
        <w:rPr>
          <w:rFonts w:asciiTheme="majorBidi" w:hAnsiTheme="majorBidi" w:cs="David"/>
          <w:rtl/>
        </w:rPr>
        <w:t xml:space="preserve"> ובנוסף תהליך השריפה איננו אידיאלי. לכן, בנוסף לפחמן דו</w:t>
      </w:r>
      <w:r w:rsidR="005729AE">
        <w:rPr>
          <w:rFonts w:asciiTheme="majorBidi" w:hAnsiTheme="majorBidi" w:cs="David" w:hint="cs"/>
          <w:rtl/>
        </w:rPr>
        <w:t>-</w:t>
      </w:r>
      <w:r w:rsidRPr="006A0DA2">
        <w:rPr>
          <w:rFonts w:asciiTheme="majorBidi" w:hAnsiTheme="majorBidi" w:cs="David"/>
          <w:rtl/>
        </w:rPr>
        <w:t>חמצני, רכבים נוטים לפלוט מזהמים נוספים: בעיקר חד תחמוצת הפחמן (</w:t>
      </w:r>
      <w:r w:rsidRPr="006A0DA2">
        <w:rPr>
          <w:rFonts w:asciiTheme="majorBidi" w:hAnsiTheme="majorBidi" w:cs="David"/>
        </w:rPr>
        <w:t>CO</w:t>
      </w:r>
      <w:r w:rsidRPr="006A0DA2">
        <w:rPr>
          <w:rFonts w:asciiTheme="majorBidi" w:hAnsiTheme="majorBidi" w:cs="David"/>
          <w:rtl/>
        </w:rPr>
        <w:t>), פחמימנים שונים שלא נשרפו, תחמוצות חנקן (</w:t>
      </w:r>
      <w:r w:rsidR="005729AE">
        <w:rPr>
          <w:lang w:eastAsia="he-IL"/>
        </w:rPr>
        <w:t>NO</w:t>
      </w:r>
      <w:r w:rsidR="005729AE">
        <w:rPr>
          <w:vertAlign w:val="subscript"/>
          <w:lang w:eastAsia="he-IL"/>
        </w:rPr>
        <w:t>x</w:t>
      </w:r>
      <w:r w:rsidRPr="006A0DA2">
        <w:rPr>
          <w:rFonts w:asciiTheme="majorBidi" w:hAnsiTheme="majorBidi" w:cs="David"/>
          <w:rtl/>
        </w:rPr>
        <w:t>) וחלקיקי דלק שרוף חלקית</w:t>
      </w:r>
      <w:r w:rsidR="005729AE">
        <w:rPr>
          <w:rFonts w:asciiTheme="majorBidi" w:hAnsiTheme="majorBidi" w:cs="David" w:hint="cs"/>
          <w:rtl/>
        </w:rPr>
        <w:t>.</w:t>
      </w:r>
      <w:r w:rsidRPr="006A0DA2">
        <w:rPr>
          <w:rFonts w:asciiTheme="majorBidi" w:hAnsiTheme="majorBidi" w:cs="David"/>
          <w:rtl/>
        </w:rPr>
        <w:t xml:space="preserve"> כל אל</w:t>
      </w:r>
      <w:r w:rsidR="005729AE">
        <w:rPr>
          <w:rFonts w:asciiTheme="majorBidi" w:hAnsiTheme="majorBidi" w:cs="David" w:hint="cs"/>
          <w:rtl/>
        </w:rPr>
        <w:t>ה</w:t>
      </w:r>
      <w:r w:rsidRPr="006A0DA2">
        <w:rPr>
          <w:rFonts w:asciiTheme="majorBidi" w:hAnsiTheme="majorBidi" w:cs="David"/>
          <w:rtl/>
        </w:rPr>
        <w:t xml:space="preserve"> מזיקים לבריאות</w:t>
      </w:r>
      <w:r w:rsidR="005729AE">
        <w:rPr>
          <w:rFonts w:asciiTheme="majorBidi" w:hAnsiTheme="majorBidi" w:cs="David" w:hint="cs"/>
          <w:rtl/>
        </w:rPr>
        <w:t xml:space="preserve"> בני אדם</w:t>
      </w:r>
      <w:r w:rsidRPr="006A0DA2">
        <w:rPr>
          <w:rFonts w:asciiTheme="majorBidi" w:hAnsiTheme="majorBidi" w:cs="David"/>
          <w:rtl/>
        </w:rPr>
        <w:t xml:space="preserve"> ותורמים להתחממות הגלובלית. למרות שמקור האנרגיה הראשוני של תוצרי הנפט הוא השמש, הם אינם נחשבים כמקור לאנרגיה מתחדשת</w:t>
      </w:r>
      <w:r w:rsidR="005729AE">
        <w:rPr>
          <w:rFonts w:asciiTheme="majorBidi" w:hAnsiTheme="majorBidi" w:cs="David" w:hint="cs"/>
          <w:rtl/>
        </w:rPr>
        <w:t>,</w:t>
      </w:r>
      <w:r w:rsidRPr="006A0DA2">
        <w:rPr>
          <w:rFonts w:asciiTheme="majorBidi" w:hAnsiTheme="majorBidi" w:cs="David"/>
          <w:rtl/>
        </w:rPr>
        <w:t xml:space="preserve"> היות שתהליך יצירתם במעמקי האדמה לוקח מיליוני שנים. הפחמן הדו-חמצני</w:t>
      </w:r>
      <w:r w:rsidR="005729AE">
        <w:rPr>
          <w:rFonts w:asciiTheme="majorBidi" w:hAnsiTheme="majorBidi" w:cs="David" w:hint="cs"/>
          <w:rtl/>
        </w:rPr>
        <w:t>,</w:t>
      </w:r>
      <w:r w:rsidRPr="006A0DA2">
        <w:rPr>
          <w:rFonts w:asciiTheme="majorBidi" w:hAnsiTheme="majorBidi" w:cs="David"/>
          <w:rtl/>
        </w:rPr>
        <w:t xml:space="preserve"> ששימש בעבר הרחוק לגדילה של צמחים אלו</w:t>
      </w:r>
      <w:r w:rsidR="005729AE">
        <w:rPr>
          <w:rFonts w:asciiTheme="majorBidi" w:hAnsiTheme="majorBidi" w:cs="David" w:hint="cs"/>
          <w:rtl/>
        </w:rPr>
        <w:t>,</w:t>
      </w:r>
      <w:r w:rsidRPr="006A0DA2">
        <w:rPr>
          <w:rFonts w:asciiTheme="majorBidi" w:hAnsiTheme="majorBidi" w:cs="David"/>
          <w:rtl/>
        </w:rPr>
        <w:t xml:space="preserve"> הוצא מהאטמוספירה לפני זמן רב. בתהליך שריפת דלקים אלו נוצר פחמן דו</w:t>
      </w:r>
      <w:r w:rsidR="005729AE">
        <w:rPr>
          <w:rFonts w:asciiTheme="majorBidi" w:hAnsiTheme="majorBidi" w:cs="David" w:hint="cs"/>
          <w:rtl/>
        </w:rPr>
        <w:t>-</w:t>
      </w:r>
      <w:r w:rsidRPr="006A0DA2">
        <w:rPr>
          <w:rFonts w:asciiTheme="majorBidi" w:hAnsiTheme="majorBidi" w:cs="David"/>
          <w:rtl/>
        </w:rPr>
        <w:t>חמצני שנותר ומצטבר באטמוספירה ומשפיע רבות על ההתחממות הגלובלית כגז חממה.</w:t>
      </w:r>
    </w:p>
    <w:p w14:paraId="1D6C5358" w14:textId="77777777" w:rsidR="009D4550" w:rsidRPr="006A0DA2" w:rsidRDefault="009D4550" w:rsidP="00947429">
      <w:pPr>
        <w:pStyle w:val="NormalWeb"/>
        <w:shd w:val="clear" w:color="auto" w:fill="FEFEFE"/>
        <w:bidi/>
        <w:spacing w:before="0" w:beforeAutospacing="0" w:after="0" w:afterAutospacing="0" w:line="360" w:lineRule="auto"/>
        <w:rPr>
          <w:rFonts w:asciiTheme="majorBidi" w:hAnsiTheme="majorBidi" w:cs="David"/>
        </w:rPr>
      </w:pPr>
      <w:r w:rsidRPr="006A0DA2">
        <w:rPr>
          <w:rFonts w:asciiTheme="majorBidi" w:hAnsiTheme="majorBidi" w:cs="David"/>
          <w:rtl/>
        </w:rPr>
        <w:t>דלקים ביולוגים (</w:t>
      </w:r>
      <w:proofErr w:type="spellStart"/>
      <w:r w:rsidRPr="006A0DA2">
        <w:rPr>
          <w:rFonts w:asciiTheme="majorBidi" w:hAnsiTheme="majorBidi" w:cs="David"/>
          <w:rtl/>
        </w:rPr>
        <w:t>ביודלקים</w:t>
      </w:r>
      <w:proofErr w:type="spellEnd"/>
      <w:r w:rsidRPr="006A0DA2">
        <w:rPr>
          <w:rFonts w:asciiTheme="majorBidi" w:hAnsiTheme="majorBidi" w:cs="David"/>
          <w:rtl/>
        </w:rPr>
        <w:t>) הוא שם כולל לקבוצת חומרי דלק המופקים ממקורות ביולוגיים מתחדשים ומהווים תחליף לדלקים מבוססי נפט לתחבורה ולהפקת אנרגיה. המקור הביולוגי העיקרי לדלקים הוא חומר צמחי הגדל ומבצע</w:t>
      </w:r>
      <w:r w:rsidRPr="006A0DA2">
        <w:rPr>
          <w:rStyle w:val="apple-converted-space"/>
          <w:rFonts w:asciiTheme="majorBidi" w:hAnsiTheme="majorBidi" w:cs="David"/>
          <w:rtl/>
        </w:rPr>
        <w:t> </w:t>
      </w:r>
      <w:r w:rsidRPr="006A0DA2">
        <w:rPr>
          <w:rFonts w:asciiTheme="majorBidi" w:hAnsiTheme="majorBidi" w:cs="David"/>
          <w:rtl/>
        </w:rPr>
        <w:t>פוטוסינתזה. בתהליך זה הצמח קולט פחמן דו</w:t>
      </w:r>
      <w:r w:rsidR="005729AE">
        <w:rPr>
          <w:rFonts w:asciiTheme="majorBidi" w:hAnsiTheme="majorBidi" w:cs="David" w:hint="cs"/>
          <w:rtl/>
        </w:rPr>
        <w:t>-</w:t>
      </w:r>
      <w:r w:rsidRPr="006A0DA2">
        <w:rPr>
          <w:rFonts w:asciiTheme="majorBidi" w:hAnsiTheme="majorBidi" w:cs="David"/>
          <w:rtl/>
        </w:rPr>
        <w:t>חמצני מהאוויר ומים מהקרקע, ובאמצעות קרינת השמש הופך רכיבים אלה לפחמימנים, שהם המקור לדלקים הביולוגים. כיוון שבמהלך שריפת דלק מתרחש תהליך הפוך לתהליך הפוטוסינתזה, נוצרת</w:t>
      </w:r>
      <w:r w:rsidRPr="006A0DA2">
        <w:rPr>
          <w:rStyle w:val="apple-converted-space"/>
          <w:rFonts w:asciiTheme="majorBidi" w:hAnsiTheme="majorBidi" w:cs="David"/>
          <w:rtl/>
        </w:rPr>
        <w:t> </w:t>
      </w:r>
      <w:r w:rsidRPr="006A0DA2">
        <w:rPr>
          <w:rFonts w:asciiTheme="majorBidi" w:hAnsiTheme="majorBidi" w:cs="David"/>
          <w:rtl/>
        </w:rPr>
        <w:t>מחזוריות</w:t>
      </w:r>
      <w:r w:rsidRPr="006A0DA2">
        <w:rPr>
          <w:rStyle w:val="apple-converted-space"/>
          <w:rFonts w:asciiTheme="majorBidi" w:hAnsiTheme="majorBidi" w:cs="David"/>
          <w:rtl/>
        </w:rPr>
        <w:t> </w:t>
      </w:r>
      <w:r w:rsidRPr="006A0DA2">
        <w:rPr>
          <w:rFonts w:asciiTheme="majorBidi" w:hAnsiTheme="majorBidi" w:cs="David"/>
          <w:rtl/>
        </w:rPr>
        <w:t>של פליטה וקליטה של פחמן דו</w:t>
      </w:r>
      <w:r w:rsidR="00947429">
        <w:rPr>
          <w:rFonts w:asciiTheme="majorBidi" w:hAnsiTheme="majorBidi" w:cs="David" w:hint="cs"/>
          <w:rtl/>
        </w:rPr>
        <w:t>-</w:t>
      </w:r>
      <w:r w:rsidRPr="006A0DA2">
        <w:rPr>
          <w:rFonts w:asciiTheme="majorBidi" w:hAnsiTheme="majorBidi" w:cs="David"/>
          <w:rtl/>
        </w:rPr>
        <w:t>חמצני: הצמחים קולטים פחמן דו</w:t>
      </w:r>
      <w:r w:rsidR="00947429">
        <w:rPr>
          <w:rFonts w:asciiTheme="majorBidi" w:hAnsiTheme="majorBidi" w:cs="David" w:hint="cs"/>
          <w:rtl/>
        </w:rPr>
        <w:t>-</w:t>
      </w:r>
      <w:r w:rsidRPr="006A0DA2">
        <w:rPr>
          <w:rFonts w:asciiTheme="majorBidi" w:hAnsiTheme="majorBidi" w:cs="David"/>
          <w:rtl/>
        </w:rPr>
        <w:t>חמצני ויוצרים מולקולות חמצן; הדלקים (שמופקים מאותם צמחים) נשרפים בנוכחות חמצן בתהליך שיוצר פחמן דו</w:t>
      </w:r>
      <w:r w:rsidR="00947429">
        <w:rPr>
          <w:rFonts w:asciiTheme="majorBidi" w:hAnsiTheme="majorBidi" w:cs="David" w:hint="cs"/>
          <w:rtl/>
        </w:rPr>
        <w:t>-</w:t>
      </w:r>
      <w:r w:rsidRPr="006A0DA2">
        <w:rPr>
          <w:rFonts w:asciiTheme="majorBidi" w:hAnsiTheme="majorBidi" w:cs="David"/>
          <w:rtl/>
        </w:rPr>
        <w:t>חמצני</w:t>
      </w:r>
      <w:r w:rsidR="00947429">
        <w:rPr>
          <w:rFonts w:asciiTheme="majorBidi" w:hAnsiTheme="majorBidi" w:cs="David" w:hint="cs"/>
          <w:rtl/>
        </w:rPr>
        <w:t>,</w:t>
      </w:r>
      <w:r w:rsidRPr="006A0DA2">
        <w:rPr>
          <w:rFonts w:asciiTheme="majorBidi" w:hAnsiTheme="majorBidi" w:cs="David"/>
          <w:rtl/>
        </w:rPr>
        <w:t xml:space="preserve"> ובכך נמנעת העלייה בכמות גזי החממה הנפלטת לאוויר. מאחר </w:t>
      </w:r>
      <w:r w:rsidRPr="006A0DA2">
        <w:rPr>
          <w:rFonts w:asciiTheme="majorBidi" w:hAnsiTheme="majorBidi" w:cs="David"/>
          <w:rtl/>
        </w:rPr>
        <w:lastRenderedPageBreak/>
        <w:t xml:space="preserve">שניתן לייצר דלק זה באמצעות גידולים חקלאיים במחזוריות של שנה או מספר שנים, </w:t>
      </w:r>
      <w:proofErr w:type="spellStart"/>
      <w:r w:rsidRPr="006A0DA2">
        <w:rPr>
          <w:rFonts w:asciiTheme="majorBidi" w:hAnsiTheme="majorBidi" w:cs="David"/>
          <w:rtl/>
        </w:rPr>
        <w:t>ביודלקים</w:t>
      </w:r>
      <w:proofErr w:type="spellEnd"/>
      <w:r w:rsidRPr="006A0DA2">
        <w:rPr>
          <w:rFonts w:asciiTheme="majorBidi" w:hAnsiTheme="majorBidi" w:cs="David"/>
          <w:rtl/>
        </w:rPr>
        <w:t xml:space="preserve"> מוגדרים כדלקים ממקורות מתחדשים. כדי להעריך את מידת ההפחתה בפליטות גזי החממה, </w:t>
      </w:r>
      <w:r w:rsidRPr="00E7384E">
        <w:rPr>
          <w:rFonts w:asciiTheme="majorBidi" w:hAnsiTheme="majorBidi" w:cs="David"/>
          <w:rtl/>
        </w:rPr>
        <w:t xml:space="preserve">כתוצאה ממעבר לשימוש </w:t>
      </w:r>
      <w:proofErr w:type="spellStart"/>
      <w:r w:rsidRPr="00E7384E">
        <w:rPr>
          <w:rFonts w:asciiTheme="majorBidi" w:hAnsiTheme="majorBidi" w:cs="David"/>
          <w:rtl/>
        </w:rPr>
        <w:t>בביודלקים</w:t>
      </w:r>
      <w:proofErr w:type="spellEnd"/>
      <w:r w:rsidRPr="00E7384E">
        <w:rPr>
          <w:rFonts w:asciiTheme="majorBidi" w:hAnsiTheme="majorBidi" w:cs="David"/>
          <w:rtl/>
        </w:rPr>
        <w:t xml:space="preserve"> לעומת הדלקים שמקורם בנפט, יש להתייחס לגזי החממה הנפלטים במהלך כל מחזור החיים של הדלק: משלב גידול הצמח, דרך העיבוד והחלוקה, ועד</w:t>
      </w:r>
      <w:r w:rsidRPr="006A0DA2">
        <w:rPr>
          <w:rFonts w:asciiTheme="majorBidi" w:hAnsiTheme="majorBidi" w:cs="David"/>
          <w:rtl/>
        </w:rPr>
        <w:t xml:space="preserve"> לשלב השריפה במנוע.  על פי שיטה זו ההפחתה בפליטת גזי החממה כתוצאה משימוש </w:t>
      </w:r>
      <w:proofErr w:type="spellStart"/>
      <w:r w:rsidRPr="006A0DA2">
        <w:rPr>
          <w:rFonts w:asciiTheme="majorBidi" w:hAnsiTheme="majorBidi" w:cs="David"/>
          <w:rtl/>
        </w:rPr>
        <w:t>בביודלקים</w:t>
      </w:r>
      <w:proofErr w:type="spellEnd"/>
      <w:r w:rsidRPr="006A0DA2">
        <w:rPr>
          <w:rFonts w:asciiTheme="majorBidi" w:hAnsiTheme="majorBidi" w:cs="David"/>
          <w:rtl/>
        </w:rPr>
        <w:t xml:space="preserve"> היא בשיעור של לא יותר מעשרות בודדות של אחוזים בהשוואה לשימוש בבנזין.</w:t>
      </w:r>
    </w:p>
    <w:p w14:paraId="5FC6209F" w14:textId="77777777" w:rsidR="009D4550" w:rsidRPr="006A0DA2" w:rsidRDefault="009D4550" w:rsidP="00E7384E">
      <w:pPr>
        <w:pStyle w:val="NormalWeb"/>
        <w:shd w:val="clear" w:color="auto" w:fill="FEFEFE"/>
        <w:bidi/>
        <w:spacing w:before="0" w:beforeAutospacing="0" w:after="0" w:afterAutospacing="0" w:line="360" w:lineRule="auto"/>
        <w:rPr>
          <w:rFonts w:asciiTheme="majorBidi" w:hAnsiTheme="majorBidi" w:cs="David"/>
          <w:shd w:val="clear" w:color="auto" w:fill="FEFEFE"/>
          <w:rtl/>
        </w:rPr>
      </w:pPr>
      <w:r w:rsidRPr="006A0DA2">
        <w:rPr>
          <w:rFonts w:asciiTheme="majorBidi" w:hAnsiTheme="majorBidi" w:cs="David"/>
          <w:rtl/>
        </w:rPr>
        <w:t xml:space="preserve">סוג אחר של </w:t>
      </w:r>
      <w:proofErr w:type="spellStart"/>
      <w:r w:rsidRPr="006A0DA2">
        <w:rPr>
          <w:rFonts w:asciiTheme="majorBidi" w:hAnsiTheme="majorBidi" w:cs="David"/>
          <w:rtl/>
        </w:rPr>
        <w:t>ביודלקים</w:t>
      </w:r>
      <w:proofErr w:type="spellEnd"/>
      <w:r w:rsidRPr="006A0DA2">
        <w:rPr>
          <w:rFonts w:asciiTheme="majorBidi" w:hAnsiTheme="majorBidi" w:cs="David"/>
          <w:rtl/>
        </w:rPr>
        <w:t xml:space="preserve"> נקרא ביו-דיזל ומיועד למנועים המתודלקים כיום בסולר (להבדיל מבנזין). בתהליך זה ניתן להפיק דלק  אפילו</w:t>
      </w:r>
      <w:r w:rsidRPr="006A0DA2">
        <w:rPr>
          <w:rStyle w:val="apple-converted-space"/>
          <w:rFonts w:asciiTheme="majorBidi" w:hAnsiTheme="majorBidi" w:cs="David"/>
        </w:rPr>
        <w:t> </w:t>
      </w:r>
      <w:r w:rsidRPr="006A0DA2">
        <w:rPr>
          <w:rFonts w:asciiTheme="majorBidi" w:hAnsiTheme="majorBidi" w:cs="David"/>
          <w:rtl/>
        </w:rPr>
        <w:t>משמן בישול ששימש לטיגון פלאפל.</w:t>
      </w:r>
      <w:r w:rsidRPr="006A0DA2">
        <w:rPr>
          <w:rFonts w:asciiTheme="majorBidi" w:hAnsiTheme="majorBidi" w:cs="David"/>
        </w:rPr>
        <w:t xml:space="preserve"> </w:t>
      </w:r>
      <w:r w:rsidRPr="006A0DA2">
        <w:rPr>
          <w:rFonts w:asciiTheme="majorBidi" w:hAnsiTheme="majorBidi" w:cs="David"/>
          <w:rtl/>
        </w:rPr>
        <w:t>מולקולות השומן מפורקות לקבלת</w:t>
      </w:r>
      <w:r w:rsidRPr="006A0DA2">
        <w:rPr>
          <w:rStyle w:val="apple-converted-space"/>
          <w:rFonts w:asciiTheme="majorBidi" w:hAnsiTheme="majorBidi" w:cs="David"/>
        </w:rPr>
        <w:t> </w:t>
      </w:r>
      <w:r w:rsidRPr="006A0DA2">
        <w:rPr>
          <w:rFonts w:asciiTheme="majorBidi" w:hAnsiTheme="majorBidi" w:cs="David"/>
          <w:rtl/>
        </w:rPr>
        <w:t xml:space="preserve">מתיל </w:t>
      </w:r>
      <w:proofErr w:type="spellStart"/>
      <w:r w:rsidRPr="006A0DA2">
        <w:rPr>
          <w:rFonts w:asciiTheme="majorBidi" w:hAnsiTheme="majorBidi" w:cs="David"/>
          <w:rtl/>
        </w:rPr>
        <w:t>אסטרים</w:t>
      </w:r>
      <w:proofErr w:type="spellEnd"/>
      <w:r w:rsidRPr="006A0DA2">
        <w:rPr>
          <w:rFonts w:asciiTheme="majorBidi" w:hAnsiTheme="majorBidi" w:cs="David"/>
          <w:rtl/>
        </w:rPr>
        <w:t>:</w:t>
      </w:r>
      <w:r w:rsidRPr="006A0DA2">
        <w:rPr>
          <w:rFonts w:asciiTheme="majorBidi" w:hAnsiTheme="majorBidi" w:cs="David"/>
        </w:rPr>
        <w:t xml:space="preserve"> </w:t>
      </w:r>
      <w:r w:rsidRPr="006A0DA2">
        <w:rPr>
          <w:rFonts w:asciiTheme="majorBidi" w:hAnsiTheme="majorBidi" w:cs="David"/>
          <w:rtl/>
        </w:rPr>
        <w:t xml:space="preserve">שרשרות ארוכות של חומצות שומן הקשורות </w:t>
      </w:r>
      <w:proofErr w:type="spellStart"/>
      <w:r w:rsidRPr="006A0DA2">
        <w:rPr>
          <w:rFonts w:asciiTheme="majorBidi" w:hAnsiTheme="majorBidi" w:cs="David"/>
          <w:rtl/>
        </w:rPr>
        <w:t>למת</w:t>
      </w:r>
      <w:r w:rsidR="00E7384E">
        <w:rPr>
          <w:rFonts w:asciiTheme="majorBidi" w:hAnsiTheme="majorBidi" w:cs="David" w:hint="cs"/>
          <w:rtl/>
        </w:rPr>
        <w:t>א</w:t>
      </w:r>
      <w:r w:rsidRPr="006A0DA2">
        <w:rPr>
          <w:rFonts w:asciiTheme="majorBidi" w:hAnsiTheme="majorBidi" w:cs="David"/>
          <w:rtl/>
        </w:rPr>
        <w:t>נול</w:t>
      </w:r>
      <w:proofErr w:type="spellEnd"/>
      <w:r w:rsidRPr="006A0DA2">
        <w:rPr>
          <w:rFonts w:asciiTheme="majorBidi" w:hAnsiTheme="majorBidi" w:cs="David"/>
          <w:rtl/>
        </w:rPr>
        <w:t xml:space="preserve"> בקשר </w:t>
      </w:r>
      <w:proofErr w:type="spellStart"/>
      <w:r w:rsidRPr="006A0DA2">
        <w:rPr>
          <w:rFonts w:asciiTheme="majorBidi" w:hAnsiTheme="majorBidi" w:cs="David"/>
          <w:rtl/>
        </w:rPr>
        <w:t>אס</w:t>
      </w:r>
      <w:r w:rsidR="00E7384E">
        <w:rPr>
          <w:rFonts w:asciiTheme="majorBidi" w:hAnsiTheme="majorBidi" w:cs="David" w:hint="cs"/>
          <w:rtl/>
        </w:rPr>
        <w:t>ט</w:t>
      </w:r>
      <w:r w:rsidRPr="006A0DA2">
        <w:rPr>
          <w:rFonts w:asciiTheme="majorBidi" w:hAnsiTheme="majorBidi" w:cs="David"/>
          <w:rtl/>
        </w:rPr>
        <w:t>רי</w:t>
      </w:r>
      <w:proofErr w:type="spellEnd"/>
      <w:r w:rsidRPr="006A0DA2">
        <w:rPr>
          <w:rFonts w:asciiTheme="majorBidi" w:hAnsiTheme="majorBidi" w:cs="David"/>
          <w:rtl/>
        </w:rPr>
        <w:t xml:space="preserve">. </w:t>
      </w:r>
    </w:p>
    <w:p w14:paraId="4EDE62CE" w14:textId="77777777" w:rsidR="009D4550" w:rsidRPr="006A0DA2" w:rsidRDefault="009D4550" w:rsidP="00E7384E">
      <w:pPr>
        <w:pStyle w:val="NormalWeb"/>
        <w:shd w:val="clear" w:color="auto" w:fill="FEFEFE"/>
        <w:bidi/>
        <w:spacing w:before="0" w:beforeAutospacing="0" w:after="0" w:afterAutospacing="0" w:line="360" w:lineRule="auto"/>
        <w:rPr>
          <w:rFonts w:asciiTheme="majorBidi" w:hAnsiTheme="majorBidi" w:cs="David"/>
          <w:rtl/>
        </w:rPr>
      </w:pPr>
      <w:r w:rsidRPr="006A0DA2">
        <w:rPr>
          <w:rFonts w:asciiTheme="majorBidi" w:hAnsiTheme="majorBidi" w:cs="David"/>
          <w:shd w:val="clear" w:color="auto" w:fill="FEFEFE"/>
          <w:rtl/>
        </w:rPr>
        <w:t xml:space="preserve">על מנת להתמודד עם חלק מהחסרונות של </w:t>
      </w:r>
      <w:proofErr w:type="spellStart"/>
      <w:r w:rsidRPr="006A0DA2">
        <w:rPr>
          <w:rFonts w:asciiTheme="majorBidi" w:hAnsiTheme="majorBidi" w:cs="David"/>
          <w:shd w:val="clear" w:color="auto" w:fill="FEFEFE"/>
          <w:rtl/>
        </w:rPr>
        <w:t>ביודלקים</w:t>
      </w:r>
      <w:proofErr w:type="spellEnd"/>
      <w:r w:rsidRPr="006A0DA2">
        <w:rPr>
          <w:rFonts w:asciiTheme="majorBidi" w:hAnsiTheme="majorBidi" w:cs="David"/>
          <w:shd w:val="clear" w:color="auto" w:fill="FEFEFE"/>
          <w:rtl/>
        </w:rPr>
        <w:t xml:space="preserve"> מהדור הראשון</w:t>
      </w:r>
      <w:r w:rsidR="00E7384E">
        <w:rPr>
          <w:rFonts w:asciiTheme="majorBidi" w:hAnsiTheme="majorBidi" w:cs="David" w:hint="cs"/>
          <w:shd w:val="clear" w:color="auto" w:fill="FEFEFE"/>
          <w:rtl/>
        </w:rPr>
        <w:t>,</w:t>
      </w:r>
      <w:r w:rsidRPr="006A0DA2">
        <w:rPr>
          <w:rFonts w:asciiTheme="majorBidi" w:hAnsiTheme="majorBidi" w:cs="David"/>
          <w:shd w:val="clear" w:color="auto" w:fill="FEFEFE"/>
          <w:rtl/>
        </w:rPr>
        <w:t xml:space="preserve"> מדענים מפתחים דור שני שלהם. דלקים אלו מיוצרים מגידולים שאינם למאכל או מתוצרי לוואי ופסולת של תעשיות חקלאיות (כמו פסולת </w:t>
      </w:r>
      <w:r w:rsidR="00E7384E">
        <w:rPr>
          <w:rFonts w:asciiTheme="majorBidi" w:hAnsiTheme="majorBidi" w:cs="David"/>
          <w:shd w:val="clear" w:color="auto" w:fill="FEFEFE"/>
          <w:rtl/>
        </w:rPr>
        <w:t xml:space="preserve">עצים או גזם) </w:t>
      </w:r>
      <w:r w:rsidR="00E7384E">
        <w:rPr>
          <w:rFonts w:asciiTheme="majorBidi" w:hAnsiTheme="majorBidi" w:cs="David" w:hint="cs"/>
          <w:shd w:val="clear" w:color="auto" w:fill="FEFEFE"/>
          <w:rtl/>
        </w:rPr>
        <w:t>-</w:t>
      </w:r>
      <w:r w:rsidRPr="006A0DA2">
        <w:rPr>
          <w:rFonts w:asciiTheme="majorBidi" w:hAnsiTheme="majorBidi" w:cs="David"/>
          <w:shd w:val="clear" w:color="auto" w:fill="FEFEFE"/>
          <w:rtl/>
        </w:rPr>
        <w:t xml:space="preserve"> מקורות זולים וברי קיימא לייצור </w:t>
      </w:r>
      <w:proofErr w:type="spellStart"/>
      <w:r w:rsidRPr="006A0DA2">
        <w:rPr>
          <w:rFonts w:asciiTheme="majorBidi" w:hAnsiTheme="majorBidi" w:cs="David"/>
          <w:shd w:val="clear" w:color="auto" w:fill="FEFEFE"/>
          <w:rtl/>
        </w:rPr>
        <w:t>ביודלקים</w:t>
      </w:r>
      <w:proofErr w:type="spellEnd"/>
      <w:r w:rsidRPr="006A0DA2">
        <w:rPr>
          <w:rFonts w:asciiTheme="majorBidi" w:hAnsiTheme="majorBidi" w:cs="David"/>
          <w:shd w:val="clear" w:color="auto" w:fill="FEFEFE"/>
          <w:rtl/>
        </w:rPr>
        <w:t>. אלו אינם מתחרים ישירות עם מזון ומאפשרים הפחתה משמעותית מאד של</w:t>
      </w:r>
      <w:r w:rsidRPr="006A0DA2">
        <w:rPr>
          <w:rStyle w:val="apple-converted-space"/>
          <w:rFonts w:asciiTheme="majorBidi" w:hAnsiTheme="majorBidi" w:cs="David"/>
          <w:shd w:val="clear" w:color="auto" w:fill="FEFEFE"/>
        </w:rPr>
        <w:t> </w:t>
      </w:r>
      <w:r w:rsidRPr="006A0DA2">
        <w:rPr>
          <w:rFonts w:asciiTheme="majorBidi" w:hAnsiTheme="majorBidi" w:cs="David"/>
          <w:shd w:val="clear" w:color="auto" w:fill="FEFEFE"/>
        </w:rPr>
        <w:t> </w:t>
      </w:r>
      <w:r w:rsidRPr="006A0DA2">
        <w:rPr>
          <w:rFonts w:asciiTheme="majorBidi" w:hAnsiTheme="majorBidi" w:cs="David"/>
          <w:shd w:val="clear" w:color="auto" w:fill="FEFEFE"/>
          <w:rtl/>
        </w:rPr>
        <w:t xml:space="preserve">כ- </w:t>
      </w:r>
      <w:r w:rsidRPr="00E7384E">
        <w:rPr>
          <w:rFonts w:asciiTheme="majorBidi" w:hAnsiTheme="majorBidi" w:cstheme="majorBidi"/>
          <w:shd w:val="clear" w:color="auto" w:fill="FEFEFE"/>
          <w:rtl/>
        </w:rPr>
        <w:t>86%</w:t>
      </w:r>
      <w:r w:rsidRPr="006A0DA2">
        <w:rPr>
          <w:rFonts w:asciiTheme="majorBidi" w:hAnsiTheme="majorBidi" w:cs="David"/>
          <w:shd w:val="clear" w:color="auto" w:fill="FEFEFE"/>
          <w:rtl/>
        </w:rPr>
        <w:t xml:space="preserve"> בפליטות גזי החממה (בהשוואה לבנזין). התאית, </w:t>
      </w:r>
      <w:r w:rsidR="00E7384E">
        <w:rPr>
          <w:rFonts w:asciiTheme="majorBidi" w:hAnsiTheme="majorBidi" w:cs="David" w:hint="cs"/>
          <w:shd w:val="clear" w:color="auto" w:fill="FEFEFE"/>
          <w:rtl/>
        </w:rPr>
        <w:t>שהמולקולות שלה בנויות מ</w:t>
      </w:r>
      <w:r w:rsidRPr="006A0DA2">
        <w:rPr>
          <w:rFonts w:asciiTheme="majorBidi" w:hAnsiTheme="majorBidi" w:cs="David"/>
          <w:shd w:val="clear" w:color="auto" w:fill="FEFEFE"/>
          <w:rtl/>
        </w:rPr>
        <w:t xml:space="preserve">שרשרות ארוכות של </w:t>
      </w:r>
      <w:r w:rsidR="00E7384E">
        <w:rPr>
          <w:rFonts w:asciiTheme="majorBidi" w:hAnsiTheme="majorBidi" w:cs="David" w:hint="cs"/>
          <w:shd w:val="clear" w:color="auto" w:fill="FEFEFE"/>
          <w:rtl/>
        </w:rPr>
        <w:t>יחידות גלוקוז</w:t>
      </w:r>
      <w:r w:rsidRPr="006A0DA2">
        <w:rPr>
          <w:rFonts w:asciiTheme="majorBidi" w:hAnsiTheme="majorBidi" w:cs="David"/>
          <w:shd w:val="clear" w:color="auto" w:fill="FEFEFE"/>
          <w:rtl/>
        </w:rPr>
        <w:t>, הינה המרכיב העיקרי בדופן תאי הצמחים</w:t>
      </w:r>
      <w:r w:rsidR="00E7384E">
        <w:rPr>
          <w:rFonts w:asciiTheme="majorBidi" w:hAnsiTheme="majorBidi" w:cs="David" w:hint="cs"/>
          <w:shd w:val="clear" w:color="auto" w:fill="FEFEFE"/>
          <w:rtl/>
        </w:rPr>
        <w:t>,</w:t>
      </w:r>
      <w:r w:rsidRPr="006A0DA2">
        <w:rPr>
          <w:rFonts w:asciiTheme="majorBidi" w:hAnsiTheme="majorBidi" w:cs="David"/>
          <w:shd w:val="clear" w:color="auto" w:fill="FEFEFE"/>
        </w:rPr>
        <w:t> </w:t>
      </w:r>
      <w:r w:rsidRPr="006A0DA2">
        <w:rPr>
          <w:rFonts w:asciiTheme="majorBidi" w:hAnsiTheme="majorBidi" w:cs="David"/>
          <w:shd w:val="clear" w:color="auto" w:fill="FEFEFE"/>
          <w:rtl/>
        </w:rPr>
        <w:t>מהווה כשליש מהמסה של הצומח בכדור הארץ</w:t>
      </w:r>
      <w:r w:rsidRPr="006A0DA2">
        <w:rPr>
          <w:rFonts w:asciiTheme="majorBidi" w:hAnsiTheme="majorBidi" w:cs="David"/>
          <w:shd w:val="clear" w:color="auto" w:fill="FEFEFE"/>
        </w:rPr>
        <w:t xml:space="preserve">. </w:t>
      </w:r>
      <w:r w:rsidRPr="006A0DA2">
        <w:rPr>
          <w:rFonts w:asciiTheme="majorBidi" w:hAnsiTheme="majorBidi" w:cs="David"/>
          <w:shd w:val="clear" w:color="auto" w:fill="FEFEFE"/>
          <w:rtl/>
        </w:rPr>
        <w:t>מאחר והתאית היא חומר קשה לפירוק</w:t>
      </w:r>
      <w:r w:rsidRPr="006A0DA2">
        <w:rPr>
          <w:rFonts w:asciiTheme="majorBidi" w:hAnsiTheme="majorBidi" w:cs="David"/>
          <w:shd w:val="clear" w:color="auto" w:fill="FEFEFE"/>
        </w:rPr>
        <w:t xml:space="preserve">, </w:t>
      </w:r>
      <w:r w:rsidRPr="006A0DA2">
        <w:rPr>
          <w:rFonts w:asciiTheme="majorBidi" w:hAnsiTheme="majorBidi" w:cs="David"/>
          <w:shd w:val="clear" w:color="auto" w:fill="FEFEFE"/>
          <w:rtl/>
        </w:rPr>
        <w:t xml:space="preserve">היא מהווה בעיה טכנולוגית ומדעית קשה לפתרון. בטבע חיידקים ובעלי חיים (למשל בקיבות של פרות) מייצרים אנזימים המפרקים את שרשרות התאית בדופן התא לסוכרים. רק סוכרים אלו, בדומה לחומרי הגלם של </w:t>
      </w:r>
      <w:proofErr w:type="spellStart"/>
      <w:r w:rsidRPr="006A0DA2">
        <w:rPr>
          <w:rFonts w:asciiTheme="majorBidi" w:hAnsiTheme="majorBidi" w:cs="David"/>
          <w:shd w:val="clear" w:color="auto" w:fill="FEFEFE"/>
          <w:rtl/>
        </w:rPr>
        <w:t>ביודלקים</w:t>
      </w:r>
      <w:proofErr w:type="spellEnd"/>
      <w:r w:rsidRPr="006A0DA2">
        <w:rPr>
          <w:rFonts w:asciiTheme="majorBidi" w:hAnsiTheme="majorBidi" w:cs="David"/>
          <w:shd w:val="clear" w:color="auto" w:fill="FEFEFE"/>
          <w:rtl/>
        </w:rPr>
        <w:t xml:space="preserve"> מהדור הראשון, יכולים לעבור תסיסה להפקת </w:t>
      </w:r>
      <w:proofErr w:type="spellStart"/>
      <w:r w:rsidRPr="006A0DA2">
        <w:rPr>
          <w:rFonts w:asciiTheme="majorBidi" w:hAnsiTheme="majorBidi" w:cs="David"/>
          <w:shd w:val="clear" w:color="auto" w:fill="FEFEFE"/>
          <w:rtl/>
        </w:rPr>
        <w:t>ביודלקים</w:t>
      </w:r>
      <w:proofErr w:type="spellEnd"/>
      <w:r w:rsidRPr="006A0DA2">
        <w:rPr>
          <w:rFonts w:asciiTheme="majorBidi" w:hAnsiTheme="majorBidi" w:cs="David"/>
          <w:shd w:val="clear" w:color="auto" w:fill="FEFEFE"/>
          <w:rtl/>
        </w:rPr>
        <w:t>. מדענים עמלים על פיתוח תהליכים יעילים וזולים לפירוק שרשרות התאית, אך כיום</w:t>
      </w:r>
      <w:r w:rsidRPr="006A0DA2">
        <w:rPr>
          <w:rStyle w:val="apple-converted-space"/>
          <w:rFonts w:asciiTheme="majorBidi" w:hAnsiTheme="majorBidi" w:cs="David"/>
          <w:shd w:val="clear" w:color="auto" w:fill="FEFEFE"/>
        </w:rPr>
        <w:t> </w:t>
      </w:r>
      <w:r w:rsidRPr="006A0DA2">
        <w:rPr>
          <w:rFonts w:asciiTheme="majorBidi" w:hAnsiTheme="majorBidi" w:cs="David"/>
          <w:shd w:val="clear" w:color="auto" w:fill="FEFEFE"/>
          <w:rtl/>
        </w:rPr>
        <w:t xml:space="preserve">עלות הייצור של </w:t>
      </w:r>
      <w:proofErr w:type="spellStart"/>
      <w:r w:rsidRPr="006A0DA2">
        <w:rPr>
          <w:rFonts w:asciiTheme="majorBidi" w:hAnsiTheme="majorBidi" w:cs="David"/>
          <w:shd w:val="clear" w:color="auto" w:fill="FEFEFE"/>
          <w:rtl/>
        </w:rPr>
        <w:t>ביודלקים</w:t>
      </w:r>
      <w:proofErr w:type="spellEnd"/>
      <w:r w:rsidRPr="006A0DA2">
        <w:rPr>
          <w:rFonts w:asciiTheme="majorBidi" w:hAnsiTheme="majorBidi" w:cs="David"/>
          <w:shd w:val="clear" w:color="auto" w:fill="FEFEFE"/>
          <w:rtl/>
        </w:rPr>
        <w:t xml:space="preserve"> מדור שני עדיין </w:t>
      </w:r>
      <w:r w:rsidR="00E7384E">
        <w:rPr>
          <w:rFonts w:asciiTheme="majorBidi" w:hAnsiTheme="majorBidi" w:cs="David" w:hint="cs"/>
          <w:shd w:val="clear" w:color="auto" w:fill="FEFEFE"/>
          <w:rtl/>
        </w:rPr>
        <w:t>כבוהה</w:t>
      </w:r>
      <w:r w:rsidRPr="006A0DA2">
        <w:rPr>
          <w:rFonts w:asciiTheme="majorBidi" w:hAnsiTheme="majorBidi" w:cs="David"/>
          <w:shd w:val="clear" w:color="auto" w:fill="FEFEFE"/>
          <w:rtl/>
        </w:rPr>
        <w:t xml:space="preserve"> ואינה כדאית מבחינה כלכלית</w:t>
      </w:r>
      <w:r w:rsidR="00E7384E">
        <w:rPr>
          <w:rFonts w:asciiTheme="majorBidi" w:hAnsiTheme="majorBidi" w:cs="David" w:hint="cs"/>
          <w:shd w:val="clear" w:color="auto" w:fill="FEFEFE"/>
          <w:rtl/>
        </w:rPr>
        <w:t>,</w:t>
      </w:r>
      <w:r w:rsidRPr="006A0DA2">
        <w:rPr>
          <w:rFonts w:asciiTheme="majorBidi" w:hAnsiTheme="majorBidi" w:cs="David"/>
          <w:shd w:val="clear" w:color="auto" w:fill="FEFEFE"/>
          <w:rtl/>
        </w:rPr>
        <w:t xml:space="preserve"> בעיקר עקב השימוש באנזימים בעלות גבוהה על מנת לפרק את השרשרות של התאית.</w:t>
      </w:r>
    </w:p>
    <w:p w14:paraId="44815A05" w14:textId="77777777" w:rsidR="009D4550" w:rsidRDefault="009D4550" w:rsidP="006A0DA2">
      <w:pPr>
        <w:pStyle w:val="NormalWeb"/>
        <w:shd w:val="clear" w:color="auto" w:fill="FEFEFE"/>
        <w:bidi/>
        <w:spacing w:before="0" w:beforeAutospacing="0" w:after="0" w:afterAutospacing="0" w:line="360" w:lineRule="auto"/>
        <w:rPr>
          <w:rFonts w:asciiTheme="majorBidi" w:hAnsiTheme="majorBidi" w:cs="David"/>
          <w:rtl/>
        </w:rPr>
      </w:pPr>
    </w:p>
    <w:p w14:paraId="31673BD9"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606FB8FD"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3918B4DA"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03DEDB1A"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17882800"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5D733A47"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288F8B10"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25D6B36A"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38ADB1BD"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7A887D64"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613F6E72"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597CF4D6"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29C9A563" w14:textId="77777777" w:rsidR="00E7384E" w:rsidRDefault="00E7384E" w:rsidP="00E7384E">
      <w:pPr>
        <w:pStyle w:val="NormalWeb"/>
        <w:shd w:val="clear" w:color="auto" w:fill="FEFEFE"/>
        <w:bidi/>
        <w:spacing w:before="0" w:beforeAutospacing="0" w:after="0" w:afterAutospacing="0" w:line="360" w:lineRule="auto"/>
        <w:rPr>
          <w:rFonts w:asciiTheme="majorBidi" w:hAnsiTheme="majorBidi" w:cs="David"/>
          <w:rtl/>
        </w:rPr>
      </w:pPr>
    </w:p>
    <w:p w14:paraId="18CEA73B" w14:textId="77777777" w:rsidR="00245EF8" w:rsidRDefault="00245EF8" w:rsidP="00245EF8">
      <w:pPr>
        <w:pStyle w:val="NormalWeb"/>
        <w:shd w:val="clear" w:color="auto" w:fill="FEFEFE"/>
        <w:bidi/>
        <w:spacing w:before="0" w:beforeAutospacing="0" w:after="0" w:afterAutospacing="0" w:line="360" w:lineRule="auto"/>
        <w:rPr>
          <w:rFonts w:asciiTheme="majorBidi" w:hAnsiTheme="majorBidi" w:cs="David"/>
          <w:rtl/>
        </w:rPr>
      </w:pPr>
    </w:p>
    <w:p w14:paraId="37DA932B" w14:textId="77777777" w:rsidR="00A364EE" w:rsidRPr="00E7384E" w:rsidRDefault="001271C0" w:rsidP="006A0DA2">
      <w:pPr>
        <w:pStyle w:val="NormalWeb"/>
        <w:shd w:val="clear" w:color="auto" w:fill="FEFEFE"/>
        <w:bidi/>
        <w:spacing w:before="0" w:beforeAutospacing="0" w:after="0" w:afterAutospacing="0" w:line="360" w:lineRule="auto"/>
        <w:rPr>
          <w:rFonts w:asciiTheme="majorBidi" w:hAnsiTheme="majorBidi" w:cs="David"/>
          <w:b/>
          <w:bCs/>
          <w:sz w:val="28"/>
          <w:szCs w:val="28"/>
          <w:rtl/>
        </w:rPr>
      </w:pPr>
      <w:r w:rsidRPr="00E7384E">
        <w:rPr>
          <w:rFonts w:asciiTheme="majorBidi" w:hAnsiTheme="majorBidi" w:cs="David"/>
          <w:b/>
          <w:bCs/>
          <w:sz w:val="28"/>
          <w:szCs w:val="28"/>
          <w:rtl/>
        </w:rPr>
        <w:lastRenderedPageBreak/>
        <w:t>נספח 2</w:t>
      </w:r>
    </w:p>
    <w:p w14:paraId="574CA80B" w14:textId="77777777" w:rsidR="001271C0" w:rsidRDefault="001271C0" w:rsidP="006A0DA2">
      <w:pPr>
        <w:pStyle w:val="NormalWeb"/>
        <w:shd w:val="clear" w:color="auto" w:fill="FEFEFE"/>
        <w:bidi/>
        <w:spacing w:before="0" w:beforeAutospacing="0" w:after="0" w:afterAutospacing="0" w:line="360" w:lineRule="auto"/>
        <w:rPr>
          <w:rFonts w:asciiTheme="majorBidi" w:hAnsiTheme="majorBidi" w:cs="David"/>
          <w:b/>
          <w:bCs/>
          <w:sz w:val="28"/>
          <w:szCs w:val="28"/>
          <w:rtl/>
        </w:rPr>
      </w:pPr>
      <w:r w:rsidRPr="00E7384E">
        <w:rPr>
          <w:rFonts w:asciiTheme="majorBidi" w:hAnsiTheme="majorBidi" w:cs="David"/>
          <w:b/>
          <w:bCs/>
          <w:sz w:val="28"/>
          <w:szCs w:val="28"/>
          <w:rtl/>
        </w:rPr>
        <w:t xml:space="preserve">קריטריונים לשיפוט </w:t>
      </w:r>
      <w:proofErr w:type="spellStart"/>
      <w:r w:rsidRPr="00E7384E">
        <w:rPr>
          <w:rFonts w:asciiTheme="majorBidi" w:hAnsiTheme="majorBidi" w:cs="David"/>
          <w:b/>
          <w:bCs/>
          <w:sz w:val="28"/>
          <w:szCs w:val="28"/>
          <w:rtl/>
        </w:rPr>
        <w:t>דיבייט</w:t>
      </w:r>
      <w:proofErr w:type="spellEnd"/>
    </w:p>
    <w:p w14:paraId="32D79C84" w14:textId="77777777" w:rsidR="00E7384E" w:rsidRPr="00E7384E" w:rsidRDefault="00E7384E" w:rsidP="00E7384E">
      <w:pPr>
        <w:pStyle w:val="NormalWeb"/>
        <w:shd w:val="clear" w:color="auto" w:fill="FEFEFE"/>
        <w:bidi/>
        <w:spacing w:before="0" w:beforeAutospacing="0" w:after="0" w:afterAutospacing="0" w:line="360" w:lineRule="auto"/>
        <w:rPr>
          <w:rFonts w:asciiTheme="majorBidi" w:hAnsiTheme="majorBidi" w:cs="David"/>
          <w:b/>
          <w:bCs/>
          <w:sz w:val="28"/>
          <w:szCs w:val="28"/>
          <w:rtl/>
        </w:rPr>
      </w:pPr>
    </w:p>
    <w:tbl>
      <w:tblPr>
        <w:bidiVisual/>
        <w:tblW w:w="5483" w:type="pct"/>
        <w:tblInd w:w="-120" w:type="dxa"/>
        <w:tblCellMar>
          <w:left w:w="0" w:type="dxa"/>
          <w:right w:w="0" w:type="dxa"/>
        </w:tblCellMar>
        <w:tblLook w:val="04A0" w:firstRow="1" w:lastRow="0" w:firstColumn="1" w:lastColumn="0" w:noHBand="0" w:noVBand="1"/>
      </w:tblPr>
      <w:tblGrid>
        <w:gridCol w:w="1902"/>
        <w:gridCol w:w="1877"/>
        <w:gridCol w:w="1875"/>
        <w:gridCol w:w="1875"/>
        <w:gridCol w:w="1557"/>
      </w:tblGrid>
      <w:tr w:rsidR="001271C0" w:rsidRPr="006A0DA2" w14:paraId="0DCA56ED" w14:textId="77777777" w:rsidTr="005D602D">
        <w:trPr>
          <w:trHeight w:val="247"/>
        </w:trPr>
        <w:tc>
          <w:tcPr>
            <w:tcW w:w="1046" w:type="pct"/>
            <w:tcBorders>
              <w:top w:val="single" w:sz="8" w:space="0" w:color="FFFFFF"/>
              <w:left w:val="single" w:sz="8" w:space="0" w:color="FFFFFF"/>
              <w:bottom w:val="single" w:sz="24" w:space="0" w:color="FFFFFF"/>
              <w:right w:val="single" w:sz="8" w:space="0" w:color="FFFFFF"/>
            </w:tcBorders>
            <w:shd w:val="clear" w:color="auto" w:fill="5B9BD5"/>
            <w:tcMar>
              <w:top w:w="15" w:type="dxa"/>
              <w:left w:w="79" w:type="dxa"/>
              <w:bottom w:w="0" w:type="dxa"/>
              <w:right w:w="79" w:type="dxa"/>
            </w:tcMar>
            <w:vAlign w:val="center"/>
            <w:hideMark/>
          </w:tcPr>
          <w:p w14:paraId="149C4AB9"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b/>
                <w:bCs/>
                <w:rtl/>
              </w:rPr>
              <w:t>קריטריון</w:t>
            </w:r>
          </w:p>
        </w:tc>
        <w:tc>
          <w:tcPr>
            <w:tcW w:w="1033" w:type="pct"/>
            <w:tcBorders>
              <w:top w:val="single" w:sz="8" w:space="0" w:color="FFFFFF"/>
              <w:left w:val="single" w:sz="8" w:space="0" w:color="FFFFFF"/>
              <w:bottom w:val="single" w:sz="24" w:space="0" w:color="FFFFFF"/>
              <w:right w:val="single" w:sz="8" w:space="0" w:color="FFFFFF"/>
            </w:tcBorders>
            <w:shd w:val="clear" w:color="auto" w:fill="5B9BD5"/>
            <w:tcMar>
              <w:top w:w="15" w:type="dxa"/>
              <w:left w:w="79" w:type="dxa"/>
              <w:bottom w:w="0" w:type="dxa"/>
              <w:right w:w="79" w:type="dxa"/>
            </w:tcMar>
            <w:vAlign w:val="center"/>
            <w:hideMark/>
          </w:tcPr>
          <w:p w14:paraId="4AEB5BB8"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b/>
                <w:bCs/>
              </w:rPr>
              <w:t>1</w:t>
            </w:r>
          </w:p>
        </w:tc>
        <w:tc>
          <w:tcPr>
            <w:tcW w:w="1032" w:type="pct"/>
            <w:tcBorders>
              <w:top w:val="single" w:sz="8" w:space="0" w:color="FFFFFF"/>
              <w:left w:val="single" w:sz="8" w:space="0" w:color="FFFFFF"/>
              <w:bottom w:val="single" w:sz="24" w:space="0" w:color="FFFFFF"/>
              <w:right w:val="single" w:sz="8" w:space="0" w:color="FFFFFF"/>
            </w:tcBorders>
            <w:shd w:val="clear" w:color="auto" w:fill="5B9BD5"/>
            <w:tcMar>
              <w:top w:w="15" w:type="dxa"/>
              <w:left w:w="79" w:type="dxa"/>
              <w:bottom w:w="0" w:type="dxa"/>
              <w:right w:w="79" w:type="dxa"/>
            </w:tcMar>
            <w:vAlign w:val="center"/>
            <w:hideMark/>
          </w:tcPr>
          <w:p w14:paraId="422A8ABE"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b/>
                <w:bCs/>
              </w:rPr>
              <w:t>2</w:t>
            </w:r>
          </w:p>
        </w:tc>
        <w:tc>
          <w:tcPr>
            <w:tcW w:w="1032" w:type="pct"/>
            <w:tcBorders>
              <w:top w:val="single" w:sz="8" w:space="0" w:color="FFFFFF"/>
              <w:left w:val="single" w:sz="8" w:space="0" w:color="FFFFFF"/>
              <w:bottom w:val="single" w:sz="24" w:space="0" w:color="FFFFFF"/>
              <w:right w:val="single" w:sz="8" w:space="0" w:color="FFFFFF"/>
            </w:tcBorders>
            <w:shd w:val="clear" w:color="auto" w:fill="5B9BD5"/>
            <w:tcMar>
              <w:top w:w="15" w:type="dxa"/>
              <w:left w:w="79" w:type="dxa"/>
              <w:bottom w:w="0" w:type="dxa"/>
              <w:right w:w="79" w:type="dxa"/>
            </w:tcMar>
            <w:vAlign w:val="center"/>
            <w:hideMark/>
          </w:tcPr>
          <w:p w14:paraId="75198040"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b/>
                <w:bCs/>
              </w:rPr>
              <w:t>3</w:t>
            </w:r>
          </w:p>
        </w:tc>
        <w:tc>
          <w:tcPr>
            <w:tcW w:w="857" w:type="pct"/>
            <w:tcBorders>
              <w:top w:val="single" w:sz="8" w:space="0" w:color="FFFFFF"/>
              <w:left w:val="single" w:sz="8" w:space="0" w:color="FFFFFF"/>
              <w:bottom w:val="single" w:sz="24" w:space="0" w:color="FFFFFF"/>
              <w:right w:val="single" w:sz="8" w:space="0" w:color="FFFFFF"/>
            </w:tcBorders>
            <w:shd w:val="clear" w:color="auto" w:fill="5B9BD5"/>
            <w:tcMar>
              <w:top w:w="15" w:type="dxa"/>
              <w:left w:w="79" w:type="dxa"/>
              <w:bottom w:w="0" w:type="dxa"/>
              <w:right w:w="79" w:type="dxa"/>
            </w:tcMar>
            <w:vAlign w:val="center"/>
            <w:hideMark/>
          </w:tcPr>
          <w:p w14:paraId="6E5A004C" w14:textId="77777777" w:rsidR="008901BB" w:rsidRPr="006A0DA2" w:rsidRDefault="001271C0" w:rsidP="006A0DA2">
            <w:pPr>
              <w:pStyle w:val="NormalWeb"/>
              <w:shd w:val="clear" w:color="auto" w:fill="FEFEFE"/>
              <w:spacing w:after="0" w:afterAutospacing="0" w:line="360" w:lineRule="auto"/>
              <w:rPr>
                <w:rFonts w:asciiTheme="majorBidi" w:hAnsiTheme="majorBidi" w:cs="David"/>
              </w:rPr>
            </w:pPr>
            <w:r w:rsidRPr="006A0DA2">
              <w:rPr>
                <w:rFonts w:asciiTheme="majorBidi" w:hAnsiTheme="majorBidi" w:cs="David"/>
                <w:b/>
                <w:bCs/>
              </w:rPr>
              <w:t>4</w:t>
            </w:r>
          </w:p>
        </w:tc>
      </w:tr>
      <w:tr w:rsidR="001271C0" w:rsidRPr="006A0DA2" w14:paraId="2734EFE6" w14:textId="77777777" w:rsidTr="005D602D">
        <w:trPr>
          <w:trHeight w:val="2117"/>
        </w:trPr>
        <w:tc>
          <w:tcPr>
            <w:tcW w:w="1046" w:type="pct"/>
            <w:tcBorders>
              <w:top w:val="single" w:sz="24" w:space="0" w:color="FFFFFF"/>
              <w:left w:val="single" w:sz="8" w:space="0" w:color="FFFFFF"/>
              <w:bottom w:val="single" w:sz="8" w:space="0" w:color="FFFFFF"/>
              <w:right w:val="single" w:sz="8" w:space="0" w:color="FFFFFF"/>
            </w:tcBorders>
            <w:shd w:val="clear" w:color="auto" w:fill="5B9BD5"/>
            <w:tcMar>
              <w:top w:w="15" w:type="dxa"/>
              <w:left w:w="79" w:type="dxa"/>
              <w:bottom w:w="0" w:type="dxa"/>
              <w:right w:w="79" w:type="dxa"/>
            </w:tcMar>
            <w:vAlign w:val="center"/>
            <w:hideMark/>
          </w:tcPr>
          <w:p w14:paraId="26758A8E"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b/>
                <w:bCs/>
                <w:rtl/>
              </w:rPr>
              <w:t>1. ארגון ובהירות- עמדות ותגובות מנוסחות בצורה בהירה ומאורגנת</w:t>
            </w:r>
          </w:p>
        </w:tc>
        <w:tc>
          <w:tcPr>
            <w:tcW w:w="1033" w:type="pct"/>
            <w:tcBorders>
              <w:top w:val="single" w:sz="24"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065135DE"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אינו ברור ברוב המקרים</w:t>
            </w:r>
          </w:p>
        </w:tc>
        <w:tc>
          <w:tcPr>
            <w:tcW w:w="1032" w:type="pct"/>
            <w:tcBorders>
              <w:top w:val="single" w:sz="24"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748C35AD"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ברור בחלק מהמקרים אל לא בכולם</w:t>
            </w:r>
          </w:p>
        </w:tc>
        <w:tc>
          <w:tcPr>
            <w:tcW w:w="1032" w:type="pct"/>
            <w:tcBorders>
              <w:top w:val="single" w:sz="24"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41F4183F"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ברור ברוב המקרים</w:t>
            </w:r>
          </w:p>
        </w:tc>
        <w:tc>
          <w:tcPr>
            <w:tcW w:w="857" w:type="pct"/>
            <w:tcBorders>
              <w:top w:val="single" w:sz="24"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4C530007"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ברור לחלוטין לאורך כל הנאום</w:t>
            </w:r>
          </w:p>
        </w:tc>
      </w:tr>
      <w:tr w:rsidR="001271C0" w:rsidRPr="006A0DA2" w14:paraId="53627B6E" w14:textId="77777777" w:rsidTr="005D602D">
        <w:trPr>
          <w:trHeight w:val="1315"/>
        </w:trPr>
        <w:tc>
          <w:tcPr>
            <w:tcW w:w="1046" w:type="pct"/>
            <w:tcBorders>
              <w:top w:val="single" w:sz="8" w:space="0" w:color="FFFFFF"/>
              <w:left w:val="single" w:sz="8" w:space="0" w:color="FFFFFF"/>
              <w:bottom w:val="single" w:sz="8" w:space="0" w:color="FFFFFF"/>
              <w:right w:val="single" w:sz="8" w:space="0" w:color="FFFFFF"/>
            </w:tcBorders>
            <w:shd w:val="clear" w:color="auto" w:fill="5B9BD5"/>
            <w:tcMar>
              <w:top w:w="15" w:type="dxa"/>
              <w:left w:w="79" w:type="dxa"/>
              <w:bottom w:w="0" w:type="dxa"/>
              <w:right w:w="79" w:type="dxa"/>
            </w:tcMar>
            <w:vAlign w:val="center"/>
            <w:hideMark/>
          </w:tcPr>
          <w:p w14:paraId="34E41EDA" w14:textId="77777777" w:rsidR="008901BB" w:rsidRPr="006A0DA2" w:rsidRDefault="001271C0" w:rsidP="005D602D">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b/>
                <w:bCs/>
                <w:rtl/>
              </w:rPr>
              <w:t>2. שימוש בטיעון- מוצג</w:t>
            </w:r>
            <w:r w:rsidR="005D602D">
              <w:rPr>
                <w:rFonts w:asciiTheme="majorBidi" w:hAnsiTheme="majorBidi" w:cs="David" w:hint="cs"/>
                <w:b/>
                <w:bCs/>
                <w:rtl/>
              </w:rPr>
              <w:t>ים</w:t>
            </w:r>
            <w:r w:rsidRPr="006A0DA2">
              <w:rPr>
                <w:rFonts w:asciiTheme="majorBidi" w:hAnsiTheme="majorBidi" w:cs="David"/>
                <w:b/>
                <w:bCs/>
                <w:rtl/>
              </w:rPr>
              <w:t xml:space="preserve"> טי</w:t>
            </w:r>
            <w:r w:rsidR="005D602D">
              <w:rPr>
                <w:rFonts w:asciiTheme="majorBidi" w:hAnsiTheme="majorBidi" w:cs="David" w:hint="cs"/>
                <w:b/>
                <w:bCs/>
                <w:rtl/>
              </w:rPr>
              <w:t>ע</w:t>
            </w:r>
            <w:r w:rsidRPr="006A0DA2">
              <w:rPr>
                <w:rFonts w:asciiTheme="majorBidi" w:hAnsiTheme="majorBidi" w:cs="David"/>
                <w:b/>
                <w:bCs/>
                <w:rtl/>
              </w:rPr>
              <w:t>ונים כדי לתמוך בעמדה</w:t>
            </w:r>
          </w:p>
        </w:tc>
        <w:tc>
          <w:tcPr>
            <w:tcW w:w="1033" w:type="pct"/>
            <w:tcBorders>
              <w:top w:val="single" w:sz="8" w:space="0" w:color="FFFFFF"/>
              <w:left w:val="single" w:sz="8" w:space="0" w:color="FFFFFF"/>
              <w:bottom w:val="single" w:sz="8" w:space="0" w:color="FFFFFF"/>
              <w:right w:val="single" w:sz="8" w:space="0" w:color="FFFFFF"/>
            </w:tcBorders>
            <w:shd w:val="clear" w:color="auto" w:fill="EAEFF7"/>
            <w:tcMar>
              <w:top w:w="15" w:type="dxa"/>
              <w:left w:w="79" w:type="dxa"/>
              <w:bottom w:w="0" w:type="dxa"/>
              <w:right w:w="79" w:type="dxa"/>
            </w:tcMar>
            <w:vAlign w:val="center"/>
            <w:hideMark/>
          </w:tcPr>
          <w:p w14:paraId="2E8051EF" w14:textId="77777777" w:rsidR="008901BB" w:rsidRPr="006A0DA2" w:rsidRDefault="001271C0" w:rsidP="005D602D">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מעט</w:t>
            </w:r>
            <w:r w:rsidR="005D602D">
              <w:rPr>
                <w:rFonts w:asciiTheme="majorBidi" w:hAnsiTheme="majorBidi" w:cs="David" w:hint="cs"/>
                <w:rtl/>
              </w:rPr>
              <w:t xml:space="preserve"> </w:t>
            </w:r>
            <w:r w:rsidRPr="006A0DA2">
              <w:rPr>
                <w:rFonts w:asciiTheme="majorBidi" w:hAnsiTheme="majorBidi" w:cs="David"/>
                <w:rtl/>
              </w:rPr>
              <w:t xml:space="preserve">טיעונים </w:t>
            </w:r>
            <w:r w:rsidR="005D602D">
              <w:rPr>
                <w:rFonts w:asciiTheme="majorBidi" w:hAnsiTheme="majorBidi" w:cs="David" w:hint="cs"/>
                <w:rtl/>
              </w:rPr>
              <w:t xml:space="preserve">היו </w:t>
            </w:r>
            <w:r w:rsidRPr="006A0DA2">
              <w:rPr>
                <w:rFonts w:asciiTheme="majorBidi" w:hAnsiTheme="majorBidi" w:cs="David"/>
                <w:rtl/>
              </w:rPr>
              <w:t>רלוונטיים התומכים בעמדה</w:t>
            </w:r>
          </w:p>
        </w:tc>
        <w:tc>
          <w:tcPr>
            <w:tcW w:w="1032" w:type="pct"/>
            <w:tcBorders>
              <w:top w:val="single" w:sz="8" w:space="0" w:color="FFFFFF"/>
              <w:left w:val="single" w:sz="8" w:space="0" w:color="FFFFFF"/>
              <w:bottom w:val="single" w:sz="8" w:space="0" w:color="FFFFFF"/>
              <w:right w:val="single" w:sz="8" w:space="0" w:color="FFFFFF"/>
            </w:tcBorders>
            <w:shd w:val="clear" w:color="auto" w:fill="EAEFF7"/>
            <w:tcMar>
              <w:top w:w="15" w:type="dxa"/>
              <w:left w:w="79" w:type="dxa"/>
              <w:bottom w:w="0" w:type="dxa"/>
              <w:right w:w="79" w:type="dxa"/>
            </w:tcMar>
            <w:vAlign w:val="center"/>
            <w:hideMark/>
          </w:tcPr>
          <w:p w14:paraId="0BD41545"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חלק מהטיעונים היו רלוונטיים</w:t>
            </w:r>
          </w:p>
        </w:tc>
        <w:tc>
          <w:tcPr>
            <w:tcW w:w="1032" w:type="pct"/>
            <w:tcBorders>
              <w:top w:val="single" w:sz="8" w:space="0" w:color="FFFFFF"/>
              <w:left w:val="single" w:sz="8" w:space="0" w:color="FFFFFF"/>
              <w:bottom w:val="single" w:sz="8" w:space="0" w:color="FFFFFF"/>
              <w:right w:val="single" w:sz="8" w:space="0" w:color="FFFFFF"/>
            </w:tcBorders>
            <w:shd w:val="clear" w:color="auto" w:fill="EAEFF7"/>
            <w:tcMar>
              <w:top w:w="15" w:type="dxa"/>
              <w:left w:w="79" w:type="dxa"/>
              <w:bottom w:w="0" w:type="dxa"/>
              <w:right w:w="79" w:type="dxa"/>
            </w:tcMar>
            <w:vAlign w:val="center"/>
            <w:hideMark/>
          </w:tcPr>
          <w:p w14:paraId="6240AA91"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רבים מהטיעונים היו רלוונטיים</w:t>
            </w:r>
          </w:p>
        </w:tc>
        <w:tc>
          <w:tcPr>
            <w:tcW w:w="857" w:type="pct"/>
            <w:tcBorders>
              <w:top w:val="single" w:sz="8" w:space="0" w:color="FFFFFF"/>
              <w:left w:val="single" w:sz="8" w:space="0" w:color="FFFFFF"/>
              <w:bottom w:val="single" w:sz="8" w:space="0" w:color="FFFFFF"/>
              <w:right w:val="single" w:sz="8" w:space="0" w:color="FFFFFF"/>
            </w:tcBorders>
            <w:shd w:val="clear" w:color="auto" w:fill="EAEFF7"/>
            <w:tcMar>
              <w:top w:w="15" w:type="dxa"/>
              <w:left w:w="79" w:type="dxa"/>
              <w:bottom w:w="0" w:type="dxa"/>
              <w:right w:w="79" w:type="dxa"/>
            </w:tcMar>
            <w:vAlign w:val="center"/>
            <w:hideMark/>
          </w:tcPr>
          <w:p w14:paraId="65DC66D9"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רוב מוחלט של הטיעונים היה רלוונטי</w:t>
            </w:r>
          </w:p>
        </w:tc>
      </w:tr>
      <w:tr w:rsidR="001271C0" w:rsidRPr="006A0DA2" w14:paraId="050F438D" w14:textId="77777777" w:rsidTr="005D602D">
        <w:trPr>
          <w:trHeight w:val="1634"/>
        </w:trPr>
        <w:tc>
          <w:tcPr>
            <w:tcW w:w="1046" w:type="pct"/>
            <w:tcBorders>
              <w:top w:val="single" w:sz="8" w:space="0" w:color="FFFFFF"/>
              <w:left w:val="single" w:sz="8" w:space="0" w:color="FFFFFF"/>
              <w:bottom w:val="single" w:sz="8" w:space="0" w:color="FFFFFF"/>
              <w:right w:val="single" w:sz="8" w:space="0" w:color="FFFFFF"/>
            </w:tcBorders>
            <w:shd w:val="clear" w:color="auto" w:fill="5B9BD5"/>
            <w:tcMar>
              <w:top w:w="15" w:type="dxa"/>
              <w:left w:w="79" w:type="dxa"/>
              <w:bottom w:w="0" w:type="dxa"/>
              <w:right w:w="79" w:type="dxa"/>
            </w:tcMar>
            <w:vAlign w:val="center"/>
            <w:hideMark/>
          </w:tcPr>
          <w:p w14:paraId="04261AAF" w14:textId="77777777" w:rsidR="008901BB" w:rsidRPr="006A0DA2" w:rsidRDefault="001271C0" w:rsidP="005D602D">
            <w:pPr>
              <w:pStyle w:val="NormalWeb"/>
              <w:shd w:val="clear" w:color="auto" w:fill="FEFEFE"/>
              <w:bidi/>
              <w:spacing w:before="0" w:beforeAutospacing="0" w:after="0" w:afterAutospacing="0" w:line="360" w:lineRule="auto"/>
              <w:rPr>
                <w:rFonts w:asciiTheme="majorBidi" w:hAnsiTheme="majorBidi" w:cs="David"/>
              </w:rPr>
            </w:pPr>
            <w:r w:rsidRPr="006A0DA2">
              <w:rPr>
                <w:rFonts w:asciiTheme="majorBidi" w:hAnsiTheme="majorBidi" w:cs="David"/>
                <w:b/>
                <w:bCs/>
                <w:rtl/>
              </w:rPr>
              <w:t>3. שימוש בדוגמאות ו</w:t>
            </w:r>
            <w:r w:rsidR="005D602D">
              <w:rPr>
                <w:rFonts w:asciiTheme="majorBidi" w:hAnsiTheme="majorBidi" w:cs="David" w:hint="cs"/>
                <w:b/>
                <w:bCs/>
                <w:rtl/>
              </w:rPr>
              <w:t>ב</w:t>
            </w:r>
            <w:r w:rsidRPr="006A0DA2">
              <w:rPr>
                <w:rFonts w:asciiTheme="majorBidi" w:hAnsiTheme="majorBidi" w:cs="David"/>
                <w:b/>
                <w:bCs/>
                <w:rtl/>
              </w:rPr>
              <w:t>ראיות</w:t>
            </w:r>
            <w:r w:rsidR="005D602D">
              <w:rPr>
                <w:rFonts w:asciiTheme="majorBidi" w:hAnsiTheme="majorBidi" w:cs="David" w:hint="cs"/>
                <w:b/>
                <w:bCs/>
                <w:rtl/>
              </w:rPr>
              <w:t>-</w:t>
            </w:r>
            <w:r w:rsidRPr="006A0DA2">
              <w:rPr>
                <w:rFonts w:asciiTheme="majorBidi" w:hAnsiTheme="majorBidi" w:cs="David"/>
                <w:b/>
                <w:bCs/>
                <w:rtl/>
              </w:rPr>
              <w:t>ראיות ודוגמאות מוצגות כדי לתמוך בטיעון</w:t>
            </w:r>
          </w:p>
        </w:tc>
        <w:tc>
          <w:tcPr>
            <w:tcW w:w="1033" w:type="pct"/>
            <w:tcBorders>
              <w:top w:val="single" w:sz="8"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44DA5862" w14:textId="77777777" w:rsidR="008901BB" w:rsidRPr="006A0DA2" w:rsidRDefault="001271C0" w:rsidP="005D602D">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מעט ראיות ודוגמאות רלוונטי</w:t>
            </w:r>
            <w:r w:rsidR="005D602D">
              <w:rPr>
                <w:rFonts w:asciiTheme="majorBidi" w:hAnsiTheme="majorBidi" w:cs="David" w:hint="cs"/>
                <w:rtl/>
              </w:rPr>
              <w:t>ות</w:t>
            </w:r>
            <w:r w:rsidRPr="006A0DA2">
              <w:rPr>
                <w:rFonts w:asciiTheme="majorBidi" w:hAnsiTheme="majorBidi" w:cs="David"/>
                <w:rtl/>
              </w:rPr>
              <w:t xml:space="preserve"> </w:t>
            </w:r>
          </w:p>
        </w:tc>
        <w:tc>
          <w:tcPr>
            <w:tcW w:w="1032" w:type="pct"/>
            <w:tcBorders>
              <w:top w:val="single" w:sz="8"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077D72E9" w14:textId="77777777" w:rsidR="008901BB" w:rsidRPr="006A0DA2" w:rsidRDefault="001271C0" w:rsidP="005D602D">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חלק מהראיות והדוגמאות היו רלוונטי</w:t>
            </w:r>
            <w:r w:rsidR="005D602D">
              <w:rPr>
                <w:rFonts w:asciiTheme="majorBidi" w:hAnsiTheme="majorBidi" w:cs="David" w:hint="cs"/>
                <w:rtl/>
              </w:rPr>
              <w:t>ות</w:t>
            </w:r>
          </w:p>
        </w:tc>
        <w:tc>
          <w:tcPr>
            <w:tcW w:w="1032" w:type="pct"/>
            <w:tcBorders>
              <w:top w:val="single" w:sz="8"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72ADF6CF"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רבות מהראיות והדוגמאות שהוצגו היו רלוונטיות.</w:t>
            </w:r>
          </w:p>
        </w:tc>
        <w:tc>
          <w:tcPr>
            <w:tcW w:w="857" w:type="pct"/>
            <w:tcBorders>
              <w:top w:val="single" w:sz="8"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16E25CD0" w14:textId="77777777" w:rsidR="008901BB" w:rsidRPr="006A0DA2" w:rsidRDefault="001271C0" w:rsidP="005D602D">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רוב מוחלט מהראיות והדוגמאות שהוצגו היו רלוונטי</w:t>
            </w:r>
            <w:r w:rsidR="005D602D">
              <w:rPr>
                <w:rFonts w:asciiTheme="majorBidi" w:hAnsiTheme="majorBidi" w:cs="David" w:hint="cs"/>
                <w:rtl/>
              </w:rPr>
              <w:t>ות</w:t>
            </w:r>
            <w:r w:rsidRPr="006A0DA2">
              <w:rPr>
                <w:rFonts w:asciiTheme="majorBidi" w:hAnsiTheme="majorBidi" w:cs="David"/>
                <w:rtl/>
              </w:rPr>
              <w:t>.</w:t>
            </w:r>
          </w:p>
        </w:tc>
      </w:tr>
      <w:tr w:rsidR="001271C0" w:rsidRPr="006A0DA2" w14:paraId="77606CC6" w14:textId="77777777" w:rsidTr="005D602D">
        <w:trPr>
          <w:trHeight w:val="1181"/>
        </w:trPr>
        <w:tc>
          <w:tcPr>
            <w:tcW w:w="1046" w:type="pct"/>
            <w:tcBorders>
              <w:top w:val="single" w:sz="8" w:space="0" w:color="FFFFFF"/>
              <w:left w:val="single" w:sz="8" w:space="0" w:color="FFFFFF"/>
              <w:bottom w:val="single" w:sz="8" w:space="0" w:color="FFFFFF"/>
              <w:right w:val="single" w:sz="8" w:space="0" w:color="FFFFFF"/>
            </w:tcBorders>
            <w:shd w:val="clear" w:color="auto" w:fill="5B9BD5"/>
            <w:tcMar>
              <w:top w:w="15" w:type="dxa"/>
              <w:left w:w="79" w:type="dxa"/>
              <w:bottom w:w="0" w:type="dxa"/>
              <w:right w:w="79" w:type="dxa"/>
            </w:tcMar>
            <w:vAlign w:val="center"/>
            <w:hideMark/>
          </w:tcPr>
          <w:p w14:paraId="359F1D3D" w14:textId="77777777" w:rsidR="008901BB" w:rsidRPr="006A0DA2" w:rsidRDefault="001271C0" w:rsidP="005D602D">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b/>
                <w:bCs/>
                <w:rtl/>
              </w:rPr>
              <w:t>4. סתירה</w:t>
            </w:r>
            <w:r w:rsidR="005D602D">
              <w:rPr>
                <w:rFonts w:asciiTheme="majorBidi" w:hAnsiTheme="majorBidi" w:cs="David" w:hint="cs"/>
                <w:b/>
                <w:bCs/>
                <w:rtl/>
              </w:rPr>
              <w:t>-</w:t>
            </w:r>
            <w:r w:rsidR="005D602D">
              <w:rPr>
                <w:rFonts w:asciiTheme="majorBidi" w:hAnsiTheme="majorBidi" w:cs="David"/>
                <w:b/>
                <w:bCs/>
              </w:rPr>
              <w:t xml:space="preserve">             </w:t>
            </w:r>
            <w:r w:rsidRPr="006A0DA2">
              <w:rPr>
                <w:rFonts w:asciiTheme="majorBidi" w:hAnsiTheme="majorBidi" w:cs="David"/>
                <w:b/>
                <w:bCs/>
                <w:rtl/>
              </w:rPr>
              <w:t>טיעוני הקבוצה היריבה נענים באופן אפקטיבי</w:t>
            </w:r>
          </w:p>
        </w:tc>
        <w:tc>
          <w:tcPr>
            <w:tcW w:w="1033" w:type="pct"/>
            <w:tcBorders>
              <w:top w:val="single" w:sz="8" w:space="0" w:color="FFFFFF"/>
              <w:left w:val="single" w:sz="8" w:space="0" w:color="FFFFFF"/>
              <w:bottom w:val="single" w:sz="8" w:space="0" w:color="FFFFFF"/>
              <w:right w:val="single" w:sz="8" w:space="0" w:color="FFFFFF"/>
            </w:tcBorders>
            <w:shd w:val="clear" w:color="auto" w:fill="EAEFF7"/>
            <w:tcMar>
              <w:top w:w="15" w:type="dxa"/>
              <w:left w:w="79" w:type="dxa"/>
              <w:bottom w:w="0" w:type="dxa"/>
              <w:right w:w="79" w:type="dxa"/>
            </w:tcMar>
            <w:vAlign w:val="center"/>
            <w:hideMark/>
          </w:tcPr>
          <w:p w14:paraId="34317CA9"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לא קיימים טיעוני נגד משמעותיים</w:t>
            </w:r>
          </w:p>
        </w:tc>
        <w:tc>
          <w:tcPr>
            <w:tcW w:w="1032" w:type="pct"/>
            <w:tcBorders>
              <w:top w:val="single" w:sz="8" w:space="0" w:color="FFFFFF"/>
              <w:left w:val="single" w:sz="8" w:space="0" w:color="FFFFFF"/>
              <w:bottom w:val="single" w:sz="8" w:space="0" w:color="FFFFFF"/>
              <w:right w:val="single" w:sz="8" w:space="0" w:color="FFFFFF"/>
            </w:tcBorders>
            <w:shd w:val="clear" w:color="auto" w:fill="EAEFF7"/>
            <w:tcMar>
              <w:top w:w="15" w:type="dxa"/>
              <w:left w:w="79" w:type="dxa"/>
              <w:bottom w:w="0" w:type="dxa"/>
              <w:right w:w="79" w:type="dxa"/>
            </w:tcMar>
            <w:vAlign w:val="center"/>
            <w:hideMark/>
          </w:tcPr>
          <w:p w14:paraId="69882E84"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מעט טיעוני נגד משמעותיים</w:t>
            </w:r>
          </w:p>
        </w:tc>
        <w:tc>
          <w:tcPr>
            <w:tcW w:w="1032" w:type="pct"/>
            <w:tcBorders>
              <w:top w:val="single" w:sz="8" w:space="0" w:color="FFFFFF"/>
              <w:left w:val="single" w:sz="8" w:space="0" w:color="FFFFFF"/>
              <w:bottom w:val="single" w:sz="8" w:space="0" w:color="FFFFFF"/>
              <w:right w:val="single" w:sz="8" w:space="0" w:color="FFFFFF"/>
            </w:tcBorders>
            <w:shd w:val="clear" w:color="auto" w:fill="EAEFF7"/>
            <w:tcMar>
              <w:top w:w="15" w:type="dxa"/>
              <w:left w:w="79" w:type="dxa"/>
              <w:bottom w:w="0" w:type="dxa"/>
              <w:right w:w="79" w:type="dxa"/>
            </w:tcMar>
            <w:vAlign w:val="center"/>
            <w:hideMark/>
          </w:tcPr>
          <w:p w14:paraId="286D76F7"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חלק מטיעוני הנגד היו משמעותיים</w:t>
            </w:r>
          </w:p>
        </w:tc>
        <w:tc>
          <w:tcPr>
            <w:tcW w:w="857" w:type="pct"/>
            <w:tcBorders>
              <w:top w:val="single" w:sz="8" w:space="0" w:color="FFFFFF"/>
              <w:left w:val="single" w:sz="8" w:space="0" w:color="FFFFFF"/>
              <w:bottom w:val="single" w:sz="8" w:space="0" w:color="FFFFFF"/>
              <w:right w:val="single" w:sz="8" w:space="0" w:color="FFFFFF"/>
            </w:tcBorders>
            <w:shd w:val="clear" w:color="auto" w:fill="EAEFF7"/>
            <w:tcMar>
              <w:top w:w="15" w:type="dxa"/>
              <w:left w:w="79" w:type="dxa"/>
              <w:bottom w:w="0" w:type="dxa"/>
              <w:right w:w="79" w:type="dxa"/>
            </w:tcMar>
            <w:vAlign w:val="center"/>
            <w:hideMark/>
          </w:tcPr>
          <w:p w14:paraId="0A79A29F"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רבים מטיעוני הנגד היו משמעותיים</w:t>
            </w:r>
          </w:p>
        </w:tc>
      </w:tr>
      <w:tr w:rsidR="001271C0" w:rsidRPr="006A0DA2" w14:paraId="4E6D8EDC" w14:textId="77777777" w:rsidTr="005D602D">
        <w:trPr>
          <w:trHeight w:val="1225"/>
        </w:trPr>
        <w:tc>
          <w:tcPr>
            <w:tcW w:w="1046" w:type="pct"/>
            <w:tcBorders>
              <w:top w:val="single" w:sz="8" w:space="0" w:color="FFFFFF"/>
              <w:left w:val="single" w:sz="8" w:space="0" w:color="FFFFFF"/>
              <w:bottom w:val="single" w:sz="8" w:space="0" w:color="FFFFFF"/>
              <w:right w:val="single" w:sz="8" w:space="0" w:color="FFFFFF"/>
            </w:tcBorders>
            <w:shd w:val="clear" w:color="auto" w:fill="5B9BD5"/>
            <w:tcMar>
              <w:top w:w="15" w:type="dxa"/>
              <w:left w:w="79" w:type="dxa"/>
              <w:bottom w:w="0" w:type="dxa"/>
              <w:right w:w="79" w:type="dxa"/>
            </w:tcMar>
            <w:vAlign w:val="center"/>
            <w:hideMark/>
          </w:tcPr>
          <w:p w14:paraId="4939DEEA"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b/>
                <w:bCs/>
              </w:rPr>
              <w:t xml:space="preserve"> </w:t>
            </w:r>
            <w:r w:rsidRPr="006A0DA2">
              <w:rPr>
                <w:rFonts w:asciiTheme="majorBidi" w:hAnsiTheme="majorBidi" w:cs="David"/>
                <w:b/>
                <w:bCs/>
                <w:rtl/>
              </w:rPr>
              <w:t xml:space="preserve">5. טון דיבור, מחוות ,התלהבות ושלהוב הקהל </w:t>
            </w:r>
          </w:p>
        </w:tc>
        <w:tc>
          <w:tcPr>
            <w:tcW w:w="1033" w:type="pct"/>
            <w:tcBorders>
              <w:top w:val="single" w:sz="8"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4C29A1EE"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מעט מרכיבי סגנון שולבו בנאום</w:t>
            </w:r>
            <w:r w:rsidR="005D602D">
              <w:rPr>
                <w:rFonts w:asciiTheme="majorBidi" w:hAnsiTheme="majorBidi" w:cs="David" w:hint="cs"/>
                <w:rtl/>
              </w:rPr>
              <w:t xml:space="preserve"> </w:t>
            </w:r>
            <w:r w:rsidRPr="006A0DA2">
              <w:rPr>
                <w:rFonts w:asciiTheme="majorBidi" w:hAnsiTheme="majorBidi" w:cs="David"/>
                <w:rtl/>
              </w:rPr>
              <w:t>- לא מלהיב</w:t>
            </w:r>
          </w:p>
        </w:tc>
        <w:tc>
          <w:tcPr>
            <w:tcW w:w="1032" w:type="pct"/>
            <w:tcBorders>
              <w:top w:val="single" w:sz="8"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74360904"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מעט מרכיבי סגנון שולבו באופן משכנע</w:t>
            </w:r>
          </w:p>
        </w:tc>
        <w:tc>
          <w:tcPr>
            <w:tcW w:w="1032" w:type="pct"/>
            <w:tcBorders>
              <w:top w:val="single" w:sz="8"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5804CB53"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כל מרכיבי הסגנון שולבו באופן די משכנע</w:t>
            </w:r>
          </w:p>
        </w:tc>
        <w:tc>
          <w:tcPr>
            <w:tcW w:w="857" w:type="pct"/>
            <w:tcBorders>
              <w:top w:val="single" w:sz="8" w:space="0" w:color="FFFFFF"/>
              <w:left w:val="single" w:sz="8" w:space="0" w:color="FFFFFF"/>
              <w:bottom w:val="single" w:sz="8" w:space="0" w:color="FFFFFF"/>
              <w:right w:val="single" w:sz="8" w:space="0" w:color="FFFFFF"/>
            </w:tcBorders>
            <w:shd w:val="clear" w:color="auto" w:fill="D2DEEF"/>
            <w:tcMar>
              <w:top w:w="15" w:type="dxa"/>
              <w:left w:w="79" w:type="dxa"/>
              <w:bottom w:w="0" w:type="dxa"/>
              <w:right w:w="79" w:type="dxa"/>
            </w:tcMar>
            <w:vAlign w:val="center"/>
            <w:hideMark/>
          </w:tcPr>
          <w:p w14:paraId="4AF90625" w14:textId="77777777" w:rsidR="008901BB" w:rsidRPr="006A0DA2" w:rsidRDefault="001271C0" w:rsidP="006A0DA2">
            <w:pPr>
              <w:pStyle w:val="NormalWeb"/>
              <w:shd w:val="clear" w:color="auto" w:fill="FEFEFE"/>
              <w:bidi/>
              <w:spacing w:after="0" w:afterAutospacing="0" w:line="360" w:lineRule="auto"/>
              <w:rPr>
                <w:rFonts w:asciiTheme="majorBidi" w:hAnsiTheme="majorBidi" w:cs="David"/>
              </w:rPr>
            </w:pPr>
            <w:r w:rsidRPr="006A0DA2">
              <w:rPr>
                <w:rFonts w:asciiTheme="majorBidi" w:hAnsiTheme="majorBidi" w:cs="David"/>
                <w:rtl/>
              </w:rPr>
              <w:t>כל מרכיבי הסגנון שולבו באופן משכנע</w:t>
            </w:r>
          </w:p>
        </w:tc>
      </w:tr>
    </w:tbl>
    <w:p w14:paraId="5C0E6A75" w14:textId="77777777" w:rsidR="001271C0" w:rsidRPr="006A0DA2" w:rsidRDefault="001271C0" w:rsidP="006A0DA2">
      <w:pPr>
        <w:pStyle w:val="NormalWeb"/>
        <w:shd w:val="clear" w:color="auto" w:fill="FEFEFE"/>
        <w:bidi/>
        <w:spacing w:before="0" w:beforeAutospacing="0" w:after="0" w:afterAutospacing="0" w:line="360" w:lineRule="auto"/>
        <w:rPr>
          <w:rFonts w:asciiTheme="majorBidi" w:hAnsiTheme="majorBidi" w:cs="David"/>
          <w:rtl/>
        </w:rPr>
      </w:pPr>
    </w:p>
    <w:p w14:paraId="3016F0DB" w14:textId="77777777" w:rsidR="00E65F99" w:rsidRPr="006A0DA2" w:rsidRDefault="00E65F99" w:rsidP="006A0DA2">
      <w:pPr>
        <w:pStyle w:val="NormalWeb"/>
        <w:shd w:val="clear" w:color="auto" w:fill="FEFEFE"/>
        <w:bidi/>
        <w:spacing w:before="0" w:beforeAutospacing="0" w:after="0" w:afterAutospacing="0" w:line="360" w:lineRule="auto"/>
        <w:rPr>
          <w:rFonts w:asciiTheme="majorBidi" w:hAnsiTheme="majorBidi" w:cs="David"/>
          <w:rtl/>
        </w:rPr>
      </w:pPr>
    </w:p>
    <w:p w14:paraId="7B22E00A" w14:textId="77777777" w:rsidR="000D275F" w:rsidRPr="006A0DA2" w:rsidRDefault="000D275F" w:rsidP="006A0DA2">
      <w:pPr>
        <w:pStyle w:val="NormalWeb"/>
        <w:shd w:val="clear" w:color="auto" w:fill="FEFEFE"/>
        <w:bidi/>
        <w:spacing w:before="0" w:beforeAutospacing="0" w:after="0" w:afterAutospacing="0" w:line="360" w:lineRule="auto"/>
        <w:rPr>
          <w:rFonts w:asciiTheme="majorBidi" w:hAnsiTheme="majorBidi" w:cs="David"/>
          <w:b/>
          <w:bCs/>
          <w:rtl/>
        </w:rPr>
      </w:pPr>
    </w:p>
    <w:p w14:paraId="03F9E1B6" w14:textId="77777777" w:rsidR="000D275F" w:rsidRDefault="000D275F" w:rsidP="006A0DA2">
      <w:pPr>
        <w:pStyle w:val="NormalWeb"/>
        <w:shd w:val="clear" w:color="auto" w:fill="FEFEFE"/>
        <w:bidi/>
        <w:spacing w:before="0" w:beforeAutospacing="0" w:after="0" w:afterAutospacing="0" w:line="360" w:lineRule="auto"/>
        <w:rPr>
          <w:rFonts w:asciiTheme="majorBidi" w:hAnsiTheme="majorBidi" w:cs="David"/>
          <w:b/>
          <w:bCs/>
          <w:rtl/>
        </w:rPr>
      </w:pPr>
    </w:p>
    <w:p w14:paraId="2454C32F" w14:textId="77777777" w:rsidR="005D602D" w:rsidRDefault="005D602D" w:rsidP="005D602D">
      <w:pPr>
        <w:pStyle w:val="NormalWeb"/>
        <w:shd w:val="clear" w:color="auto" w:fill="FEFEFE"/>
        <w:bidi/>
        <w:spacing w:before="0" w:beforeAutospacing="0" w:after="0" w:afterAutospacing="0" w:line="360" w:lineRule="auto"/>
        <w:rPr>
          <w:rFonts w:asciiTheme="majorBidi" w:hAnsiTheme="majorBidi" w:cs="David"/>
          <w:b/>
          <w:bCs/>
          <w:rtl/>
        </w:rPr>
      </w:pPr>
    </w:p>
    <w:p w14:paraId="62D0A129" w14:textId="77777777" w:rsidR="005D602D" w:rsidRDefault="005D602D" w:rsidP="005D602D">
      <w:pPr>
        <w:pStyle w:val="NormalWeb"/>
        <w:shd w:val="clear" w:color="auto" w:fill="FEFEFE"/>
        <w:bidi/>
        <w:spacing w:before="0" w:beforeAutospacing="0" w:after="0" w:afterAutospacing="0" w:line="360" w:lineRule="auto"/>
        <w:rPr>
          <w:rFonts w:asciiTheme="majorBidi" w:hAnsiTheme="majorBidi" w:cs="David"/>
          <w:b/>
          <w:bCs/>
          <w:rtl/>
        </w:rPr>
      </w:pPr>
    </w:p>
    <w:p w14:paraId="78C39FD9" w14:textId="77777777" w:rsidR="005D602D" w:rsidRDefault="005D602D" w:rsidP="005D602D">
      <w:pPr>
        <w:pStyle w:val="NormalWeb"/>
        <w:shd w:val="clear" w:color="auto" w:fill="FEFEFE"/>
        <w:bidi/>
        <w:spacing w:before="0" w:beforeAutospacing="0" w:after="0" w:afterAutospacing="0" w:line="360" w:lineRule="auto"/>
        <w:rPr>
          <w:rFonts w:asciiTheme="majorBidi" w:hAnsiTheme="majorBidi" w:cs="David"/>
          <w:b/>
          <w:bCs/>
          <w:rtl/>
        </w:rPr>
      </w:pPr>
    </w:p>
    <w:p w14:paraId="03D82EA3" w14:textId="77777777" w:rsidR="005D602D" w:rsidRDefault="005D602D" w:rsidP="005D602D">
      <w:pPr>
        <w:pStyle w:val="NormalWeb"/>
        <w:shd w:val="clear" w:color="auto" w:fill="FEFEFE"/>
        <w:bidi/>
        <w:spacing w:before="0" w:beforeAutospacing="0" w:after="0" w:afterAutospacing="0" w:line="360" w:lineRule="auto"/>
        <w:rPr>
          <w:rFonts w:asciiTheme="majorBidi" w:hAnsiTheme="majorBidi" w:cs="David"/>
          <w:b/>
          <w:bCs/>
          <w:rtl/>
        </w:rPr>
      </w:pPr>
    </w:p>
    <w:p w14:paraId="1781DEC9" w14:textId="77777777" w:rsidR="005D602D" w:rsidRDefault="005D602D" w:rsidP="005D602D">
      <w:pPr>
        <w:pStyle w:val="NormalWeb"/>
        <w:shd w:val="clear" w:color="auto" w:fill="FEFEFE"/>
        <w:bidi/>
        <w:spacing w:before="0" w:beforeAutospacing="0" w:after="0" w:afterAutospacing="0" w:line="360" w:lineRule="auto"/>
        <w:rPr>
          <w:rFonts w:asciiTheme="majorBidi" w:hAnsiTheme="majorBidi" w:cs="David"/>
          <w:b/>
          <w:bCs/>
          <w:rtl/>
        </w:rPr>
      </w:pPr>
    </w:p>
    <w:p w14:paraId="6C4C8801" w14:textId="77777777" w:rsidR="005D602D" w:rsidRPr="006A0DA2" w:rsidRDefault="005D602D" w:rsidP="005D602D">
      <w:pPr>
        <w:pStyle w:val="NormalWeb"/>
        <w:shd w:val="clear" w:color="auto" w:fill="FEFEFE"/>
        <w:bidi/>
        <w:spacing w:before="0" w:beforeAutospacing="0" w:after="0" w:afterAutospacing="0" w:line="360" w:lineRule="auto"/>
        <w:rPr>
          <w:rFonts w:asciiTheme="majorBidi" w:hAnsiTheme="majorBidi" w:cs="David"/>
          <w:b/>
          <w:bCs/>
          <w:rtl/>
        </w:rPr>
      </w:pPr>
    </w:p>
    <w:p w14:paraId="4F0A770A" w14:textId="77777777" w:rsidR="000D275F" w:rsidRPr="006A0DA2" w:rsidRDefault="000D275F" w:rsidP="006A0DA2">
      <w:pPr>
        <w:pStyle w:val="NormalWeb"/>
        <w:shd w:val="clear" w:color="auto" w:fill="FEFEFE"/>
        <w:bidi/>
        <w:spacing w:before="0" w:beforeAutospacing="0" w:after="0" w:afterAutospacing="0" w:line="360" w:lineRule="auto"/>
        <w:rPr>
          <w:rFonts w:asciiTheme="majorBidi" w:hAnsiTheme="majorBidi" w:cs="David"/>
          <w:b/>
          <w:bCs/>
          <w:rtl/>
        </w:rPr>
      </w:pPr>
    </w:p>
    <w:p w14:paraId="5F858B07" w14:textId="77777777" w:rsidR="000D275F" w:rsidRPr="006A0DA2" w:rsidRDefault="000D275F" w:rsidP="006A0DA2">
      <w:pPr>
        <w:pStyle w:val="NormalWeb"/>
        <w:shd w:val="clear" w:color="auto" w:fill="FEFEFE"/>
        <w:bidi/>
        <w:spacing w:before="0" w:beforeAutospacing="0" w:after="0" w:afterAutospacing="0" w:line="360" w:lineRule="auto"/>
        <w:rPr>
          <w:rFonts w:asciiTheme="majorBidi" w:hAnsiTheme="majorBidi" w:cs="David"/>
          <w:b/>
          <w:bCs/>
          <w:rtl/>
        </w:rPr>
      </w:pPr>
    </w:p>
    <w:p w14:paraId="213387ED" w14:textId="77777777" w:rsidR="00E65F99" w:rsidRPr="005D602D" w:rsidRDefault="00E65F99" w:rsidP="006A0DA2">
      <w:pPr>
        <w:pStyle w:val="NormalWeb"/>
        <w:shd w:val="clear" w:color="auto" w:fill="FEFEFE"/>
        <w:bidi/>
        <w:spacing w:before="0" w:beforeAutospacing="0" w:after="0" w:afterAutospacing="0" w:line="360" w:lineRule="auto"/>
        <w:rPr>
          <w:rFonts w:asciiTheme="majorBidi" w:hAnsiTheme="majorBidi" w:cs="David"/>
          <w:b/>
          <w:bCs/>
          <w:sz w:val="28"/>
          <w:szCs w:val="28"/>
          <w:rtl/>
        </w:rPr>
      </w:pPr>
      <w:r w:rsidRPr="005D602D">
        <w:rPr>
          <w:rFonts w:asciiTheme="majorBidi" w:hAnsiTheme="majorBidi" w:cs="David"/>
          <w:b/>
          <w:bCs/>
          <w:sz w:val="28"/>
          <w:szCs w:val="28"/>
          <w:rtl/>
        </w:rPr>
        <w:lastRenderedPageBreak/>
        <w:t xml:space="preserve">נספח 3 </w:t>
      </w:r>
    </w:p>
    <w:p w14:paraId="50F256A7" w14:textId="77777777" w:rsidR="00F51323" w:rsidRPr="005D602D" w:rsidRDefault="00E65F99" w:rsidP="006A0DA2">
      <w:pPr>
        <w:pStyle w:val="NormalWeb"/>
        <w:shd w:val="clear" w:color="auto" w:fill="FEFEFE"/>
        <w:bidi/>
        <w:spacing w:before="0" w:beforeAutospacing="0" w:after="0" w:afterAutospacing="0" w:line="360" w:lineRule="auto"/>
        <w:rPr>
          <w:rFonts w:asciiTheme="majorBidi" w:hAnsiTheme="majorBidi" w:cs="David"/>
          <w:b/>
          <w:bCs/>
          <w:sz w:val="28"/>
          <w:szCs w:val="28"/>
          <w:rtl/>
        </w:rPr>
      </w:pPr>
      <w:r w:rsidRPr="005D602D">
        <w:rPr>
          <w:rFonts w:asciiTheme="majorBidi" w:hAnsiTheme="majorBidi" w:cs="David"/>
          <w:b/>
          <w:bCs/>
          <w:sz w:val="28"/>
          <w:szCs w:val="28"/>
          <w:rtl/>
        </w:rPr>
        <w:t xml:space="preserve">שיפוט </w:t>
      </w:r>
      <w:proofErr w:type="spellStart"/>
      <w:r w:rsidRPr="005D602D">
        <w:rPr>
          <w:rFonts w:asciiTheme="majorBidi" w:hAnsiTheme="majorBidi" w:cs="David"/>
          <w:b/>
          <w:bCs/>
          <w:sz w:val="28"/>
          <w:szCs w:val="28"/>
          <w:rtl/>
        </w:rPr>
        <w:t>דיבייט</w:t>
      </w:r>
      <w:proofErr w:type="spellEnd"/>
      <w:r w:rsidR="00FF2002" w:rsidRPr="005D602D">
        <w:rPr>
          <w:rFonts w:asciiTheme="majorBidi" w:hAnsiTheme="majorBidi" w:cs="David"/>
          <w:b/>
          <w:bCs/>
          <w:sz w:val="28"/>
          <w:szCs w:val="28"/>
          <w:rtl/>
        </w:rPr>
        <w:t xml:space="preserve">- קריטריונים לשיפוט של כל דובר ודובר. </w:t>
      </w:r>
    </w:p>
    <w:p w14:paraId="7BF33069" w14:textId="77777777" w:rsidR="005D602D" w:rsidRDefault="005D602D" w:rsidP="006A0DA2">
      <w:pPr>
        <w:pStyle w:val="NormalWeb"/>
        <w:shd w:val="clear" w:color="auto" w:fill="FEFEFE"/>
        <w:bidi/>
        <w:spacing w:before="0" w:beforeAutospacing="0" w:after="0" w:afterAutospacing="0" w:line="360" w:lineRule="auto"/>
        <w:rPr>
          <w:rFonts w:asciiTheme="majorBidi" w:hAnsiTheme="majorBidi" w:cs="David"/>
          <w:b/>
          <w:bCs/>
          <w:rtl/>
        </w:rPr>
      </w:pPr>
    </w:p>
    <w:p w14:paraId="3B9533FD"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b/>
          <w:bCs/>
          <w:rtl/>
        </w:rPr>
      </w:pPr>
      <w:r w:rsidRPr="006A0DA2">
        <w:rPr>
          <w:rFonts w:asciiTheme="majorBidi" w:hAnsiTheme="majorBidi" w:cs="David"/>
          <w:b/>
          <w:bCs/>
          <w:rtl/>
        </w:rPr>
        <w:t>פתיחה</w:t>
      </w:r>
    </w:p>
    <w:p w14:paraId="65F856E3"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 xml:space="preserve">פתיח משלהב </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032A247A"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מפת דרכים</w:t>
      </w:r>
      <w:r w:rsidR="00FF2002" w:rsidRPr="006A0DA2">
        <w:rPr>
          <w:rFonts w:asciiTheme="majorBidi" w:hAnsiTheme="majorBidi" w:cs="David"/>
          <w:rtl/>
        </w:rPr>
        <w:t xml:space="preserve">      </w:t>
      </w:r>
      <w:r w:rsidR="005D602D">
        <w:rPr>
          <w:rFonts w:asciiTheme="majorBidi" w:hAnsiTheme="majorBidi" w:cs="David" w:hint="cs"/>
          <w:rtl/>
        </w:rPr>
        <w:t xml:space="preserve"> </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02C5FFEA"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סה"כ</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00F77234" w14:textId="77777777" w:rsidR="005D602D" w:rsidRPr="005D602D" w:rsidRDefault="005D602D" w:rsidP="005D602D">
      <w:pPr>
        <w:pStyle w:val="NormalWeb"/>
        <w:shd w:val="clear" w:color="auto" w:fill="FEFEFE"/>
        <w:tabs>
          <w:tab w:val="left" w:pos="1785"/>
        </w:tabs>
        <w:bidi/>
        <w:spacing w:before="0" w:beforeAutospacing="0" w:after="0" w:afterAutospacing="0" w:line="360" w:lineRule="auto"/>
        <w:rPr>
          <w:rFonts w:asciiTheme="majorBidi" w:hAnsiTheme="majorBidi" w:cs="David"/>
          <w:b/>
          <w:bCs/>
          <w:sz w:val="16"/>
          <w:szCs w:val="16"/>
          <w:rtl/>
        </w:rPr>
      </w:pPr>
    </w:p>
    <w:p w14:paraId="2FE4F63A"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b/>
          <w:bCs/>
          <w:u w:val="single"/>
          <w:rtl/>
        </w:rPr>
      </w:pPr>
      <w:r w:rsidRPr="006A0DA2">
        <w:rPr>
          <w:rFonts w:asciiTheme="majorBidi" w:hAnsiTheme="majorBidi" w:cs="David"/>
          <w:b/>
          <w:bCs/>
          <w:u w:val="single"/>
          <w:rtl/>
        </w:rPr>
        <w:t>גוף</w:t>
      </w:r>
      <w:r w:rsidR="00FF2002" w:rsidRPr="006A0DA2">
        <w:rPr>
          <w:rFonts w:asciiTheme="majorBidi" w:hAnsiTheme="majorBidi" w:cs="David"/>
          <w:b/>
          <w:bCs/>
          <w:u w:val="single"/>
          <w:rtl/>
        </w:rPr>
        <w:t>:</w:t>
      </w:r>
    </w:p>
    <w:p w14:paraId="7DC6C9E7"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b/>
          <w:bCs/>
          <w:rtl/>
        </w:rPr>
      </w:pPr>
      <w:r w:rsidRPr="006A0DA2">
        <w:rPr>
          <w:rFonts w:asciiTheme="majorBidi" w:hAnsiTheme="majorBidi" w:cs="David"/>
          <w:b/>
          <w:bCs/>
          <w:rtl/>
        </w:rPr>
        <w:t>הפרכה</w:t>
      </w:r>
    </w:p>
    <w:p w14:paraId="4E3C8F57"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רפלקציה</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0453D028"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 xml:space="preserve">איכות </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1E652FF4"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סדר עדיפויות</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2AED5791" w14:textId="77777777" w:rsidR="00E65F99" w:rsidRPr="005D602D"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b/>
          <w:bCs/>
          <w:sz w:val="16"/>
          <w:szCs w:val="16"/>
          <w:rtl/>
        </w:rPr>
      </w:pPr>
    </w:p>
    <w:p w14:paraId="6E452ACB"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b/>
          <w:bCs/>
          <w:rtl/>
        </w:rPr>
      </w:pPr>
      <w:r w:rsidRPr="006A0DA2">
        <w:rPr>
          <w:rFonts w:asciiTheme="majorBidi" w:hAnsiTheme="majorBidi" w:cs="David"/>
          <w:b/>
          <w:bCs/>
          <w:rtl/>
        </w:rPr>
        <w:t>טיעון 1</w:t>
      </w:r>
    </w:p>
    <w:p w14:paraId="6E8794C5"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טענה</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 xml:space="preserve">3     2     1 </w:t>
      </w:r>
    </w:p>
    <w:p w14:paraId="6263407A"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הסבר</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14AD6C5A"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רלוונטיות</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5C227EFA"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סה"כ</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326E2532" w14:textId="77777777" w:rsidR="005D602D" w:rsidRPr="005D602D" w:rsidRDefault="005D602D" w:rsidP="005D602D">
      <w:pPr>
        <w:pStyle w:val="NormalWeb"/>
        <w:shd w:val="clear" w:color="auto" w:fill="FEFEFE"/>
        <w:tabs>
          <w:tab w:val="left" w:pos="1785"/>
        </w:tabs>
        <w:bidi/>
        <w:spacing w:before="0" w:beforeAutospacing="0" w:after="0" w:afterAutospacing="0" w:line="360" w:lineRule="auto"/>
        <w:rPr>
          <w:rFonts w:asciiTheme="majorBidi" w:hAnsiTheme="majorBidi" w:cs="David"/>
          <w:b/>
          <w:bCs/>
          <w:sz w:val="16"/>
          <w:szCs w:val="16"/>
          <w:rtl/>
        </w:rPr>
      </w:pPr>
    </w:p>
    <w:p w14:paraId="4695C9FA"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b/>
          <w:bCs/>
          <w:rtl/>
        </w:rPr>
      </w:pPr>
      <w:r w:rsidRPr="006A0DA2">
        <w:rPr>
          <w:rFonts w:asciiTheme="majorBidi" w:hAnsiTheme="majorBidi" w:cs="David"/>
          <w:b/>
          <w:bCs/>
          <w:rtl/>
        </w:rPr>
        <w:t>טיעון 2</w:t>
      </w:r>
    </w:p>
    <w:p w14:paraId="7B725B5A"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טענה</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6D277C3C"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הסבר</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1ED60368"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רלוונטיות</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134D7F21" w14:textId="77777777" w:rsidR="00E65F99" w:rsidRPr="006A0DA2" w:rsidRDefault="00E65F99"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סה"כ</w:t>
      </w:r>
      <w:r w:rsidR="00FF2002" w:rsidRPr="006A0DA2">
        <w:rPr>
          <w:rFonts w:asciiTheme="majorBidi" w:hAnsiTheme="majorBidi" w:cs="David"/>
          <w:rtl/>
        </w:rPr>
        <w:t xml:space="preserve">                </w:t>
      </w:r>
      <w:r w:rsidR="005D602D">
        <w:rPr>
          <w:rFonts w:asciiTheme="majorBidi" w:hAnsiTheme="majorBidi" w:cs="David" w:hint="cs"/>
          <w:rtl/>
        </w:rPr>
        <w:tab/>
      </w:r>
      <w:r w:rsidR="00FF2002" w:rsidRPr="006A0DA2">
        <w:rPr>
          <w:rFonts w:asciiTheme="majorBidi" w:hAnsiTheme="majorBidi" w:cs="David"/>
          <w:rtl/>
        </w:rPr>
        <w:t>3     2     1</w:t>
      </w:r>
    </w:p>
    <w:p w14:paraId="1F12E05E" w14:textId="77777777" w:rsidR="005D602D" w:rsidRPr="005D602D" w:rsidRDefault="005D602D" w:rsidP="005D602D">
      <w:pPr>
        <w:pStyle w:val="NormalWeb"/>
        <w:shd w:val="clear" w:color="auto" w:fill="FEFEFE"/>
        <w:tabs>
          <w:tab w:val="left" w:pos="1785"/>
        </w:tabs>
        <w:bidi/>
        <w:spacing w:before="0" w:beforeAutospacing="0" w:after="0" w:afterAutospacing="0" w:line="360" w:lineRule="auto"/>
        <w:rPr>
          <w:rFonts w:asciiTheme="majorBidi" w:hAnsiTheme="majorBidi" w:cs="David"/>
          <w:b/>
          <w:bCs/>
          <w:sz w:val="16"/>
          <w:szCs w:val="16"/>
          <w:rtl/>
        </w:rPr>
      </w:pPr>
    </w:p>
    <w:p w14:paraId="323645A6" w14:textId="77777777" w:rsidR="00FF2002" w:rsidRPr="006A0DA2" w:rsidRDefault="00FF2002" w:rsidP="005D602D">
      <w:pPr>
        <w:pStyle w:val="NormalWeb"/>
        <w:shd w:val="clear" w:color="auto" w:fill="FEFEFE"/>
        <w:tabs>
          <w:tab w:val="left" w:pos="1785"/>
        </w:tabs>
        <w:bidi/>
        <w:spacing w:before="0" w:beforeAutospacing="0" w:after="0" w:afterAutospacing="0" w:line="360" w:lineRule="auto"/>
        <w:rPr>
          <w:rFonts w:asciiTheme="majorBidi" w:hAnsiTheme="majorBidi" w:cs="David"/>
          <w:b/>
          <w:bCs/>
          <w:rtl/>
        </w:rPr>
      </w:pPr>
      <w:r w:rsidRPr="006A0DA2">
        <w:rPr>
          <w:rFonts w:asciiTheme="majorBidi" w:hAnsiTheme="majorBidi" w:cs="David"/>
          <w:b/>
          <w:bCs/>
          <w:rtl/>
        </w:rPr>
        <w:t>מסקנה</w:t>
      </w:r>
    </w:p>
    <w:p w14:paraId="671AC06D" w14:textId="77777777" w:rsidR="00FF2002" w:rsidRPr="006A0DA2" w:rsidRDefault="00FF2002"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 xml:space="preserve">סיכום             </w:t>
      </w:r>
      <w:r w:rsidR="005D602D">
        <w:rPr>
          <w:rFonts w:asciiTheme="majorBidi" w:hAnsiTheme="majorBidi" w:cs="David" w:hint="cs"/>
          <w:rtl/>
        </w:rPr>
        <w:tab/>
      </w:r>
      <w:r w:rsidRPr="006A0DA2">
        <w:rPr>
          <w:rFonts w:asciiTheme="majorBidi" w:hAnsiTheme="majorBidi" w:cs="David"/>
          <w:rtl/>
        </w:rPr>
        <w:t>3     2     1</w:t>
      </w:r>
    </w:p>
    <w:p w14:paraId="08550E9C" w14:textId="77777777" w:rsidR="00FF2002" w:rsidRPr="006A0DA2" w:rsidRDefault="00FF2002" w:rsidP="005D602D">
      <w:pPr>
        <w:pStyle w:val="NormalWeb"/>
        <w:shd w:val="clear" w:color="auto" w:fill="FEFEFE"/>
        <w:tabs>
          <w:tab w:val="left" w:pos="1785"/>
        </w:tabs>
        <w:bidi/>
        <w:spacing w:before="0" w:beforeAutospacing="0" w:after="0" w:afterAutospacing="0" w:line="360" w:lineRule="auto"/>
        <w:rPr>
          <w:rFonts w:asciiTheme="majorBidi" w:hAnsiTheme="majorBidi" w:cs="David"/>
          <w:rtl/>
        </w:rPr>
      </w:pPr>
      <w:r w:rsidRPr="006A0DA2">
        <w:rPr>
          <w:rFonts w:asciiTheme="majorBidi" w:hAnsiTheme="majorBidi" w:cs="David"/>
          <w:rtl/>
        </w:rPr>
        <w:t xml:space="preserve">קריאה לביצוע    </w:t>
      </w:r>
      <w:r w:rsidR="005D602D">
        <w:rPr>
          <w:rFonts w:asciiTheme="majorBidi" w:hAnsiTheme="majorBidi" w:cs="David" w:hint="cs"/>
          <w:rtl/>
        </w:rPr>
        <w:tab/>
      </w:r>
      <w:r w:rsidRPr="006A0DA2">
        <w:rPr>
          <w:rFonts w:asciiTheme="majorBidi" w:hAnsiTheme="majorBidi" w:cs="David"/>
          <w:rtl/>
        </w:rPr>
        <w:t>3     2     1</w:t>
      </w:r>
    </w:p>
    <w:p w14:paraId="421E378F" w14:textId="77777777" w:rsidR="00E65F99" w:rsidRPr="006A0DA2" w:rsidRDefault="00FF2002" w:rsidP="005D602D">
      <w:pPr>
        <w:pStyle w:val="NormalWeb"/>
        <w:shd w:val="clear" w:color="auto" w:fill="FEFEFE"/>
        <w:tabs>
          <w:tab w:val="left" w:pos="1785"/>
        </w:tabs>
        <w:bidi/>
        <w:spacing w:before="0" w:beforeAutospacing="0" w:after="0" w:afterAutospacing="0" w:line="360" w:lineRule="auto"/>
        <w:rPr>
          <w:rFonts w:asciiTheme="majorBidi" w:hAnsiTheme="majorBidi" w:cs="David"/>
          <w:b/>
          <w:bCs/>
          <w:rtl/>
        </w:rPr>
      </w:pPr>
      <w:r w:rsidRPr="006A0DA2">
        <w:rPr>
          <w:rFonts w:asciiTheme="majorBidi" w:hAnsiTheme="majorBidi" w:cs="David"/>
          <w:rtl/>
        </w:rPr>
        <w:t>סה"כ</w:t>
      </w:r>
      <w:r w:rsidRPr="006A0DA2">
        <w:rPr>
          <w:rFonts w:asciiTheme="majorBidi" w:hAnsiTheme="majorBidi" w:cs="David"/>
          <w:b/>
          <w:bCs/>
          <w:rtl/>
        </w:rPr>
        <w:t xml:space="preserve"> </w:t>
      </w:r>
      <w:r w:rsidRPr="006A0DA2">
        <w:rPr>
          <w:rFonts w:asciiTheme="majorBidi" w:hAnsiTheme="majorBidi" w:cs="David"/>
          <w:rtl/>
        </w:rPr>
        <w:t xml:space="preserve">               </w:t>
      </w:r>
      <w:r w:rsidR="005D602D">
        <w:rPr>
          <w:rFonts w:asciiTheme="majorBidi" w:hAnsiTheme="majorBidi" w:cs="David" w:hint="cs"/>
          <w:rtl/>
        </w:rPr>
        <w:tab/>
      </w:r>
      <w:r w:rsidRPr="006A0DA2">
        <w:rPr>
          <w:rFonts w:asciiTheme="majorBidi" w:hAnsiTheme="majorBidi" w:cs="David"/>
          <w:rtl/>
        </w:rPr>
        <w:t>3     2     1</w:t>
      </w:r>
    </w:p>
    <w:p w14:paraId="1C464E54" w14:textId="77777777" w:rsidR="00E65F99" w:rsidRPr="006A0DA2" w:rsidRDefault="00E65F99" w:rsidP="005D602D">
      <w:pPr>
        <w:pStyle w:val="NormalWeb"/>
        <w:shd w:val="clear" w:color="auto" w:fill="FEFEFE"/>
        <w:tabs>
          <w:tab w:val="left" w:pos="1502"/>
        </w:tabs>
        <w:bidi/>
        <w:spacing w:before="0" w:beforeAutospacing="0" w:after="0" w:afterAutospacing="0" w:line="360" w:lineRule="auto"/>
        <w:rPr>
          <w:rFonts w:asciiTheme="majorBidi" w:hAnsiTheme="majorBidi" w:cs="David"/>
          <w:rtl/>
        </w:rPr>
      </w:pPr>
    </w:p>
    <w:p w14:paraId="5037BD23" w14:textId="77777777" w:rsidR="00E65F99" w:rsidRPr="00E65F99" w:rsidRDefault="00E65F99" w:rsidP="005D602D">
      <w:pPr>
        <w:pStyle w:val="NormalWeb"/>
        <w:shd w:val="clear" w:color="auto" w:fill="FEFEFE"/>
        <w:tabs>
          <w:tab w:val="left" w:pos="1502"/>
        </w:tabs>
        <w:bidi/>
        <w:spacing w:before="0" w:beforeAutospacing="0" w:after="0" w:afterAutospacing="0" w:line="360" w:lineRule="auto"/>
        <w:rPr>
          <w:rtl/>
        </w:rPr>
      </w:pPr>
    </w:p>
    <w:p w14:paraId="055FD2A4" w14:textId="77777777" w:rsidR="00264C5E" w:rsidRPr="00FA35F1" w:rsidRDefault="00264C5E" w:rsidP="00E65F99">
      <w:pPr>
        <w:pStyle w:val="NormalWeb"/>
        <w:shd w:val="clear" w:color="auto" w:fill="FEFEFE"/>
        <w:bidi/>
        <w:spacing w:before="0" w:beforeAutospacing="0" w:after="120" w:afterAutospacing="0" w:line="360" w:lineRule="auto"/>
        <w:rPr>
          <w:rtl/>
        </w:rPr>
      </w:pPr>
      <w:r>
        <w:rPr>
          <w:rFonts w:hint="cs"/>
          <w:rtl/>
        </w:rPr>
        <w:t xml:space="preserve"> </w:t>
      </w:r>
    </w:p>
    <w:sectPr w:rsidR="00264C5E" w:rsidRPr="00FA35F1" w:rsidSect="0058506C">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24C5" w14:textId="77777777" w:rsidR="00D22F1F" w:rsidRDefault="00D22F1F" w:rsidP="00450730">
      <w:pPr>
        <w:spacing w:after="0" w:line="240" w:lineRule="auto"/>
      </w:pPr>
      <w:r>
        <w:separator/>
      </w:r>
    </w:p>
  </w:endnote>
  <w:endnote w:type="continuationSeparator" w:id="0">
    <w:p w14:paraId="66C8F497" w14:textId="77777777" w:rsidR="00D22F1F" w:rsidRDefault="00D22F1F" w:rsidP="0045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2299313"/>
      <w:docPartObj>
        <w:docPartGallery w:val="Page Numbers (Bottom of Page)"/>
        <w:docPartUnique/>
      </w:docPartObj>
    </w:sdtPr>
    <w:sdtContent>
      <w:p w14:paraId="43A7E336" w14:textId="77777777" w:rsidR="00450730" w:rsidRDefault="00FC6225">
        <w:pPr>
          <w:pStyle w:val="Footer"/>
          <w:jc w:val="center"/>
        </w:pPr>
        <w:r w:rsidRPr="00450730">
          <w:rPr>
            <w:rFonts w:asciiTheme="majorBidi" w:hAnsiTheme="majorBidi" w:cstheme="majorBidi"/>
          </w:rPr>
          <w:fldChar w:fldCharType="begin"/>
        </w:r>
        <w:r w:rsidR="00450730" w:rsidRPr="00450730">
          <w:rPr>
            <w:rFonts w:asciiTheme="majorBidi" w:hAnsiTheme="majorBidi" w:cstheme="majorBidi"/>
          </w:rPr>
          <w:instrText xml:space="preserve"> PAGE   \* MERGEFORMAT </w:instrText>
        </w:r>
        <w:r w:rsidRPr="00450730">
          <w:rPr>
            <w:rFonts w:asciiTheme="majorBidi" w:hAnsiTheme="majorBidi" w:cstheme="majorBidi"/>
          </w:rPr>
          <w:fldChar w:fldCharType="separate"/>
        </w:r>
        <w:r w:rsidR="005D602D" w:rsidRPr="005D602D">
          <w:rPr>
            <w:rFonts w:asciiTheme="majorBidi" w:hAnsiTheme="majorBidi" w:cstheme="majorBidi"/>
            <w:noProof/>
            <w:rtl/>
            <w:lang w:val="he-IL"/>
          </w:rPr>
          <w:t>9</w:t>
        </w:r>
        <w:r w:rsidRPr="00450730">
          <w:rPr>
            <w:rFonts w:asciiTheme="majorBidi" w:hAnsiTheme="majorBidi" w:cstheme="majorBidi"/>
          </w:rPr>
          <w:fldChar w:fldCharType="end"/>
        </w:r>
      </w:p>
    </w:sdtContent>
  </w:sdt>
  <w:p w14:paraId="1AC46C0E" w14:textId="77777777" w:rsidR="00450730" w:rsidRDefault="00450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4552" w14:textId="77777777" w:rsidR="00D22F1F" w:rsidRDefault="00D22F1F" w:rsidP="00450730">
      <w:pPr>
        <w:spacing w:after="0" w:line="240" w:lineRule="auto"/>
      </w:pPr>
      <w:r>
        <w:separator/>
      </w:r>
    </w:p>
  </w:footnote>
  <w:footnote w:type="continuationSeparator" w:id="0">
    <w:p w14:paraId="64F81CBD" w14:textId="77777777" w:rsidR="00D22F1F" w:rsidRDefault="00D22F1F" w:rsidP="00450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3758"/>
    <w:multiLevelType w:val="hybridMultilevel"/>
    <w:tmpl w:val="B9AA467C"/>
    <w:lvl w:ilvl="0" w:tplc="976EE974">
      <w:start w:val="1"/>
      <w:numFmt w:val="bullet"/>
      <w:lvlText w:val="•"/>
      <w:lvlJc w:val="left"/>
      <w:pPr>
        <w:tabs>
          <w:tab w:val="num" w:pos="720"/>
        </w:tabs>
        <w:ind w:left="720" w:hanging="360"/>
      </w:pPr>
      <w:rPr>
        <w:rFonts w:ascii="Arial" w:hAnsi="Arial" w:hint="default"/>
      </w:rPr>
    </w:lvl>
    <w:lvl w:ilvl="1" w:tplc="B7D4AE78" w:tentative="1">
      <w:start w:val="1"/>
      <w:numFmt w:val="bullet"/>
      <w:lvlText w:val="•"/>
      <w:lvlJc w:val="left"/>
      <w:pPr>
        <w:tabs>
          <w:tab w:val="num" w:pos="1440"/>
        </w:tabs>
        <w:ind w:left="1440" w:hanging="360"/>
      </w:pPr>
      <w:rPr>
        <w:rFonts w:ascii="Arial" w:hAnsi="Arial" w:hint="default"/>
      </w:rPr>
    </w:lvl>
    <w:lvl w:ilvl="2" w:tplc="AB06745C" w:tentative="1">
      <w:start w:val="1"/>
      <w:numFmt w:val="bullet"/>
      <w:lvlText w:val="•"/>
      <w:lvlJc w:val="left"/>
      <w:pPr>
        <w:tabs>
          <w:tab w:val="num" w:pos="2160"/>
        </w:tabs>
        <w:ind w:left="2160" w:hanging="360"/>
      </w:pPr>
      <w:rPr>
        <w:rFonts w:ascii="Arial" w:hAnsi="Arial" w:hint="default"/>
      </w:rPr>
    </w:lvl>
    <w:lvl w:ilvl="3" w:tplc="4FBAEEC4" w:tentative="1">
      <w:start w:val="1"/>
      <w:numFmt w:val="bullet"/>
      <w:lvlText w:val="•"/>
      <w:lvlJc w:val="left"/>
      <w:pPr>
        <w:tabs>
          <w:tab w:val="num" w:pos="2880"/>
        </w:tabs>
        <w:ind w:left="2880" w:hanging="360"/>
      </w:pPr>
      <w:rPr>
        <w:rFonts w:ascii="Arial" w:hAnsi="Arial" w:hint="default"/>
      </w:rPr>
    </w:lvl>
    <w:lvl w:ilvl="4" w:tplc="8DAA5A2E" w:tentative="1">
      <w:start w:val="1"/>
      <w:numFmt w:val="bullet"/>
      <w:lvlText w:val="•"/>
      <w:lvlJc w:val="left"/>
      <w:pPr>
        <w:tabs>
          <w:tab w:val="num" w:pos="3600"/>
        </w:tabs>
        <w:ind w:left="3600" w:hanging="360"/>
      </w:pPr>
      <w:rPr>
        <w:rFonts w:ascii="Arial" w:hAnsi="Arial" w:hint="default"/>
      </w:rPr>
    </w:lvl>
    <w:lvl w:ilvl="5" w:tplc="F1B0A714" w:tentative="1">
      <w:start w:val="1"/>
      <w:numFmt w:val="bullet"/>
      <w:lvlText w:val="•"/>
      <w:lvlJc w:val="left"/>
      <w:pPr>
        <w:tabs>
          <w:tab w:val="num" w:pos="4320"/>
        </w:tabs>
        <w:ind w:left="4320" w:hanging="360"/>
      </w:pPr>
      <w:rPr>
        <w:rFonts w:ascii="Arial" w:hAnsi="Arial" w:hint="default"/>
      </w:rPr>
    </w:lvl>
    <w:lvl w:ilvl="6" w:tplc="326CD9C6" w:tentative="1">
      <w:start w:val="1"/>
      <w:numFmt w:val="bullet"/>
      <w:lvlText w:val="•"/>
      <w:lvlJc w:val="left"/>
      <w:pPr>
        <w:tabs>
          <w:tab w:val="num" w:pos="5040"/>
        </w:tabs>
        <w:ind w:left="5040" w:hanging="360"/>
      </w:pPr>
      <w:rPr>
        <w:rFonts w:ascii="Arial" w:hAnsi="Arial" w:hint="default"/>
      </w:rPr>
    </w:lvl>
    <w:lvl w:ilvl="7" w:tplc="2EAAB396" w:tentative="1">
      <w:start w:val="1"/>
      <w:numFmt w:val="bullet"/>
      <w:lvlText w:val="•"/>
      <w:lvlJc w:val="left"/>
      <w:pPr>
        <w:tabs>
          <w:tab w:val="num" w:pos="5760"/>
        </w:tabs>
        <w:ind w:left="5760" w:hanging="360"/>
      </w:pPr>
      <w:rPr>
        <w:rFonts w:ascii="Arial" w:hAnsi="Arial" w:hint="default"/>
      </w:rPr>
    </w:lvl>
    <w:lvl w:ilvl="8" w:tplc="138661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E21452"/>
    <w:multiLevelType w:val="hybridMultilevel"/>
    <w:tmpl w:val="8C4A65F8"/>
    <w:lvl w:ilvl="0" w:tplc="46D47F20">
      <w:start w:val="1"/>
      <w:numFmt w:val="bullet"/>
      <w:lvlText w:val="•"/>
      <w:lvlJc w:val="left"/>
      <w:pPr>
        <w:tabs>
          <w:tab w:val="num" w:pos="720"/>
        </w:tabs>
        <w:ind w:left="720" w:hanging="360"/>
      </w:pPr>
      <w:rPr>
        <w:rFonts w:ascii="Arial" w:hAnsi="Arial" w:hint="default"/>
      </w:rPr>
    </w:lvl>
    <w:lvl w:ilvl="1" w:tplc="60F050C2" w:tentative="1">
      <w:start w:val="1"/>
      <w:numFmt w:val="bullet"/>
      <w:lvlText w:val="•"/>
      <w:lvlJc w:val="left"/>
      <w:pPr>
        <w:tabs>
          <w:tab w:val="num" w:pos="1440"/>
        </w:tabs>
        <w:ind w:left="1440" w:hanging="360"/>
      </w:pPr>
      <w:rPr>
        <w:rFonts w:ascii="Arial" w:hAnsi="Arial" w:hint="default"/>
      </w:rPr>
    </w:lvl>
    <w:lvl w:ilvl="2" w:tplc="B67C4D3E" w:tentative="1">
      <w:start w:val="1"/>
      <w:numFmt w:val="bullet"/>
      <w:lvlText w:val="•"/>
      <w:lvlJc w:val="left"/>
      <w:pPr>
        <w:tabs>
          <w:tab w:val="num" w:pos="2160"/>
        </w:tabs>
        <w:ind w:left="2160" w:hanging="360"/>
      </w:pPr>
      <w:rPr>
        <w:rFonts w:ascii="Arial" w:hAnsi="Arial" w:hint="default"/>
      </w:rPr>
    </w:lvl>
    <w:lvl w:ilvl="3" w:tplc="C80E757E" w:tentative="1">
      <w:start w:val="1"/>
      <w:numFmt w:val="bullet"/>
      <w:lvlText w:val="•"/>
      <w:lvlJc w:val="left"/>
      <w:pPr>
        <w:tabs>
          <w:tab w:val="num" w:pos="2880"/>
        </w:tabs>
        <w:ind w:left="2880" w:hanging="360"/>
      </w:pPr>
      <w:rPr>
        <w:rFonts w:ascii="Arial" w:hAnsi="Arial" w:hint="default"/>
      </w:rPr>
    </w:lvl>
    <w:lvl w:ilvl="4" w:tplc="02B63B42" w:tentative="1">
      <w:start w:val="1"/>
      <w:numFmt w:val="bullet"/>
      <w:lvlText w:val="•"/>
      <w:lvlJc w:val="left"/>
      <w:pPr>
        <w:tabs>
          <w:tab w:val="num" w:pos="3600"/>
        </w:tabs>
        <w:ind w:left="3600" w:hanging="360"/>
      </w:pPr>
      <w:rPr>
        <w:rFonts w:ascii="Arial" w:hAnsi="Arial" w:hint="default"/>
      </w:rPr>
    </w:lvl>
    <w:lvl w:ilvl="5" w:tplc="DAD826F6" w:tentative="1">
      <w:start w:val="1"/>
      <w:numFmt w:val="bullet"/>
      <w:lvlText w:val="•"/>
      <w:lvlJc w:val="left"/>
      <w:pPr>
        <w:tabs>
          <w:tab w:val="num" w:pos="4320"/>
        </w:tabs>
        <w:ind w:left="4320" w:hanging="360"/>
      </w:pPr>
      <w:rPr>
        <w:rFonts w:ascii="Arial" w:hAnsi="Arial" w:hint="default"/>
      </w:rPr>
    </w:lvl>
    <w:lvl w:ilvl="6" w:tplc="0F4E5E56" w:tentative="1">
      <w:start w:val="1"/>
      <w:numFmt w:val="bullet"/>
      <w:lvlText w:val="•"/>
      <w:lvlJc w:val="left"/>
      <w:pPr>
        <w:tabs>
          <w:tab w:val="num" w:pos="5040"/>
        </w:tabs>
        <w:ind w:left="5040" w:hanging="360"/>
      </w:pPr>
      <w:rPr>
        <w:rFonts w:ascii="Arial" w:hAnsi="Arial" w:hint="default"/>
      </w:rPr>
    </w:lvl>
    <w:lvl w:ilvl="7" w:tplc="7FA206F2" w:tentative="1">
      <w:start w:val="1"/>
      <w:numFmt w:val="bullet"/>
      <w:lvlText w:val="•"/>
      <w:lvlJc w:val="left"/>
      <w:pPr>
        <w:tabs>
          <w:tab w:val="num" w:pos="5760"/>
        </w:tabs>
        <w:ind w:left="5760" w:hanging="360"/>
      </w:pPr>
      <w:rPr>
        <w:rFonts w:ascii="Arial" w:hAnsi="Arial" w:hint="default"/>
      </w:rPr>
    </w:lvl>
    <w:lvl w:ilvl="8" w:tplc="D48C7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FE1E7A"/>
    <w:multiLevelType w:val="hybridMultilevel"/>
    <w:tmpl w:val="EAE60A6E"/>
    <w:lvl w:ilvl="0" w:tplc="88F811B2">
      <w:start w:val="1"/>
      <w:numFmt w:val="bullet"/>
      <w:lvlText w:val="•"/>
      <w:lvlJc w:val="left"/>
      <w:pPr>
        <w:tabs>
          <w:tab w:val="num" w:pos="720"/>
        </w:tabs>
        <w:ind w:left="720" w:hanging="360"/>
      </w:pPr>
      <w:rPr>
        <w:rFonts w:ascii="Arial" w:hAnsi="Arial" w:hint="default"/>
      </w:rPr>
    </w:lvl>
    <w:lvl w:ilvl="1" w:tplc="379605F8" w:tentative="1">
      <w:start w:val="1"/>
      <w:numFmt w:val="bullet"/>
      <w:lvlText w:val="•"/>
      <w:lvlJc w:val="left"/>
      <w:pPr>
        <w:tabs>
          <w:tab w:val="num" w:pos="1440"/>
        </w:tabs>
        <w:ind w:left="1440" w:hanging="360"/>
      </w:pPr>
      <w:rPr>
        <w:rFonts w:ascii="Arial" w:hAnsi="Arial" w:hint="default"/>
      </w:rPr>
    </w:lvl>
    <w:lvl w:ilvl="2" w:tplc="78AA99A8" w:tentative="1">
      <w:start w:val="1"/>
      <w:numFmt w:val="bullet"/>
      <w:lvlText w:val="•"/>
      <w:lvlJc w:val="left"/>
      <w:pPr>
        <w:tabs>
          <w:tab w:val="num" w:pos="2160"/>
        </w:tabs>
        <w:ind w:left="2160" w:hanging="360"/>
      </w:pPr>
      <w:rPr>
        <w:rFonts w:ascii="Arial" w:hAnsi="Arial" w:hint="default"/>
      </w:rPr>
    </w:lvl>
    <w:lvl w:ilvl="3" w:tplc="3AB000FE" w:tentative="1">
      <w:start w:val="1"/>
      <w:numFmt w:val="bullet"/>
      <w:lvlText w:val="•"/>
      <w:lvlJc w:val="left"/>
      <w:pPr>
        <w:tabs>
          <w:tab w:val="num" w:pos="2880"/>
        </w:tabs>
        <w:ind w:left="2880" w:hanging="360"/>
      </w:pPr>
      <w:rPr>
        <w:rFonts w:ascii="Arial" w:hAnsi="Arial" w:hint="default"/>
      </w:rPr>
    </w:lvl>
    <w:lvl w:ilvl="4" w:tplc="7E94834C" w:tentative="1">
      <w:start w:val="1"/>
      <w:numFmt w:val="bullet"/>
      <w:lvlText w:val="•"/>
      <w:lvlJc w:val="left"/>
      <w:pPr>
        <w:tabs>
          <w:tab w:val="num" w:pos="3600"/>
        </w:tabs>
        <w:ind w:left="3600" w:hanging="360"/>
      </w:pPr>
      <w:rPr>
        <w:rFonts w:ascii="Arial" w:hAnsi="Arial" w:hint="default"/>
      </w:rPr>
    </w:lvl>
    <w:lvl w:ilvl="5" w:tplc="9D50AEF0" w:tentative="1">
      <w:start w:val="1"/>
      <w:numFmt w:val="bullet"/>
      <w:lvlText w:val="•"/>
      <w:lvlJc w:val="left"/>
      <w:pPr>
        <w:tabs>
          <w:tab w:val="num" w:pos="4320"/>
        </w:tabs>
        <w:ind w:left="4320" w:hanging="360"/>
      </w:pPr>
      <w:rPr>
        <w:rFonts w:ascii="Arial" w:hAnsi="Arial" w:hint="default"/>
      </w:rPr>
    </w:lvl>
    <w:lvl w:ilvl="6" w:tplc="C0E21070" w:tentative="1">
      <w:start w:val="1"/>
      <w:numFmt w:val="bullet"/>
      <w:lvlText w:val="•"/>
      <w:lvlJc w:val="left"/>
      <w:pPr>
        <w:tabs>
          <w:tab w:val="num" w:pos="5040"/>
        </w:tabs>
        <w:ind w:left="5040" w:hanging="360"/>
      </w:pPr>
      <w:rPr>
        <w:rFonts w:ascii="Arial" w:hAnsi="Arial" w:hint="default"/>
      </w:rPr>
    </w:lvl>
    <w:lvl w:ilvl="7" w:tplc="0EC4C80C" w:tentative="1">
      <w:start w:val="1"/>
      <w:numFmt w:val="bullet"/>
      <w:lvlText w:val="•"/>
      <w:lvlJc w:val="left"/>
      <w:pPr>
        <w:tabs>
          <w:tab w:val="num" w:pos="5760"/>
        </w:tabs>
        <w:ind w:left="5760" w:hanging="360"/>
      </w:pPr>
      <w:rPr>
        <w:rFonts w:ascii="Arial" w:hAnsi="Arial" w:hint="default"/>
      </w:rPr>
    </w:lvl>
    <w:lvl w:ilvl="8" w:tplc="20A6D4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C7693B"/>
    <w:multiLevelType w:val="hybridMultilevel"/>
    <w:tmpl w:val="9C7CE2EE"/>
    <w:lvl w:ilvl="0" w:tplc="724E7D86">
      <w:start w:val="1"/>
      <w:numFmt w:val="bullet"/>
      <w:lvlText w:val="•"/>
      <w:lvlJc w:val="left"/>
      <w:pPr>
        <w:tabs>
          <w:tab w:val="num" w:pos="720"/>
        </w:tabs>
        <w:ind w:left="720" w:hanging="360"/>
      </w:pPr>
      <w:rPr>
        <w:rFonts w:ascii="Arial" w:hAnsi="Arial" w:hint="default"/>
      </w:rPr>
    </w:lvl>
    <w:lvl w:ilvl="1" w:tplc="1EAC1B4E" w:tentative="1">
      <w:start w:val="1"/>
      <w:numFmt w:val="bullet"/>
      <w:lvlText w:val="•"/>
      <w:lvlJc w:val="left"/>
      <w:pPr>
        <w:tabs>
          <w:tab w:val="num" w:pos="1440"/>
        </w:tabs>
        <w:ind w:left="1440" w:hanging="360"/>
      </w:pPr>
      <w:rPr>
        <w:rFonts w:ascii="Arial" w:hAnsi="Arial" w:hint="default"/>
      </w:rPr>
    </w:lvl>
    <w:lvl w:ilvl="2" w:tplc="C07ABC1C" w:tentative="1">
      <w:start w:val="1"/>
      <w:numFmt w:val="bullet"/>
      <w:lvlText w:val="•"/>
      <w:lvlJc w:val="left"/>
      <w:pPr>
        <w:tabs>
          <w:tab w:val="num" w:pos="2160"/>
        </w:tabs>
        <w:ind w:left="2160" w:hanging="360"/>
      </w:pPr>
      <w:rPr>
        <w:rFonts w:ascii="Arial" w:hAnsi="Arial" w:hint="default"/>
      </w:rPr>
    </w:lvl>
    <w:lvl w:ilvl="3" w:tplc="2D686430" w:tentative="1">
      <w:start w:val="1"/>
      <w:numFmt w:val="bullet"/>
      <w:lvlText w:val="•"/>
      <w:lvlJc w:val="left"/>
      <w:pPr>
        <w:tabs>
          <w:tab w:val="num" w:pos="2880"/>
        </w:tabs>
        <w:ind w:left="2880" w:hanging="360"/>
      </w:pPr>
      <w:rPr>
        <w:rFonts w:ascii="Arial" w:hAnsi="Arial" w:hint="default"/>
      </w:rPr>
    </w:lvl>
    <w:lvl w:ilvl="4" w:tplc="08BEC7EA" w:tentative="1">
      <w:start w:val="1"/>
      <w:numFmt w:val="bullet"/>
      <w:lvlText w:val="•"/>
      <w:lvlJc w:val="left"/>
      <w:pPr>
        <w:tabs>
          <w:tab w:val="num" w:pos="3600"/>
        </w:tabs>
        <w:ind w:left="3600" w:hanging="360"/>
      </w:pPr>
      <w:rPr>
        <w:rFonts w:ascii="Arial" w:hAnsi="Arial" w:hint="default"/>
      </w:rPr>
    </w:lvl>
    <w:lvl w:ilvl="5" w:tplc="FA0422CA" w:tentative="1">
      <w:start w:val="1"/>
      <w:numFmt w:val="bullet"/>
      <w:lvlText w:val="•"/>
      <w:lvlJc w:val="left"/>
      <w:pPr>
        <w:tabs>
          <w:tab w:val="num" w:pos="4320"/>
        </w:tabs>
        <w:ind w:left="4320" w:hanging="360"/>
      </w:pPr>
      <w:rPr>
        <w:rFonts w:ascii="Arial" w:hAnsi="Arial" w:hint="default"/>
      </w:rPr>
    </w:lvl>
    <w:lvl w:ilvl="6" w:tplc="16261EFA" w:tentative="1">
      <w:start w:val="1"/>
      <w:numFmt w:val="bullet"/>
      <w:lvlText w:val="•"/>
      <w:lvlJc w:val="left"/>
      <w:pPr>
        <w:tabs>
          <w:tab w:val="num" w:pos="5040"/>
        </w:tabs>
        <w:ind w:left="5040" w:hanging="360"/>
      </w:pPr>
      <w:rPr>
        <w:rFonts w:ascii="Arial" w:hAnsi="Arial" w:hint="default"/>
      </w:rPr>
    </w:lvl>
    <w:lvl w:ilvl="7" w:tplc="CDAA7726" w:tentative="1">
      <w:start w:val="1"/>
      <w:numFmt w:val="bullet"/>
      <w:lvlText w:val="•"/>
      <w:lvlJc w:val="left"/>
      <w:pPr>
        <w:tabs>
          <w:tab w:val="num" w:pos="5760"/>
        </w:tabs>
        <w:ind w:left="5760" w:hanging="360"/>
      </w:pPr>
      <w:rPr>
        <w:rFonts w:ascii="Arial" w:hAnsi="Arial" w:hint="default"/>
      </w:rPr>
    </w:lvl>
    <w:lvl w:ilvl="8" w:tplc="89ECA3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8B4CDF"/>
    <w:multiLevelType w:val="hybridMultilevel"/>
    <w:tmpl w:val="FF8E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D2F21"/>
    <w:multiLevelType w:val="hybridMultilevel"/>
    <w:tmpl w:val="885CD3D4"/>
    <w:lvl w:ilvl="0" w:tplc="0CF6BB20">
      <w:start w:val="1"/>
      <w:numFmt w:val="bullet"/>
      <w:lvlText w:val="•"/>
      <w:lvlJc w:val="left"/>
      <w:pPr>
        <w:tabs>
          <w:tab w:val="num" w:pos="720"/>
        </w:tabs>
        <w:ind w:left="720" w:hanging="360"/>
      </w:pPr>
      <w:rPr>
        <w:rFonts w:ascii="Arial" w:hAnsi="Arial" w:hint="default"/>
      </w:rPr>
    </w:lvl>
    <w:lvl w:ilvl="1" w:tplc="431C1CF0" w:tentative="1">
      <w:start w:val="1"/>
      <w:numFmt w:val="bullet"/>
      <w:lvlText w:val="•"/>
      <w:lvlJc w:val="left"/>
      <w:pPr>
        <w:tabs>
          <w:tab w:val="num" w:pos="1440"/>
        </w:tabs>
        <w:ind w:left="1440" w:hanging="360"/>
      </w:pPr>
      <w:rPr>
        <w:rFonts w:ascii="Arial" w:hAnsi="Arial" w:hint="default"/>
      </w:rPr>
    </w:lvl>
    <w:lvl w:ilvl="2" w:tplc="806E5A4C" w:tentative="1">
      <w:start w:val="1"/>
      <w:numFmt w:val="bullet"/>
      <w:lvlText w:val="•"/>
      <w:lvlJc w:val="left"/>
      <w:pPr>
        <w:tabs>
          <w:tab w:val="num" w:pos="2160"/>
        </w:tabs>
        <w:ind w:left="2160" w:hanging="360"/>
      </w:pPr>
      <w:rPr>
        <w:rFonts w:ascii="Arial" w:hAnsi="Arial" w:hint="default"/>
      </w:rPr>
    </w:lvl>
    <w:lvl w:ilvl="3" w:tplc="8CA047CE" w:tentative="1">
      <w:start w:val="1"/>
      <w:numFmt w:val="bullet"/>
      <w:lvlText w:val="•"/>
      <w:lvlJc w:val="left"/>
      <w:pPr>
        <w:tabs>
          <w:tab w:val="num" w:pos="2880"/>
        </w:tabs>
        <w:ind w:left="2880" w:hanging="360"/>
      </w:pPr>
      <w:rPr>
        <w:rFonts w:ascii="Arial" w:hAnsi="Arial" w:hint="default"/>
      </w:rPr>
    </w:lvl>
    <w:lvl w:ilvl="4" w:tplc="348409F0" w:tentative="1">
      <w:start w:val="1"/>
      <w:numFmt w:val="bullet"/>
      <w:lvlText w:val="•"/>
      <w:lvlJc w:val="left"/>
      <w:pPr>
        <w:tabs>
          <w:tab w:val="num" w:pos="3600"/>
        </w:tabs>
        <w:ind w:left="3600" w:hanging="360"/>
      </w:pPr>
      <w:rPr>
        <w:rFonts w:ascii="Arial" w:hAnsi="Arial" w:hint="default"/>
      </w:rPr>
    </w:lvl>
    <w:lvl w:ilvl="5" w:tplc="BC58EAE6" w:tentative="1">
      <w:start w:val="1"/>
      <w:numFmt w:val="bullet"/>
      <w:lvlText w:val="•"/>
      <w:lvlJc w:val="left"/>
      <w:pPr>
        <w:tabs>
          <w:tab w:val="num" w:pos="4320"/>
        </w:tabs>
        <w:ind w:left="4320" w:hanging="360"/>
      </w:pPr>
      <w:rPr>
        <w:rFonts w:ascii="Arial" w:hAnsi="Arial" w:hint="default"/>
      </w:rPr>
    </w:lvl>
    <w:lvl w:ilvl="6" w:tplc="0F8A6F78" w:tentative="1">
      <w:start w:val="1"/>
      <w:numFmt w:val="bullet"/>
      <w:lvlText w:val="•"/>
      <w:lvlJc w:val="left"/>
      <w:pPr>
        <w:tabs>
          <w:tab w:val="num" w:pos="5040"/>
        </w:tabs>
        <w:ind w:left="5040" w:hanging="360"/>
      </w:pPr>
      <w:rPr>
        <w:rFonts w:ascii="Arial" w:hAnsi="Arial" w:hint="default"/>
      </w:rPr>
    </w:lvl>
    <w:lvl w:ilvl="7" w:tplc="E8943822" w:tentative="1">
      <w:start w:val="1"/>
      <w:numFmt w:val="bullet"/>
      <w:lvlText w:val="•"/>
      <w:lvlJc w:val="left"/>
      <w:pPr>
        <w:tabs>
          <w:tab w:val="num" w:pos="5760"/>
        </w:tabs>
        <w:ind w:left="5760" w:hanging="360"/>
      </w:pPr>
      <w:rPr>
        <w:rFonts w:ascii="Arial" w:hAnsi="Arial" w:hint="default"/>
      </w:rPr>
    </w:lvl>
    <w:lvl w:ilvl="8" w:tplc="DEA275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8C072C"/>
    <w:multiLevelType w:val="hybridMultilevel"/>
    <w:tmpl w:val="C822370C"/>
    <w:lvl w:ilvl="0" w:tplc="49BE6380">
      <w:start w:val="1"/>
      <w:numFmt w:val="bullet"/>
      <w:lvlText w:val="•"/>
      <w:lvlJc w:val="left"/>
      <w:pPr>
        <w:tabs>
          <w:tab w:val="num" w:pos="720"/>
        </w:tabs>
        <w:ind w:left="720" w:hanging="360"/>
      </w:pPr>
      <w:rPr>
        <w:rFonts w:ascii="Arial" w:hAnsi="Arial" w:hint="default"/>
      </w:rPr>
    </w:lvl>
    <w:lvl w:ilvl="1" w:tplc="9944386A" w:tentative="1">
      <w:start w:val="1"/>
      <w:numFmt w:val="bullet"/>
      <w:lvlText w:val="•"/>
      <w:lvlJc w:val="left"/>
      <w:pPr>
        <w:tabs>
          <w:tab w:val="num" w:pos="1440"/>
        </w:tabs>
        <w:ind w:left="1440" w:hanging="360"/>
      </w:pPr>
      <w:rPr>
        <w:rFonts w:ascii="Arial" w:hAnsi="Arial" w:hint="default"/>
      </w:rPr>
    </w:lvl>
    <w:lvl w:ilvl="2" w:tplc="9E20B998" w:tentative="1">
      <w:start w:val="1"/>
      <w:numFmt w:val="bullet"/>
      <w:lvlText w:val="•"/>
      <w:lvlJc w:val="left"/>
      <w:pPr>
        <w:tabs>
          <w:tab w:val="num" w:pos="2160"/>
        </w:tabs>
        <w:ind w:left="2160" w:hanging="360"/>
      </w:pPr>
      <w:rPr>
        <w:rFonts w:ascii="Arial" w:hAnsi="Arial" w:hint="default"/>
      </w:rPr>
    </w:lvl>
    <w:lvl w:ilvl="3" w:tplc="A532E474" w:tentative="1">
      <w:start w:val="1"/>
      <w:numFmt w:val="bullet"/>
      <w:lvlText w:val="•"/>
      <w:lvlJc w:val="left"/>
      <w:pPr>
        <w:tabs>
          <w:tab w:val="num" w:pos="2880"/>
        </w:tabs>
        <w:ind w:left="2880" w:hanging="360"/>
      </w:pPr>
      <w:rPr>
        <w:rFonts w:ascii="Arial" w:hAnsi="Arial" w:hint="default"/>
      </w:rPr>
    </w:lvl>
    <w:lvl w:ilvl="4" w:tplc="CE86AB00" w:tentative="1">
      <w:start w:val="1"/>
      <w:numFmt w:val="bullet"/>
      <w:lvlText w:val="•"/>
      <w:lvlJc w:val="left"/>
      <w:pPr>
        <w:tabs>
          <w:tab w:val="num" w:pos="3600"/>
        </w:tabs>
        <w:ind w:left="3600" w:hanging="360"/>
      </w:pPr>
      <w:rPr>
        <w:rFonts w:ascii="Arial" w:hAnsi="Arial" w:hint="default"/>
      </w:rPr>
    </w:lvl>
    <w:lvl w:ilvl="5" w:tplc="BD3C26A2" w:tentative="1">
      <w:start w:val="1"/>
      <w:numFmt w:val="bullet"/>
      <w:lvlText w:val="•"/>
      <w:lvlJc w:val="left"/>
      <w:pPr>
        <w:tabs>
          <w:tab w:val="num" w:pos="4320"/>
        </w:tabs>
        <w:ind w:left="4320" w:hanging="360"/>
      </w:pPr>
      <w:rPr>
        <w:rFonts w:ascii="Arial" w:hAnsi="Arial" w:hint="default"/>
      </w:rPr>
    </w:lvl>
    <w:lvl w:ilvl="6" w:tplc="875EA890" w:tentative="1">
      <w:start w:val="1"/>
      <w:numFmt w:val="bullet"/>
      <w:lvlText w:val="•"/>
      <w:lvlJc w:val="left"/>
      <w:pPr>
        <w:tabs>
          <w:tab w:val="num" w:pos="5040"/>
        </w:tabs>
        <w:ind w:left="5040" w:hanging="360"/>
      </w:pPr>
      <w:rPr>
        <w:rFonts w:ascii="Arial" w:hAnsi="Arial" w:hint="default"/>
      </w:rPr>
    </w:lvl>
    <w:lvl w:ilvl="7" w:tplc="21F61D10" w:tentative="1">
      <w:start w:val="1"/>
      <w:numFmt w:val="bullet"/>
      <w:lvlText w:val="•"/>
      <w:lvlJc w:val="left"/>
      <w:pPr>
        <w:tabs>
          <w:tab w:val="num" w:pos="5760"/>
        </w:tabs>
        <w:ind w:left="5760" w:hanging="360"/>
      </w:pPr>
      <w:rPr>
        <w:rFonts w:ascii="Arial" w:hAnsi="Arial" w:hint="default"/>
      </w:rPr>
    </w:lvl>
    <w:lvl w:ilvl="8" w:tplc="415016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630EA4"/>
    <w:multiLevelType w:val="hybridMultilevel"/>
    <w:tmpl w:val="D5443E2A"/>
    <w:lvl w:ilvl="0" w:tplc="5D089A12">
      <w:start w:val="1"/>
      <w:numFmt w:val="bullet"/>
      <w:lvlText w:val="•"/>
      <w:lvlJc w:val="left"/>
      <w:pPr>
        <w:tabs>
          <w:tab w:val="num" w:pos="720"/>
        </w:tabs>
        <w:ind w:left="720" w:hanging="360"/>
      </w:pPr>
      <w:rPr>
        <w:rFonts w:ascii="Arial" w:hAnsi="Arial" w:hint="default"/>
      </w:rPr>
    </w:lvl>
    <w:lvl w:ilvl="1" w:tplc="31806390" w:tentative="1">
      <w:start w:val="1"/>
      <w:numFmt w:val="bullet"/>
      <w:lvlText w:val="•"/>
      <w:lvlJc w:val="left"/>
      <w:pPr>
        <w:tabs>
          <w:tab w:val="num" w:pos="1440"/>
        </w:tabs>
        <w:ind w:left="1440" w:hanging="360"/>
      </w:pPr>
      <w:rPr>
        <w:rFonts w:ascii="Arial" w:hAnsi="Arial" w:hint="default"/>
      </w:rPr>
    </w:lvl>
    <w:lvl w:ilvl="2" w:tplc="FACAC6DA" w:tentative="1">
      <w:start w:val="1"/>
      <w:numFmt w:val="bullet"/>
      <w:lvlText w:val="•"/>
      <w:lvlJc w:val="left"/>
      <w:pPr>
        <w:tabs>
          <w:tab w:val="num" w:pos="2160"/>
        </w:tabs>
        <w:ind w:left="2160" w:hanging="360"/>
      </w:pPr>
      <w:rPr>
        <w:rFonts w:ascii="Arial" w:hAnsi="Arial" w:hint="default"/>
      </w:rPr>
    </w:lvl>
    <w:lvl w:ilvl="3" w:tplc="0C848BD2" w:tentative="1">
      <w:start w:val="1"/>
      <w:numFmt w:val="bullet"/>
      <w:lvlText w:val="•"/>
      <w:lvlJc w:val="left"/>
      <w:pPr>
        <w:tabs>
          <w:tab w:val="num" w:pos="2880"/>
        </w:tabs>
        <w:ind w:left="2880" w:hanging="360"/>
      </w:pPr>
      <w:rPr>
        <w:rFonts w:ascii="Arial" w:hAnsi="Arial" w:hint="default"/>
      </w:rPr>
    </w:lvl>
    <w:lvl w:ilvl="4" w:tplc="6E24B304" w:tentative="1">
      <w:start w:val="1"/>
      <w:numFmt w:val="bullet"/>
      <w:lvlText w:val="•"/>
      <w:lvlJc w:val="left"/>
      <w:pPr>
        <w:tabs>
          <w:tab w:val="num" w:pos="3600"/>
        </w:tabs>
        <w:ind w:left="3600" w:hanging="360"/>
      </w:pPr>
      <w:rPr>
        <w:rFonts w:ascii="Arial" w:hAnsi="Arial" w:hint="default"/>
      </w:rPr>
    </w:lvl>
    <w:lvl w:ilvl="5" w:tplc="141E2484" w:tentative="1">
      <w:start w:val="1"/>
      <w:numFmt w:val="bullet"/>
      <w:lvlText w:val="•"/>
      <w:lvlJc w:val="left"/>
      <w:pPr>
        <w:tabs>
          <w:tab w:val="num" w:pos="4320"/>
        </w:tabs>
        <w:ind w:left="4320" w:hanging="360"/>
      </w:pPr>
      <w:rPr>
        <w:rFonts w:ascii="Arial" w:hAnsi="Arial" w:hint="default"/>
      </w:rPr>
    </w:lvl>
    <w:lvl w:ilvl="6" w:tplc="3B8CB3F2" w:tentative="1">
      <w:start w:val="1"/>
      <w:numFmt w:val="bullet"/>
      <w:lvlText w:val="•"/>
      <w:lvlJc w:val="left"/>
      <w:pPr>
        <w:tabs>
          <w:tab w:val="num" w:pos="5040"/>
        </w:tabs>
        <w:ind w:left="5040" w:hanging="360"/>
      </w:pPr>
      <w:rPr>
        <w:rFonts w:ascii="Arial" w:hAnsi="Arial" w:hint="default"/>
      </w:rPr>
    </w:lvl>
    <w:lvl w:ilvl="7" w:tplc="C638DBAE" w:tentative="1">
      <w:start w:val="1"/>
      <w:numFmt w:val="bullet"/>
      <w:lvlText w:val="•"/>
      <w:lvlJc w:val="left"/>
      <w:pPr>
        <w:tabs>
          <w:tab w:val="num" w:pos="5760"/>
        </w:tabs>
        <w:ind w:left="5760" w:hanging="360"/>
      </w:pPr>
      <w:rPr>
        <w:rFonts w:ascii="Arial" w:hAnsi="Arial" w:hint="default"/>
      </w:rPr>
    </w:lvl>
    <w:lvl w:ilvl="8" w:tplc="2E888A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CC3365"/>
    <w:multiLevelType w:val="hybridMultilevel"/>
    <w:tmpl w:val="BF824E32"/>
    <w:lvl w:ilvl="0" w:tplc="6E424CC4">
      <w:start w:val="1"/>
      <w:numFmt w:val="bullet"/>
      <w:lvlText w:val="•"/>
      <w:lvlJc w:val="left"/>
      <w:pPr>
        <w:tabs>
          <w:tab w:val="num" w:pos="720"/>
        </w:tabs>
        <w:ind w:left="720" w:hanging="360"/>
      </w:pPr>
      <w:rPr>
        <w:rFonts w:ascii="Arial" w:hAnsi="Arial" w:hint="default"/>
      </w:rPr>
    </w:lvl>
    <w:lvl w:ilvl="1" w:tplc="8FF04C96" w:tentative="1">
      <w:start w:val="1"/>
      <w:numFmt w:val="bullet"/>
      <w:lvlText w:val="•"/>
      <w:lvlJc w:val="left"/>
      <w:pPr>
        <w:tabs>
          <w:tab w:val="num" w:pos="1440"/>
        </w:tabs>
        <w:ind w:left="1440" w:hanging="360"/>
      </w:pPr>
      <w:rPr>
        <w:rFonts w:ascii="Arial" w:hAnsi="Arial" w:hint="default"/>
      </w:rPr>
    </w:lvl>
    <w:lvl w:ilvl="2" w:tplc="6A2217CA" w:tentative="1">
      <w:start w:val="1"/>
      <w:numFmt w:val="bullet"/>
      <w:lvlText w:val="•"/>
      <w:lvlJc w:val="left"/>
      <w:pPr>
        <w:tabs>
          <w:tab w:val="num" w:pos="2160"/>
        </w:tabs>
        <w:ind w:left="2160" w:hanging="360"/>
      </w:pPr>
      <w:rPr>
        <w:rFonts w:ascii="Arial" w:hAnsi="Arial" w:hint="default"/>
      </w:rPr>
    </w:lvl>
    <w:lvl w:ilvl="3" w:tplc="FE5A812C" w:tentative="1">
      <w:start w:val="1"/>
      <w:numFmt w:val="bullet"/>
      <w:lvlText w:val="•"/>
      <w:lvlJc w:val="left"/>
      <w:pPr>
        <w:tabs>
          <w:tab w:val="num" w:pos="2880"/>
        </w:tabs>
        <w:ind w:left="2880" w:hanging="360"/>
      </w:pPr>
      <w:rPr>
        <w:rFonts w:ascii="Arial" w:hAnsi="Arial" w:hint="default"/>
      </w:rPr>
    </w:lvl>
    <w:lvl w:ilvl="4" w:tplc="FAEE3650" w:tentative="1">
      <w:start w:val="1"/>
      <w:numFmt w:val="bullet"/>
      <w:lvlText w:val="•"/>
      <w:lvlJc w:val="left"/>
      <w:pPr>
        <w:tabs>
          <w:tab w:val="num" w:pos="3600"/>
        </w:tabs>
        <w:ind w:left="3600" w:hanging="360"/>
      </w:pPr>
      <w:rPr>
        <w:rFonts w:ascii="Arial" w:hAnsi="Arial" w:hint="default"/>
      </w:rPr>
    </w:lvl>
    <w:lvl w:ilvl="5" w:tplc="1C1CB06A" w:tentative="1">
      <w:start w:val="1"/>
      <w:numFmt w:val="bullet"/>
      <w:lvlText w:val="•"/>
      <w:lvlJc w:val="left"/>
      <w:pPr>
        <w:tabs>
          <w:tab w:val="num" w:pos="4320"/>
        </w:tabs>
        <w:ind w:left="4320" w:hanging="360"/>
      </w:pPr>
      <w:rPr>
        <w:rFonts w:ascii="Arial" w:hAnsi="Arial" w:hint="default"/>
      </w:rPr>
    </w:lvl>
    <w:lvl w:ilvl="6" w:tplc="690430B2" w:tentative="1">
      <w:start w:val="1"/>
      <w:numFmt w:val="bullet"/>
      <w:lvlText w:val="•"/>
      <w:lvlJc w:val="left"/>
      <w:pPr>
        <w:tabs>
          <w:tab w:val="num" w:pos="5040"/>
        </w:tabs>
        <w:ind w:left="5040" w:hanging="360"/>
      </w:pPr>
      <w:rPr>
        <w:rFonts w:ascii="Arial" w:hAnsi="Arial" w:hint="default"/>
      </w:rPr>
    </w:lvl>
    <w:lvl w:ilvl="7" w:tplc="9DC40500" w:tentative="1">
      <w:start w:val="1"/>
      <w:numFmt w:val="bullet"/>
      <w:lvlText w:val="•"/>
      <w:lvlJc w:val="left"/>
      <w:pPr>
        <w:tabs>
          <w:tab w:val="num" w:pos="5760"/>
        </w:tabs>
        <w:ind w:left="5760" w:hanging="360"/>
      </w:pPr>
      <w:rPr>
        <w:rFonts w:ascii="Arial" w:hAnsi="Arial" w:hint="default"/>
      </w:rPr>
    </w:lvl>
    <w:lvl w:ilvl="8" w:tplc="53A2CE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867834"/>
    <w:multiLevelType w:val="hybridMultilevel"/>
    <w:tmpl w:val="8A742C42"/>
    <w:lvl w:ilvl="0" w:tplc="66680A3A">
      <w:start w:val="1"/>
      <w:numFmt w:val="bullet"/>
      <w:lvlText w:val="•"/>
      <w:lvlJc w:val="left"/>
      <w:pPr>
        <w:tabs>
          <w:tab w:val="num" w:pos="720"/>
        </w:tabs>
        <w:ind w:left="720" w:hanging="360"/>
      </w:pPr>
      <w:rPr>
        <w:rFonts w:ascii="Times New Roman" w:hAnsi="Times New Roman" w:hint="default"/>
      </w:rPr>
    </w:lvl>
    <w:lvl w:ilvl="1" w:tplc="ACF4970A" w:tentative="1">
      <w:start w:val="1"/>
      <w:numFmt w:val="bullet"/>
      <w:lvlText w:val="•"/>
      <w:lvlJc w:val="left"/>
      <w:pPr>
        <w:tabs>
          <w:tab w:val="num" w:pos="1440"/>
        </w:tabs>
        <w:ind w:left="1440" w:hanging="360"/>
      </w:pPr>
      <w:rPr>
        <w:rFonts w:ascii="Times New Roman" w:hAnsi="Times New Roman" w:hint="default"/>
      </w:rPr>
    </w:lvl>
    <w:lvl w:ilvl="2" w:tplc="DFF8F06A" w:tentative="1">
      <w:start w:val="1"/>
      <w:numFmt w:val="bullet"/>
      <w:lvlText w:val="•"/>
      <w:lvlJc w:val="left"/>
      <w:pPr>
        <w:tabs>
          <w:tab w:val="num" w:pos="2160"/>
        </w:tabs>
        <w:ind w:left="2160" w:hanging="360"/>
      </w:pPr>
      <w:rPr>
        <w:rFonts w:ascii="Times New Roman" w:hAnsi="Times New Roman" w:hint="default"/>
      </w:rPr>
    </w:lvl>
    <w:lvl w:ilvl="3" w:tplc="BCF21E9A" w:tentative="1">
      <w:start w:val="1"/>
      <w:numFmt w:val="bullet"/>
      <w:lvlText w:val="•"/>
      <w:lvlJc w:val="left"/>
      <w:pPr>
        <w:tabs>
          <w:tab w:val="num" w:pos="2880"/>
        </w:tabs>
        <w:ind w:left="2880" w:hanging="360"/>
      </w:pPr>
      <w:rPr>
        <w:rFonts w:ascii="Times New Roman" w:hAnsi="Times New Roman" w:hint="default"/>
      </w:rPr>
    </w:lvl>
    <w:lvl w:ilvl="4" w:tplc="5C162C54" w:tentative="1">
      <w:start w:val="1"/>
      <w:numFmt w:val="bullet"/>
      <w:lvlText w:val="•"/>
      <w:lvlJc w:val="left"/>
      <w:pPr>
        <w:tabs>
          <w:tab w:val="num" w:pos="3600"/>
        </w:tabs>
        <w:ind w:left="3600" w:hanging="360"/>
      </w:pPr>
      <w:rPr>
        <w:rFonts w:ascii="Times New Roman" w:hAnsi="Times New Roman" w:hint="default"/>
      </w:rPr>
    </w:lvl>
    <w:lvl w:ilvl="5" w:tplc="FAA64520" w:tentative="1">
      <w:start w:val="1"/>
      <w:numFmt w:val="bullet"/>
      <w:lvlText w:val="•"/>
      <w:lvlJc w:val="left"/>
      <w:pPr>
        <w:tabs>
          <w:tab w:val="num" w:pos="4320"/>
        </w:tabs>
        <w:ind w:left="4320" w:hanging="360"/>
      </w:pPr>
      <w:rPr>
        <w:rFonts w:ascii="Times New Roman" w:hAnsi="Times New Roman" w:hint="default"/>
      </w:rPr>
    </w:lvl>
    <w:lvl w:ilvl="6" w:tplc="5616F882" w:tentative="1">
      <w:start w:val="1"/>
      <w:numFmt w:val="bullet"/>
      <w:lvlText w:val="•"/>
      <w:lvlJc w:val="left"/>
      <w:pPr>
        <w:tabs>
          <w:tab w:val="num" w:pos="5040"/>
        </w:tabs>
        <w:ind w:left="5040" w:hanging="360"/>
      </w:pPr>
      <w:rPr>
        <w:rFonts w:ascii="Times New Roman" w:hAnsi="Times New Roman" w:hint="default"/>
      </w:rPr>
    </w:lvl>
    <w:lvl w:ilvl="7" w:tplc="1AD0E646" w:tentative="1">
      <w:start w:val="1"/>
      <w:numFmt w:val="bullet"/>
      <w:lvlText w:val="•"/>
      <w:lvlJc w:val="left"/>
      <w:pPr>
        <w:tabs>
          <w:tab w:val="num" w:pos="5760"/>
        </w:tabs>
        <w:ind w:left="5760" w:hanging="360"/>
      </w:pPr>
      <w:rPr>
        <w:rFonts w:ascii="Times New Roman" w:hAnsi="Times New Roman" w:hint="default"/>
      </w:rPr>
    </w:lvl>
    <w:lvl w:ilvl="8" w:tplc="931ACBF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1C465D5"/>
    <w:multiLevelType w:val="hybridMultilevel"/>
    <w:tmpl w:val="B74C8FFA"/>
    <w:lvl w:ilvl="0" w:tplc="DC3EB978">
      <w:start w:val="1"/>
      <w:numFmt w:val="bullet"/>
      <w:lvlText w:val="•"/>
      <w:lvlJc w:val="left"/>
      <w:pPr>
        <w:tabs>
          <w:tab w:val="num" w:pos="720"/>
        </w:tabs>
        <w:ind w:left="720" w:hanging="360"/>
      </w:pPr>
      <w:rPr>
        <w:rFonts w:ascii="Arial" w:hAnsi="Arial" w:hint="default"/>
      </w:rPr>
    </w:lvl>
    <w:lvl w:ilvl="1" w:tplc="E162FFC6" w:tentative="1">
      <w:start w:val="1"/>
      <w:numFmt w:val="bullet"/>
      <w:lvlText w:val="•"/>
      <w:lvlJc w:val="left"/>
      <w:pPr>
        <w:tabs>
          <w:tab w:val="num" w:pos="1440"/>
        </w:tabs>
        <w:ind w:left="1440" w:hanging="360"/>
      </w:pPr>
      <w:rPr>
        <w:rFonts w:ascii="Arial" w:hAnsi="Arial" w:hint="default"/>
      </w:rPr>
    </w:lvl>
    <w:lvl w:ilvl="2" w:tplc="E40E751E" w:tentative="1">
      <w:start w:val="1"/>
      <w:numFmt w:val="bullet"/>
      <w:lvlText w:val="•"/>
      <w:lvlJc w:val="left"/>
      <w:pPr>
        <w:tabs>
          <w:tab w:val="num" w:pos="2160"/>
        </w:tabs>
        <w:ind w:left="2160" w:hanging="360"/>
      </w:pPr>
      <w:rPr>
        <w:rFonts w:ascii="Arial" w:hAnsi="Arial" w:hint="default"/>
      </w:rPr>
    </w:lvl>
    <w:lvl w:ilvl="3" w:tplc="81DEC2A6" w:tentative="1">
      <w:start w:val="1"/>
      <w:numFmt w:val="bullet"/>
      <w:lvlText w:val="•"/>
      <w:lvlJc w:val="left"/>
      <w:pPr>
        <w:tabs>
          <w:tab w:val="num" w:pos="2880"/>
        </w:tabs>
        <w:ind w:left="2880" w:hanging="360"/>
      </w:pPr>
      <w:rPr>
        <w:rFonts w:ascii="Arial" w:hAnsi="Arial" w:hint="default"/>
      </w:rPr>
    </w:lvl>
    <w:lvl w:ilvl="4" w:tplc="08AAAA2A" w:tentative="1">
      <w:start w:val="1"/>
      <w:numFmt w:val="bullet"/>
      <w:lvlText w:val="•"/>
      <w:lvlJc w:val="left"/>
      <w:pPr>
        <w:tabs>
          <w:tab w:val="num" w:pos="3600"/>
        </w:tabs>
        <w:ind w:left="3600" w:hanging="360"/>
      </w:pPr>
      <w:rPr>
        <w:rFonts w:ascii="Arial" w:hAnsi="Arial" w:hint="default"/>
      </w:rPr>
    </w:lvl>
    <w:lvl w:ilvl="5" w:tplc="9FCE436E" w:tentative="1">
      <w:start w:val="1"/>
      <w:numFmt w:val="bullet"/>
      <w:lvlText w:val="•"/>
      <w:lvlJc w:val="left"/>
      <w:pPr>
        <w:tabs>
          <w:tab w:val="num" w:pos="4320"/>
        </w:tabs>
        <w:ind w:left="4320" w:hanging="360"/>
      </w:pPr>
      <w:rPr>
        <w:rFonts w:ascii="Arial" w:hAnsi="Arial" w:hint="default"/>
      </w:rPr>
    </w:lvl>
    <w:lvl w:ilvl="6" w:tplc="2ED28486" w:tentative="1">
      <w:start w:val="1"/>
      <w:numFmt w:val="bullet"/>
      <w:lvlText w:val="•"/>
      <w:lvlJc w:val="left"/>
      <w:pPr>
        <w:tabs>
          <w:tab w:val="num" w:pos="5040"/>
        </w:tabs>
        <w:ind w:left="5040" w:hanging="360"/>
      </w:pPr>
      <w:rPr>
        <w:rFonts w:ascii="Arial" w:hAnsi="Arial" w:hint="default"/>
      </w:rPr>
    </w:lvl>
    <w:lvl w:ilvl="7" w:tplc="842C2E1C" w:tentative="1">
      <w:start w:val="1"/>
      <w:numFmt w:val="bullet"/>
      <w:lvlText w:val="•"/>
      <w:lvlJc w:val="left"/>
      <w:pPr>
        <w:tabs>
          <w:tab w:val="num" w:pos="5760"/>
        </w:tabs>
        <w:ind w:left="5760" w:hanging="360"/>
      </w:pPr>
      <w:rPr>
        <w:rFonts w:ascii="Arial" w:hAnsi="Arial" w:hint="default"/>
      </w:rPr>
    </w:lvl>
    <w:lvl w:ilvl="8" w:tplc="3C609C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6F58B6"/>
    <w:multiLevelType w:val="hybridMultilevel"/>
    <w:tmpl w:val="186E764E"/>
    <w:lvl w:ilvl="0" w:tplc="ED240F48">
      <w:start w:val="1"/>
      <w:numFmt w:val="bullet"/>
      <w:lvlText w:val="•"/>
      <w:lvlJc w:val="left"/>
      <w:pPr>
        <w:tabs>
          <w:tab w:val="num" w:pos="720"/>
        </w:tabs>
        <w:ind w:left="720" w:hanging="360"/>
      </w:pPr>
      <w:rPr>
        <w:rFonts w:ascii="Arial" w:hAnsi="Arial" w:hint="default"/>
      </w:rPr>
    </w:lvl>
    <w:lvl w:ilvl="1" w:tplc="903E1DAE" w:tentative="1">
      <w:start w:val="1"/>
      <w:numFmt w:val="bullet"/>
      <w:lvlText w:val="•"/>
      <w:lvlJc w:val="left"/>
      <w:pPr>
        <w:tabs>
          <w:tab w:val="num" w:pos="1440"/>
        </w:tabs>
        <w:ind w:left="1440" w:hanging="360"/>
      </w:pPr>
      <w:rPr>
        <w:rFonts w:ascii="Arial" w:hAnsi="Arial" w:hint="default"/>
      </w:rPr>
    </w:lvl>
    <w:lvl w:ilvl="2" w:tplc="F3D24182" w:tentative="1">
      <w:start w:val="1"/>
      <w:numFmt w:val="bullet"/>
      <w:lvlText w:val="•"/>
      <w:lvlJc w:val="left"/>
      <w:pPr>
        <w:tabs>
          <w:tab w:val="num" w:pos="2160"/>
        </w:tabs>
        <w:ind w:left="2160" w:hanging="360"/>
      </w:pPr>
      <w:rPr>
        <w:rFonts w:ascii="Arial" w:hAnsi="Arial" w:hint="default"/>
      </w:rPr>
    </w:lvl>
    <w:lvl w:ilvl="3" w:tplc="900A5CFA" w:tentative="1">
      <w:start w:val="1"/>
      <w:numFmt w:val="bullet"/>
      <w:lvlText w:val="•"/>
      <w:lvlJc w:val="left"/>
      <w:pPr>
        <w:tabs>
          <w:tab w:val="num" w:pos="2880"/>
        </w:tabs>
        <w:ind w:left="2880" w:hanging="360"/>
      </w:pPr>
      <w:rPr>
        <w:rFonts w:ascii="Arial" w:hAnsi="Arial" w:hint="default"/>
      </w:rPr>
    </w:lvl>
    <w:lvl w:ilvl="4" w:tplc="5692AE3A" w:tentative="1">
      <w:start w:val="1"/>
      <w:numFmt w:val="bullet"/>
      <w:lvlText w:val="•"/>
      <w:lvlJc w:val="left"/>
      <w:pPr>
        <w:tabs>
          <w:tab w:val="num" w:pos="3600"/>
        </w:tabs>
        <w:ind w:left="3600" w:hanging="360"/>
      </w:pPr>
      <w:rPr>
        <w:rFonts w:ascii="Arial" w:hAnsi="Arial" w:hint="default"/>
      </w:rPr>
    </w:lvl>
    <w:lvl w:ilvl="5" w:tplc="6C2A185C" w:tentative="1">
      <w:start w:val="1"/>
      <w:numFmt w:val="bullet"/>
      <w:lvlText w:val="•"/>
      <w:lvlJc w:val="left"/>
      <w:pPr>
        <w:tabs>
          <w:tab w:val="num" w:pos="4320"/>
        </w:tabs>
        <w:ind w:left="4320" w:hanging="360"/>
      </w:pPr>
      <w:rPr>
        <w:rFonts w:ascii="Arial" w:hAnsi="Arial" w:hint="default"/>
      </w:rPr>
    </w:lvl>
    <w:lvl w:ilvl="6" w:tplc="0652B366" w:tentative="1">
      <w:start w:val="1"/>
      <w:numFmt w:val="bullet"/>
      <w:lvlText w:val="•"/>
      <w:lvlJc w:val="left"/>
      <w:pPr>
        <w:tabs>
          <w:tab w:val="num" w:pos="5040"/>
        </w:tabs>
        <w:ind w:left="5040" w:hanging="360"/>
      </w:pPr>
      <w:rPr>
        <w:rFonts w:ascii="Arial" w:hAnsi="Arial" w:hint="default"/>
      </w:rPr>
    </w:lvl>
    <w:lvl w:ilvl="7" w:tplc="C75E1938" w:tentative="1">
      <w:start w:val="1"/>
      <w:numFmt w:val="bullet"/>
      <w:lvlText w:val="•"/>
      <w:lvlJc w:val="left"/>
      <w:pPr>
        <w:tabs>
          <w:tab w:val="num" w:pos="5760"/>
        </w:tabs>
        <w:ind w:left="5760" w:hanging="360"/>
      </w:pPr>
      <w:rPr>
        <w:rFonts w:ascii="Arial" w:hAnsi="Arial" w:hint="default"/>
      </w:rPr>
    </w:lvl>
    <w:lvl w:ilvl="8" w:tplc="CDD4C27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002ACD"/>
    <w:multiLevelType w:val="hybridMultilevel"/>
    <w:tmpl w:val="5E60016E"/>
    <w:lvl w:ilvl="0" w:tplc="450C4020">
      <w:start w:val="1"/>
      <w:numFmt w:val="bullet"/>
      <w:lvlText w:val="•"/>
      <w:lvlJc w:val="left"/>
      <w:pPr>
        <w:tabs>
          <w:tab w:val="num" w:pos="720"/>
        </w:tabs>
        <w:ind w:left="720" w:hanging="360"/>
      </w:pPr>
      <w:rPr>
        <w:rFonts w:ascii="Arial" w:hAnsi="Arial" w:hint="default"/>
      </w:rPr>
    </w:lvl>
    <w:lvl w:ilvl="1" w:tplc="96863AB4" w:tentative="1">
      <w:start w:val="1"/>
      <w:numFmt w:val="bullet"/>
      <w:lvlText w:val="•"/>
      <w:lvlJc w:val="left"/>
      <w:pPr>
        <w:tabs>
          <w:tab w:val="num" w:pos="1440"/>
        </w:tabs>
        <w:ind w:left="1440" w:hanging="360"/>
      </w:pPr>
      <w:rPr>
        <w:rFonts w:ascii="Arial" w:hAnsi="Arial" w:hint="default"/>
      </w:rPr>
    </w:lvl>
    <w:lvl w:ilvl="2" w:tplc="57500578" w:tentative="1">
      <w:start w:val="1"/>
      <w:numFmt w:val="bullet"/>
      <w:lvlText w:val="•"/>
      <w:lvlJc w:val="left"/>
      <w:pPr>
        <w:tabs>
          <w:tab w:val="num" w:pos="2160"/>
        </w:tabs>
        <w:ind w:left="2160" w:hanging="360"/>
      </w:pPr>
      <w:rPr>
        <w:rFonts w:ascii="Arial" w:hAnsi="Arial" w:hint="default"/>
      </w:rPr>
    </w:lvl>
    <w:lvl w:ilvl="3" w:tplc="2C0880C8" w:tentative="1">
      <w:start w:val="1"/>
      <w:numFmt w:val="bullet"/>
      <w:lvlText w:val="•"/>
      <w:lvlJc w:val="left"/>
      <w:pPr>
        <w:tabs>
          <w:tab w:val="num" w:pos="2880"/>
        </w:tabs>
        <w:ind w:left="2880" w:hanging="360"/>
      </w:pPr>
      <w:rPr>
        <w:rFonts w:ascii="Arial" w:hAnsi="Arial" w:hint="default"/>
      </w:rPr>
    </w:lvl>
    <w:lvl w:ilvl="4" w:tplc="1800FB48" w:tentative="1">
      <w:start w:val="1"/>
      <w:numFmt w:val="bullet"/>
      <w:lvlText w:val="•"/>
      <w:lvlJc w:val="left"/>
      <w:pPr>
        <w:tabs>
          <w:tab w:val="num" w:pos="3600"/>
        </w:tabs>
        <w:ind w:left="3600" w:hanging="360"/>
      </w:pPr>
      <w:rPr>
        <w:rFonts w:ascii="Arial" w:hAnsi="Arial" w:hint="default"/>
      </w:rPr>
    </w:lvl>
    <w:lvl w:ilvl="5" w:tplc="9D38F0EE" w:tentative="1">
      <w:start w:val="1"/>
      <w:numFmt w:val="bullet"/>
      <w:lvlText w:val="•"/>
      <w:lvlJc w:val="left"/>
      <w:pPr>
        <w:tabs>
          <w:tab w:val="num" w:pos="4320"/>
        </w:tabs>
        <w:ind w:left="4320" w:hanging="360"/>
      </w:pPr>
      <w:rPr>
        <w:rFonts w:ascii="Arial" w:hAnsi="Arial" w:hint="default"/>
      </w:rPr>
    </w:lvl>
    <w:lvl w:ilvl="6" w:tplc="6F60505A" w:tentative="1">
      <w:start w:val="1"/>
      <w:numFmt w:val="bullet"/>
      <w:lvlText w:val="•"/>
      <w:lvlJc w:val="left"/>
      <w:pPr>
        <w:tabs>
          <w:tab w:val="num" w:pos="5040"/>
        </w:tabs>
        <w:ind w:left="5040" w:hanging="360"/>
      </w:pPr>
      <w:rPr>
        <w:rFonts w:ascii="Arial" w:hAnsi="Arial" w:hint="default"/>
      </w:rPr>
    </w:lvl>
    <w:lvl w:ilvl="7" w:tplc="ED0A212E" w:tentative="1">
      <w:start w:val="1"/>
      <w:numFmt w:val="bullet"/>
      <w:lvlText w:val="•"/>
      <w:lvlJc w:val="left"/>
      <w:pPr>
        <w:tabs>
          <w:tab w:val="num" w:pos="5760"/>
        </w:tabs>
        <w:ind w:left="5760" w:hanging="360"/>
      </w:pPr>
      <w:rPr>
        <w:rFonts w:ascii="Arial" w:hAnsi="Arial" w:hint="default"/>
      </w:rPr>
    </w:lvl>
    <w:lvl w:ilvl="8" w:tplc="5EE2A0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80101E1"/>
    <w:multiLevelType w:val="hybridMultilevel"/>
    <w:tmpl w:val="0756DE24"/>
    <w:lvl w:ilvl="0" w:tplc="4642BE0A">
      <w:start w:val="1"/>
      <w:numFmt w:val="bullet"/>
      <w:lvlText w:val="•"/>
      <w:lvlJc w:val="left"/>
      <w:pPr>
        <w:tabs>
          <w:tab w:val="num" w:pos="720"/>
        </w:tabs>
        <w:ind w:left="720" w:hanging="360"/>
      </w:pPr>
      <w:rPr>
        <w:rFonts w:ascii="Arial" w:hAnsi="Arial" w:hint="default"/>
      </w:rPr>
    </w:lvl>
    <w:lvl w:ilvl="1" w:tplc="39388FE8">
      <w:start w:val="2502"/>
      <w:numFmt w:val="bullet"/>
      <w:lvlText w:val="–"/>
      <w:lvlJc w:val="left"/>
      <w:pPr>
        <w:tabs>
          <w:tab w:val="num" w:pos="1440"/>
        </w:tabs>
        <w:ind w:left="1440" w:hanging="360"/>
      </w:pPr>
      <w:rPr>
        <w:rFonts w:ascii="Arial" w:hAnsi="Arial" w:hint="default"/>
      </w:rPr>
    </w:lvl>
    <w:lvl w:ilvl="2" w:tplc="550617AC" w:tentative="1">
      <w:start w:val="1"/>
      <w:numFmt w:val="bullet"/>
      <w:lvlText w:val="•"/>
      <w:lvlJc w:val="left"/>
      <w:pPr>
        <w:tabs>
          <w:tab w:val="num" w:pos="2160"/>
        </w:tabs>
        <w:ind w:left="2160" w:hanging="360"/>
      </w:pPr>
      <w:rPr>
        <w:rFonts w:ascii="Arial" w:hAnsi="Arial" w:hint="default"/>
      </w:rPr>
    </w:lvl>
    <w:lvl w:ilvl="3" w:tplc="980C740A" w:tentative="1">
      <w:start w:val="1"/>
      <w:numFmt w:val="bullet"/>
      <w:lvlText w:val="•"/>
      <w:lvlJc w:val="left"/>
      <w:pPr>
        <w:tabs>
          <w:tab w:val="num" w:pos="2880"/>
        </w:tabs>
        <w:ind w:left="2880" w:hanging="360"/>
      </w:pPr>
      <w:rPr>
        <w:rFonts w:ascii="Arial" w:hAnsi="Arial" w:hint="default"/>
      </w:rPr>
    </w:lvl>
    <w:lvl w:ilvl="4" w:tplc="13AC07F4" w:tentative="1">
      <w:start w:val="1"/>
      <w:numFmt w:val="bullet"/>
      <w:lvlText w:val="•"/>
      <w:lvlJc w:val="left"/>
      <w:pPr>
        <w:tabs>
          <w:tab w:val="num" w:pos="3600"/>
        </w:tabs>
        <w:ind w:left="3600" w:hanging="360"/>
      </w:pPr>
      <w:rPr>
        <w:rFonts w:ascii="Arial" w:hAnsi="Arial" w:hint="default"/>
      </w:rPr>
    </w:lvl>
    <w:lvl w:ilvl="5" w:tplc="6032F66A" w:tentative="1">
      <w:start w:val="1"/>
      <w:numFmt w:val="bullet"/>
      <w:lvlText w:val="•"/>
      <w:lvlJc w:val="left"/>
      <w:pPr>
        <w:tabs>
          <w:tab w:val="num" w:pos="4320"/>
        </w:tabs>
        <w:ind w:left="4320" w:hanging="360"/>
      </w:pPr>
      <w:rPr>
        <w:rFonts w:ascii="Arial" w:hAnsi="Arial" w:hint="default"/>
      </w:rPr>
    </w:lvl>
    <w:lvl w:ilvl="6" w:tplc="E4F669FA" w:tentative="1">
      <w:start w:val="1"/>
      <w:numFmt w:val="bullet"/>
      <w:lvlText w:val="•"/>
      <w:lvlJc w:val="left"/>
      <w:pPr>
        <w:tabs>
          <w:tab w:val="num" w:pos="5040"/>
        </w:tabs>
        <w:ind w:left="5040" w:hanging="360"/>
      </w:pPr>
      <w:rPr>
        <w:rFonts w:ascii="Arial" w:hAnsi="Arial" w:hint="default"/>
      </w:rPr>
    </w:lvl>
    <w:lvl w:ilvl="7" w:tplc="1486AAA2" w:tentative="1">
      <w:start w:val="1"/>
      <w:numFmt w:val="bullet"/>
      <w:lvlText w:val="•"/>
      <w:lvlJc w:val="left"/>
      <w:pPr>
        <w:tabs>
          <w:tab w:val="num" w:pos="5760"/>
        </w:tabs>
        <w:ind w:left="5760" w:hanging="360"/>
      </w:pPr>
      <w:rPr>
        <w:rFonts w:ascii="Arial" w:hAnsi="Arial" w:hint="default"/>
      </w:rPr>
    </w:lvl>
    <w:lvl w:ilvl="8" w:tplc="A886AE0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2723CD"/>
    <w:multiLevelType w:val="hybridMultilevel"/>
    <w:tmpl w:val="3912CCD2"/>
    <w:lvl w:ilvl="0" w:tplc="4610208C">
      <w:start w:val="1"/>
      <w:numFmt w:val="decimal"/>
      <w:lvlText w:val="%1."/>
      <w:lvlJc w:val="left"/>
      <w:pPr>
        <w:tabs>
          <w:tab w:val="num" w:pos="720"/>
        </w:tabs>
        <w:ind w:left="720" w:hanging="360"/>
      </w:pPr>
    </w:lvl>
    <w:lvl w:ilvl="1" w:tplc="1B98DD9E" w:tentative="1">
      <w:start w:val="1"/>
      <w:numFmt w:val="decimal"/>
      <w:lvlText w:val="%2."/>
      <w:lvlJc w:val="left"/>
      <w:pPr>
        <w:tabs>
          <w:tab w:val="num" w:pos="1440"/>
        </w:tabs>
        <w:ind w:left="1440" w:hanging="360"/>
      </w:pPr>
    </w:lvl>
    <w:lvl w:ilvl="2" w:tplc="72BAC6F8" w:tentative="1">
      <w:start w:val="1"/>
      <w:numFmt w:val="decimal"/>
      <w:lvlText w:val="%3."/>
      <w:lvlJc w:val="left"/>
      <w:pPr>
        <w:tabs>
          <w:tab w:val="num" w:pos="2160"/>
        </w:tabs>
        <w:ind w:left="2160" w:hanging="360"/>
      </w:pPr>
    </w:lvl>
    <w:lvl w:ilvl="3" w:tplc="942A73D0" w:tentative="1">
      <w:start w:val="1"/>
      <w:numFmt w:val="decimal"/>
      <w:lvlText w:val="%4."/>
      <w:lvlJc w:val="left"/>
      <w:pPr>
        <w:tabs>
          <w:tab w:val="num" w:pos="2880"/>
        </w:tabs>
        <w:ind w:left="2880" w:hanging="360"/>
      </w:pPr>
    </w:lvl>
    <w:lvl w:ilvl="4" w:tplc="831890D0" w:tentative="1">
      <w:start w:val="1"/>
      <w:numFmt w:val="decimal"/>
      <w:lvlText w:val="%5."/>
      <w:lvlJc w:val="left"/>
      <w:pPr>
        <w:tabs>
          <w:tab w:val="num" w:pos="3600"/>
        </w:tabs>
        <w:ind w:left="3600" w:hanging="360"/>
      </w:pPr>
    </w:lvl>
    <w:lvl w:ilvl="5" w:tplc="E19A4ABA" w:tentative="1">
      <w:start w:val="1"/>
      <w:numFmt w:val="decimal"/>
      <w:lvlText w:val="%6."/>
      <w:lvlJc w:val="left"/>
      <w:pPr>
        <w:tabs>
          <w:tab w:val="num" w:pos="4320"/>
        </w:tabs>
        <w:ind w:left="4320" w:hanging="360"/>
      </w:pPr>
    </w:lvl>
    <w:lvl w:ilvl="6" w:tplc="1EA63140" w:tentative="1">
      <w:start w:val="1"/>
      <w:numFmt w:val="decimal"/>
      <w:lvlText w:val="%7."/>
      <w:lvlJc w:val="left"/>
      <w:pPr>
        <w:tabs>
          <w:tab w:val="num" w:pos="5040"/>
        </w:tabs>
        <w:ind w:left="5040" w:hanging="360"/>
      </w:pPr>
    </w:lvl>
    <w:lvl w:ilvl="7" w:tplc="F522B434" w:tentative="1">
      <w:start w:val="1"/>
      <w:numFmt w:val="decimal"/>
      <w:lvlText w:val="%8."/>
      <w:lvlJc w:val="left"/>
      <w:pPr>
        <w:tabs>
          <w:tab w:val="num" w:pos="5760"/>
        </w:tabs>
        <w:ind w:left="5760" w:hanging="360"/>
      </w:pPr>
    </w:lvl>
    <w:lvl w:ilvl="8" w:tplc="A0E4CA2C" w:tentative="1">
      <w:start w:val="1"/>
      <w:numFmt w:val="decimal"/>
      <w:lvlText w:val="%9."/>
      <w:lvlJc w:val="left"/>
      <w:pPr>
        <w:tabs>
          <w:tab w:val="num" w:pos="6480"/>
        </w:tabs>
        <w:ind w:left="6480" w:hanging="360"/>
      </w:pPr>
    </w:lvl>
  </w:abstractNum>
  <w:abstractNum w:abstractNumId="15" w15:restartNumberingAfterBreak="0">
    <w:nsid w:val="4FF66802"/>
    <w:multiLevelType w:val="hybridMultilevel"/>
    <w:tmpl w:val="A6BE7406"/>
    <w:lvl w:ilvl="0" w:tplc="DF5A0398">
      <w:start w:val="1"/>
      <w:numFmt w:val="bullet"/>
      <w:lvlText w:val="•"/>
      <w:lvlJc w:val="left"/>
      <w:pPr>
        <w:tabs>
          <w:tab w:val="num" w:pos="720"/>
        </w:tabs>
        <w:ind w:left="720" w:hanging="360"/>
      </w:pPr>
      <w:rPr>
        <w:rFonts w:ascii="Arial" w:hAnsi="Arial" w:hint="default"/>
      </w:rPr>
    </w:lvl>
    <w:lvl w:ilvl="1" w:tplc="18863718" w:tentative="1">
      <w:start w:val="1"/>
      <w:numFmt w:val="bullet"/>
      <w:lvlText w:val="•"/>
      <w:lvlJc w:val="left"/>
      <w:pPr>
        <w:tabs>
          <w:tab w:val="num" w:pos="1440"/>
        </w:tabs>
        <w:ind w:left="1440" w:hanging="360"/>
      </w:pPr>
      <w:rPr>
        <w:rFonts w:ascii="Arial" w:hAnsi="Arial" w:hint="default"/>
      </w:rPr>
    </w:lvl>
    <w:lvl w:ilvl="2" w:tplc="F7E25782" w:tentative="1">
      <w:start w:val="1"/>
      <w:numFmt w:val="bullet"/>
      <w:lvlText w:val="•"/>
      <w:lvlJc w:val="left"/>
      <w:pPr>
        <w:tabs>
          <w:tab w:val="num" w:pos="2160"/>
        </w:tabs>
        <w:ind w:left="2160" w:hanging="360"/>
      </w:pPr>
      <w:rPr>
        <w:rFonts w:ascii="Arial" w:hAnsi="Arial" w:hint="default"/>
      </w:rPr>
    </w:lvl>
    <w:lvl w:ilvl="3" w:tplc="8D101A42" w:tentative="1">
      <w:start w:val="1"/>
      <w:numFmt w:val="bullet"/>
      <w:lvlText w:val="•"/>
      <w:lvlJc w:val="left"/>
      <w:pPr>
        <w:tabs>
          <w:tab w:val="num" w:pos="2880"/>
        </w:tabs>
        <w:ind w:left="2880" w:hanging="360"/>
      </w:pPr>
      <w:rPr>
        <w:rFonts w:ascii="Arial" w:hAnsi="Arial" w:hint="default"/>
      </w:rPr>
    </w:lvl>
    <w:lvl w:ilvl="4" w:tplc="D564EBF8" w:tentative="1">
      <w:start w:val="1"/>
      <w:numFmt w:val="bullet"/>
      <w:lvlText w:val="•"/>
      <w:lvlJc w:val="left"/>
      <w:pPr>
        <w:tabs>
          <w:tab w:val="num" w:pos="3600"/>
        </w:tabs>
        <w:ind w:left="3600" w:hanging="360"/>
      </w:pPr>
      <w:rPr>
        <w:rFonts w:ascii="Arial" w:hAnsi="Arial" w:hint="default"/>
      </w:rPr>
    </w:lvl>
    <w:lvl w:ilvl="5" w:tplc="15F6F438" w:tentative="1">
      <w:start w:val="1"/>
      <w:numFmt w:val="bullet"/>
      <w:lvlText w:val="•"/>
      <w:lvlJc w:val="left"/>
      <w:pPr>
        <w:tabs>
          <w:tab w:val="num" w:pos="4320"/>
        </w:tabs>
        <w:ind w:left="4320" w:hanging="360"/>
      </w:pPr>
      <w:rPr>
        <w:rFonts w:ascii="Arial" w:hAnsi="Arial" w:hint="default"/>
      </w:rPr>
    </w:lvl>
    <w:lvl w:ilvl="6" w:tplc="A04276BC" w:tentative="1">
      <w:start w:val="1"/>
      <w:numFmt w:val="bullet"/>
      <w:lvlText w:val="•"/>
      <w:lvlJc w:val="left"/>
      <w:pPr>
        <w:tabs>
          <w:tab w:val="num" w:pos="5040"/>
        </w:tabs>
        <w:ind w:left="5040" w:hanging="360"/>
      </w:pPr>
      <w:rPr>
        <w:rFonts w:ascii="Arial" w:hAnsi="Arial" w:hint="default"/>
      </w:rPr>
    </w:lvl>
    <w:lvl w:ilvl="7" w:tplc="865CE042" w:tentative="1">
      <w:start w:val="1"/>
      <w:numFmt w:val="bullet"/>
      <w:lvlText w:val="•"/>
      <w:lvlJc w:val="left"/>
      <w:pPr>
        <w:tabs>
          <w:tab w:val="num" w:pos="5760"/>
        </w:tabs>
        <w:ind w:left="5760" w:hanging="360"/>
      </w:pPr>
      <w:rPr>
        <w:rFonts w:ascii="Arial" w:hAnsi="Arial" w:hint="default"/>
      </w:rPr>
    </w:lvl>
    <w:lvl w:ilvl="8" w:tplc="CB46CC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5B404B"/>
    <w:multiLevelType w:val="hybridMultilevel"/>
    <w:tmpl w:val="91EEE168"/>
    <w:lvl w:ilvl="0" w:tplc="E31ADB8A">
      <w:start w:val="1"/>
      <w:numFmt w:val="bullet"/>
      <w:lvlText w:val="•"/>
      <w:lvlJc w:val="left"/>
      <w:pPr>
        <w:tabs>
          <w:tab w:val="num" w:pos="720"/>
        </w:tabs>
        <w:ind w:left="720" w:hanging="360"/>
      </w:pPr>
      <w:rPr>
        <w:rFonts w:ascii="Times New Roman" w:hAnsi="Times New Roman" w:hint="default"/>
      </w:rPr>
    </w:lvl>
    <w:lvl w:ilvl="1" w:tplc="EA487252" w:tentative="1">
      <w:start w:val="1"/>
      <w:numFmt w:val="bullet"/>
      <w:lvlText w:val="•"/>
      <w:lvlJc w:val="left"/>
      <w:pPr>
        <w:tabs>
          <w:tab w:val="num" w:pos="1440"/>
        </w:tabs>
        <w:ind w:left="1440" w:hanging="360"/>
      </w:pPr>
      <w:rPr>
        <w:rFonts w:ascii="Times New Roman" w:hAnsi="Times New Roman" w:hint="default"/>
      </w:rPr>
    </w:lvl>
    <w:lvl w:ilvl="2" w:tplc="536A911E" w:tentative="1">
      <w:start w:val="1"/>
      <w:numFmt w:val="bullet"/>
      <w:lvlText w:val="•"/>
      <w:lvlJc w:val="left"/>
      <w:pPr>
        <w:tabs>
          <w:tab w:val="num" w:pos="2160"/>
        </w:tabs>
        <w:ind w:left="2160" w:hanging="360"/>
      </w:pPr>
      <w:rPr>
        <w:rFonts w:ascii="Times New Roman" w:hAnsi="Times New Roman" w:hint="default"/>
      </w:rPr>
    </w:lvl>
    <w:lvl w:ilvl="3" w:tplc="9C584158" w:tentative="1">
      <w:start w:val="1"/>
      <w:numFmt w:val="bullet"/>
      <w:lvlText w:val="•"/>
      <w:lvlJc w:val="left"/>
      <w:pPr>
        <w:tabs>
          <w:tab w:val="num" w:pos="2880"/>
        </w:tabs>
        <w:ind w:left="2880" w:hanging="360"/>
      </w:pPr>
      <w:rPr>
        <w:rFonts w:ascii="Times New Roman" w:hAnsi="Times New Roman" w:hint="default"/>
      </w:rPr>
    </w:lvl>
    <w:lvl w:ilvl="4" w:tplc="2E8401C2" w:tentative="1">
      <w:start w:val="1"/>
      <w:numFmt w:val="bullet"/>
      <w:lvlText w:val="•"/>
      <w:lvlJc w:val="left"/>
      <w:pPr>
        <w:tabs>
          <w:tab w:val="num" w:pos="3600"/>
        </w:tabs>
        <w:ind w:left="3600" w:hanging="360"/>
      </w:pPr>
      <w:rPr>
        <w:rFonts w:ascii="Times New Roman" w:hAnsi="Times New Roman" w:hint="default"/>
      </w:rPr>
    </w:lvl>
    <w:lvl w:ilvl="5" w:tplc="ADA0472A" w:tentative="1">
      <w:start w:val="1"/>
      <w:numFmt w:val="bullet"/>
      <w:lvlText w:val="•"/>
      <w:lvlJc w:val="left"/>
      <w:pPr>
        <w:tabs>
          <w:tab w:val="num" w:pos="4320"/>
        </w:tabs>
        <w:ind w:left="4320" w:hanging="360"/>
      </w:pPr>
      <w:rPr>
        <w:rFonts w:ascii="Times New Roman" w:hAnsi="Times New Roman" w:hint="default"/>
      </w:rPr>
    </w:lvl>
    <w:lvl w:ilvl="6" w:tplc="81A03E98" w:tentative="1">
      <w:start w:val="1"/>
      <w:numFmt w:val="bullet"/>
      <w:lvlText w:val="•"/>
      <w:lvlJc w:val="left"/>
      <w:pPr>
        <w:tabs>
          <w:tab w:val="num" w:pos="5040"/>
        </w:tabs>
        <w:ind w:left="5040" w:hanging="360"/>
      </w:pPr>
      <w:rPr>
        <w:rFonts w:ascii="Times New Roman" w:hAnsi="Times New Roman" w:hint="default"/>
      </w:rPr>
    </w:lvl>
    <w:lvl w:ilvl="7" w:tplc="ACD61958" w:tentative="1">
      <w:start w:val="1"/>
      <w:numFmt w:val="bullet"/>
      <w:lvlText w:val="•"/>
      <w:lvlJc w:val="left"/>
      <w:pPr>
        <w:tabs>
          <w:tab w:val="num" w:pos="5760"/>
        </w:tabs>
        <w:ind w:left="5760" w:hanging="360"/>
      </w:pPr>
      <w:rPr>
        <w:rFonts w:ascii="Times New Roman" w:hAnsi="Times New Roman" w:hint="default"/>
      </w:rPr>
    </w:lvl>
    <w:lvl w:ilvl="8" w:tplc="97DC762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9506CB0"/>
    <w:multiLevelType w:val="hybridMultilevel"/>
    <w:tmpl w:val="CF06CE72"/>
    <w:lvl w:ilvl="0" w:tplc="A30EF358">
      <w:start w:val="1"/>
      <w:numFmt w:val="bullet"/>
      <w:lvlText w:val="•"/>
      <w:lvlJc w:val="left"/>
      <w:pPr>
        <w:tabs>
          <w:tab w:val="num" w:pos="720"/>
        </w:tabs>
        <w:ind w:left="720" w:hanging="360"/>
      </w:pPr>
      <w:rPr>
        <w:rFonts w:ascii="Arial" w:hAnsi="Arial" w:hint="default"/>
      </w:rPr>
    </w:lvl>
    <w:lvl w:ilvl="1" w:tplc="3776FE1E" w:tentative="1">
      <w:start w:val="1"/>
      <w:numFmt w:val="bullet"/>
      <w:lvlText w:val="•"/>
      <w:lvlJc w:val="left"/>
      <w:pPr>
        <w:tabs>
          <w:tab w:val="num" w:pos="1440"/>
        </w:tabs>
        <w:ind w:left="1440" w:hanging="360"/>
      </w:pPr>
      <w:rPr>
        <w:rFonts w:ascii="Arial" w:hAnsi="Arial" w:hint="default"/>
      </w:rPr>
    </w:lvl>
    <w:lvl w:ilvl="2" w:tplc="8370F020" w:tentative="1">
      <w:start w:val="1"/>
      <w:numFmt w:val="bullet"/>
      <w:lvlText w:val="•"/>
      <w:lvlJc w:val="left"/>
      <w:pPr>
        <w:tabs>
          <w:tab w:val="num" w:pos="2160"/>
        </w:tabs>
        <w:ind w:left="2160" w:hanging="360"/>
      </w:pPr>
      <w:rPr>
        <w:rFonts w:ascii="Arial" w:hAnsi="Arial" w:hint="default"/>
      </w:rPr>
    </w:lvl>
    <w:lvl w:ilvl="3" w:tplc="B21A156A" w:tentative="1">
      <w:start w:val="1"/>
      <w:numFmt w:val="bullet"/>
      <w:lvlText w:val="•"/>
      <w:lvlJc w:val="left"/>
      <w:pPr>
        <w:tabs>
          <w:tab w:val="num" w:pos="2880"/>
        </w:tabs>
        <w:ind w:left="2880" w:hanging="360"/>
      </w:pPr>
      <w:rPr>
        <w:rFonts w:ascii="Arial" w:hAnsi="Arial" w:hint="default"/>
      </w:rPr>
    </w:lvl>
    <w:lvl w:ilvl="4" w:tplc="FD94E50A" w:tentative="1">
      <w:start w:val="1"/>
      <w:numFmt w:val="bullet"/>
      <w:lvlText w:val="•"/>
      <w:lvlJc w:val="left"/>
      <w:pPr>
        <w:tabs>
          <w:tab w:val="num" w:pos="3600"/>
        </w:tabs>
        <w:ind w:left="3600" w:hanging="360"/>
      </w:pPr>
      <w:rPr>
        <w:rFonts w:ascii="Arial" w:hAnsi="Arial" w:hint="default"/>
      </w:rPr>
    </w:lvl>
    <w:lvl w:ilvl="5" w:tplc="528C3494" w:tentative="1">
      <w:start w:val="1"/>
      <w:numFmt w:val="bullet"/>
      <w:lvlText w:val="•"/>
      <w:lvlJc w:val="left"/>
      <w:pPr>
        <w:tabs>
          <w:tab w:val="num" w:pos="4320"/>
        </w:tabs>
        <w:ind w:left="4320" w:hanging="360"/>
      </w:pPr>
      <w:rPr>
        <w:rFonts w:ascii="Arial" w:hAnsi="Arial" w:hint="default"/>
      </w:rPr>
    </w:lvl>
    <w:lvl w:ilvl="6" w:tplc="747C33B4" w:tentative="1">
      <w:start w:val="1"/>
      <w:numFmt w:val="bullet"/>
      <w:lvlText w:val="•"/>
      <w:lvlJc w:val="left"/>
      <w:pPr>
        <w:tabs>
          <w:tab w:val="num" w:pos="5040"/>
        </w:tabs>
        <w:ind w:left="5040" w:hanging="360"/>
      </w:pPr>
      <w:rPr>
        <w:rFonts w:ascii="Arial" w:hAnsi="Arial" w:hint="default"/>
      </w:rPr>
    </w:lvl>
    <w:lvl w:ilvl="7" w:tplc="060087CC" w:tentative="1">
      <w:start w:val="1"/>
      <w:numFmt w:val="bullet"/>
      <w:lvlText w:val="•"/>
      <w:lvlJc w:val="left"/>
      <w:pPr>
        <w:tabs>
          <w:tab w:val="num" w:pos="5760"/>
        </w:tabs>
        <w:ind w:left="5760" w:hanging="360"/>
      </w:pPr>
      <w:rPr>
        <w:rFonts w:ascii="Arial" w:hAnsi="Arial" w:hint="default"/>
      </w:rPr>
    </w:lvl>
    <w:lvl w:ilvl="8" w:tplc="319C83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0B47B35"/>
    <w:multiLevelType w:val="hybridMultilevel"/>
    <w:tmpl w:val="CAB892FC"/>
    <w:lvl w:ilvl="0" w:tplc="736EB406">
      <w:start w:val="1"/>
      <w:numFmt w:val="bullet"/>
      <w:lvlText w:val="•"/>
      <w:lvlJc w:val="left"/>
      <w:pPr>
        <w:tabs>
          <w:tab w:val="num" w:pos="720"/>
        </w:tabs>
        <w:ind w:left="720" w:hanging="360"/>
      </w:pPr>
      <w:rPr>
        <w:rFonts w:ascii="Arial" w:hAnsi="Arial" w:hint="default"/>
      </w:rPr>
    </w:lvl>
    <w:lvl w:ilvl="1" w:tplc="D63C45B8" w:tentative="1">
      <w:start w:val="1"/>
      <w:numFmt w:val="bullet"/>
      <w:lvlText w:val="•"/>
      <w:lvlJc w:val="left"/>
      <w:pPr>
        <w:tabs>
          <w:tab w:val="num" w:pos="1440"/>
        </w:tabs>
        <w:ind w:left="1440" w:hanging="360"/>
      </w:pPr>
      <w:rPr>
        <w:rFonts w:ascii="Arial" w:hAnsi="Arial" w:hint="default"/>
      </w:rPr>
    </w:lvl>
    <w:lvl w:ilvl="2" w:tplc="FC98198A" w:tentative="1">
      <w:start w:val="1"/>
      <w:numFmt w:val="bullet"/>
      <w:lvlText w:val="•"/>
      <w:lvlJc w:val="left"/>
      <w:pPr>
        <w:tabs>
          <w:tab w:val="num" w:pos="2160"/>
        </w:tabs>
        <w:ind w:left="2160" w:hanging="360"/>
      </w:pPr>
      <w:rPr>
        <w:rFonts w:ascii="Arial" w:hAnsi="Arial" w:hint="default"/>
      </w:rPr>
    </w:lvl>
    <w:lvl w:ilvl="3" w:tplc="1280187C" w:tentative="1">
      <w:start w:val="1"/>
      <w:numFmt w:val="bullet"/>
      <w:lvlText w:val="•"/>
      <w:lvlJc w:val="left"/>
      <w:pPr>
        <w:tabs>
          <w:tab w:val="num" w:pos="2880"/>
        </w:tabs>
        <w:ind w:left="2880" w:hanging="360"/>
      </w:pPr>
      <w:rPr>
        <w:rFonts w:ascii="Arial" w:hAnsi="Arial" w:hint="default"/>
      </w:rPr>
    </w:lvl>
    <w:lvl w:ilvl="4" w:tplc="9A4CE466" w:tentative="1">
      <w:start w:val="1"/>
      <w:numFmt w:val="bullet"/>
      <w:lvlText w:val="•"/>
      <w:lvlJc w:val="left"/>
      <w:pPr>
        <w:tabs>
          <w:tab w:val="num" w:pos="3600"/>
        </w:tabs>
        <w:ind w:left="3600" w:hanging="360"/>
      </w:pPr>
      <w:rPr>
        <w:rFonts w:ascii="Arial" w:hAnsi="Arial" w:hint="default"/>
      </w:rPr>
    </w:lvl>
    <w:lvl w:ilvl="5" w:tplc="D8EA0A4C" w:tentative="1">
      <w:start w:val="1"/>
      <w:numFmt w:val="bullet"/>
      <w:lvlText w:val="•"/>
      <w:lvlJc w:val="left"/>
      <w:pPr>
        <w:tabs>
          <w:tab w:val="num" w:pos="4320"/>
        </w:tabs>
        <w:ind w:left="4320" w:hanging="360"/>
      </w:pPr>
      <w:rPr>
        <w:rFonts w:ascii="Arial" w:hAnsi="Arial" w:hint="default"/>
      </w:rPr>
    </w:lvl>
    <w:lvl w:ilvl="6" w:tplc="47AC09F4" w:tentative="1">
      <w:start w:val="1"/>
      <w:numFmt w:val="bullet"/>
      <w:lvlText w:val="•"/>
      <w:lvlJc w:val="left"/>
      <w:pPr>
        <w:tabs>
          <w:tab w:val="num" w:pos="5040"/>
        </w:tabs>
        <w:ind w:left="5040" w:hanging="360"/>
      </w:pPr>
      <w:rPr>
        <w:rFonts w:ascii="Arial" w:hAnsi="Arial" w:hint="default"/>
      </w:rPr>
    </w:lvl>
    <w:lvl w:ilvl="7" w:tplc="3B6294D4" w:tentative="1">
      <w:start w:val="1"/>
      <w:numFmt w:val="bullet"/>
      <w:lvlText w:val="•"/>
      <w:lvlJc w:val="left"/>
      <w:pPr>
        <w:tabs>
          <w:tab w:val="num" w:pos="5760"/>
        </w:tabs>
        <w:ind w:left="5760" w:hanging="360"/>
      </w:pPr>
      <w:rPr>
        <w:rFonts w:ascii="Arial" w:hAnsi="Arial" w:hint="default"/>
      </w:rPr>
    </w:lvl>
    <w:lvl w:ilvl="8" w:tplc="FC8C3A7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72D42F4"/>
    <w:multiLevelType w:val="hybridMultilevel"/>
    <w:tmpl w:val="9B4A1136"/>
    <w:lvl w:ilvl="0" w:tplc="B3EACC06">
      <w:start w:val="1"/>
      <w:numFmt w:val="bullet"/>
      <w:lvlText w:val="•"/>
      <w:lvlJc w:val="left"/>
      <w:pPr>
        <w:tabs>
          <w:tab w:val="num" w:pos="720"/>
        </w:tabs>
        <w:ind w:left="720" w:hanging="360"/>
      </w:pPr>
      <w:rPr>
        <w:rFonts w:ascii="Times New Roman" w:hAnsi="Times New Roman" w:hint="default"/>
      </w:rPr>
    </w:lvl>
    <w:lvl w:ilvl="1" w:tplc="BFF48EF2" w:tentative="1">
      <w:start w:val="1"/>
      <w:numFmt w:val="bullet"/>
      <w:lvlText w:val="•"/>
      <w:lvlJc w:val="left"/>
      <w:pPr>
        <w:tabs>
          <w:tab w:val="num" w:pos="1440"/>
        </w:tabs>
        <w:ind w:left="1440" w:hanging="360"/>
      </w:pPr>
      <w:rPr>
        <w:rFonts w:ascii="Times New Roman" w:hAnsi="Times New Roman" w:hint="default"/>
      </w:rPr>
    </w:lvl>
    <w:lvl w:ilvl="2" w:tplc="7F5EB754" w:tentative="1">
      <w:start w:val="1"/>
      <w:numFmt w:val="bullet"/>
      <w:lvlText w:val="•"/>
      <w:lvlJc w:val="left"/>
      <w:pPr>
        <w:tabs>
          <w:tab w:val="num" w:pos="2160"/>
        </w:tabs>
        <w:ind w:left="2160" w:hanging="360"/>
      </w:pPr>
      <w:rPr>
        <w:rFonts w:ascii="Times New Roman" w:hAnsi="Times New Roman" w:hint="default"/>
      </w:rPr>
    </w:lvl>
    <w:lvl w:ilvl="3" w:tplc="8B222874" w:tentative="1">
      <w:start w:val="1"/>
      <w:numFmt w:val="bullet"/>
      <w:lvlText w:val="•"/>
      <w:lvlJc w:val="left"/>
      <w:pPr>
        <w:tabs>
          <w:tab w:val="num" w:pos="2880"/>
        </w:tabs>
        <w:ind w:left="2880" w:hanging="360"/>
      </w:pPr>
      <w:rPr>
        <w:rFonts w:ascii="Times New Roman" w:hAnsi="Times New Roman" w:hint="default"/>
      </w:rPr>
    </w:lvl>
    <w:lvl w:ilvl="4" w:tplc="5ADE683E" w:tentative="1">
      <w:start w:val="1"/>
      <w:numFmt w:val="bullet"/>
      <w:lvlText w:val="•"/>
      <w:lvlJc w:val="left"/>
      <w:pPr>
        <w:tabs>
          <w:tab w:val="num" w:pos="3600"/>
        </w:tabs>
        <w:ind w:left="3600" w:hanging="360"/>
      </w:pPr>
      <w:rPr>
        <w:rFonts w:ascii="Times New Roman" w:hAnsi="Times New Roman" w:hint="default"/>
      </w:rPr>
    </w:lvl>
    <w:lvl w:ilvl="5" w:tplc="B4746468" w:tentative="1">
      <w:start w:val="1"/>
      <w:numFmt w:val="bullet"/>
      <w:lvlText w:val="•"/>
      <w:lvlJc w:val="left"/>
      <w:pPr>
        <w:tabs>
          <w:tab w:val="num" w:pos="4320"/>
        </w:tabs>
        <w:ind w:left="4320" w:hanging="360"/>
      </w:pPr>
      <w:rPr>
        <w:rFonts w:ascii="Times New Roman" w:hAnsi="Times New Roman" w:hint="default"/>
      </w:rPr>
    </w:lvl>
    <w:lvl w:ilvl="6" w:tplc="5FBADA56" w:tentative="1">
      <w:start w:val="1"/>
      <w:numFmt w:val="bullet"/>
      <w:lvlText w:val="•"/>
      <w:lvlJc w:val="left"/>
      <w:pPr>
        <w:tabs>
          <w:tab w:val="num" w:pos="5040"/>
        </w:tabs>
        <w:ind w:left="5040" w:hanging="360"/>
      </w:pPr>
      <w:rPr>
        <w:rFonts w:ascii="Times New Roman" w:hAnsi="Times New Roman" w:hint="default"/>
      </w:rPr>
    </w:lvl>
    <w:lvl w:ilvl="7" w:tplc="D592F5C6" w:tentative="1">
      <w:start w:val="1"/>
      <w:numFmt w:val="bullet"/>
      <w:lvlText w:val="•"/>
      <w:lvlJc w:val="left"/>
      <w:pPr>
        <w:tabs>
          <w:tab w:val="num" w:pos="5760"/>
        </w:tabs>
        <w:ind w:left="5760" w:hanging="360"/>
      </w:pPr>
      <w:rPr>
        <w:rFonts w:ascii="Times New Roman" w:hAnsi="Times New Roman" w:hint="default"/>
      </w:rPr>
    </w:lvl>
    <w:lvl w:ilvl="8" w:tplc="2FE26C8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E3C2330"/>
    <w:multiLevelType w:val="hybridMultilevel"/>
    <w:tmpl w:val="1D5A7138"/>
    <w:lvl w:ilvl="0" w:tplc="00787524">
      <w:start w:val="1"/>
      <w:numFmt w:val="decimal"/>
      <w:lvlText w:val="%1."/>
      <w:lvlJc w:val="left"/>
      <w:pPr>
        <w:tabs>
          <w:tab w:val="num" w:pos="720"/>
        </w:tabs>
        <w:ind w:left="720" w:hanging="360"/>
      </w:pPr>
    </w:lvl>
    <w:lvl w:ilvl="1" w:tplc="72CA0D86" w:tentative="1">
      <w:start w:val="1"/>
      <w:numFmt w:val="decimal"/>
      <w:lvlText w:val="%2."/>
      <w:lvlJc w:val="left"/>
      <w:pPr>
        <w:tabs>
          <w:tab w:val="num" w:pos="1440"/>
        </w:tabs>
        <w:ind w:left="1440" w:hanging="360"/>
      </w:pPr>
    </w:lvl>
    <w:lvl w:ilvl="2" w:tplc="479ED3C4" w:tentative="1">
      <w:start w:val="1"/>
      <w:numFmt w:val="decimal"/>
      <w:lvlText w:val="%3."/>
      <w:lvlJc w:val="left"/>
      <w:pPr>
        <w:tabs>
          <w:tab w:val="num" w:pos="2160"/>
        </w:tabs>
        <w:ind w:left="2160" w:hanging="360"/>
      </w:pPr>
    </w:lvl>
    <w:lvl w:ilvl="3" w:tplc="98E89E52" w:tentative="1">
      <w:start w:val="1"/>
      <w:numFmt w:val="decimal"/>
      <w:lvlText w:val="%4."/>
      <w:lvlJc w:val="left"/>
      <w:pPr>
        <w:tabs>
          <w:tab w:val="num" w:pos="2880"/>
        </w:tabs>
        <w:ind w:left="2880" w:hanging="360"/>
      </w:pPr>
    </w:lvl>
    <w:lvl w:ilvl="4" w:tplc="2FB6A08C" w:tentative="1">
      <w:start w:val="1"/>
      <w:numFmt w:val="decimal"/>
      <w:lvlText w:val="%5."/>
      <w:lvlJc w:val="left"/>
      <w:pPr>
        <w:tabs>
          <w:tab w:val="num" w:pos="3600"/>
        </w:tabs>
        <w:ind w:left="3600" w:hanging="360"/>
      </w:pPr>
    </w:lvl>
    <w:lvl w:ilvl="5" w:tplc="A0FEADB4" w:tentative="1">
      <w:start w:val="1"/>
      <w:numFmt w:val="decimal"/>
      <w:lvlText w:val="%6."/>
      <w:lvlJc w:val="left"/>
      <w:pPr>
        <w:tabs>
          <w:tab w:val="num" w:pos="4320"/>
        </w:tabs>
        <w:ind w:left="4320" w:hanging="360"/>
      </w:pPr>
    </w:lvl>
    <w:lvl w:ilvl="6" w:tplc="74D46908" w:tentative="1">
      <w:start w:val="1"/>
      <w:numFmt w:val="decimal"/>
      <w:lvlText w:val="%7."/>
      <w:lvlJc w:val="left"/>
      <w:pPr>
        <w:tabs>
          <w:tab w:val="num" w:pos="5040"/>
        </w:tabs>
        <w:ind w:left="5040" w:hanging="360"/>
      </w:pPr>
    </w:lvl>
    <w:lvl w:ilvl="7" w:tplc="CD248190" w:tentative="1">
      <w:start w:val="1"/>
      <w:numFmt w:val="decimal"/>
      <w:lvlText w:val="%8."/>
      <w:lvlJc w:val="left"/>
      <w:pPr>
        <w:tabs>
          <w:tab w:val="num" w:pos="5760"/>
        </w:tabs>
        <w:ind w:left="5760" w:hanging="360"/>
      </w:pPr>
    </w:lvl>
    <w:lvl w:ilvl="8" w:tplc="119838CE" w:tentative="1">
      <w:start w:val="1"/>
      <w:numFmt w:val="decimal"/>
      <w:lvlText w:val="%9."/>
      <w:lvlJc w:val="left"/>
      <w:pPr>
        <w:tabs>
          <w:tab w:val="num" w:pos="6480"/>
        </w:tabs>
        <w:ind w:left="6480" w:hanging="360"/>
      </w:pPr>
    </w:lvl>
  </w:abstractNum>
  <w:num w:numId="1" w16cid:durableId="1681656628">
    <w:abstractNumId w:val="4"/>
  </w:num>
  <w:num w:numId="2" w16cid:durableId="213928514">
    <w:abstractNumId w:val="14"/>
  </w:num>
  <w:num w:numId="3" w16cid:durableId="928006312">
    <w:abstractNumId w:val="20"/>
  </w:num>
  <w:num w:numId="4" w16cid:durableId="1680084263">
    <w:abstractNumId w:val="2"/>
  </w:num>
  <w:num w:numId="5" w16cid:durableId="1937135568">
    <w:abstractNumId w:val="10"/>
  </w:num>
  <w:num w:numId="6" w16cid:durableId="1650399877">
    <w:abstractNumId w:val="11"/>
  </w:num>
  <w:num w:numId="7" w16cid:durableId="1745374274">
    <w:abstractNumId w:val="3"/>
  </w:num>
  <w:num w:numId="8" w16cid:durableId="555507775">
    <w:abstractNumId w:val="8"/>
  </w:num>
  <w:num w:numId="9" w16cid:durableId="1928928780">
    <w:abstractNumId w:val="5"/>
  </w:num>
  <w:num w:numId="10" w16cid:durableId="1818451972">
    <w:abstractNumId w:val="7"/>
  </w:num>
  <w:num w:numId="11" w16cid:durableId="944847933">
    <w:abstractNumId w:val="1"/>
  </w:num>
  <w:num w:numId="12" w16cid:durableId="1782069297">
    <w:abstractNumId w:val="0"/>
  </w:num>
  <w:num w:numId="13" w16cid:durableId="252981458">
    <w:abstractNumId w:val="6"/>
  </w:num>
  <w:num w:numId="14" w16cid:durableId="2111702207">
    <w:abstractNumId w:val="18"/>
  </w:num>
  <w:num w:numId="15" w16cid:durableId="1581253944">
    <w:abstractNumId w:val="16"/>
  </w:num>
  <w:num w:numId="16" w16cid:durableId="661931832">
    <w:abstractNumId w:val="9"/>
  </w:num>
  <w:num w:numId="17" w16cid:durableId="1972709471">
    <w:abstractNumId w:val="19"/>
  </w:num>
  <w:num w:numId="18" w16cid:durableId="1470436297">
    <w:abstractNumId w:val="15"/>
  </w:num>
  <w:num w:numId="19" w16cid:durableId="1171945421">
    <w:abstractNumId w:val="12"/>
  </w:num>
  <w:num w:numId="20" w16cid:durableId="1105999719">
    <w:abstractNumId w:val="17"/>
  </w:num>
  <w:num w:numId="21" w16cid:durableId="873688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09"/>
    <w:rsid w:val="000529D4"/>
    <w:rsid w:val="00097504"/>
    <w:rsid w:val="000A7624"/>
    <w:rsid w:val="000D275F"/>
    <w:rsid w:val="000E565D"/>
    <w:rsid w:val="000F506B"/>
    <w:rsid w:val="001271C0"/>
    <w:rsid w:val="001F2409"/>
    <w:rsid w:val="00245EF8"/>
    <w:rsid w:val="00264C5E"/>
    <w:rsid w:val="002D1049"/>
    <w:rsid w:val="0038077C"/>
    <w:rsid w:val="00425F25"/>
    <w:rsid w:val="00450730"/>
    <w:rsid w:val="00492EA3"/>
    <w:rsid w:val="004D41AF"/>
    <w:rsid w:val="004D756C"/>
    <w:rsid w:val="005035D3"/>
    <w:rsid w:val="00531784"/>
    <w:rsid w:val="005729AE"/>
    <w:rsid w:val="0058506C"/>
    <w:rsid w:val="00585B13"/>
    <w:rsid w:val="005D602D"/>
    <w:rsid w:val="005E437E"/>
    <w:rsid w:val="005F1C57"/>
    <w:rsid w:val="006A0DA2"/>
    <w:rsid w:val="006A6CEE"/>
    <w:rsid w:val="006D28F4"/>
    <w:rsid w:val="007C13F7"/>
    <w:rsid w:val="00851C62"/>
    <w:rsid w:val="008901BB"/>
    <w:rsid w:val="008C19DE"/>
    <w:rsid w:val="008D28B4"/>
    <w:rsid w:val="008E0E3C"/>
    <w:rsid w:val="00944E3A"/>
    <w:rsid w:val="00947429"/>
    <w:rsid w:val="009C39D2"/>
    <w:rsid w:val="009D4550"/>
    <w:rsid w:val="00A364EE"/>
    <w:rsid w:val="00A77FC6"/>
    <w:rsid w:val="00A91FC8"/>
    <w:rsid w:val="00AC7490"/>
    <w:rsid w:val="00AD2F41"/>
    <w:rsid w:val="00AF38EA"/>
    <w:rsid w:val="00B31065"/>
    <w:rsid w:val="00B34F17"/>
    <w:rsid w:val="00B35B4A"/>
    <w:rsid w:val="00B3732F"/>
    <w:rsid w:val="00B568D7"/>
    <w:rsid w:val="00C0027C"/>
    <w:rsid w:val="00C83E19"/>
    <w:rsid w:val="00CA3793"/>
    <w:rsid w:val="00D02030"/>
    <w:rsid w:val="00D22F1F"/>
    <w:rsid w:val="00DC3F45"/>
    <w:rsid w:val="00DF0179"/>
    <w:rsid w:val="00E65F99"/>
    <w:rsid w:val="00E7384E"/>
    <w:rsid w:val="00EE2A87"/>
    <w:rsid w:val="00F16EB6"/>
    <w:rsid w:val="00F51323"/>
    <w:rsid w:val="00FA35F1"/>
    <w:rsid w:val="00FB3445"/>
    <w:rsid w:val="00FC6225"/>
    <w:rsid w:val="00FF20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7AE657D"/>
  <w15:docId w15:val="{2E471A3C-3C08-4354-A5A4-21554BDA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409"/>
    <w:pPr>
      <w:bidi/>
    </w:pPr>
  </w:style>
  <w:style w:type="paragraph" w:styleId="Heading1">
    <w:name w:val="heading 1"/>
    <w:basedOn w:val="Normal"/>
    <w:next w:val="Normal"/>
    <w:link w:val="Heading1Char"/>
    <w:uiPriority w:val="99"/>
    <w:qFormat/>
    <w:rsid w:val="00AF38EA"/>
    <w:pPr>
      <w:widowControl w:val="0"/>
      <w:autoSpaceDE w:val="0"/>
      <w:autoSpaceDN w:val="0"/>
      <w:adjustRightInd w:val="0"/>
      <w:spacing w:before="240" w:after="60" w:line="240" w:lineRule="auto"/>
      <w:jc w:val="center"/>
      <w:outlineLvl w:val="0"/>
    </w:pPr>
    <w:rPr>
      <w:rFonts w:ascii="Arial" w:eastAsiaTheme="minorEastAsia" w:hAnsi="Arial" w:cs="Arial"/>
      <w:sz w:val="32"/>
      <w:szCs w:val="32"/>
    </w:rPr>
  </w:style>
  <w:style w:type="paragraph" w:styleId="Heading6">
    <w:name w:val="heading 6"/>
    <w:basedOn w:val="Normal"/>
    <w:next w:val="Normal"/>
    <w:link w:val="Heading6Char"/>
    <w:uiPriority w:val="99"/>
    <w:qFormat/>
    <w:rsid w:val="00AF38EA"/>
    <w:pPr>
      <w:keepNext/>
      <w:spacing w:after="0" w:line="240" w:lineRule="auto"/>
      <w:jc w:val="center"/>
      <w:outlineLvl w:val="5"/>
    </w:pPr>
    <w:rPr>
      <w:rFonts w:ascii="Arial" w:eastAsia="Times New Roman" w:hAnsi="Arial" w:cs="Times New Roman"/>
      <w:b/>
      <w:bCs/>
      <w:sz w:val="20"/>
      <w:szCs w:val="20"/>
      <w:lang w:eastAsia="he-IL"/>
    </w:rPr>
  </w:style>
  <w:style w:type="paragraph" w:styleId="Heading8">
    <w:name w:val="heading 8"/>
    <w:basedOn w:val="Normal"/>
    <w:next w:val="Normal"/>
    <w:link w:val="Heading8Char"/>
    <w:uiPriority w:val="99"/>
    <w:qFormat/>
    <w:rsid w:val="00AF38EA"/>
    <w:pPr>
      <w:keepNext/>
      <w:spacing w:after="0" w:line="240" w:lineRule="auto"/>
      <w:outlineLvl w:val="7"/>
    </w:pPr>
    <w:rPr>
      <w:rFonts w:ascii="Times New Roman" w:eastAsia="Times New Roman" w:hAnsi="Times New Roman" w:cs="Times New Roman"/>
      <w:b/>
      <w:bCs/>
      <w:color w:val="FF0000"/>
      <w:sz w:val="20"/>
      <w:szCs w:val="20"/>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409"/>
    <w:rPr>
      <w:rFonts w:ascii="Tahoma" w:hAnsi="Tahoma" w:cs="Tahoma"/>
      <w:sz w:val="16"/>
      <w:szCs w:val="16"/>
    </w:rPr>
  </w:style>
  <w:style w:type="paragraph" w:styleId="NormalWeb">
    <w:name w:val="Normal (Web)"/>
    <w:basedOn w:val="Normal"/>
    <w:uiPriority w:val="99"/>
    <w:unhideWhenUsed/>
    <w:rsid w:val="00FA35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35F1"/>
  </w:style>
  <w:style w:type="character" w:styleId="Hyperlink">
    <w:name w:val="Hyperlink"/>
    <w:basedOn w:val="DefaultParagraphFont"/>
    <w:uiPriority w:val="99"/>
    <w:semiHidden/>
    <w:unhideWhenUsed/>
    <w:rsid w:val="00FA35F1"/>
    <w:rPr>
      <w:color w:val="0000FF"/>
      <w:u w:val="single"/>
    </w:rPr>
  </w:style>
  <w:style w:type="table" w:styleId="TableGrid">
    <w:name w:val="Table Grid"/>
    <w:basedOn w:val="TableNormal"/>
    <w:uiPriority w:val="59"/>
    <w:rsid w:val="00B5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75F"/>
    <w:pPr>
      <w:ind w:left="720"/>
      <w:contextualSpacing/>
    </w:pPr>
  </w:style>
  <w:style w:type="character" w:customStyle="1" w:styleId="Heading1Char">
    <w:name w:val="Heading 1 Char"/>
    <w:basedOn w:val="DefaultParagraphFont"/>
    <w:link w:val="Heading1"/>
    <w:uiPriority w:val="99"/>
    <w:rsid w:val="00AF38EA"/>
    <w:rPr>
      <w:rFonts w:ascii="Arial" w:eastAsiaTheme="minorEastAsia" w:hAnsi="Arial" w:cs="Arial"/>
      <w:sz w:val="32"/>
      <w:szCs w:val="32"/>
    </w:rPr>
  </w:style>
  <w:style w:type="character" w:customStyle="1" w:styleId="Heading6Char">
    <w:name w:val="Heading 6 Char"/>
    <w:basedOn w:val="DefaultParagraphFont"/>
    <w:link w:val="Heading6"/>
    <w:uiPriority w:val="99"/>
    <w:rsid w:val="00AF38EA"/>
    <w:rPr>
      <w:rFonts w:ascii="Arial" w:eastAsia="Times New Roman" w:hAnsi="Arial" w:cs="Times New Roman"/>
      <w:b/>
      <w:bCs/>
      <w:sz w:val="20"/>
      <w:szCs w:val="20"/>
      <w:lang w:eastAsia="he-IL"/>
    </w:rPr>
  </w:style>
  <w:style w:type="character" w:customStyle="1" w:styleId="Heading8Char">
    <w:name w:val="Heading 8 Char"/>
    <w:basedOn w:val="DefaultParagraphFont"/>
    <w:link w:val="Heading8"/>
    <w:uiPriority w:val="99"/>
    <w:rsid w:val="00AF38EA"/>
    <w:rPr>
      <w:rFonts w:ascii="Times New Roman" w:eastAsia="Times New Roman" w:hAnsi="Times New Roman" w:cs="Times New Roman"/>
      <w:b/>
      <w:bCs/>
      <w:color w:val="FF0000"/>
      <w:sz w:val="20"/>
      <w:szCs w:val="20"/>
      <w:lang w:eastAsia="he-IL"/>
    </w:rPr>
  </w:style>
  <w:style w:type="paragraph" w:styleId="Header">
    <w:name w:val="header"/>
    <w:basedOn w:val="Normal"/>
    <w:link w:val="HeaderChar"/>
    <w:uiPriority w:val="99"/>
    <w:semiHidden/>
    <w:unhideWhenUsed/>
    <w:rsid w:val="0045073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50730"/>
  </w:style>
  <w:style w:type="paragraph" w:styleId="Footer">
    <w:name w:val="footer"/>
    <w:basedOn w:val="Normal"/>
    <w:link w:val="FooterChar"/>
    <w:uiPriority w:val="99"/>
    <w:unhideWhenUsed/>
    <w:rsid w:val="004507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901">
      <w:bodyDiv w:val="1"/>
      <w:marLeft w:val="0"/>
      <w:marRight w:val="0"/>
      <w:marTop w:val="0"/>
      <w:marBottom w:val="0"/>
      <w:divBdr>
        <w:top w:val="none" w:sz="0" w:space="0" w:color="auto"/>
        <w:left w:val="none" w:sz="0" w:space="0" w:color="auto"/>
        <w:bottom w:val="none" w:sz="0" w:space="0" w:color="auto"/>
        <w:right w:val="none" w:sz="0" w:space="0" w:color="auto"/>
      </w:divBdr>
    </w:div>
    <w:div w:id="85731981">
      <w:bodyDiv w:val="1"/>
      <w:marLeft w:val="0"/>
      <w:marRight w:val="0"/>
      <w:marTop w:val="0"/>
      <w:marBottom w:val="0"/>
      <w:divBdr>
        <w:top w:val="none" w:sz="0" w:space="0" w:color="auto"/>
        <w:left w:val="none" w:sz="0" w:space="0" w:color="auto"/>
        <w:bottom w:val="none" w:sz="0" w:space="0" w:color="auto"/>
        <w:right w:val="none" w:sz="0" w:space="0" w:color="auto"/>
      </w:divBdr>
      <w:divsChild>
        <w:div w:id="558712560">
          <w:marLeft w:val="0"/>
          <w:marRight w:val="806"/>
          <w:marTop w:val="200"/>
          <w:marBottom w:val="0"/>
          <w:divBdr>
            <w:top w:val="none" w:sz="0" w:space="0" w:color="auto"/>
            <w:left w:val="none" w:sz="0" w:space="0" w:color="auto"/>
            <w:bottom w:val="none" w:sz="0" w:space="0" w:color="auto"/>
            <w:right w:val="none" w:sz="0" w:space="0" w:color="auto"/>
          </w:divBdr>
        </w:div>
        <w:div w:id="667905608">
          <w:marLeft w:val="0"/>
          <w:marRight w:val="806"/>
          <w:marTop w:val="200"/>
          <w:marBottom w:val="0"/>
          <w:divBdr>
            <w:top w:val="none" w:sz="0" w:space="0" w:color="auto"/>
            <w:left w:val="none" w:sz="0" w:space="0" w:color="auto"/>
            <w:bottom w:val="none" w:sz="0" w:space="0" w:color="auto"/>
            <w:right w:val="none" w:sz="0" w:space="0" w:color="auto"/>
          </w:divBdr>
        </w:div>
        <w:div w:id="1429275175">
          <w:marLeft w:val="0"/>
          <w:marRight w:val="806"/>
          <w:marTop w:val="200"/>
          <w:marBottom w:val="0"/>
          <w:divBdr>
            <w:top w:val="none" w:sz="0" w:space="0" w:color="auto"/>
            <w:left w:val="none" w:sz="0" w:space="0" w:color="auto"/>
            <w:bottom w:val="none" w:sz="0" w:space="0" w:color="auto"/>
            <w:right w:val="none" w:sz="0" w:space="0" w:color="auto"/>
          </w:divBdr>
        </w:div>
        <w:div w:id="482360117">
          <w:marLeft w:val="0"/>
          <w:marRight w:val="806"/>
          <w:marTop w:val="200"/>
          <w:marBottom w:val="0"/>
          <w:divBdr>
            <w:top w:val="none" w:sz="0" w:space="0" w:color="auto"/>
            <w:left w:val="none" w:sz="0" w:space="0" w:color="auto"/>
            <w:bottom w:val="none" w:sz="0" w:space="0" w:color="auto"/>
            <w:right w:val="none" w:sz="0" w:space="0" w:color="auto"/>
          </w:divBdr>
        </w:div>
        <w:div w:id="1771463390">
          <w:marLeft w:val="0"/>
          <w:marRight w:val="806"/>
          <w:marTop w:val="200"/>
          <w:marBottom w:val="0"/>
          <w:divBdr>
            <w:top w:val="none" w:sz="0" w:space="0" w:color="auto"/>
            <w:left w:val="none" w:sz="0" w:space="0" w:color="auto"/>
            <w:bottom w:val="none" w:sz="0" w:space="0" w:color="auto"/>
            <w:right w:val="none" w:sz="0" w:space="0" w:color="auto"/>
          </w:divBdr>
        </w:div>
        <w:div w:id="287857026">
          <w:marLeft w:val="0"/>
          <w:marRight w:val="806"/>
          <w:marTop w:val="200"/>
          <w:marBottom w:val="0"/>
          <w:divBdr>
            <w:top w:val="none" w:sz="0" w:space="0" w:color="auto"/>
            <w:left w:val="none" w:sz="0" w:space="0" w:color="auto"/>
            <w:bottom w:val="none" w:sz="0" w:space="0" w:color="auto"/>
            <w:right w:val="none" w:sz="0" w:space="0" w:color="auto"/>
          </w:divBdr>
        </w:div>
        <w:div w:id="824663447">
          <w:marLeft w:val="0"/>
          <w:marRight w:val="806"/>
          <w:marTop w:val="200"/>
          <w:marBottom w:val="0"/>
          <w:divBdr>
            <w:top w:val="none" w:sz="0" w:space="0" w:color="auto"/>
            <w:left w:val="none" w:sz="0" w:space="0" w:color="auto"/>
            <w:bottom w:val="none" w:sz="0" w:space="0" w:color="auto"/>
            <w:right w:val="none" w:sz="0" w:space="0" w:color="auto"/>
          </w:divBdr>
        </w:div>
        <w:div w:id="1858615470">
          <w:marLeft w:val="0"/>
          <w:marRight w:val="806"/>
          <w:marTop w:val="200"/>
          <w:marBottom w:val="0"/>
          <w:divBdr>
            <w:top w:val="none" w:sz="0" w:space="0" w:color="auto"/>
            <w:left w:val="none" w:sz="0" w:space="0" w:color="auto"/>
            <w:bottom w:val="none" w:sz="0" w:space="0" w:color="auto"/>
            <w:right w:val="none" w:sz="0" w:space="0" w:color="auto"/>
          </w:divBdr>
        </w:div>
      </w:divsChild>
    </w:div>
    <w:div w:id="184557465">
      <w:bodyDiv w:val="1"/>
      <w:marLeft w:val="0"/>
      <w:marRight w:val="0"/>
      <w:marTop w:val="0"/>
      <w:marBottom w:val="0"/>
      <w:divBdr>
        <w:top w:val="none" w:sz="0" w:space="0" w:color="auto"/>
        <w:left w:val="none" w:sz="0" w:space="0" w:color="auto"/>
        <w:bottom w:val="none" w:sz="0" w:space="0" w:color="auto"/>
        <w:right w:val="none" w:sz="0" w:space="0" w:color="auto"/>
      </w:divBdr>
      <w:divsChild>
        <w:div w:id="1190609535">
          <w:marLeft w:val="0"/>
          <w:marRight w:val="0"/>
          <w:marTop w:val="336"/>
          <w:marBottom w:val="0"/>
          <w:divBdr>
            <w:top w:val="none" w:sz="0" w:space="0" w:color="auto"/>
            <w:left w:val="none" w:sz="0" w:space="0" w:color="auto"/>
            <w:bottom w:val="none" w:sz="0" w:space="0" w:color="auto"/>
            <w:right w:val="none" w:sz="0" w:space="0" w:color="auto"/>
          </w:divBdr>
        </w:div>
      </w:divsChild>
    </w:div>
    <w:div w:id="203711709">
      <w:bodyDiv w:val="1"/>
      <w:marLeft w:val="0"/>
      <w:marRight w:val="0"/>
      <w:marTop w:val="0"/>
      <w:marBottom w:val="0"/>
      <w:divBdr>
        <w:top w:val="none" w:sz="0" w:space="0" w:color="auto"/>
        <w:left w:val="none" w:sz="0" w:space="0" w:color="auto"/>
        <w:bottom w:val="none" w:sz="0" w:space="0" w:color="auto"/>
        <w:right w:val="none" w:sz="0" w:space="0" w:color="auto"/>
      </w:divBdr>
      <w:divsChild>
        <w:div w:id="708190974">
          <w:marLeft w:val="0"/>
          <w:marRight w:val="360"/>
          <w:marTop w:val="200"/>
          <w:marBottom w:val="0"/>
          <w:divBdr>
            <w:top w:val="none" w:sz="0" w:space="0" w:color="auto"/>
            <w:left w:val="none" w:sz="0" w:space="0" w:color="auto"/>
            <w:bottom w:val="none" w:sz="0" w:space="0" w:color="auto"/>
            <w:right w:val="none" w:sz="0" w:space="0" w:color="auto"/>
          </w:divBdr>
        </w:div>
      </w:divsChild>
    </w:div>
    <w:div w:id="251203082">
      <w:bodyDiv w:val="1"/>
      <w:marLeft w:val="0"/>
      <w:marRight w:val="0"/>
      <w:marTop w:val="0"/>
      <w:marBottom w:val="0"/>
      <w:divBdr>
        <w:top w:val="none" w:sz="0" w:space="0" w:color="auto"/>
        <w:left w:val="none" w:sz="0" w:space="0" w:color="auto"/>
        <w:bottom w:val="none" w:sz="0" w:space="0" w:color="auto"/>
        <w:right w:val="none" w:sz="0" w:space="0" w:color="auto"/>
      </w:divBdr>
      <w:divsChild>
        <w:div w:id="842401629">
          <w:marLeft w:val="0"/>
          <w:marRight w:val="360"/>
          <w:marTop w:val="200"/>
          <w:marBottom w:val="0"/>
          <w:divBdr>
            <w:top w:val="none" w:sz="0" w:space="0" w:color="auto"/>
            <w:left w:val="none" w:sz="0" w:space="0" w:color="auto"/>
            <w:bottom w:val="none" w:sz="0" w:space="0" w:color="auto"/>
            <w:right w:val="none" w:sz="0" w:space="0" w:color="auto"/>
          </w:divBdr>
        </w:div>
        <w:div w:id="1088422723">
          <w:marLeft w:val="0"/>
          <w:marRight w:val="360"/>
          <w:marTop w:val="200"/>
          <w:marBottom w:val="0"/>
          <w:divBdr>
            <w:top w:val="none" w:sz="0" w:space="0" w:color="auto"/>
            <w:left w:val="none" w:sz="0" w:space="0" w:color="auto"/>
            <w:bottom w:val="none" w:sz="0" w:space="0" w:color="auto"/>
            <w:right w:val="none" w:sz="0" w:space="0" w:color="auto"/>
          </w:divBdr>
        </w:div>
        <w:div w:id="492524425">
          <w:marLeft w:val="0"/>
          <w:marRight w:val="360"/>
          <w:marTop w:val="200"/>
          <w:marBottom w:val="0"/>
          <w:divBdr>
            <w:top w:val="none" w:sz="0" w:space="0" w:color="auto"/>
            <w:left w:val="none" w:sz="0" w:space="0" w:color="auto"/>
            <w:bottom w:val="none" w:sz="0" w:space="0" w:color="auto"/>
            <w:right w:val="none" w:sz="0" w:space="0" w:color="auto"/>
          </w:divBdr>
        </w:div>
        <w:div w:id="2039550140">
          <w:marLeft w:val="0"/>
          <w:marRight w:val="360"/>
          <w:marTop w:val="200"/>
          <w:marBottom w:val="0"/>
          <w:divBdr>
            <w:top w:val="none" w:sz="0" w:space="0" w:color="auto"/>
            <w:left w:val="none" w:sz="0" w:space="0" w:color="auto"/>
            <w:bottom w:val="none" w:sz="0" w:space="0" w:color="auto"/>
            <w:right w:val="none" w:sz="0" w:space="0" w:color="auto"/>
          </w:divBdr>
        </w:div>
      </w:divsChild>
    </w:div>
    <w:div w:id="492724331">
      <w:bodyDiv w:val="1"/>
      <w:marLeft w:val="0"/>
      <w:marRight w:val="0"/>
      <w:marTop w:val="0"/>
      <w:marBottom w:val="0"/>
      <w:divBdr>
        <w:top w:val="none" w:sz="0" w:space="0" w:color="auto"/>
        <w:left w:val="none" w:sz="0" w:space="0" w:color="auto"/>
        <w:bottom w:val="none" w:sz="0" w:space="0" w:color="auto"/>
        <w:right w:val="none" w:sz="0" w:space="0" w:color="auto"/>
      </w:divBdr>
      <w:divsChild>
        <w:div w:id="856580985">
          <w:marLeft w:val="0"/>
          <w:marRight w:val="360"/>
          <w:marTop w:val="200"/>
          <w:marBottom w:val="0"/>
          <w:divBdr>
            <w:top w:val="none" w:sz="0" w:space="0" w:color="auto"/>
            <w:left w:val="none" w:sz="0" w:space="0" w:color="auto"/>
            <w:bottom w:val="none" w:sz="0" w:space="0" w:color="auto"/>
            <w:right w:val="none" w:sz="0" w:space="0" w:color="auto"/>
          </w:divBdr>
        </w:div>
        <w:div w:id="883063609">
          <w:marLeft w:val="0"/>
          <w:marRight w:val="360"/>
          <w:marTop w:val="200"/>
          <w:marBottom w:val="0"/>
          <w:divBdr>
            <w:top w:val="none" w:sz="0" w:space="0" w:color="auto"/>
            <w:left w:val="none" w:sz="0" w:space="0" w:color="auto"/>
            <w:bottom w:val="none" w:sz="0" w:space="0" w:color="auto"/>
            <w:right w:val="none" w:sz="0" w:space="0" w:color="auto"/>
          </w:divBdr>
        </w:div>
        <w:div w:id="496573955">
          <w:marLeft w:val="0"/>
          <w:marRight w:val="360"/>
          <w:marTop w:val="200"/>
          <w:marBottom w:val="0"/>
          <w:divBdr>
            <w:top w:val="none" w:sz="0" w:space="0" w:color="auto"/>
            <w:left w:val="none" w:sz="0" w:space="0" w:color="auto"/>
            <w:bottom w:val="none" w:sz="0" w:space="0" w:color="auto"/>
            <w:right w:val="none" w:sz="0" w:space="0" w:color="auto"/>
          </w:divBdr>
        </w:div>
        <w:div w:id="745148177">
          <w:marLeft w:val="0"/>
          <w:marRight w:val="360"/>
          <w:marTop w:val="200"/>
          <w:marBottom w:val="0"/>
          <w:divBdr>
            <w:top w:val="none" w:sz="0" w:space="0" w:color="auto"/>
            <w:left w:val="none" w:sz="0" w:space="0" w:color="auto"/>
            <w:bottom w:val="none" w:sz="0" w:space="0" w:color="auto"/>
            <w:right w:val="none" w:sz="0" w:space="0" w:color="auto"/>
          </w:divBdr>
        </w:div>
        <w:div w:id="257914032">
          <w:marLeft w:val="0"/>
          <w:marRight w:val="360"/>
          <w:marTop w:val="200"/>
          <w:marBottom w:val="0"/>
          <w:divBdr>
            <w:top w:val="none" w:sz="0" w:space="0" w:color="auto"/>
            <w:left w:val="none" w:sz="0" w:space="0" w:color="auto"/>
            <w:bottom w:val="none" w:sz="0" w:space="0" w:color="auto"/>
            <w:right w:val="none" w:sz="0" w:space="0" w:color="auto"/>
          </w:divBdr>
        </w:div>
        <w:div w:id="1288505921">
          <w:marLeft w:val="0"/>
          <w:marRight w:val="360"/>
          <w:marTop w:val="200"/>
          <w:marBottom w:val="0"/>
          <w:divBdr>
            <w:top w:val="none" w:sz="0" w:space="0" w:color="auto"/>
            <w:left w:val="none" w:sz="0" w:space="0" w:color="auto"/>
            <w:bottom w:val="none" w:sz="0" w:space="0" w:color="auto"/>
            <w:right w:val="none" w:sz="0" w:space="0" w:color="auto"/>
          </w:divBdr>
        </w:div>
        <w:div w:id="422070511">
          <w:marLeft w:val="0"/>
          <w:marRight w:val="360"/>
          <w:marTop w:val="200"/>
          <w:marBottom w:val="0"/>
          <w:divBdr>
            <w:top w:val="none" w:sz="0" w:space="0" w:color="auto"/>
            <w:left w:val="none" w:sz="0" w:space="0" w:color="auto"/>
            <w:bottom w:val="none" w:sz="0" w:space="0" w:color="auto"/>
            <w:right w:val="none" w:sz="0" w:space="0" w:color="auto"/>
          </w:divBdr>
        </w:div>
      </w:divsChild>
    </w:div>
    <w:div w:id="556892134">
      <w:bodyDiv w:val="1"/>
      <w:marLeft w:val="0"/>
      <w:marRight w:val="0"/>
      <w:marTop w:val="0"/>
      <w:marBottom w:val="0"/>
      <w:divBdr>
        <w:top w:val="none" w:sz="0" w:space="0" w:color="auto"/>
        <w:left w:val="none" w:sz="0" w:space="0" w:color="auto"/>
        <w:bottom w:val="none" w:sz="0" w:space="0" w:color="auto"/>
        <w:right w:val="none" w:sz="0" w:space="0" w:color="auto"/>
      </w:divBdr>
      <w:divsChild>
        <w:div w:id="1064110210">
          <w:marLeft w:val="0"/>
          <w:marRight w:val="360"/>
          <w:marTop w:val="200"/>
          <w:marBottom w:val="0"/>
          <w:divBdr>
            <w:top w:val="none" w:sz="0" w:space="0" w:color="auto"/>
            <w:left w:val="none" w:sz="0" w:space="0" w:color="auto"/>
            <w:bottom w:val="none" w:sz="0" w:space="0" w:color="auto"/>
            <w:right w:val="none" w:sz="0" w:space="0" w:color="auto"/>
          </w:divBdr>
        </w:div>
        <w:div w:id="1042512364">
          <w:marLeft w:val="0"/>
          <w:marRight w:val="360"/>
          <w:marTop w:val="200"/>
          <w:marBottom w:val="0"/>
          <w:divBdr>
            <w:top w:val="none" w:sz="0" w:space="0" w:color="auto"/>
            <w:left w:val="none" w:sz="0" w:space="0" w:color="auto"/>
            <w:bottom w:val="none" w:sz="0" w:space="0" w:color="auto"/>
            <w:right w:val="none" w:sz="0" w:space="0" w:color="auto"/>
          </w:divBdr>
        </w:div>
        <w:div w:id="1807119526">
          <w:marLeft w:val="0"/>
          <w:marRight w:val="360"/>
          <w:marTop w:val="200"/>
          <w:marBottom w:val="0"/>
          <w:divBdr>
            <w:top w:val="none" w:sz="0" w:space="0" w:color="auto"/>
            <w:left w:val="none" w:sz="0" w:space="0" w:color="auto"/>
            <w:bottom w:val="none" w:sz="0" w:space="0" w:color="auto"/>
            <w:right w:val="none" w:sz="0" w:space="0" w:color="auto"/>
          </w:divBdr>
        </w:div>
        <w:div w:id="613679229">
          <w:marLeft w:val="0"/>
          <w:marRight w:val="360"/>
          <w:marTop w:val="200"/>
          <w:marBottom w:val="0"/>
          <w:divBdr>
            <w:top w:val="none" w:sz="0" w:space="0" w:color="auto"/>
            <w:left w:val="none" w:sz="0" w:space="0" w:color="auto"/>
            <w:bottom w:val="none" w:sz="0" w:space="0" w:color="auto"/>
            <w:right w:val="none" w:sz="0" w:space="0" w:color="auto"/>
          </w:divBdr>
        </w:div>
        <w:div w:id="1527870843">
          <w:marLeft w:val="0"/>
          <w:marRight w:val="360"/>
          <w:marTop w:val="200"/>
          <w:marBottom w:val="0"/>
          <w:divBdr>
            <w:top w:val="none" w:sz="0" w:space="0" w:color="auto"/>
            <w:left w:val="none" w:sz="0" w:space="0" w:color="auto"/>
            <w:bottom w:val="none" w:sz="0" w:space="0" w:color="auto"/>
            <w:right w:val="none" w:sz="0" w:space="0" w:color="auto"/>
          </w:divBdr>
        </w:div>
        <w:div w:id="1802380968">
          <w:marLeft w:val="0"/>
          <w:marRight w:val="360"/>
          <w:marTop w:val="200"/>
          <w:marBottom w:val="0"/>
          <w:divBdr>
            <w:top w:val="none" w:sz="0" w:space="0" w:color="auto"/>
            <w:left w:val="none" w:sz="0" w:space="0" w:color="auto"/>
            <w:bottom w:val="none" w:sz="0" w:space="0" w:color="auto"/>
            <w:right w:val="none" w:sz="0" w:space="0" w:color="auto"/>
          </w:divBdr>
        </w:div>
      </w:divsChild>
    </w:div>
    <w:div w:id="793907024">
      <w:bodyDiv w:val="1"/>
      <w:marLeft w:val="0"/>
      <w:marRight w:val="0"/>
      <w:marTop w:val="0"/>
      <w:marBottom w:val="0"/>
      <w:divBdr>
        <w:top w:val="none" w:sz="0" w:space="0" w:color="auto"/>
        <w:left w:val="none" w:sz="0" w:space="0" w:color="auto"/>
        <w:bottom w:val="none" w:sz="0" w:space="0" w:color="auto"/>
        <w:right w:val="none" w:sz="0" w:space="0" w:color="auto"/>
      </w:divBdr>
      <w:divsChild>
        <w:div w:id="1927881633">
          <w:marLeft w:val="0"/>
          <w:marRight w:val="360"/>
          <w:marTop w:val="200"/>
          <w:marBottom w:val="0"/>
          <w:divBdr>
            <w:top w:val="none" w:sz="0" w:space="0" w:color="auto"/>
            <w:left w:val="none" w:sz="0" w:space="0" w:color="auto"/>
            <w:bottom w:val="none" w:sz="0" w:space="0" w:color="auto"/>
            <w:right w:val="none" w:sz="0" w:space="0" w:color="auto"/>
          </w:divBdr>
        </w:div>
        <w:div w:id="1766807418">
          <w:marLeft w:val="0"/>
          <w:marRight w:val="360"/>
          <w:marTop w:val="200"/>
          <w:marBottom w:val="0"/>
          <w:divBdr>
            <w:top w:val="none" w:sz="0" w:space="0" w:color="auto"/>
            <w:left w:val="none" w:sz="0" w:space="0" w:color="auto"/>
            <w:bottom w:val="none" w:sz="0" w:space="0" w:color="auto"/>
            <w:right w:val="none" w:sz="0" w:space="0" w:color="auto"/>
          </w:divBdr>
        </w:div>
        <w:div w:id="163277959">
          <w:marLeft w:val="0"/>
          <w:marRight w:val="360"/>
          <w:marTop w:val="200"/>
          <w:marBottom w:val="0"/>
          <w:divBdr>
            <w:top w:val="none" w:sz="0" w:space="0" w:color="auto"/>
            <w:left w:val="none" w:sz="0" w:space="0" w:color="auto"/>
            <w:bottom w:val="none" w:sz="0" w:space="0" w:color="auto"/>
            <w:right w:val="none" w:sz="0" w:space="0" w:color="auto"/>
          </w:divBdr>
        </w:div>
        <w:div w:id="517038291">
          <w:marLeft w:val="0"/>
          <w:marRight w:val="360"/>
          <w:marTop w:val="200"/>
          <w:marBottom w:val="0"/>
          <w:divBdr>
            <w:top w:val="none" w:sz="0" w:space="0" w:color="auto"/>
            <w:left w:val="none" w:sz="0" w:space="0" w:color="auto"/>
            <w:bottom w:val="none" w:sz="0" w:space="0" w:color="auto"/>
            <w:right w:val="none" w:sz="0" w:space="0" w:color="auto"/>
          </w:divBdr>
        </w:div>
      </w:divsChild>
    </w:div>
    <w:div w:id="809517848">
      <w:bodyDiv w:val="1"/>
      <w:marLeft w:val="0"/>
      <w:marRight w:val="0"/>
      <w:marTop w:val="0"/>
      <w:marBottom w:val="0"/>
      <w:divBdr>
        <w:top w:val="none" w:sz="0" w:space="0" w:color="auto"/>
        <w:left w:val="none" w:sz="0" w:space="0" w:color="auto"/>
        <w:bottom w:val="none" w:sz="0" w:space="0" w:color="auto"/>
        <w:right w:val="none" w:sz="0" w:space="0" w:color="auto"/>
      </w:divBdr>
    </w:div>
    <w:div w:id="951520684">
      <w:bodyDiv w:val="1"/>
      <w:marLeft w:val="0"/>
      <w:marRight w:val="0"/>
      <w:marTop w:val="0"/>
      <w:marBottom w:val="0"/>
      <w:divBdr>
        <w:top w:val="none" w:sz="0" w:space="0" w:color="auto"/>
        <w:left w:val="none" w:sz="0" w:space="0" w:color="auto"/>
        <w:bottom w:val="none" w:sz="0" w:space="0" w:color="auto"/>
        <w:right w:val="none" w:sz="0" w:space="0" w:color="auto"/>
      </w:divBdr>
      <w:divsChild>
        <w:div w:id="750662454">
          <w:marLeft w:val="0"/>
          <w:marRight w:val="360"/>
          <w:marTop w:val="200"/>
          <w:marBottom w:val="0"/>
          <w:divBdr>
            <w:top w:val="none" w:sz="0" w:space="0" w:color="auto"/>
            <w:left w:val="none" w:sz="0" w:space="0" w:color="auto"/>
            <w:bottom w:val="none" w:sz="0" w:space="0" w:color="auto"/>
            <w:right w:val="none" w:sz="0" w:space="0" w:color="auto"/>
          </w:divBdr>
        </w:div>
      </w:divsChild>
    </w:div>
    <w:div w:id="1035885164">
      <w:bodyDiv w:val="1"/>
      <w:marLeft w:val="0"/>
      <w:marRight w:val="0"/>
      <w:marTop w:val="0"/>
      <w:marBottom w:val="0"/>
      <w:divBdr>
        <w:top w:val="none" w:sz="0" w:space="0" w:color="auto"/>
        <w:left w:val="none" w:sz="0" w:space="0" w:color="auto"/>
        <w:bottom w:val="none" w:sz="0" w:space="0" w:color="auto"/>
        <w:right w:val="none" w:sz="0" w:space="0" w:color="auto"/>
      </w:divBdr>
      <w:divsChild>
        <w:div w:id="888997256">
          <w:marLeft w:val="0"/>
          <w:marRight w:val="0"/>
          <w:marTop w:val="384"/>
          <w:marBottom w:val="0"/>
          <w:divBdr>
            <w:top w:val="none" w:sz="0" w:space="0" w:color="auto"/>
            <w:left w:val="none" w:sz="0" w:space="0" w:color="auto"/>
            <w:bottom w:val="none" w:sz="0" w:space="0" w:color="auto"/>
            <w:right w:val="none" w:sz="0" w:space="0" w:color="auto"/>
          </w:divBdr>
        </w:div>
      </w:divsChild>
    </w:div>
    <w:div w:id="1120025819">
      <w:bodyDiv w:val="1"/>
      <w:marLeft w:val="0"/>
      <w:marRight w:val="0"/>
      <w:marTop w:val="0"/>
      <w:marBottom w:val="0"/>
      <w:divBdr>
        <w:top w:val="none" w:sz="0" w:space="0" w:color="auto"/>
        <w:left w:val="none" w:sz="0" w:space="0" w:color="auto"/>
        <w:bottom w:val="none" w:sz="0" w:space="0" w:color="auto"/>
        <w:right w:val="none" w:sz="0" w:space="0" w:color="auto"/>
      </w:divBdr>
    </w:div>
    <w:div w:id="1267424658">
      <w:bodyDiv w:val="1"/>
      <w:marLeft w:val="0"/>
      <w:marRight w:val="0"/>
      <w:marTop w:val="0"/>
      <w:marBottom w:val="0"/>
      <w:divBdr>
        <w:top w:val="none" w:sz="0" w:space="0" w:color="auto"/>
        <w:left w:val="none" w:sz="0" w:space="0" w:color="auto"/>
        <w:bottom w:val="none" w:sz="0" w:space="0" w:color="auto"/>
        <w:right w:val="none" w:sz="0" w:space="0" w:color="auto"/>
      </w:divBdr>
      <w:divsChild>
        <w:div w:id="368725085">
          <w:marLeft w:val="0"/>
          <w:marRight w:val="360"/>
          <w:marTop w:val="200"/>
          <w:marBottom w:val="0"/>
          <w:divBdr>
            <w:top w:val="none" w:sz="0" w:space="0" w:color="auto"/>
            <w:left w:val="none" w:sz="0" w:space="0" w:color="auto"/>
            <w:bottom w:val="none" w:sz="0" w:space="0" w:color="auto"/>
            <w:right w:val="none" w:sz="0" w:space="0" w:color="auto"/>
          </w:divBdr>
        </w:div>
        <w:div w:id="979311975">
          <w:marLeft w:val="0"/>
          <w:marRight w:val="360"/>
          <w:marTop w:val="200"/>
          <w:marBottom w:val="0"/>
          <w:divBdr>
            <w:top w:val="none" w:sz="0" w:space="0" w:color="auto"/>
            <w:left w:val="none" w:sz="0" w:space="0" w:color="auto"/>
            <w:bottom w:val="none" w:sz="0" w:space="0" w:color="auto"/>
            <w:right w:val="none" w:sz="0" w:space="0" w:color="auto"/>
          </w:divBdr>
        </w:div>
        <w:div w:id="638921760">
          <w:marLeft w:val="0"/>
          <w:marRight w:val="360"/>
          <w:marTop w:val="200"/>
          <w:marBottom w:val="0"/>
          <w:divBdr>
            <w:top w:val="none" w:sz="0" w:space="0" w:color="auto"/>
            <w:left w:val="none" w:sz="0" w:space="0" w:color="auto"/>
            <w:bottom w:val="none" w:sz="0" w:space="0" w:color="auto"/>
            <w:right w:val="none" w:sz="0" w:space="0" w:color="auto"/>
          </w:divBdr>
        </w:div>
      </w:divsChild>
    </w:div>
    <w:div w:id="1347053725">
      <w:bodyDiv w:val="1"/>
      <w:marLeft w:val="0"/>
      <w:marRight w:val="0"/>
      <w:marTop w:val="0"/>
      <w:marBottom w:val="0"/>
      <w:divBdr>
        <w:top w:val="none" w:sz="0" w:space="0" w:color="auto"/>
        <w:left w:val="none" w:sz="0" w:space="0" w:color="auto"/>
        <w:bottom w:val="none" w:sz="0" w:space="0" w:color="auto"/>
        <w:right w:val="none" w:sz="0" w:space="0" w:color="auto"/>
      </w:divBdr>
    </w:div>
    <w:div w:id="1349985401">
      <w:bodyDiv w:val="1"/>
      <w:marLeft w:val="0"/>
      <w:marRight w:val="0"/>
      <w:marTop w:val="0"/>
      <w:marBottom w:val="0"/>
      <w:divBdr>
        <w:top w:val="none" w:sz="0" w:space="0" w:color="auto"/>
        <w:left w:val="none" w:sz="0" w:space="0" w:color="auto"/>
        <w:bottom w:val="none" w:sz="0" w:space="0" w:color="auto"/>
        <w:right w:val="none" w:sz="0" w:space="0" w:color="auto"/>
      </w:divBdr>
    </w:div>
    <w:div w:id="1619338435">
      <w:bodyDiv w:val="1"/>
      <w:marLeft w:val="0"/>
      <w:marRight w:val="0"/>
      <w:marTop w:val="0"/>
      <w:marBottom w:val="0"/>
      <w:divBdr>
        <w:top w:val="none" w:sz="0" w:space="0" w:color="auto"/>
        <w:left w:val="none" w:sz="0" w:space="0" w:color="auto"/>
        <w:bottom w:val="none" w:sz="0" w:space="0" w:color="auto"/>
        <w:right w:val="none" w:sz="0" w:space="0" w:color="auto"/>
      </w:divBdr>
      <w:divsChild>
        <w:div w:id="308247106">
          <w:marLeft w:val="0"/>
          <w:marRight w:val="360"/>
          <w:marTop w:val="200"/>
          <w:marBottom w:val="0"/>
          <w:divBdr>
            <w:top w:val="none" w:sz="0" w:space="0" w:color="auto"/>
            <w:left w:val="none" w:sz="0" w:space="0" w:color="auto"/>
            <w:bottom w:val="none" w:sz="0" w:space="0" w:color="auto"/>
            <w:right w:val="none" w:sz="0" w:space="0" w:color="auto"/>
          </w:divBdr>
        </w:div>
      </w:divsChild>
    </w:div>
    <w:div w:id="1773428802">
      <w:bodyDiv w:val="1"/>
      <w:marLeft w:val="0"/>
      <w:marRight w:val="0"/>
      <w:marTop w:val="0"/>
      <w:marBottom w:val="0"/>
      <w:divBdr>
        <w:top w:val="none" w:sz="0" w:space="0" w:color="auto"/>
        <w:left w:val="none" w:sz="0" w:space="0" w:color="auto"/>
        <w:bottom w:val="none" w:sz="0" w:space="0" w:color="auto"/>
        <w:right w:val="none" w:sz="0" w:space="0" w:color="auto"/>
      </w:divBdr>
      <w:divsChild>
        <w:div w:id="1602256747">
          <w:marLeft w:val="0"/>
          <w:marRight w:val="0"/>
          <w:marTop w:val="336"/>
          <w:marBottom w:val="0"/>
          <w:divBdr>
            <w:top w:val="none" w:sz="0" w:space="0" w:color="auto"/>
            <w:left w:val="none" w:sz="0" w:space="0" w:color="auto"/>
            <w:bottom w:val="none" w:sz="0" w:space="0" w:color="auto"/>
            <w:right w:val="none" w:sz="0" w:space="0" w:color="auto"/>
          </w:divBdr>
        </w:div>
      </w:divsChild>
    </w:div>
    <w:div w:id="1933972967">
      <w:bodyDiv w:val="1"/>
      <w:marLeft w:val="0"/>
      <w:marRight w:val="0"/>
      <w:marTop w:val="0"/>
      <w:marBottom w:val="0"/>
      <w:divBdr>
        <w:top w:val="none" w:sz="0" w:space="0" w:color="auto"/>
        <w:left w:val="none" w:sz="0" w:space="0" w:color="auto"/>
        <w:bottom w:val="none" w:sz="0" w:space="0" w:color="auto"/>
        <w:right w:val="none" w:sz="0" w:space="0" w:color="auto"/>
      </w:divBdr>
      <w:divsChild>
        <w:div w:id="993291543">
          <w:marLeft w:val="0"/>
          <w:marRight w:val="360"/>
          <w:marTop w:val="200"/>
          <w:marBottom w:val="0"/>
          <w:divBdr>
            <w:top w:val="none" w:sz="0" w:space="0" w:color="auto"/>
            <w:left w:val="none" w:sz="0" w:space="0" w:color="auto"/>
            <w:bottom w:val="none" w:sz="0" w:space="0" w:color="auto"/>
            <w:right w:val="none" w:sz="0" w:space="0" w:color="auto"/>
          </w:divBdr>
        </w:div>
        <w:div w:id="1745489582">
          <w:marLeft w:val="0"/>
          <w:marRight w:val="360"/>
          <w:marTop w:val="200"/>
          <w:marBottom w:val="0"/>
          <w:divBdr>
            <w:top w:val="none" w:sz="0" w:space="0" w:color="auto"/>
            <w:left w:val="none" w:sz="0" w:space="0" w:color="auto"/>
            <w:bottom w:val="none" w:sz="0" w:space="0" w:color="auto"/>
            <w:right w:val="none" w:sz="0" w:space="0" w:color="auto"/>
          </w:divBdr>
        </w:div>
        <w:div w:id="2077390283">
          <w:marLeft w:val="0"/>
          <w:marRight w:val="360"/>
          <w:marTop w:val="200"/>
          <w:marBottom w:val="0"/>
          <w:divBdr>
            <w:top w:val="none" w:sz="0" w:space="0" w:color="auto"/>
            <w:left w:val="none" w:sz="0" w:space="0" w:color="auto"/>
            <w:bottom w:val="none" w:sz="0" w:space="0" w:color="auto"/>
            <w:right w:val="none" w:sz="0" w:space="0" w:color="auto"/>
          </w:divBdr>
        </w:div>
        <w:div w:id="1471172870">
          <w:marLeft w:val="0"/>
          <w:marRight w:val="360"/>
          <w:marTop w:val="200"/>
          <w:marBottom w:val="0"/>
          <w:divBdr>
            <w:top w:val="none" w:sz="0" w:space="0" w:color="auto"/>
            <w:left w:val="none" w:sz="0" w:space="0" w:color="auto"/>
            <w:bottom w:val="none" w:sz="0" w:space="0" w:color="auto"/>
            <w:right w:val="none" w:sz="0" w:space="0" w:color="auto"/>
          </w:divBdr>
        </w:div>
      </w:divsChild>
    </w:div>
    <w:div w:id="202107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F52E-8AF5-4773-B986-311E0280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2044</Words>
  <Characters>11656</Characters>
  <Application>Microsoft Office Word</Application>
  <DocSecurity>0</DocSecurity>
  <Lines>97</Lines>
  <Paragraphs>27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Shelly Livne</cp:lastModifiedBy>
  <cp:revision>13</cp:revision>
  <dcterms:created xsi:type="dcterms:W3CDTF">2015-08-06T08:19:00Z</dcterms:created>
  <dcterms:modified xsi:type="dcterms:W3CDTF">2025-05-29T15:00:00Z</dcterms:modified>
</cp:coreProperties>
</file>