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8F1C3" w14:textId="77777777" w:rsidR="00470F83" w:rsidRDefault="00CC5284" w:rsidP="00C673DF">
      <w:pPr>
        <w:jc w:val="center"/>
        <w:rPr>
          <w:rFonts w:cs="Guttman Calligraphic"/>
          <w:b/>
          <w:bCs/>
          <w:sz w:val="32"/>
          <w:szCs w:val="32"/>
          <w:rtl/>
        </w:rPr>
      </w:pPr>
      <w:r w:rsidRPr="00C673DF">
        <w:rPr>
          <w:rFonts w:cs="Guttman Calligraphic" w:hint="cs"/>
          <w:b/>
          <w:bCs/>
          <w:sz w:val="32"/>
          <w:szCs w:val="32"/>
          <w:rtl/>
        </w:rPr>
        <w:t>תעלומת העוגיות</w:t>
      </w:r>
    </w:p>
    <w:p w14:paraId="2AAF7E0A" w14:textId="77777777" w:rsidR="00F025EA" w:rsidRPr="00F025EA" w:rsidRDefault="00F025EA" w:rsidP="00C673DF">
      <w:pPr>
        <w:jc w:val="center"/>
        <w:rPr>
          <w:rFonts w:cs="Guttman Calligraphic"/>
          <w:b/>
          <w:bCs/>
          <w:sz w:val="24"/>
          <w:szCs w:val="24"/>
          <w:rtl/>
        </w:rPr>
      </w:pPr>
      <w:r w:rsidRPr="00F025EA">
        <w:rPr>
          <w:rFonts w:cs="Guttman Calligraphic" w:hint="cs"/>
          <w:b/>
          <w:bCs/>
          <w:sz w:val="24"/>
          <w:szCs w:val="24"/>
          <w:rtl/>
        </w:rPr>
        <w:t xml:space="preserve">במסגרת השתלמות סיפורי מסתורין </w:t>
      </w:r>
      <w:r w:rsidRPr="00F025EA">
        <w:rPr>
          <w:rFonts w:ascii="Freestyle Script" w:hAnsi="Freestyle Script" w:cs="Guttman Calligraphic"/>
          <w:b/>
          <w:bCs/>
          <w:sz w:val="24"/>
          <w:szCs w:val="24"/>
          <w:rtl/>
        </w:rPr>
        <w:t>(</w:t>
      </w:r>
      <w:r w:rsidRPr="00F025EA">
        <w:rPr>
          <w:rFonts w:ascii="Freestyle Script" w:hAnsi="Freestyle Script" w:cs="Guttman Calligraphic"/>
          <w:b/>
          <w:bCs/>
          <w:sz w:val="24"/>
          <w:szCs w:val="24"/>
        </w:rPr>
        <w:t>TEMI</w:t>
      </w:r>
      <w:r w:rsidRPr="00F025EA">
        <w:rPr>
          <w:rFonts w:ascii="Freestyle Script" w:hAnsi="Freestyle Script" w:cs="Guttman Calligraphic"/>
          <w:b/>
          <w:bCs/>
          <w:sz w:val="24"/>
          <w:szCs w:val="24"/>
          <w:rtl/>
        </w:rPr>
        <w:t>)</w:t>
      </w:r>
      <w:r w:rsidRPr="00F025EA">
        <w:rPr>
          <w:rFonts w:cs="Guttman Calligraphic" w:hint="cs"/>
          <w:b/>
          <w:bCs/>
          <w:sz w:val="24"/>
          <w:szCs w:val="24"/>
          <w:rtl/>
        </w:rPr>
        <w:t xml:space="preserve">, מכון וויצמן למדע, רחובות קיץ תשע"ג </w:t>
      </w:r>
    </w:p>
    <w:p w14:paraId="298301F4" w14:textId="77777777" w:rsidR="00CC5284" w:rsidRDefault="00CC5284" w:rsidP="00F025EA">
      <w:pPr>
        <w:rPr>
          <w:rtl/>
        </w:rPr>
      </w:pPr>
      <w:r>
        <w:rPr>
          <w:rFonts w:hint="cs"/>
          <w:rtl/>
        </w:rPr>
        <w:t>בעז הדס</w:t>
      </w:r>
      <w:r w:rsidR="00F025EA">
        <w:rPr>
          <w:rFonts w:hint="cs"/>
          <w:rtl/>
        </w:rPr>
        <w:t xml:space="preserve">, </w:t>
      </w:r>
      <w:r>
        <w:rPr>
          <w:rFonts w:hint="cs"/>
          <w:rtl/>
        </w:rPr>
        <w:t>בתיה ליפשיץ-גולדר</w:t>
      </w:r>
      <w:r w:rsidR="00BF74B9">
        <w:rPr>
          <w:rFonts w:hint="cs"/>
          <w:rtl/>
        </w:rPr>
        <w:t>י</w:t>
      </w:r>
      <w:r>
        <w:rPr>
          <w:rFonts w:hint="cs"/>
          <w:rtl/>
        </w:rPr>
        <w:t>יך</w:t>
      </w:r>
      <w:r w:rsidR="00F025EA">
        <w:rPr>
          <w:rFonts w:hint="cs"/>
          <w:rtl/>
        </w:rPr>
        <w:t xml:space="preserve">, </w:t>
      </w:r>
      <w:r>
        <w:rPr>
          <w:rFonts w:hint="cs"/>
          <w:rtl/>
        </w:rPr>
        <w:t>פנינה יקירביץ</w:t>
      </w:r>
      <w:r w:rsidR="00F025EA">
        <w:rPr>
          <w:rFonts w:hint="cs"/>
          <w:rtl/>
        </w:rPr>
        <w:t xml:space="preserve">, </w:t>
      </w:r>
      <w:r>
        <w:rPr>
          <w:rFonts w:hint="cs"/>
          <w:rtl/>
        </w:rPr>
        <w:t>סמדר אהרוני-גרבט</w:t>
      </w:r>
      <w:r w:rsidR="00F025EA">
        <w:rPr>
          <w:rFonts w:hint="cs"/>
          <w:rtl/>
        </w:rPr>
        <w:t xml:space="preserve">, </w:t>
      </w:r>
      <w:r>
        <w:rPr>
          <w:rFonts w:hint="cs"/>
          <w:rtl/>
        </w:rPr>
        <w:t>שרון דויטש</w:t>
      </w:r>
      <w:r w:rsidR="00F025EA">
        <w:rPr>
          <w:rFonts w:hint="cs"/>
          <w:rtl/>
        </w:rPr>
        <w:t xml:space="preserve"> ו</w:t>
      </w:r>
      <w:r>
        <w:rPr>
          <w:rFonts w:hint="cs"/>
          <w:rtl/>
        </w:rPr>
        <w:t>נורית דקלו</w:t>
      </w:r>
    </w:p>
    <w:p w14:paraId="21EEA996" w14:textId="77777777" w:rsidR="00F025EA" w:rsidRDefault="00F025EA" w:rsidP="00F025EA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5BEC9EF4" w14:textId="77777777" w:rsidR="00336FD6" w:rsidRPr="00A2135E" w:rsidRDefault="00336FD6" w:rsidP="00336FD6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A2135E">
        <w:rPr>
          <w:rFonts w:cs="David" w:hint="cs"/>
          <w:b/>
          <w:bCs/>
          <w:sz w:val="28"/>
          <w:szCs w:val="28"/>
          <w:u w:val="single"/>
          <w:rtl/>
        </w:rPr>
        <w:t>וידויה של מורה לכימיה או "תעלומת העוגיות"</w:t>
      </w:r>
    </w:p>
    <w:p w14:paraId="1F9AF113" w14:textId="77777777" w:rsidR="00336FD6" w:rsidRPr="00A2135E" w:rsidRDefault="00336FD6" w:rsidP="00336FD6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360" w:lineRule="auto"/>
        <w:jc w:val="both"/>
        <w:rPr>
          <w:rFonts w:cs="David"/>
          <w:rtl/>
        </w:rPr>
      </w:pPr>
      <w:r w:rsidRPr="00A2135E">
        <w:rPr>
          <w:rFonts w:cs="David" w:hint="cs"/>
          <w:rtl/>
        </w:rPr>
        <w:t xml:space="preserve">"לפני יומיים / שלושה הכנתי בבית עוגיות. יצא </w:t>
      </w:r>
      <w:r>
        <w:rPr>
          <w:rFonts w:cs="David" w:hint="cs"/>
          <w:rtl/>
        </w:rPr>
        <w:t>"</w:t>
      </w:r>
      <w:r w:rsidRPr="00A2135E">
        <w:rPr>
          <w:rFonts w:cs="David" w:hint="cs"/>
          <w:rtl/>
        </w:rPr>
        <w:t>משהו משהו....</w:t>
      </w:r>
      <w:r>
        <w:rPr>
          <w:rFonts w:cs="David" w:hint="cs"/>
          <w:rtl/>
        </w:rPr>
        <w:t>"</w:t>
      </w:r>
    </w:p>
    <w:p w14:paraId="161F381A" w14:textId="77777777" w:rsidR="00336FD6" w:rsidRDefault="00336FD6" w:rsidP="00336FD6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360" w:lineRule="auto"/>
        <w:jc w:val="both"/>
        <w:rPr>
          <w:rFonts w:cs="David"/>
          <w:rtl/>
        </w:rPr>
      </w:pPr>
      <w:r w:rsidRPr="00A2135E">
        <w:rPr>
          <w:rFonts w:cs="David" w:hint="cs"/>
          <w:rtl/>
        </w:rPr>
        <w:t xml:space="preserve">מכיוון שאני מאוד אוהבת אתכם ויודעת שעל בטן מלאה, ועם קצת סוכר בדם, אתם חדורי מוטיבציה, ממוקדים, ונחמדים באופן כללי </w:t>
      </w:r>
      <w:r w:rsidRPr="00A2135E">
        <w:rPr>
          <w:rFonts w:cs="David"/>
          <w:rtl/>
        </w:rPr>
        <w:t>–</w:t>
      </w:r>
      <w:r w:rsidRPr="00A2135E">
        <w:rPr>
          <w:rFonts w:cs="David" w:hint="cs"/>
          <w:rtl/>
        </w:rPr>
        <w:t xml:space="preserve"> החלטתי שאני חייבת להביא לכם לכיתה </w:t>
      </w:r>
      <w:r>
        <w:rPr>
          <w:rFonts w:cs="David" w:hint="cs"/>
          <w:rtl/>
        </w:rPr>
        <w:t>עוגיות כאלה.</w:t>
      </w:r>
    </w:p>
    <w:p w14:paraId="46B7FAE3" w14:textId="77777777" w:rsidR="00336FD6" w:rsidRDefault="00336FD6" w:rsidP="00336FD6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אתמול בערב, פיניתי לי שעה ואפיתי כמות נוספת של עוגיות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במיוחד בשבילכם.</w:t>
      </w:r>
    </w:p>
    <w:p w14:paraId="1B20AE35" w14:textId="77777777" w:rsidR="00336FD6" w:rsidRDefault="00336FD6" w:rsidP="00336FD6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אלה מכם שיהיו מעוניינים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גם הדפסתי לכם את המתכון של העוגיות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שתוכלו לאפות לבד בבית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אם תאהבו...</w:t>
      </w:r>
    </w:p>
    <w:p w14:paraId="4FC7F5A1" w14:textId="77777777" w:rsidR="00336FD6" w:rsidRDefault="00336FD6" w:rsidP="00336FD6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>אתם רוצים לטעום ?</w:t>
      </w:r>
    </w:p>
    <w:p w14:paraId="4526FB2D" w14:textId="77777777" w:rsidR="00336FD6" w:rsidRDefault="00336FD6" w:rsidP="00336FD6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בואו נסכם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כדי שיהיה הוגן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שקודם נחלק לכולם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ואח"כ כולם יטעמו יחד.</w:t>
      </w:r>
    </w:p>
    <w:p w14:paraId="037ED773" w14:textId="77777777" w:rsidR="00336FD6" w:rsidRDefault="00336FD6" w:rsidP="00336FD6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>..............</w:t>
      </w:r>
    </w:p>
    <w:p w14:paraId="341C120C" w14:textId="77777777" w:rsidR="00336FD6" w:rsidRDefault="00336FD6" w:rsidP="00336FD6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>**** גרסה א' *****</w:t>
      </w:r>
    </w:p>
    <w:p w14:paraId="33ED23D6" w14:textId="77777777" w:rsidR="00336FD6" w:rsidRDefault="00336FD6" w:rsidP="00336FD6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אני לא מבינה מה קרה ? ?  אתם יודעים מה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הבאתי לעצמי את העוגיות הישנות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את החדשות שמרתי לכם.</w:t>
      </w:r>
    </w:p>
    <w:p w14:paraId="2B849B8A" w14:textId="77777777" w:rsidR="00336FD6" w:rsidRDefault="00336FD6" w:rsidP="00336FD6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>אבל יש לי חשד...</w:t>
      </w:r>
    </w:p>
    <w:p w14:paraId="194FCBF6" w14:textId="77777777" w:rsidR="00336FD6" w:rsidRDefault="00336FD6" w:rsidP="00336FD6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אתמול אחה"צ בני הקטן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ישב איתי במטבח ושיחק עם כל הצנצנות של חומרי האפייה.</w:t>
      </w:r>
    </w:p>
    <w:p w14:paraId="25505324" w14:textId="77777777" w:rsidR="00636C87" w:rsidRDefault="00636C87" w:rsidP="00636C87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>נראה לי שהוא בלבל בין המכסים עם התוויות של כל הצנצנות...</w:t>
      </w:r>
    </w:p>
    <w:p w14:paraId="15925D74" w14:textId="77777777" w:rsidR="00336FD6" w:rsidRDefault="00336FD6" w:rsidP="00336FD6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מה לדעתכם אפשר לעשות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כדי שאוכל שוב לאפות עוגיות מוצלחות ?</w:t>
      </w:r>
    </w:p>
    <w:p w14:paraId="2B17E8A9" w14:textId="77777777" w:rsidR="00336FD6" w:rsidRDefault="00336FD6" w:rsidP="00336FD6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>**** גרסה ב' *****</w:t>
      </w:r>
    </w:p>
    <w:p w14:paraId="4F4553BD" w14:textId="77777777" w:rsidR="00336FD6" w:rsidRDefault="00336FD6" w:rsidP="00336FD6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אני לא מבינה מה קרה ? ?  אתם יודעים מה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הבאתי לכאן את החומרים</w:t>
      </w:r>
    </w:p>
    <w:p w14:paraId="31AA6A47" w14:textId="77777777" w:rsidR="00336FD6" w:rsidRDefault="00336FD6" w:rsidP="00336FD6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>... מכניסה מגש עם חמש צנצנות שקופות ללא תוויות.</w:t>
      </w:r>
    </w:p>
    <w:p w14:paraId="71BBFFDB" w14:textId="77777777" w:rsidR="00336FD6" w:rsidRDefault="00336FD6" w:rsidP="00336FD6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>הנה יש כאן סוכר, מלח, סודה לשתיה, עמילן תירס ו... מה זה? מאיפה הגיעה עוד צנצנת? בטח הלבורנטית חשבה שזה שלה ושמה בטעות. מה זה?</w:t>
      </w:r>
    </w:p>
    <w:p w14:paraId="54535B22" w14:textId="77777777" w:rsidR="00336FD6" w:rsidRPr="00405A97" w:rsidRDefault="00336FD6" w:rsidP="00336FD6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b/>
          <w:bCs/>
          <w:i/>
          <w:iCs/>
          <w:sz w:val="32"/>
          <w:szCs w:val="32"/>
          <w:u w:val="single"/>
          <w:rtl/>
        </w:rPr>
      </w:pPr>
      <w:r w:rsidRPr="00405A97">
        <w:rPr>
          <w:rFonts w:cs="David" w:hint="cs"/>
          <w:b/>
          <w:bCs/>
          <w:i/>
          <w:iCs/>
          <w:sz w:val="32"/>
          <w:szCs w:val="32"/>
          <w:rtl/>
        </w:rPr>
        <w:t>האם תוכלו לעזור לי???</w:t>
      </w:r>
    </w:p>
    <w:p w14:paraId="1CDC1AD2" w14:textId="77777777" w:rsidR="00336FD6" w:rsidRDefault="00336FD6" w:rsidP="00336FD6">
      <w:pPr>
        <w:rPr>
          <w:u w:val="single"/>
          <w:rtl/>
        </w:rPr>
      </w:pPr>
    </w:p>
    <w:p w14:paraId="42FD9A3E" w14:textId="77777777" w:rsidR="00336FD6" w:rsidRDefault="00336FD6">
      <w:pPr>
        <w:rPr>
          <w:u w:val="single"/>
          <w:rtl/>
        </w:rPr>
      </w:pPr>
    </w:p>
    <w:p w14:paraId="16131FF5" w14:textId="77777777" w:rsidR="003A5E5D" w:rsidRDefault="003A5E5D">
      <w:pPr>
        <w:rPr>
          <w:u w:val="single"/>
          <w:rtl/>
        </w:rPr>
      </w:pPr>
    </w:p>
    <w:p w14:paraId="76BDAEE6" w14:textId="77777777" w:rsidR="00830BF0" w:rsidRPr="008553C6" w:rsidRDefault="00830BF0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8553C6">
        <w:rPr>
          <w:rFonts w:ascii="Tahoma" w:hAnsi="Tahoma" w:cs="Tahoma"/>
          <w:b/>
          <w:bCs/>
          <w:sz w:val="24"/>
          <w:szCs w:val="24"/>
          <w:u w:val="single"/>
          <w:rtl/>
        </w:rPr>
        <w:lastRenderedPageBreak/>
        <w:t>מהלך הפעילות</w:t>
      </w:r>
    </w:p>
    <w:p w14:paraId="65EBB6E5" w14:textId="77777777" w:rsidR="00830BF0" w:rsidRDefault="00830BF0">
      <w:pPr>
        <w:rPr>
          <w:rtl/>
        </w:rPr>
      </w:pPr>
      <w:r>
        <w:rPr>
          <w:rFonts w:hint="cs"/>
          <w:rtl/>
        </w:rPr>
        <w:t xml:space="preserve">חלוקת עוגיות "מקולקלות" </w:t>
      </w:r>
    </w:p>
    <w:p w14:paraId="1ED46D73" w14:textId="77777777" w:rsidR="00830BF0" w:rsidRDefault="00336FD6">
      <w:pPr>
        <w:rPr>
          <w:rtl/>
        </w:rPr>
      </w:pPr>
      <w:r>
        <w:rPr>
          <w:rFonts w:hint="cs"/>
          <w:rtl/>
        </w:rPr>
        <w:t>ניתן לקנות עוגיות פשוטות ולפזר עליהן אבקת סודה לשתיה</w:t>
      </w:r>
    </w:p>
    <w:p w14:paraId="56778ABA" w14:textId="77777777" w:rsidR="00336FD6" w:rsidRDefault="00336FD6" w:rsidP="00336FD6">
      <w:pPr>
        <w:rPr>
          <w:rtl/>
        </w:rPr>
      </w:pPr>
      <w:r>
        <w:rPr>
          <w:rFonts w:hint="cs"/>
          <w:rtl/>
        </w:rPr>
        <w:t>ניתן לאפות עוגיות חמאה פשוטות ולהוסיף 2 כפות מלח</w:t>
      </w:r>
    </w:p>
    <w:p w14:paraId="4311D304" w14:textId="77777777" w:rsidR="00CC5284" w:rsidRPr="008553C6" w:rsidRDefault="00830BF0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8553C6">
        <w:rPr>
          <w:rFonts w:ascii="Tahoma" w:hAnsi="Tahoma" w:cs="Tahoma"/>
          <w:b/>
          <w:bCs/>
          <w:sz w:val="24"/>
          <w:szCs w:val="24"/>
          <w:u w:val="single"/>
          <w:rtl/>
        </w:rPr>
        <w:t>פתיחה/תעלומה</w:t>
      </w:r>
    </w:p>
    <w:p w14:paraId="1DD92B4E" w14:textId="77777777" w:rsidR="00830BF0" w:rsidRDefault="00830BF0">
      <w:pPr>
        <w:rPr>
          <w:rtl/>
        </w:rPr>
      </w:pPr>
      <w:r>
        <w:rPr>
          <w:rFonts w:hint="cs"/>
          <w:rtl/>
        </w:rPr>
        <w:t>המורה מכבדת את התלמידים בעוגיות מעשה ידיה "להתפאר" שבהן הוחלפו החומרים והן לא טעימות.</w:t>
      </w:r>
    </w:p>
    <w:p w14:paraId="2F5F0390" w14:textId="77777777" w:rsidR="00830BF0" w:rsidRDefault="00830BF0">
      <w:pPr>
        <w:rPr>
          <w:rtl/>
        </w:rPr>
      </w:pPr>
      <w:r>
        <w:rPr>
          <w:rFonts w:hint="cs"/>
          <w:rtl/>
        </w:rPr>
        <w:t>מחכים לתגובת התלמידים....</w:t>
      </w:r>
    </w:p>
    <w:p w14:paraId="6B1875F0" w14:textId="77777777" w:rsidR="00830BF0" w:rsidRDefault="00830BF0" w:rsidP="00830BF0">
      <w:pPr>
        <w:rPr>
          <w:rtl/>
        </w:rPr>
      </w:pPr>
      <w:r>
        <w:rPr>
          <w:rFonts w:hint="cs"/>
          <w:rtl/>
        </w:rPr>
        <w:t>כשאחד התלמידים יגיד "איכס" תכניס המורה את החומרים בצנצנות ללא תוויות.</w:t>
      </w:r>
    </w:p>
    <w:p w14:paraId="24717518" w14:textId="77777777" w:rsidR="00830BF0" w:rsidRDefault="00830BF0" w:rsidP="00830BF0">
      <w:pPr>
        <w:rPr>
          <w:rtl/>
        </w:rPr>
      </w:pPr>
      <w:r>
        <w:rPr>
          <w:rFonts w:hint="cs"/>
          <w:rtl/>
        </w:rPr>
        <w:t>המורה תבקש את עזרת התלמידים לפענח מה השתבש.</w:t>
      </w:r>
    </w:p>
    <w:p w14:paraId="2FA5EBC4" w14:textId="77777777" w:rsidR="00830BF0" w:rsidRPr="008553C6" w:rsidRDefault="00830BF0" w:rsidP="00830BF0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8553C6">
        <w:rPr>
          <w:rFonts w:ascii="Tahoma" w:hAnsi="Tahoma" w:cs="Tahoma"/>
          <w:b/>
          <w:bCs/>
          <w:sz w:val="24"/>
          <w:szCs w:val="24"/>
          <w:u w:val="single"/>
          <w:rtl/>
        </w:rPr>
        <w:t>משימת התלמידים</w:t>
      </w:r>
    </w:p>
    <w:p w14:paraId="0B529413" w14:textId="77777777" w:rsidR="000558AB" w:rsidRPr="00534802" w:rsidRDefault="000558AB" w:rsidP="000558AB">
      <w:pPr>
        <w:rPr>
          <w:b/>
          <w:bCs/>
          <w:rtl/>
        </w:rPr>
      </w:pPr>
      <w:r w:rsidRPr="00534802">
        <w:rPr>
          <w:rFonts w:hint="cs"/>
          <w:b/>
          <w:bCs/>
          <w:rtl/>
        </w:rPr>
        <w:t>לפניכם חמש צנצנות, מהן נפלו התוויות, ובהן חומרים:</w:t>
      </w:r>
    </w:p>
    <w:p w14:paraId="7A075685" w14:textId="77777777" w:rsidR="000558AB" w:rsidRDefault="000558AB" w:rsidP="000558AB">
      <w:pPr>
        <w:pStyle w:val="ListParagraph"/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סוכר מאכל, סוכרוז </w:t>
      </w:r>
      <w:r>
        <w:t>C</w:t>
      </w:r>
      <w:r w:rsidRPr="0017274F">
        <w:rPr>
          <w:vertAlign w:val="subscript"/>
        </w:rPr>
        <w:t>12</w:t>
      </w:r>
      <w:r>
        <w:t>H</w:t>
      </w:r>
      <w:r w:rsidRPr="0017274F">
        <w:rPr>
          <w:vertAlign w:val="subscript"/>
        </w:rPr>
        <w:t>22</w:t>
      </w:r>
      <w:r>
        <w:t>O</w:t>
      </w:r>
      <w:r w:rsidRPr="0017274F">
        <w:rPr>
          <w:vertAlign w:val="subscript"/>
        </w:rPr>
        <w:t>11</w:t>
      </w:r>
    </w:p>
    <w:p w14:paraId="068F204F" w14:textId="77777777" w:rsidR="000558AB" w:rsidRDefault="000558AB" w:rsidP="000558AB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סודה לשתיה  </w:t>
      </w:r>
      <w:r>
        <w:t>NaHCO</w:t>
      </w:r>
      <w:r w:rsidRPr="0017274F">
        <w:rPr>
          <w:vertAlign w:val="subscript"/>
        </w:rPr>
        <w:t>3</w:t>
      </w:r>
    </w:p>
    <w:p w14:paraId="3BD73112" w14:textId="77777777" w:rsidR="000558AB" w:rsidRDefault="000558AB" w:rsidP="000558AB">
      <w:pPr>
        <w:pStyle w:val="ListParagraph"/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מלח בישול (שולחני)  </w:t>
      </w:r>
      <w:r>
        <w:t>NaCl</w:t>
      </w:r>
    </w:p>
    <w:p w14:paraId="4982461F" w14:textId="77777777" w:rsidR="000558AB" w:rsidRPr="0066481F" w:rsidRDefault="000558AB" w:rsidP="000558AB">
      <w:pPr>
        <w:rPr>
          <w:rtl/>
        </w:rPr>
      </w:pPr>
    </w:p>
    <w:p w14:paraId="25C8F126" w14:textId="77777777" w:rsidR="000558AB" w:rsidRDefault="000558AB" w:rsidP="000558AB">
      <w:pPr>
        <w:pStyle w:val="ListParagraph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עמילן תירס</w:t>
      </w:r>
      <w:r>
        <w:rPr>
          <w:rFonts w:hint="cs"/>
          <w:rtl/>
        </w:rPr>
        <w:tab/>
      </w:r>
      <w:r>
        <w:rPr>
          <w:noProof/>
          <w:color w:val="0000FF"/>
        </w:rPr>
        <w:drawing>
          <wp:inline distT="0" distB="0" distL="0" distR="0" wp14:anchorId="381F4979" wp14:editId="6CEF8618">
            <wp:extent cx="1657350" cy="1058709"/>
            <wp:effectExtent l="19050" t="0" r="0" b="0"/>
            <wp:docPr id="3" name="irc_mi" descr="נוסחה של מונומר של עמילן תירס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rc_mi" descr="נוסחה של מונומר של עמילן תירס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058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noProof/>
          <w:color w:val="0000FF"/>
        </w:rPr>
        <w:drawing>
          <wp:inline distT="0" distB="0" distL="0" distR="0" wp14:anchorId="2EA2899A" wp14:editId="5E8E83D2">
            <wp:extent cx="2238375" cy="923925"/>
            <wp:effectExtent l="19050" t="0" r="9525" b="0"/>
            <wp:docPr id="6" name="irc_mi" descr="נוסחה של עמילן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rc_mi" descr="נוסחה של עמילן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075" cy="927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D80923" w14:textId="77777777" w:rsidR="000558AB" w:rsidRDefault="000558AB" w:rsidP="000558AB">
      <w:pPr>
        <w:spacing w:line="360" w:lineRule="auto"/>
        <w:rPr>
          <w:rFonts w:ascii="Arial" w:hAnsi="Arial" w:cs="Arial"/>
          <w:rtl/>
        </w:rPr>
      </w:pPr>
    </w:p>
    <w:p w14:paraId="02E33E63" w14:textId="77777777" w:rsidR="000558AB" w:rsidRPr="009A2F51" w:rsidRDefault="000558AB" w:rsidP="009A2F51">
      <w:pPr>
        <w:pStyle w:val="ListParagraph"/>
        <w:numPr>
          <w:ilvl w:val="0"/>
          <w:numId w:val="1"/>
        </w:numPr>
        <w:spacing w:line="360" w:lineRule="auto"/>
        <w:rPr>
          <w:rFonts w:cs="David"/>
          <w:sz w:val="24"/>
          <w:szCs w:val="24"/>
          <w:rtl/>
        </w:rPr>
      </w:pPr>
      <w:r w:rsidRPr="0017274F">
        <w:rPr>
          <w:rFonts w:ascii="Arial" w:hAnsi="Arial" w:cs="Arial"/>
          <w:rtl/>
        </w:rPr>
        <w:t>חומצה טרטרית</w:t>
      </w:r>
      <w:r w:rsidRPr="0017274F">
        <w:rPr>
          <w:rFonts w:cs="David" w:hint="cs"/>
          <w:sz w:val="24"/>
          <w:szCs w:val="24"/>
          <w:rtl/>
        </w:rPr>
        <w:tab/>
      </w:r>
      <w:r w:rsidRPr="0017274F">
        <w:rPr>
          <w:rFonts w:cs="David" w:hint="cs"/>
          <w:sz w:val="24"/>
          <w:szCs w:val="24"/>
          <w:rtl/>
        </w:rPr>
        <w:tab/>
      </w:r>
      <w:r>
        <w:rPr>
          <w:noProof/>
          <w:color w:val="0000FF"/>
          <w:sz w:val="21"/>
          <w:szCs w:val="21"/>
        </w:rPr>
        <w:drawing>
          <wp:inline distT="0" distB="0" distL="0" distR="0" wp14:anchorId="1F230676" wp14:editId="5626BA04">
            <wp:extent cx="1133475" cy="663083"/>
            <wp:effectExtent l="0" t="0" r="9525" b="0"/>
            <wp:docPr id="7" name="תמונה 10" descr="חומצה טרטרית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תמונה 10" descr="חומצה טרטרית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63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DD180E" w14:textId="77777777" w:rsidR="0066481F" w:rsidRPr="008553C6" w:rsidRDefault="00B95793" w:rsidP="00830BF0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8553C6">
        <w:rPr>
          <w:rFonts w:ascii="Tahoma" w:hAnsi="Tahoma" w:cs="Tahoma"/>
          <w:b/>
          <w:bCs/>
          <w:sz w:val="24"/>
          <w:szCs w:val="24"/>
          <w:u w:val="single"/>
          <w:rtl/>
        </w:rPr>
        <w:t>יש להעמיד לרשות התלמידים:</w:t>
      </w:r>
    </w:p>
    <w:p w14:paraId="56F0C4DA" w14:textId="77777777" w:rsidR="0066481F" w:rsidRDefault="0066481F" w:rsidP="0066481F">
      <w:pPr>
        <w:rPr>
          <w:rtl/>
        </w:rPr>
      </w:pPr>
      <w:r>
        <w:rPr>
          <w:rFonts w:hint="cs"/>
          <w:rtl/>
        </w:rPr>
        <w:t xml:space="preserve">מערכת למדידת מוליכות חשמלית </w:t>
      </w:r>
    </w:p>
    <w:p w14:paraId="6DBCC206" w14:textId="77777777" w:rsidR="0066481F" w:rsidRDefault="0066481F" w:rsidP="0066481F">
      <w:pPr>
        <w:rPr>
          <w:rtl/>
        </w:rPr>
      </w:pPr>
      <w:r>
        <w:rPr>
          <w:rFonts w:hint="cs"/>
          <w:rtl/>
        </w:rPr>
        <w:t>מים</w:t>
      </w:r>
    </w:p>
    <w:p w14:paraId="7D6C506B" w14:textId="77777777" w:rsidR="0066481F" w:rsidRDefault="0066481F" w:rsidP="0066481F">
      <w:pPr>
        <w:rPr>
          <w:rtl/>
        </w:rPr>
      </w:pPr>
      <w:r>
        <w:rPr>
          <w:rFonts w:hint="cs"/>
          <w:rtl/>
        </w:rPr>
        <w:t>כלי מעבדה על פי תכנון התלמידים</w:t>
      </w:r>
    </w:p>
    <w:p w14:paraId="3F561CF8" w14:textId="77777777" w:rsidR="0066481F" w:rsidRDefault="00B95793" w:rsidP="0066481F">
      <w:r>
        <w:rPr>
          <w:rFonts w:hint="cs"/>
          <w:rtl/>
        </w:rPr>
        <w:t xml:space="preserve">חומצה </w:t>
      </w:r>
      <w:r>
        <w:t>(HCl)</w:t>
      </w:r>
    </w:p>
    <w:p w14:paraId="65A238EC" w14:textId="77777777" w:rsidR="00B95793" w:rsidRDefault="00B95793" w:rsidP="0066481F">
      <w:r>
        <w:rPr>
          <w:rFonts w:hint="cs"/>
          <w:rtl/>
        </w:rPr>
        <w:t xml:space="preserve">נייר </w:t>
      </w:r>
      <w:r>
        <w:t>pH</w:t>
      </w:r>
    </w:p>
    <w:p w14:paraId="1B6EA5FB" w14:textId="77777777" w:rsidR="0066481F" w:rsidRPr="008553C6" w:rsidRDefault="00B95793" w:rsidP="00532DB6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8553C6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להלן </w:t>
      </w:r>
      <w:r w:rsidR="00532DB6" w:rsidRPr="008553C6">
        <w:rPr>
          <w:rFonts w:ascii="Tahoma" w:hAnsi="Tahoma" w:cs="Tahoma"/>
          <w:b/>
          <w:bCs/>
          <w:sz w:val="24"/>
          <w:szCs w:val="24"/>
          <w:u w:val="single"/>
          <w:rtl/>
        </w:rPr>
        <w:t>שני</w:t>
      </w:r>
      <w:r w:rsidRPr="008553C6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 פתרונות אפשריים</w:t>
      </w:r>
    </w:p>
    <w:p w14:paraId="7EE24567" w14:textId="77777777" w:rsidR="008553C6" w:rsidRDefault="008553C6" w:rsidP="00532DB6">
      <w:pPr>
        <w:rPr>
          <w:rtl/>
        </w:rPr>
      </w:pPr>
      <w:r>
        <w:rPr>
          <w:rFonts w:hint="cs"/>
          <w:rtl/>
        </w:rPr>
        <w:lastRenderedPageBreak/>
        <w:t xml:space="preserve">פתרון אפשרי 1: </w:t>
      </w:r>
    </w:p>
    <w:p w14:paraId="498D7B9A" w14:textId="77777777" w:rsidR="00AF41D1" w:rsidRDefault="00B605E2" w:rsidP="005C4FF3">
      <w:pPr>
        <w:rPr>
          <w:rtl/>
        </w:rPr>
      </w:pPr>
      <w:r>
        <w:rPr>
          <w:noProof/>
          <w:rtl/>
        </w:rPr>
        <w:drawing>
          <wp:inline distT="0" distB="0" distL="0" distR="0" wp14:anchorId="44013F13" wp14:editId="62872D52">
            <wp:extent cx="6120130" cy="3706495"/>
            <wp:effectExtent l="19050" t="0" r="0" b="0"/>
            <wp:docPr id="1" name="תמונה 0" descr="פתרון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0" descr="פתרון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0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B8E19" w14:textId="77777777" w:rsidR="008553C6" w:rsidRDefault="008553C6">
      <w:pPr>
        <w:rPr>
          <w:rtl/>
        </w:rPr>
      </w:pPr>
    </w:p>
    <w:p w14:paraId="4317360A" w14:textId="77777777" w:rsidR="008553C6" w:rsidRDefault="008553C6">
      <w:pPr>
        <w:rPr>
          <w:rtl/>
        </w:rPr>
      </w:pPr>
      <w:r>
        <w:rPr>
          <w:rFonts w:hint="cs"/>
          <w:rtl/>
        </w:rPr>
        <w:t>פתרון אפשרי 2:</w:t>
      </w:r>
    </w:p>
    <w:p w14:paraId="6C80F91E" w14:textId="77777777" w:rsidR="008553C6" w:rsidRDefault="00B605E2" w:rsidP="008553C6">
      <w:pPr>
        <w:rPr>
          <w:rtl/>
        </w:rPr>
      </w:pPr>
      <w:r>
        <w:rPr>
          <w:noProof/>
          <w:rtl/>
        </w:rPr>
        <w:lastRenderedPageBreak/>
        <w:drawing>
          <wp:inline distT="0" distB="0" distL="0" distR="0" wp14:anchorId="15B24C9A" wp14:editId="12A907B6">
            <wp:extent cx="6120130" cy="4464685"/>
            <wp:effectExtent l="19050" t="0" r="0" b="0"/>
            <wp:docPr id="2" name="תמונה 1" descr="פתרון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1" descr="פתרון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6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1EBC9" w14:textId="77777777" w:rsidR="00AF41D1" w:rsidRPr="008553C6" w:rsidRDefault="00AF41D1">
      <w:pPr>
        <w:rPr>
          <w:rFonts w:cs="Guttman Yad"/>
          <w:b/>
          <w:bCs/>
          <w:sz w:val="28"/>
          <w:szCs w:val="28"/>
        </w:rPr>
      </w:pPr>
      <w:r w:rsidRPr="008553C6">
        <w:rPr>
          <w:rFonts w:cs="Guttman Yad" w:hint="cs"/>
          <w:b/>
          <w:bCs/>
          <w:sz w:val="28"/>
          <w:szCs w:val="28"/>
          <w:rtl/>
        </w:rPr>
        <w:t>בסיום המעבדה תוגשנה עוגיות "מתוקנות"</w:t>
      </w:r>
      <w:r w:rsidR="008553C6">
        <w:rPr>
          <w:rFonts w:cs="Guttman Yad" w:hint="cs"/>
          <w:b/>
          <w:bCs/>
          <w:sz w:val="28"/>
          <w:szCs w:val="28"/>
          <w:rtl/>
        </w:rPr>
        <w:t>.....</w:t>
      </w:r>
    </w:p>
    <w:sectPr w:rsidR="00AF41D1" w:rsidRPr="008553C6" w:rsidSect="00CC5284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Calligraphic">
    <w:altName w:val="Segoe UI Semilight"/>
    <w:charset w:val="B1"/>
    <w:family w:val="auto"/>
    <w:pitch w:val="variable"/>
    <w:sig w:usb0="00000801" w:usb1="40000000" w:usb2="00000000" w:usb3="00000000" w:csb0="00000020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30089"/>
    <w:multiLevelType w:val="hybridMultilevel"/>
    <w:tmpl w:val="5F4EB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19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284"/>
    <w:rsid w:val="000558AB"/>
    <w:rsid w:val="00062051"/>
    <w:rsid w:val="000B12AA"/>
    <w:rsid w:val="00127A96"/>
    <w:rsid w:val="00336FD6"/>
    <w:rsid w:val="003A5E5D"/>
    <w:rsid w:val="00470F83"/>
    <w:rsid w:val="004848C6"/>
    <w:rsid w:val="00532DB6"/>
    <w:rsid w:val="005C4FF3"/>
    <w:rsid w:val="00636C87"/>
    <w:rsid w:val="0066481F"/>
    <w:rsid w:val="006E14E0"/>
    <w:rsid w:val="00830BF0"/>
    <w:rsid w:val="008553C6"/>
    <w:rsid w:val="00933C32"/>
    <w:rsid w:val="00970E4D"/>
    <w:rsid w:val="00986CC1"/>
    <w:rsid w:val="009A2F51"/>
    <w:rsid w:val="009F7244"/>
    <w:rsid w:val="00AF41D1"/>
    <w:rsid w:val="00B31065"/>
    <w:rsid w:val="00B605E2"/>
    <w:rsid w:val="00B62C5D"/>
    <w:rsid w:val="00B95793"/>
    <w:rsid w:val="00BA27B9"/>
    <w:rsid w:val="00BF74B9"/>
    <w:rsid w:val="00C673DF"/>
    <w:rsid w:val="00CC5284"/>
    <w:rsid w:val="00F02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371DF"/>
  <w15:docId w15:val="{246C9C82-60D0-4DFB-B7ED-639F5E37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58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6C87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.il/url?sa=i&amp;rct=j&amp;q=&amp;esrc=s&amp;frm=1&amp;source=images&amp;cd=&amp;cad=rja&amp;docid=qBwZgWHA1xcGSM&amp;tbnid=NAbgyQOSeG6uMM:&amp;ved=0CAUQjRw&amp;url=http://www.mccc.edu/~smithro/Chemical%20Aspects.htm&amp;ei=bh3yUaOFEIeGOJ7OgJgH&amp;bvm=bv.49784469,d.ZWU&amp;psig=AFQjCNGRnXHrvAX9yySH_6uKmgCkvO9S6g&amp;ust=1374908031447663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://www.google.co.il/url?sa=i&amp;rct=j&amp;q=&amp;esrc=s&amp;frm=1&amp;source=images&amp;cd=&amp;cad=rja&amp;docid=CN9EKm24hfmltM&amp;tbnid=iPK4-eAZJVT0RM:&amp;ved=0CAUQjRw&amp;url=http://www.wonderwhizkids.com/index.php/chemistry/organic-chemistry/biochemistry&amp;ei=NB3yUdfsI8SBONLxgZAO&amp;bvm=bv.49784469,d.ZWU&amp;psig=AFQjCNGRnXHrvAX9yySH_6uKmgCkvO9S6g&amp;ust=1374908031447663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File:Tartaric_acid.sv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Shelly Livne</cp:lastModifiedBy>
  <cp:revision>6</cp:revision>
  <cp:lastPrinted>2013-07-26T11:31:00Z</cp:lastPrinted>
  <dcterms:created xsi:type="dcterms:W3CDTF">2017-06-19T19:26:00Z</dcterms:created>
  <dcterms:modified xsi:type="dcterms:W3CDTF">2025-03-19T14:03:00Z</dcterms:modified>
</cp:coreProperties>
</file>