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5240" w14:textId="77777777" w:rsidR="002770A7" w:rsidRDefault="002770A7" w:rsidP="003B1094">
      <w:pPr>
        <w:rPr>
          <w:rFonts w:hint="cs"/>
          <w:rtl/>
        </w:rPr>
      </w:pPr>
    </w:p>
    <w:p w14:paraId="1EA52DE7" w14:textId="77777777" w:rsidR="002770A7" w:rsidRDefault="002770A7" w:rsidP="003B1094">
      <w:pPr>
        <w:rPr>
          <w:rFonts w:hint="cs"/>
          <w:rtl/>
        </w:rPr>
      </w:pPr>
    </w:p>
    <w:p w14:paraId="41DEC9CA" w14:textId="77777777" w:rsidR="002770A7" w:rsidRDefault="002770A7" w:rsidP="003B1094">
      <w:pPr>
        <w:rPr>
          <w:rFonts w:hint="cs"/>
          <w:rtl/>
        </w:rPr>
      </w:pPr>
    </w:p>
    <w:p w14:paraId="1AF0202E" w14:textId="77777777" w:rsidR="003B1094" w:rsidRDefault="003B1094" w:rsidP="00C70330">
      <w:pPr>
        <w:rPr>
          <w:rFonts w:hint="cs"/>
          <w:sz w:val="32"/>
          <w:szCs w:val="32"/>
          <w:rtl/>
        </w:rPr>
      </w:pPr>
      <w:r w:rsidRPr="003B1094">
        <w:rPr>
          <w:rFonts w:hint="cs"/>
          <w:b/>
          <w:bCs/>
          <w:sz w:val="36"/>
          <w:szCs w:val="36"/>
          <w:rtl/>
        </w:rPr>
        <w:t>נושא  העבודה</w:t>
      </w:r>
      <w:r>
        <w:rPr>
          <w:rFonts w:hint="cs"/>
          <w:b/>
          <w:bCs/>
          <w:sz w:val="32"/>
          <w:szCs w:val="32"/>
          <w:rtl/>
        </w:rPr>
        <w:t xml:space="preserve">: </w:t>
      </w:r>
      <w:r w:rsidRPr="003B1094">
        <w:rPr>
          <w:rFonts w:hint="cs"/>
          <w:sz w:val="36"/>
          <w:szCs w:val="36"/>
          <w:rtl/>
        </w:rPr>
        <w:t>קבוצות פונקציונליות בפעולה</w:t>
      </w:r>
      <w:r w:rsidR="00195F31">
        <w:rPr>
          <w:rFonts w:hint="cs"/>
          <w:sz w:val="32"/>
          <w:szCs w:val="32"/>
          <w:rtl/>
        </w:rPr>
        <w:t xml:space="preserve"> </w:t>
      </w:r>
    </w:p>
    <w:p w14:paraId="090F375E" w14:textId="77777777" w:rsidR="003B1094" w:rsidRDefault="003B1094" w:rsidP="003B1094">
      <w:pPr>
        <w:rPr>
          <w:rFonts w:hint="cs"/>
          <w:sz w:val="32"/>
          <w:szCs w:val="32"/>
          <w:rtl/>
        </w:rPr>
      </w:pPr>
    </w:p>
    <w:p w14:paraId="27CBBC89" w14:textId="77777777" w:rsidR="003B1094" w:rsidRDefault="003B1094" w:rsidP="003B1094">
      <w:pPr>
        <w:rPr>
          <w:rFonts w:hint="cs"/>
          <w:sz w:val="32"/>
          <w:szCs w:val="32"/>
          <w:rtl/>
        </w:rPr>
      </w:pPr>
      <w:r w:rsidRPr="003B1094">
        <w:rPr>
          <w:rFonts w:hint="cs"/>
          <w:b/>
          <w:bCs/>
          <w:sz w:val="36"/>
          <w:szCs w:val="36"/>
          <w:rtl/>
        </w:rPr>
        <w:t>מטרת העבודה</w:t>
      </w:r>
      <w:r>
        <w:rPr>
          <w:rFonts w:hint="cs"/>
          <w:b/>
          <w:bCs/>
          <w:sz w:val="32"/>
          <w:szCs w:val="32"/>
          <w:rtl/>
        </w:rPr>
        <w:t xml:space="preserve"> : </w:t>
      </w:r>
      <w:r w:rsidR="002770A7" w:rsidRPr="000821F4">
        <w:rPr>
          <w:rFonts w:hint="cs"/>
          <w:sz w:val="36"/>
          <w:szCs w:val="36"/>
          <w:rtl/>
        </w:rPr>
        <w:t>הכנת אסטרים והבנת מנגנון התגובה</w:t>
      </w:r>
    </w:p>
    <w:p w14:paraId="4E0C8DC3" w14:textId="77777777" w:rsidR="000821F4" w:rsidRDefault="000821F4" w:rsidP="003B1094">
      <w:pPr>
        <w:rPr>
          <w:rFonts w:hint="cs"/>
          <w:sz w:val="32"/>
          <w:szCs w:val="32"/>
          <w:rtl/>
        </w:rPr>
      </w:pPr>
    </w:p>
    <w:p w14:paraId="52A7624E" w14:textId="77777777" w:rsidR="000821F4" w:rsidRDefault="000821F4" w:rsidP="003B1094">
      <w:pPr>
        <w:rPr>
          <w:rFonts w:hint="cs"/>
          <w:sz w:val="32"/>
          <w:szCs w:val="32"/>
          <w:rtl/>
        </w:rPr>
      </w:pPr>
    </w:p>
    <w:p w14:paraId="7A733CD3" w14:textId="77777777" w:rsidR="000821F4" w:rsidRDefault="000821F4" w:rsidP="003B1094">
      <w:pPr>
        <w:rPr>
          <w:rFonts w:hint="cs"/>
          <w:sz w:val="36"/>
          <w:szCs w:val="36"/>
          <w:rtl/>
        </w:rPr>
      </w:pPr>
      <w:r w:rsidRPr="000821F4">
        <w:rPr>
          <w:rFonts w:hint="cs"/>
          <w:b/>
          <w:bCs/>
          <w:sz w:val="36"/>
          <w:szCs w:val="36"/>
          <w:rtl/>
        </w:rPr>
        <w:t>התאמה לתכנית הלימודים: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14:paraId="31F15979" w14:textId="77777777" w:rsidR="00816F50" w:rsidRDefault="00816F50" w:rsidP="00816F50">
      <w:pPr>
        <w:rPr>
          <w:rFonts w:hint="cs"/>
          <w:sz w:val="36"/>
          <w:szCs w:val="36"/>
          <w:rtl/>
        </w:rPr>
      </w:pPr>
    </w:p>
    <w:p w14:paraId="13024350" w14:textId="77777777" w:rsidR="00816F50" w:rsidRPr="000821F4" w:rsidRDefault="00816F50" w:rsidP="00816F50">
      <w:pPr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1. כימיה אורגנית מתקדמת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קבוצות פונקציונליות, שלבים במנגנון                            </w:t>
      </w:r>
    </w:p>
    <w:p w14:paraId="58DD0B0F" w14:textId="77777777" w:rsidR="003B1094" w:rsidRPr="00816F50" w:rsidRDefault="00816F50" w:rsidP="003B1094">
      <w:pPr>
        <w:rPr>
          <w:rFonts w:hint="cs"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  </w:t>
      </w:r>
      <w:r w:rsidRPr="00816F50">
        <w:rPr>
          <w:rFonts w:hint="cs"/>
          <w:sz w:val="36"/>
          <w:szCs w:val="36"/>
          <w:rtl/>
        </w:rPr>
        <w:t>תגובה.</w:t>
      </w:r>
    </w:p>
    <w:p w14:paraId="32FE24BA" w14:textId="77777777" w:rsidR="003B1094" w:rsidRDefault="003B1094" w:rsidP="003B1094">
      <w:pPr>
        <w:rPr>
          <w:rFonts w:hint="cs"/>
          <w:sz w:val="32"/>
          <w:szCs w:val="32"/>
          <w:rtl/>
        </w:rPr>
      </w:pPr>
    </w:p>
    <w:p w14:paraId="5AD3CB16" w14:textId="77777777" w:rsidR="003B1094" w:rsidRPr="00E359B9" w:rsidRDefault="00B75625" w:rsidP="003B1094">
      <w:pPr>
        <w:rPr>
          <w:rFonts w:hint="cs"/>
          <w:sz w:val="36"/>
          <w:szCs w:val="36"/>
          <w:rtl/>
        </w:rPr>
      </w:pPr>
      <w:r w:rsidRPr="00E359B9">
        <w:rPr>
          <w:rFonts w:hint="cs"/>
          <w:sz w:val="36"/>
          <w:szCs w:val="36"/>
          <w:rtl/>
        </w:rPr>
        <w:t xml:space="preserve">     2. טעם של כימיה -  שמנים ושומנים ותהליך </w:t>
      </w:r>
      <w:proofErr w:type="spellStart"/>
      <w:r w:rsidRPr="00E359B9">
        <w:rPr>
          <w:rFonts w:hint="cs"/>
          <w:sz w:val="36"/>
          <w:szCs w:val="36"/>
          <w:rtl/>
        </w:rPr>
        <w:t>הא</w:t>
      </w:r>
      <w:r w:rsidR="00195F31" w:rsidRPr="00195F31">
        <w:rPr>
          <w:rFonts w:hint="cs"/>
          <w:color w:val="0000FF"/>
          <w:sz w:val="36"/>
          <w:szCs w:val="36"/>
          <w:rtl/>
        </w:rPr>
        <w:t>י</w:t>
      </w:r>
      <w:r w:rsidRPr="00E359B9">
        <w:rPr>
          <w:rFonts w:hint="cs"/>
          <w:sz w:val="36"/>
          <w:szCs w:val="36"/>
          <w:rtl/>
        </w:rPr>
        <w:t>סטור</w:t>
      </w:r>
      <w:proofErr w:type="spellEnd"/>
    </w:p>
    <w:p w14:paraId="0A22EAD4" w14:textId="77777777" w:rsidR="002236CE" w:rsidRPr="00E359B9" w:rsidRDefault="002236CE" w:rsidP="003B1094">
      <w:pPr>
        <w:rPr>
          <w:rFonts w:hint="cs"/>
          <w:sz w:val="36"/>
          <w:szCs w:val="36"/>
          <w:rtl/>
        </w:rPr>
      </w:pPr>
    </w:p>
    <w:p w14:paraId="789786B4" w14:textId="77777777" w:rsidR="002236CE" w:rsidRDefault="002236CE" w:rsidP="003B1094">
      <w:pPr>
        <w:rPr>
          <w:rFonts w:hint="cs"/>
          <w:sz w:val="32"/>
          <w:szCs w:val="32"/>
          <w:rtl/>
        </w:rPr>
      </w:pPr>
    </w:p>
    <w:p w14:paraId="6817905D" w14:textId="77777777" w:rsidR="002236CE" w:rsidRDefault="002236CE" w:rsidP="003B1094">
      <w:pPr>
        <w:rPr>
          <w:rFonts w:hint="cs"/>
          <w:sz w:val="32"/>
          <w:szCs w:val="32"/>
          <w:rtl/>
        </w:rPr>
      </w:pPr>
    </w:p>
    <w:p w14:paraId="6B0A2C0E" w14:textId="77777777" w:rsidR="002236CE" w:rsidRPr="002236CE" w:rsidRDefault="002236CE" w:rsidP="003B1094">
      <w:pPr>
        <w:rPr>
          <w:rFonts w:hint="cs"/>
          <w:b/>
          <w:bCs/>
          <w:sz w:val="36"/>
          <w:szCs w:val="36"/>
          <w:rtl/>
        </w:rPr>
      </w:pPr>
      <w:r w:rsidRPr="002236CE">
        <w:rPr>
          <w:rFonts w:hint="cs"/>
          <w:b/>
          <w:bCs/>
          <w:sz w:val="36"/>
          <w:szCs w:val="36"/>
          <w:rtl/>
        </w:rPr>
        <w:t xml:space="preserve">מגישים </w:t>
      </w:r>
      <w:r>
        <w:rPr>
          <w:rFonts w:hint="cs"/>
          <w:b/>
          <w:bCs/>
          <w:sz w:val="36"/>
          <w:szCs w:val="36"/>
          <w:rtl/>
        </w:rPr>
        <w:t xml:space="preserve">:  </w:t>
      </w:r>
      <w:r w:rsidRPr="002236CE">
        <w:rPr>
          <w:rFonts w:hint="cs"/>
          <w:sz w:val="36"/>
          <w:szCs w:val="36"/>
          <w:rtl/>
        </w:rPr>
        <w:t xml:space="preserve">מאיה </w:t>
      </w:r>
      <w:proofErr w:type="spellStart"/>
      <w:r w:rsidRPr="002236CE">
        <w:rPr>
          <w:rFonts w:hint="cs"/>
          <w:sz w:val="36"/>
          <w:szCs w:val="36"/>
          <w:rtl/>
        </w:rPr>
        <w:t>קפצ</w:t>
      </w:r>
      <w:r w:rsidR="000B3383">
        <w:rPr>
          <w:rFonts w:hint="cs"/>
          <w:sz w:val="36"/>
          <w:szCs w:val="36"/>
          <w:rtl/>
        </w:rPr>
        <w:t>'</w:t>
      </w:r>
      <w:r w:rsidRPr="002236CE">
        <w:rPr>
          <w:rFonts w:hint="cs"/>
          <w:sz w:val="36"/>
          <w:szCs w:val="36"/>
          <w:rtl/>
        </w:rPr>
        <w:t>יץ</w:t>
      </w:r>
      <w:proofErr w:type="spellEnd"/>
      <w:r w:rsidRPr="002236CE">
        <w:rPr>
          <w:rFonts w:hint="cs"/>
          <w:sz w:val="36"/>
          <w:szCs w:val="36"/>
          <w:rtl/>
        </w:rPr>
        <w:t xml:space="preserve"> ו</w:t>
      </w:r>
      <w:smartTag w:uri="urn:schemas-microsoft-com:office:smarttags" w:element="PersonName">
        <w:smartTagPr>
          <w:attr w:name="ProductID" w:val="מיכאל גלפין"/>
        </w:smartTagPr>
        <w:r w:rsidRPr="002236CE">
          <w:rPr>
            <w:rFonts w:hint="cs"/>
            <w:sz w:val="36"/>
            <w:szCs w:val="36"/>
            <w:rtl/>
          </w:rPr>
          <w:t>מיכאל גלפין</w:t>
        </w:r>
      </w:smartTag>
    </w:p>
    <w:p w14:paraId="004900FD" w14:textId="77777777" w:rsidR="003B1094" w:rsidRPr="003B1094" w:rsidRDefault="003B1094" w:rsidP="00A82C89">
      <w:pPr>
        <w:jc w:val="center"/>
        <w:rPr>
          <w:rFonts w:hint="cs"/>
          <w:rtl/>
        </w:rPr>
      </w:pPr>
    </w:p>
    <w:p w14:paraId="0BB78C9B" w14:textId="77777777" w:rsidR="003B1094" w:rsidRDefault="003B1094" w:rsidP="00A82C89">
      <w:pPr>
        <w:jc w:val="center"/>
        <w:rPr>
          <w:rFonts w:hint="cs"/>
          <w:rtl/>
        </w:rPr>
      </w:pPr>
    </w:p>
    <w:p w14:paraId="1B99CD9C" w14:textId="77777777" w:rsidR="003B1094" w:rsidRDefault="003B1094" w:rsidP="00A82C89">
      <w:pPr>
        <w:jc w:val="center"/>
        <w:rPr>
          <w:rFonts w:hint="cs"/>
          <w:rtl/>
        </w:rPr>
      </w:pPr>
    </w:p>
    <w:p w14:paraId="76719D78" w14:textId="77777777" w:rsidR="003B1094" w:rsidRDefault="003B1094" w:rsidP="00A82C89">
      <w:pPr>
        <w:jc w:val="center"/>
        <w:rPr>
          <w:rFonts w:hint="cs"/>
          <w:rtl/>
        </w:rPr>
      </w:pPr>
    </w:p>
    <w:p w14:paraId="7FB3044E" w14:textId="77777777" w:rsidR="003B1094" w:rsidRPr="003B1094" w:rsidRDefault="003B1094" w:rsidP="003B1094">
      <w:pPr>
        <w:rPr>
          <w:rFonts w:hint="cs"/>
          <w:sz w:val="28"/>
          <w:szCs w:val="28"/>
          <w:rtl/>
        </w:rPr>
      </w:pPr>
    </w:p>
    <w:p w14:paraId="11B928BD" w14:textId="77777777" w:rsidR="003B1094" w:rsidRDefault="003B1094" w:rsidP="00A82C89">
      <w:pPr>
        <w:jc w:val="center"/>
        <w:rPr>
          <w:rFonts w:hint="cs"/>
          <w:rtl/>
        </w:rPr>
      </w:pPr>
    </w:p>
    <w:p w14:paraId="075C8CA4" w14:textId="77777777" w:rsidR="003B1094" w:rsidRDefault="003B1094" w:rsidP="00A82C89">
      <w:pPr>
        <w:jc w:val="center"/>
        <w:rPr>
          <w:rFonts w:hint="cs"/>
          <w:rtl/>
        </w:rPr>
      </w:pPr>
    </w:p>
    <w:p w14:paraId="048C28FA" w14:textId="77777777" w:rsidR="003B1094" w:rsidRDefault="003B1094" w:rsidP="00A82C89">
      <w:pPr>
        <w:jc w:val="center"/>
        <w:rPr>
          <w:rFonts w:hint="cs"/>
          <w:rtl/>
        </w:rPr>
      </w:pPr>
    </w:p>
    <w:p w14:paraId="100CB78B" w14:textId="77777777" w:rsidR="003B1094" w:rsidRDefault="003B1094" w:rsidP="00A82C89">
      <w:pPr>
        <w:jc w:val="center"/>
        <w:rPr>
          <w:rFonts w:hint="cs"/>
          <w:rtl/>
        </w:rPr>
      </w:pPr>
    </w:p>
    <w:p w14:paraId="52EA163A" w14:textId="77777777" w:rsidR="003B1094" w:rsidRDefault="003B1094" w:rsidP="00A82C89">
      <w:pPr>
        <w:jc w:val="center"/>
        <w:rPr>
          <w:rFonts w:hint="cs"/>
          <w:rtl/>
        </w:rPr>
      </w:pPr>
    </w:p>
    <w:p w14:paraId="79639AE4" w14:textId="77777777" w:rsidR="003B1094" w:rsidRDefault="003B1094" w:rsidP="00A82C89">
      <w:pPr>
        <w:jc w:val="center"/>
        <w:rPr>
          <w:rFonts w:hint="cs"/>
          <w:rtl/>
        </w:rPr>
      </w:pPr>
    </w:p>
    <w:p w14:paraId="7D3A0546" w14:textId="77777777" w:rsidR="003B1094" w:rsidRDefault="003B1094" w:rsidP="00A82C89">
      <w:pPr>
        <w:jc w:val="center"/>
        <w:rPr>
          <w:rFonts w:hint="cs"/>
          <w:rtl/>
        </w:rPr>
      </w:pPr>
    </w:p>
    <w:p w14:paraId="35E956BA" w14:textId="77777777" w:rsidR="003B1094" w:rsidRDefault="003B1094" w:rsidP="00A82C89">
      <w:pPr>
        <w:jc w:val="center"/>
        <w:rPr>
          <w:rFonts w:hint="cs"/>
          <w:rtl/>
        </w:rPr>
      </w:pPr>
    </w:p>
    <w:p w14:paraId="53B0E0A1" w14:textId="77777777" w:rsidR="003B1094" w:rsidRDefault="003B1094" w:rsidP="00A82C89">
      <w:pPr>
        <w:jc w:val="center"/>
        <w:rPr>
          <w:rFonts w:hint="cs"/>
          <w:rtl/>
        </w:rPr>
      </w:pPr>
    </w:p>
    <w:p w14:paraId="43A67022" w14:textId="77777777" w:rsidR="003B1094" w:rsidRDefault="003B1094" w:rsidP="00A82C89">
      <w:pPr>
        <w:jc w:val="center"/>
        <w:rPr>
          <w:rFonts w:hint="cs"/>
          <w:rtl/>
        </w:rPr>
      </w:pPr>
    </w:p>
    <w:p w14:paraId="6328948D" w14:textId="77777777" w:rsidR="003B1094" w:rsidRDefault="003B1094" w:rsidP="00A82C89">
      <w:pPr>
        <w:jc w:val="center"/>
        <w:rPr>
          <w:rFonts w:hint="cs"/>
          <w:rtl/>
        </w:rPr>
      </w:pPr>
    </w:p>
    <w:p w14:paraId="26D7DB03" w14:textId="77777777" w:rsidR="003B1094" w:rsidRDefault="003B1094" w:rsidP="00A82C89">
      <w:pPr>
        <w:jc w:val="center"/>
        <w:rPr>
          <w:rFonts w:hint="cs"/>
          <w:rtl/>
        </w:rPr>
      </w:pPr>
    </w:p>
    <w:p w14:paraId="41F9CA3F" w14:textId="77777777" w:rsidR="003B1094" w:rsidRDefault="003B1094" w:rsidP="00A82C89">
      <w:pPr>
        <w:jc w:val="center"/>
        <w:rPr>
          <w:rFonts w:hint="cs"/>
          <w:rtl/>
        </w:rPr>
      </w:pPr>
    </w:p>
    <w:p w14:paraId="26D0A9A8" w14:textId="77777777" w:rsidR="003B1094" w:rsidRDefault="003B1094" w:rsidP="00A82C89">
      <w:pPr>
        <w:jc w:val="center"/>
        <w:rPr>
          <w:rFonts w:hint="cs"/>
          <w:rtl/>
        </w:rPr>
      </w:pPr>
    </w:p>
    <w:p w14:paraId="2E09528C" w14:textId="77777777" w:rsidR="003B1094" w:rsidRDefault="003B1094" w:rsidP="00A82C89">
      <w:pPr>
        <w:jc w:val="center"/>
        <w:rPr>
          <w:rFonts w:hint="cs"/>
          <w:rtl/>
        </w:rPr>
      </w:pPr>
    </w:p>
    <w:p w14:paraId="36B08766" w14:textId="77777777" w:rsidR="003B1094" w:rsidRDefault="003B1094" w:rsidP="00A82C89">
      <w:pPr>
        <w:jc w:val="center"/>
        <w:rPr>
          <w:rFonts w:hint="cs"/>
          <w:rtl/>
        </w:rPr>
      </w:pPr>
    </w:p>
    <w:p w14:paraId="2D4712EC" w14:textId="77777777" w:rsidR="003B1094" w:rsidRDefault="003B1094" w:rsidP="00A82C89">
      <w:pPr>
        <w:jc w:val="center"/>
        <w:rPr>
          <w:rtl/>
        </w:rPr>
      </w:pPr>
    </w:p>
    <w:p w14:paraId="633C77F2" w14:textId="77777777" w:rsidR="00D570B1" w:rsidRDefault="00D570B1" w:rsidP="00A82C89">
      <w:pPr>
        <w:jc w:val="center"/>
        <w:rPr>
          <w:rFonts w:hint="cs"/>
          <w:rtl/>
        </w:rPr>
      </w:pPr>
    </w:p>
    <w:p w14:paraId="1AADAA6C" w14:textId="77777777" w:rsidR="003B1094" w:rsidRDefault="003B1094" w:rsidP="00A82C89">
      <w:pPr>
        <w:jc w:val="center"/>
        <w:rPr>
          <w:rFonts w:hint="cs"/>
          <w:rtl/>
        </w:rPr>
      </w:pPr>
    </w:p>
    <w:p w14:paraId="136FBE0A" w14:textId="77777777" w:rsidR="00105331" w:rsidRDefault="00105331">
      <w:pPr>
        <w:rPr>
          <w:rFonts w:hint="cs"/>
          <w:rtl/>
        </w:rPr>
      </w:pPr>
    </w:p>
    <w:p w14:paraId="40DA4014" w14:textId="77777777" w:rsidR="00D4776E" w:rsidRDefault="00105331" w:rsidP="00A82C89">
      <w:pPr>
        <w:jc w:val="center"/>
        <w:rPr>
          <w:rFonts w:hint="cs"/>
          <w:b/>
          <w:bCs/>
          <w:sz w:val="32"/>
          <w:szCs w:val="32"/>
          <w:rtl/>
        </w:rPr>
      </w:pPr>
      <w:r w:rsidRPr="00A82C89">
        <w:rPr>
          <w:rFonts w:hint="cs"/>
          <w:b/>
          <w:bCs/>
          <w:sz w:val="32"/>
          <w:szCs w:val="32"/>
          <w:rtl/>
        </w:rPr>
        <w:lastRenderedPageBreak/>
        <w:t>מה בין תרכובות פחמן לבין ריח של פירות</w:t>
      </w:r>
    </w:p>
    <w:p w14:paraId="0FD90CD2" w14:textId="77777777" w:rsidR="00DB2732" w:rsidRDefault="00DB2732" w:rsidP="00A82C89">
      <w:pPr>
        <w:jc w:val="center"/>
        <w:rPr>
          <w:rFonts w:hint="cs"/>
          <w:b/>
          <w:bCs/>
          <w:sz w:val="32"/>
          <w:szCs w:val="32"/>
          <w:rtl/>
        </w:rPr>
      </w:pPr>
    </w:p>
    <w:p w14:paraId="14CD87B1" w14:textId="77777777" w:rsidR="00DB2732" w:rsidRDefault="00DB2732" w:rsidP="00A82C89">
      <w:pPr>
        <w:jc w:val="center"/>
        <w:rPr>
          <w:rFonts w:hint="cs"/>
          <w:b/>
          <w:bCs/>
          <w:sz w:val="32"/>
          <w:szCs w:val="32"/>
          <w:rtl/>
        </w:rPr>
      </w:pPr>
    </w:p>
    <w:p w14:paraId="6381B239" w14:textId="065C8130" w:rsidR="00DB2732" w:rsidRPr="00A82C89" w:rsidRDefault="00457B83" w:rsidP="00D570B1">
      <w:pPr>
        <w:rPr>
          <w:rFonts w:hint="cs"/>
          <w:b/>
          <w:bCs/>
          <w:sz w:val="28"/>
          <w:szCs w:val="28"/>
          <w:rtl/>
        </w:rPr>
      </w:pPr>
      <w:r w:rsidRPr="00A82C89">
        <w:rPr>
          <w:rFonts w:hint="cs"/>
          <w:b/>
          <w:bCs/>
          <w:sz w:val="28"/>
          <w:szCs w:val="28"/>
          <w:rtl/>
        </w:rPr>
        <w:t>מבוא</w:t>
      </w:r>
    </w:p>
    <w:p w14:paraId="019F2A59" w14:textId="77777777" w:rsidR="009C24A7" w:rsidRDefault="009C24A7">
      <w:pPr>
        <w:rPr>
          <w:rFonts w:hint="cs"/>
          <w:rtl/>
        </w:rPr>
      </w:pPr>
    </w:p>
    <w:p w14:paraId="5228528D" w14:textId="4C9EE24D" w:rsidR="00105331" w:rsidRDefault="00105331" w:rsidP="00105331">
      <w:pPr>
        <w:rPr>
          <w:rFonts w:hint="cs"/>
          <w:rtl/>
        </w:rPr>
      </w:pPr>
      <w:hyperlink r:id="rId7" w:tooltip="נוסחת מבנה כללית של אסטר; R ו-'R מייצגים כל שרשרת פחמנית שהיא" w:history="1">
        <w:r w:rsidRPr="00550DD7">
          <w:rPr>
            <w:color w:val="0000FF"/>
            <w:rtl/>
          </w:rPr>
          <w:fldChar w:fldCharType="begin"/>
        </w:r>
        <w:r w:rsidRPr="00550DD7">
          <w:rPr>
            <w:color w:val="0000FF"/>
            <w:rtl/>
          </w:rPr>
          <w:instrText xml:space="preserve"> </w:instrText>
        </w:r>
        <w:r w:rsidRPr="00550DD7">
          <w:rPr>
            <w:color w:val="0000FF"/>
          </w:rPr>
          <w:instrText>INCLUDEPICTURE "http://upload.wikimedia.org/wikipedia/commons/thumb/2/22/Ester.png/120px-Ester.png" \* MERGEFORMATINET</w:instrText>
        </w:r>
        <w:r w:rsidRPr="00550DD7">
          <w:rPr>
            <w:color w:val="0000FF"/>
            <w:rtl/>
          </w:rPr>
          <w:instrText xml:space="preserve"> </w:instrText>
        </w:r>
        <w:r w:rsidRPr="00550DD7">
          <w:rPr>
            <w:color w:val="0000FF"/>
            <w:rtl/>
          </w:rPr>
          <w:fldChar w:fldCharType="separate"/>
        </w:r>
        <w:r w:rsidR="00D570B1" w:rsidRPr="00550DD7">
          <w:rPr>
            <w:color w:val="0000FF"/>
          </w:rPr>
          <w:pict w14:anchorId="35FD20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נוסחת מבנה כללית של אסטר; R ו-'R מייצגים כל שרשרת פחמנית שהיא" title="&quot;נוסחת מבנה כללית של אסטר; R ו-'R מייצגים כל שרשרת פחמנית שהיא&quot;" style="width:82.2pt;height:59.4pt" o:button="t">
              <v:imagedata r:id="rId8" r:href="rId9"/>
            </v:shape>
          </w:pict>
        </w:r>
        <w:r w:rsidRPr="00550DD7">
          <w:rPr>
            <w:color w:val="0000FF"/>
            <w:rtl/>
          </w:rPr>
          <w:fldChar w:fldCharType="end"/>
        </w:r>
      </w:hyperlink>
    </w:p>
    <w:p w14:paraId="6FF3CA3B" w14:textId="77777777" w:rsidR="003B1094" w:rsidRDefault="003B1094" w:rsidP="00105331">
      <w:pPr>
        <w:rPr>
          <w:rFonts w:hint="cs"/>
          <w:rtl/>
        </w:rPr>
      </w:pPr>
    </w:p>
    <w:p w14:paraId="76A22B06" w14:textId="77777777" w:rsidR="00105331" w:rsidRDefault="00105331" w:rsidP="00105331">
      <w:pPr>
        <w:rPr>
          <w:rFonts w:hint="cs"/>
          <w:rtl/>
        </w:rPr>
      </w:pPr>
    </w:p>
    <w:p w14:paraId="46596D1B" w14:textId="77777777" w:rsidR="0089696B" w:rsidRDefault="00105331" w:rsidP="000E2CE4">
      <w:pPr>
        <w:spacing w:line="360" w:lineRule="auto"/>
        <w:rPr>
          <w:rFonts w:hint="cs"/>
          <w:sz w:val="28"/>
          <w:szCs w:val="28"/>
          <w:rtl/>
        </w:rPr>
      </w:pPr>
      <w:r w:rsidRPr="00F207EC">
        <w:rPr>
          <w:rFonts w:hint="cs"/>
          <w:sz w:val="28"/>
          <w:szCs w:val="28"/>
          <w:rtl/>
        </w:rPr>
        <w:t xml:space="preserve">נוסחת מבנה כללית של אסטר; </w:t>
      </w:r>
      <w:r w:rsidRPr="00F207EC">
        <w:rPr>
          <w:rFonts w:hint="cs"/>
          <w:sz w:val="28"/>
          <w:szCs w:val="28"/>
        </w:rPr>
        <w:t>R</w:t>
      </w:r>
      <w:r w:rsidRPr="00F207EC">
        <w:rPr>
          <w:rFonts w:hint="cs"/>
          <w:sz w:val="28"/>
          <w:szCs w:val="28"/>
          <w:rtl/>
        </w:rPr>
        <w:t xml:space="preserve"> ו-'</w:t>
      </w:r>
      <w:r w:rsidRPr="00F207EC">
        <w:rPr>
          <w:rFonts w:hint="cs"/>
          <w:sz w:val="28"/>
          <w:szCs w:val="28"/>
        </w:rPr>
        <w:t>R</w:t>
      </w:r>
      <w:r w:rsidRPr="00F207EC">
        <w:rPr>
          <w:rFonts w:hint="cs"/>
          <w:sz w:val="28"/>
          <w:szCs w:val="28"/>
          <w:rtl/>
        </w:rPr>
        <w:t xml:space="preserve"> מייצגים כל שרשרת פחמנית שהיא</w:t>
      </w:r>
      <w:r w:rsidR="0089696B">
        <w:rPr>
          <w:rFonts w:hint="cs"/>
          <w:sz w:val="28"/>
          <w:szCs w:val="28"/>
          <w:rtl/>
        </w:rPr>
        <w:t>.</w:t>
      </w:r>
    </w:p>
    <w:p w14:paraId="6FBB7C3F" w14:textId="25D4C06B" w:rsidR="00105331" w:rsidRPr="00F207EC" w:rsidRDefault="00105331" w:rsidP="000E2CE4">
      <w:pPr>
        <w:spacing w:line="360" w:lineRule="auto"/>
        <w:rPr>
          <w:rFonts w:hint="cs"/>
          <w:sz w:val="28"/>
          <w:szCs w:val="28"/>
          <w:rtl/>
        </w:rPr>
      </w:pPr>
      <w:proofErr w:type="spellStart"/>
      <w:r w:rsidRPr="00F207EC">
        <w:rPr>
          <w:rFonts w:hint="cs"/>
          <w:b/>
          <w:bCs/>
          <w:sz w:val="28"/>
          <w:szCs w:val="28"/>
          <w:rtl/>
        </w:rPr>
        <w:t>אסטרים</w:t>
      </w:r>
      <w:proofErr w:type="spellEnd"/>
      <w:r w:rsidRPr="00F207EC">
        <w:rPr>
          <w:rFonts w:hint="cs"/>
          <w:sz w:val="28"/>
          <w:szCs w:val="28"/>
          <w:rtl/>
        </w:rPr>
        <w:t xml:space="preserve"> (</w:t>
      </w:r>
      <w:r w:rsidRPr="00F207EC">
        <w:rPr>
          <w:rFonts w:hint="cs"/>
          <w:b/>
          <w:bCs/>
          <w:sz w:val="28"/>
          <w:szCs w:val="28"/>
        </w:rPr>
        <w:t>Esters</w:t>
      </w:r>
      <w:r w:rsidRPr="00F207EC">
        <w:rPr>
          <w:rFonts w:hint="cs"/>
          <w:sz w:val="28"/>
          <w:szCs w:val="28"/>
          <w:rtl/>
        </w:rPr>
        <w:t xml:space="preserve">) הם קבוצה של </w:t>
      </w:r>
      <w:hyperlink r:id="rId10" w:tooltip="תרכובת אורגנית" w:history="1">
        <w:r w:rsidRPr="00F207EC">
          <w:rPr>
            <w:rFonts w:hint="cs"/>
            <w:sz w:val="28"/>
            <w:szCs w:val="28"/>
            <w:rtl/>
          </w:rPr>
          <w:t>תרכובות אורגניות</w:t>
        </w:r>
      </w:hyperlink>
      <w:r w:rsidRPr="00F207EC">
        <w:rPr>
          <w:rFonts w:hint="cs"/>
          <w:sz w:val="28"/>
          <w:szCs w:val="28"/>
          <w:rtl/>
        </w:rPr>
        <w:t>. כמה מה</w:t>
      </w:r>
      <w:hyperlink r:id="rId11" w:tooltip="חומר" w:history="1">
        <w:r w:rsidRPr="00F207EC">
          <w:rPr>
            <w:rFonts w:hint="cs"/>
            <w:sz w:val="28"/>
            <w:szCs w:val="28"/>
            <w:rtl/>
          </w:rPr>
          <w:t>חומרים</w:t>
        </w:r>
      </w:hyperlink>
      <w:r w:rsidRPr="00F207EC">
        <w:rPr>
          <w:rFonts w:hint="cs"/>
          <w:sz w:val="28"/>
          <w:szCs w:val="28"/>
          <w:rtl/>
        </w:rPr>
        <w:t xml:space="preserve"> החשובים ביותר בעולם החי משתייכים לקבוצה זו: רוב ה</w:t>
      </w:r>
      <w:hyperlink r:id="rId12" w:tooltip="שומן" w:history="1">
        <w:r w:rsidRPr="00F207EC">
          <w:rPr>
            <w:rFonts w:hint="cs"/>
            <w:sz w:val="28"/>
            <w:szCs w:val="28"/>
            <w:rtl/>
          </w:rPr>
          <w:t>שומנים</w:t>
        </w:r>
      </w:hyperlink>
      <w:r w:rsidRPr="00F207EC">
        <w:rPr>
          <w:rFonts w:hint="cs"/>
          <w:sz w:val="28"/>
          <w:szCs w:val="28"/>
          <w:rtl/>
        </w:rPr>
        <w:t>, למשל, הינם אסטרים; חומרים רבים מספור, הנותנים ל</w:t>
      </w:r>
      <w:hyperlink r:id="rId13" w:tooltip="פירות" w:history="1">
        <w:r w:rsidRPr="00F207EC">
          <w:rPr>
            <w:rFonts w:hint="cs"/>
            <w:sz w:val="28"/>
            <w:szCs w:val="28"/>
            <w:rtl/>
          </w:rPr>
          <w:t>פירות</w:t>
        </w:r>
      </w:hyperlink>
      <w:r w:rsidRPr="00F207EC">
        <w:rPr>
          <w:rFonts w:hint="cs"/>
          <w:sz w:val="28"/>
          <w:szCs w:val="28"/>
          <w:rtl/>
        </w:rPr>
        <w:t xml:space="preserve"> (ולכמה </w:t>
      </w:r>
      <w:hyperlink r:id="rId14" w:tooltip="ירקות" w:history="1">
        <w:r w:rsidRPr="00F207EC">
          <w:rPr>
            <w:rFonts w:hint="cs"/>
            <w:sz w:val="28"/>
            <w:szCs w:val="28"/>
            <w:rtl/>
          </w:rPr>
          <w:t>ירקות</w:t>
        </w:r>
      </w:hyperlink>
      <w:r w:rsidRPr="00F207EC">
        <w:rPr>
          <w:rFonts w:hint="cs"/>
          <w:sz w:val="28"/>
          <w:szCs w:val="28"/>
          <w:rtl/>
        </w:rPr>
        <w:t xml:space="preserve">) את </w:t>
      </w:r>
      <w:hyperlink r:id="rId15" w:tooltip="טעם" w:history="1">
        <w:r w:rsidRPr="00F207EC">
          <w:rPr>
            <w:rFonts w:hint="cs"/>
            <w:sz w:val="28"/>
            <w:szCs w:val="28"/>
            <w:rtl/>
          </w:rPr>
          <w:t>טעמם</w:t>
        </w:r>
      </w:hyperlink>
      <w:r w:rsidRPr="00F207EC">
        <w:rPr>
          <w:rFonts w:hint="cs"/>
          <w:sz w:val="28"/>
          <w:szCs w:val="28"/>
          <w:rtl/>
        </w:rPr>
        <w:t xml:space="preserve"> ו</w:t>
      </w:r>
      <w:hyperlink r:id="rId16" w:tooltip="ריח" w:history="1">
        <w:r w:rsidRPr="00F207EC">
          <w:rPr>
            <w:rFonts w:hint="cs"/>
            <w:sz w:val="28"/>
            <w:szCs w:val="28"/>
            <w:rtl/>
          </w:rPr>
          <w:t>ריחם</w:t>
        </w:r>
      </w:hyperlink>
      <w:r w:rsidRPr="00F207EC">
        <w:rPr>
          <w:rFonts w:hint="cs"/>
          <w:sz w:val="28"/>
          <w:szCs w:val="28"/>
          <w:rtl/>
        </w:rPr>
        <w:t xml:space="preserve"> המתוק הינם אסטרים.</w:t>
      </w:r>
    </w:p>
    <w:p w14:paraId="069A7C1E" w14:textId="77777777" w:rsidR="00105331" w:rsidRPr="00F207EC" w:rsidRDefault="00105331" w:rsidP="00F207EC">
      <w:pPr>
        <w:spacing w:line="360" w:lineRule="auto"/>
        <w:rPr>
          <w:rFonts w:hint="cs"/>
          <w:sz w:val="28"/>
          <w:szCs w:val="28"/>
          <w:rtl/>
          <w:lang w:val="ru-RU"/>
        </w:rPr>
      </w:pPr>
      <w:r w:rsidRPr="00F207EC">
        <w:rPr>
          <w:rFonts w:hint="cs"/>
          <w:sz w:val="28"/>
          <w:szCs w:val="28"/>
          <w:rtl/>
        </w:rPr>
        <w:t>חומצה וכ</w:t>
      </w:r>
      <w:r w:rsidR="00A82C89" w:rsidRPr="00F207EC">
        <w:rPr>
          <w:rFonts w:hint="cs"/>
          <w:sz w:val="28"/>
          <w:szCs w:val="28"/>
          <w:rtl/>
        </w:rPr>
        <w:t>ו</w:t>
      </w:r>
      <w:r w:rsidRPr="00F207EC">
        <w:rPr>
          <w:rFonts w:hint="cs"/>
          <w:sz w:val="28"/>
          <w:szCs w:val="28"/>
          <w:rtl/>
        </w:rPr>
        <w:t>הל מגיבים ביניהם בנוכחות כמות קטליטית של חומצה מינראלי</w:t>
      </w:r>
      <w:r w:rsidRPr="00F207EC">
        <w:rPr>
          <w:sz w:val="28"/>
          <w:szCs w:val="28"/>
          <w:rtl/>
        </w:rPr>
        <w:t>ת</w:t>
      </w:r>
      <w:r w:rsidRPr="00F207EC">
        <w:rPr>
          <w:rFonts w:hint="cs"/>
          <w:sz w:val="28"/>
          <w:szCs w:val="28"/>
          <w:rtl/>
        </w:rPr>
        <w:t xml:space="preserve"> (</w:t>
      </w:r>
      <w:r w:rsidR="00835D98" w:rsidRPr="00F207EC">
        <w:rPr>
          <w:sz w:val="28"/>
          <w:szCs w:val="28"/>
        </w:rPr>
        <w:t xml:space="preserve"> H</w:t>
      </w:r>
      <w:r w:rsidR="00835D98" w:rsidRPr="00F207EC">
        <w:rPr>
          <w:sz w:val="28"/>
          <w:szCs w:val="28"/>
          <w:vertAlign w:val="subscript"/>
        </w:rPr>
        <w:t>2</w:t>
      </w:r>
      <w:r w:rsidR="00835D98" w:rsidRPr="00F207EC">
        <w:rPr>
          <w:sz w:val="28"/>
          <w:szCs w:val="28"/>
        </w:rPr>
        <w:t>SO</w:t>
      </w:r>
      <w:r w:rsidR="00835D98" w:rsidRPr="00F207EC">
        <w:rPr>
          <w:sz w:val="28"/>
          <w:szCs w:val="28"/>
          <w:vertAlign w:val="subscript"/>
        </w:rPr>
        <w:t>4</w:t>
      </w:r>
      <w:r w:rsidR="00A82C89" w:rsidRPr="00F207EC">
        <w:rPr>
          <w:sz w:val="28"/>
          <w:szCs w:val="28"/>
        </w:rPr>
        <w:t xml:space="preserve"> </w:t>
      </w:r>
      <w:r w:rsidR="00835D98" w:rsidRPr="00F207EC">
        <w:rPr>
          <w:sz w:val="28"/>
          <w:szCs w:val="28"/>
        </w:rPr>
        <w:t>, HCl</w:t>
      </w:r>
      <w:r w:rsidR="00835D98" w:rsidRPr="00F207EC">
        <w:rPr>
          <w:rFonts w:hint="cs"/>
          <w:sz w:val="28"/>
          <w:szCs w:val="28"/>
          <w:rtl/>
          <w:lang w:val="ru-RU"/>
        </w:rPr>
        <w:t>) או של חומצת לואיס (</w:t>
      </w:r>
      <w:r w:rsidR="00835D98" w:rsidRPr="00F207EC">
        <w:rPr>
          <w:sz w:val="28"/>
          <w:szCs w:val="28"/>
        </w:rPr>
        <w:t>BF</w:t>
      </w:r>
      <w:r w:rsidR="00835D98" w:rsidRPr="00F207EC">
        <w:rPr>
          <w:sz w:val="28"/>
          <w:szCs w:val="28"/>
          <w:vertAlign w:val="subscript"/>
        </w:rPr>
        <w:t>3</w:t>
      </w:r>
      <w:r w:rsidR="00835D98" w:rsidRPr="00F207EC">
        <w:rPr>
          <w:rFonts w:hint="cs"/>
          <w:sz w:val="28"/>
          <w:szCs w:val="28"/>
          <w:rtl/>
          <w:lang w:val="ru-RU"/>
        </w:rPr>
        <w:t xml:space="preserve"> ), תוך פליטה של מים ויצירת אסטר. הריאקציה היא של שיווי משקל הכפופה לחוק השפעת המסות. ניתן להגדיל את הניצולת בריאקצית אסטריפיקציה מתוך הזזת שיווי המשקל לכיוון יצירת האסטר על ידי </w:t>
      </w:r>
      <w:r w:rsidR="0077075D" w:rsidRPr="00F207EC">
        <w:rPr>
          <w:rFonts w:hint="cs"/>
          <w:sz w:val="28"/>
          <w:szCs w:val="28"/>
          <w:rtl/>
          <w:lang w:val="ru-RU"/>
        </w:rPr>
        <w:t>הגדלת כמות של אחד  המגיבים (הכוהל או החומצה), או על ידי הרחקת אחד מתוצרי הריאקציה (מים) מהתערובת.</w:t>
      </w:r>
    </w:p>
    <w:p w14:paraId="6F984EDB" w14:textId="77777777" w:rsidR="0077075D" w:rsidRPr="00F207EC" w:rsidRDefault="0077075D" w:rsidP="00F207EC">
      <w:pPr>
        <w:spacing w:line="360" w:lineRule="auto"/>
        <w:rPr>
          <w:rFonts w:hint="cs"/>
          <w:sz w:val="28"/>
          <w:szCs w:val="28"/>
          <w:rtl/>
          <w:lang w:val="ru-RU"/>
        </w:rPr>
      </w:pPr>
      <w:r w:rsidRPr="00F207EC">
        <w:rPr>
          <w:rFonts w:hint="cs"/>
          <w:sz w:val="28"/>
          <w:szCs w:val="28"/>
          <w:rtl/>
          <w:lang w:val="ru-RU"/>
        </w:rPr>
        <w:t xml:space="preserve">מנגנון </w:t>
      </w:r>
      <w:proofErr w:type="spellStart"/>
      <w:r w:rsidRPr="00F207EC">
        <w:rPr>
          <w:rFonts w:hint="cs"/>
          <w:sz w:val="28"/>
          <w:szCs w:val="28"/>
          <w:rtl/>
          <w:lang w:val="ru-RU"/>
        </w:rPr>
        <w:t>האסטריפיקציה</w:t>
      </w:r>
      <w:proofErr w:type="spellEnd"/>
      <w:r w:rsidRPr="00F207EC">
        <w:rPr>
          <w:rFonts w:hint="cs"/>
          <w:sz w:val="28"/>
          <w:szCs w:val="28"/>
          <w:rtl/>
          <w:lang w:val="ru-RU"/>
        </w:rPr>
        <w:t xml:space="preserve"> בקטליזה חומצית כרוך בשלב מוקדם של פרוטונציה של החמצן הקרבוקסילי ליצירת קטיון (המיוצב על ידי רזוננס) הרגיש להתקפה נוקלאופילית</w:t>
      </w:r>
      <w:r w:rsidR="00293D12" w:rsidRPr="00F207EC">
        <w:rPr>
          <w:rFonts w:hint="cs"/>
          <w:sz w:val="28"/>
          <w:szCs w:val="28"/>
          <w:rtl/>
          <w:lang w:val="ru-RU"/>
        </w:rPr>
        <w:t xml:space="preserve">. בתנאים אלה משמש הכוהל (האלקטרונים הבלתי מזווגים של החמצן הכוהלי) כנוקלאופיל יעיל </w:t>
      </w:r>
      <w:r w:rsidR="009C24A7" w:rsidRPr="00F207EC">
        <w:rPr>
          <w:rFonts w:hint="cs"/>
          <w:sz w:val="28"/>
          <w:szCs w:val="28"/>
          <w:rtl/>
          <w:lang w:val="ru-RU"/>
        </w:rPr>
        <w:t>.</w:t>
      </w:r>
    </w:p>
    <w:p w14:paraId="41161E18" w14:textId="77777777" w:rsidR="00D27EA3" w:rsidRPr="00F207EC" w:rsidRDefault="00D27EA3" w:rsidP="00F207EC">
      <w:pPr>
        <w:spacing w:line="360" w:lineRule="auto"/>
        <w:rPr>
          <w:rFonts w:hint="cs"/>
          <w:sz w:val="28"/>
          <w:szCs w:val="28"/>
          <w:rtl/>
          <w:lang w:val="ru-RU"/>
        </w:rPr>
      </w:pPr>
    </w:p>
    <w:p w14:paraId="088D6659" w14:textId="77777777" w:rsidR="00D27EA3" w:rsidRDefault="00D27EA3" w:rsidP="00835D98">
      <w:pPr>
        <w:rPr>
          <w:rFonts w:hint="cs"/>
          <w:sz w:val="28"/>
          <w:szCs w:val="28"/>
          <w:rtl/>
          <w:lang w:val="ru-RU"/>
        </w:rPr>
      </w:pPr>
    </w:p>
    <w:p w14:paraId="339C1FD4" w14:textId="77777777" w:rsidR="00577812" w:rsidRDefault="00577812" w:rsidP="00835D98">
      <w:pPr>
        <w:rPr>
          <w:rFonts w:hint="cs"/>
          <w:sz w:val="28"/>
          <w:szCs w:val="28"/>
          <w:rtl/>
          <w:lang w:val="ru-RU"/>
        </w:rPr>
      </w:pPr>
    </w:p>
    <w:p w14:paraId="077DC409" w14:textId="77777777" w:rsidR="00577812" w:rsidRDefault="00577812" w:rsidP="00835D98">
      <w:pPr>
        <w:rPr>
          <w:rFonts w:hint="cs"/>
          <w:sz w:val="28"/>
          <w:szCs w:val="28"/>
          <w:rtl/>
          <w:lang w:val="ru-RU"/>
        </w:rPr>
      </w:pPr>
    </w:p>
    <w:p w14:paraId="7ED653B3" w14:textId="77777777" w:rsidR="00577812" w:rsidRDefault="00577812" w:rsidP="00835D98">
      <w:pPr>
        <w:rPr>
          <w:rFonts w:hint="cs"/>
          <w:sz w:val="28"/>
          <w:szCs w:val="28"/>
          <w:rtl/>
          <w:lang w:val="ru-RU"/>
        </w:rPr>
      </w:pPr>
    </w:p>
    <w:p w14:paraId="7F55F056" w14:textId="77777777" w:rsidR="00577812" w:rsidRDefault="00577812" w:rsidP="00835D98">
      <w:pPr>
        <w:rPr>
          <w:rFonts w:hint="cs"/>
          <w:sz w:val="28"/>
          <w:szCs w:val="28"/>
          <w:rtl/>
          <w:lang w:val="ru-RU"/>
        </w:rPr>
      </w:pPr>
    </w:p>
    <w:p w14:paraId="1EF20C41" w14:textId="77777777" w:rsidR="00577812" w:rsidRPr="00F207EC" w:rsidRDefault="00577812" w:rsidP="00835D98">
      <w:pPr>
        <w:rPr>
          <w:rFonts w:hint="cs"/>
          <w:sz w:val="28"/>
          <w:szCs w:val="28"/>
          <w:rtl/>
          <w:lang w:val="ru-RU"/>
        </w:rPr>
      </w:pPr>
    </w:p>
    <w:p w14:paraId="46CCDA93" w14:textId="3871403F" w:rsidR="009C24A7" w:rsidRDefault="00D570B1" w:rsidP="00D570B1">
      <w:pPr>
        <w:ind w:left="-514"/>
        <w:rPr>
          <w:rFonts w:hint="cs"/>
          <w:rtl/>
          <w:lang w:val="ru-RU"/>
        </w:rPr>
      </w:pPr>
      <w:r w:rsidRPr="00D27EA3">
        <w:rPr>
          <w:rFonts w:hint="cs"/>
          <w:noProof/>
          <w:lang w:val="ru-RU"/>
        </w:rPr>
        <w:lastRenderedPageBreak/>
        <w:drawing>
          <wp:inline distT="0" distB="0" distL="0" distR="0" wp14:anchorId="4AC9E24E" wp14:editId="3BFA5BFF">
            <wp:extent cx="5509260" cy="5722620"/>
            <wp:effectExtent l="0" t="0" r="0" b="0"/>
            <wp:docPr id="2" name="תמונה 1" descr="תהליך פרוטונציה, התקפה נוקלאופילית, יציאת מים ודפרוטונצ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1" descr="תהליך פרוטונציה, התקפה נוקלאופילית, יציאת מים ודפרוטונציה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A25C0" w14:textId="77777777" w:rsidR="00577812" w:rsidRDefault="00577812" w:rsidP="006D3A20">
      <w:pPr>
        <w:rPr>
          <w:rFonts w:hint="cs"/>
          <w:rtl/>
          <w:lang w:val="ru-RU"/>
        </w:rPr>
      </w:pPr>
    </w:p>
    <w:p w14:paraId="20B70341" w14:textId="77777777" w:rsidR="00577812" w:rsidRDefault="00577812" w:rsidP="006D3A20">
      <w:pPr>
        <w:rPr>
          <w:rFonts w:hint="cs"/>
          <w:rtl/>
          <w:lang w:val="ru-RU"/>
        </w:rPr>
      </w:pPr>
    </w:p>
    <w:p w14:paraId="2804998D" w14:textId="77777777" w:rsidR="003559D6" w:rsidRDefault="00DE6014" w:rsidP="003559D6">
      <w:pPr>
        <w:rPr>
          <w:rFonts w:hint="cs"/>
          <w:sz w:val="28"/>
          <w:szCs w:val="28"/>
          <w:rtl/>
          <w:lang w:val="ru-RU"/>
        </w:rPr>
      </w:pPr>
      <w:r>
        <w:rPr>
          <w:rFonts w:hint="cs"/>
          <w:b/>
          <w:bCs/>
          <w:sz w:val="28"/>
          <w:szCs w:val="28"/>
          <w:rtl/>
          <w:lang w:val="ru-RU"/>
        </w:rPr>
        <w:t>ה</w:t>
      </w:r>
      <w:r w:rsidR="009C24A7" w:rsidRPr="00A82C89">
        <w:rPr>
          <w:rFonts w:hint="cs"/>
          <w:b/>
          <w:bCs/>
          <w:sz w:val="28"/>
          <w:szCs w:val="28"/>
          <w:rtl/>
          <w:lang w:val="ru-RU"/>
        </w:rPr>
        <w:t>נ</w:t>
      </w:r>
      <w:r w:rsidR="00A82C89" w:rsidRPr="00A82C89">
        <w:rPr>
          <w:rFonts w:hint="cs"/>
          <w:b/>
          <w:bCs/>
          <w:sz w:val="28"/>
          <w:szCs w:val="28"/>
          <w:rtl/>
          <w:lang w:val="ru-RU"/>
        </w:rPr>
        <w:t>יסוי</w:t>
      </w:r>
      <w:r w:rsidR="009C24A7" w:rsidRPr="00A82C89">
        <w:rPr>
          <w:rFonts w:hint="cs"/>
          <w:b/>
          <w:bCs/>
          <w:sz w:val="28"/>
          <w:szCs w:val="28"/>
          <w:rtl/>
          <w:lang w:val="ru-RU"/>
        </w:rPr>
        <w:t xml:space="preserve"> </w:t>
      </w:r>
      <w:r w:rsidR="003559D6">
        <w:rPr>
          <w:rFonts w:hint="cs"/>
          <w:b/>
          <w:bCs/>
          <w:sz w:val="28"/>
          <w:szCs w:val="28"/>
          <w:rtl/>
          <w:lang w:val="ru-RU"/>
        </w:rPr>
        <w:t xml:space="preserve"> - </w:t>
      </w:r>
      <w:r w:rsidR="006D3A20" w:rsidRPr="00E917D1">
        <w:rPr>
          <w:rFonts w:hint="cs"/>
          <w:sz w:val="28"/>
          <w:szCs w:val="28"/>
          <w:rtl/>
          <w:lang w:val="ru-RU"/>
        </w:rPr>
        <w:t>הכנת</w:t>
      </w:r>
      <w:r w:rsidR="009C24A7" w:rsidRPr="00E917D1">
        <w:rPr>
          <w:rFonts w:hint="cs"/>
          <w:sz w:val="28"/>
          <w:szCs w:val="28"/>
          <w:rtl/>
          <w:lang w:val="ru-RU"/>
        </w:rPr>
        <w:t xml:space="preserve"> אסטר</w:t>
      </w:r>
      <w:r w:rsidR="006D3A20" w:rsidRPr="00E917D1">
        <w:rPr>
          <w:rFonts w:hint="cs"/>
          <w:sz w:val="28"/>
          <w:szCs w:val="28"/>
          <w:rtl/>
          <w:lang w:val="ru-RU"/>
        </w:rPr>
        <w:t>ים</w:t>
      </w:r>
      <w:r w:rsidR="009C24A7" w:rsidRPr="00E917D1">
        <w:rPr>
          <w:rFonts w:hint="cs"/>
          <w:sz w:val="28"/>
          <w:szCs w:val="28"/>
          <w:rtl/>
          <w:lang w:val="ru-RU"/>
        </w:rPr>
        <w:t xml:space="preserve">  </w:t>
      </w:r>
      <w:r w:rsidR="006D3A20" w:rsidRPr="00E917D1">
        <w:rPr>
          <w:rFonts w:hint="cs"/>
          <w:sz w:val="28"/>
          <w:szCs w:val="28"/>
          <w:rtl/>
          <w:lang w:val="ru-RU"/>
        </w:rPr>
        <w:t>עם</w:t>
      </w:r>
      <w:r w:rsidR="009C24A7" w:rsidRPr="00E917D1">
        <w:rPr>
          <w:rFonts w:hint="cs"/>
          <w:sz w:val="28"/>
          <w:szCs w:val="28"/>
          <w:rtl/>
          <w:lang w:val="ru-RU"/>
        </w:rPr>
        <w:t xml:space="preserve"> ריח</w:t>
      </w:r>
      <w:r w:rsidR="006D3A20" w:rsidRPr="00E917D1">
        <w:rPr>
          <w:rFonts w:hint="cs"/>
          <w:sz w:val="28"/>
          <w:szCs w:val="28"/>
          <w:rtl/>
          <w:lang w:val="ru-RU"/>
        </w:rPr>
        <w:t>ות</w:t>
      </w:r>
      <w:r w:rsidR="009C24A7" w:rsidRPr="00E917D1">
        <w:rPr>
          <w:rFonts w:hint="cs"/>
          <w:sz w:val="28"/>
          <w:szCs w:val="28"/>
          <w:rtl/>
          <w:lang w:val="ru-RU"/>
        </w:rPr>
        <w:t xml:space="preserve"> של </w:t>
      </w:r>
      <w:r w:rsidR="006D3A20" w:rsidRPr="00E917D1">
        <w:rPr>
          <w:rFonts w:hint="cs"/>
          <w:sz w:val="28"/>
          <w:szCs w:val="28"/>
          <w:rtl/>
          <w:lang w:val="ru-RU"/>
        </w:rPr>
        <w:t>פירות שונים</w:t>
      </w:r>
      <w:r w:rsidR="00A82C89" w:rsidRPr="00E917D1">
        <w:rPr>
          <w:rFonts w:hint="cs"/>
          <w:sz w:val="28"/>
          <w:szCs w:val="28"/>
          <w:rtl/>
          <w:lang w:val="ru-RU"/>
        </w:rPr>
        <w:t xml:space="preserve"> </w:t>
      </w:r>
    </w:p>
    <w:p w14:paraId="53836DE5" w14:textId="77777777" w:rsidR="003559D6" w:rsidRDefault="003559D6" w:rsidP="003559D6">
      <w:pPr>
        <w:rPr>
          <w:rFonts w:hint="cs"/>
          <w:sz w:val="28"/>
          <w:szCs w:val="28"/>
          <w:rtl/>
          <w:lang w:val="ru-RU"/>
        </w:rPr>
      </w:pPr>
    </w:p>
    <w:p w14:paraId="741BC274" w14:textId="77777777" w:rsidR="009C24A7" w:rsidRPr="00E917D1" w:rsidRDefault="009C24A7" w:rsidP="0044329C">
      <w:pPr>
        <w:rPr>
          <w:rFonts w:hint="cs"/>
          <w:sz w:val="28"/>
          <w:szCs w:val="28"/>
          <w:rtl/>
          <w:lang w:val="ru-RU"/>
        </w:rPr>
      </w:pPr>
      <w:r w:rsidRPr="00E917D1">
        <w:rPr>
          <w:rFonts w:hint="cs"/>
          <w:sz w:val="28"/>
          <w:szCs w:val="28"/>
          <w:rtl/>
          <w:lang w:val="ru-RU"/>
        </w:rPr>
        <w:t>מבצעים במנדף!!!</w:t>
      </w:r>
    </w:p>
    <w:p w14:paraId="67FFDB4B" w14:textId="77777777" w:rsidR="00A82C89" w:rsidRPr="00E917D1" w:rsidRDefault="00A82C89" w:rsidP="006D3A20">
      <w:pPr>
        <w:rPr>
          <w:rFonts w:hint="cs"/>
          <w:sz w:val="28"/>
          <w:szCs w:val="28"/>
          <w:rtl/>
          <w:lang w:val="ru-RU"/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674"/>
        <w:gridCol w:w="2865"/>
        <w:gridCol w:w="2820"/>
        <w:gridCol w:w="2117"/>
      </w:tblGrid>
      <w:tr w:rsidR="006D3A20" w:rsidRPr="00E917D1" w14:paraId="37E7A106" w14:textId="77777777">
        <w:tc>
          <w:tcPr>
            <w:tcW w:w="674" w:type="dxa"/>
          </w:tcPr>
          <w:p w14:paraId="5D8CAF86" w14:textId="77777777" w:rsidR="006D3A20" w:rsidRPr="00E917D1" w:rsidRDefault="006D3A20" w:rsidP="00835D98">
            <w:pPr>
              <w:rPr>
                <w:rFonts w:hint="cs"/>
                <w:sz w:val="28"/>
                <w:szCs w:val="28"/>
                <w:rtl/>
                <w:lang w:val="ru-RU"/>
              </w:rPr>
            </w:pPr>
            <w:r w:rsidRPr="00E917D1">
              <w:rPr>
                <w:rFonts w:hint="cs"/>
                <w:sz w:val="28"/>
                <w:szCs w:val="28"/>
                <w:rtl/>
                <w:lang w:val="ru-RU"/>
              </w:rPr>
              <w:t>ניסוי</w:t>
            </w:r>
          </w:p>
        </w:tc>
        <w:tc>
          <w:tcPr>
            <w:tcW w:w="2880" w:type="dxa"/>
          </w:tcPr>
          <w:p w14:paraId="79369B5E" w14:textId="77777777" w:rsidR="006D3A20" w:rsidRPr="00E917D1" w:rsidRDefault="006D3A20" w:rsidP="00835D98">
            <w:pPr>
              <w:rPr>
                <w:rFonts w:hint="cs"/>
                <w:sz w:val="28"/>
                <w:szCs w:val="28"/>
                <w:rtl/>
                <w:lang w:val="ru-RU"/>
              </w:rPr>
            </w:pPr>
            <w:r w:rsidRPr="00E917D1">
              <w:rPr>
                <w:rFonts w:hint="cs"/>
                <w:sz w:val="28"/>
                <w:szCs w:val="28"/>
                <w:rtl/>
                <w:lang w:val="ru-RU"/>
              </w:rPr>
              <w:t>חומצה</w:t>
            </w:r>
          </w:p>
        </w:tc>
        <w:tc>
          <w:tcPr>
            <w:tcW w:w="2837" w:type="dxa"/>
          </w:tcPr>
          <w:p w14:paraId="3EF3505F" w14:textId="77777777" w:rsidR="006D3A20" w:rsidRPr="00E917D1" w:rsidRDefault="006D3A20" w:rsidP="00835D98">
            <w:pPr>
              <w:rPr>
                <w:rFonts w:hint="cs"/>
                <w:sz w:val="28"/>
                <w:szCs w:val="28"/>
                <w:rtl/>
                <w:lang w:val="ru-RU"/>
              </w:rPr>
            </w:pPr>
            <w:r w:rsidRPr="00E917D1">
              <w:rPr>
                <w:rFonts w:hint="cs"/>
                <w:sz w:val="28"/>
                <w:szCs w:val="28"/>
                <w:rtl/>
                <w:lang w:val="ru-RU"/>
              </w:rPr>
              <w:t>כוהל</w:t>
            </w:r>
          </w:p>
        </w:tc>
        <w:tc>
          <w:tcPr>
            <w:tcW w:w="2131" w:type="dxa"/>
          </w:tcPr>
          <w:p w14:paraId="175F23A8" w14:textId="77777777" w:rsidR="006D3A20" w:rsidRPr="00E917D1" w:rsidRDefault="006D3A20" w:rsidP="00835D98">
            <w:pPr>
              <w:rPr>
                <w:rFonts w:hint="cs"/>
                <w:sz w:val="28"/>
                <w:szCs w:val="28"/>
                <w:rtl/>
                <w:lang w:val="ru-RU"/>
              </w:rPr>
            </w:pPr>
            <w:r w:rsidRPr="00E917D1">
              <w:rPr>
                <w:rFonts w:hint="cs"/>
                <w:sz w:val="28"/>
                <w:szCs w:val="28"/>
                <w:rtl/>
                <w:lang w:val="ru-RU"/>
              </w:rPr>
              <w:t>ריח</w:t>
            </w:r>
          </w:p>
        </w:tc>
      </w:tr>
      <w:tr w:rsidR="006D3A20" w:rsidRPr="00E917D1" w14:paraId="1920C16C" w14:textId="77777777">
        <w:tc>
          <w:tcPr>
            <w:tcW w:w="674" w:type="dxa"/>
          </w:tcPr>
          <w:p w14:paraId="4C193779" w14:textId="77777777" w:rsidR="006D3A20" w:rsidRPr="00E917D1" w:rsidRDefault="006D3A20" w:rsidP="00835D98">
            <w:pPr>
              <w:rPr>
                <w:rFonts w:hint="cs"/>
                <w:sz w:val="28"/>
                <w:szCs w:val="28"/>
                <w:rtl/>
                <w:lang w:val="ru-RU"/>
              </w:rPr>
            </w:pPr>
            <w:r w:rsidRPr="00E917D1">
              <w:rPr>
                <w:rFonts w:hint="cs"/>
                <w:sz w:val="28"/>
                <w:szCs w:val="28"/>
                <w:rtl/>
                <w:lang w:val="ru-RU"/>
              </w:rPr>
              <w:t>1</w:t>
            </w:r>
          </w:p>
        </w:tc>
        <w:tc>
          <w:tcPr>
            <w:tcW w:w="2880" w:type="dxa"/>
          </w:tcPr>
          <w:p w14:paraId="7E72040E" w14:textId="77777777" w:rsidR="006D3A20" w:rsidRPr="00E917D1" w:rsidRDefault="006D3A20" w:rsidP="00835D98">
            <w:pPr>
              <w:rPr>
                <w:sz w:val="28"/>
                <w:szCs w:val="28"/>
              </w:rPr>
            </w:pPr>
            <w:r w:rsidRPr="00E917D1">
              <w:rPr>
                <w:rFonts w:hint="cs"/>
                <w:sz w:val="28"/>
                <w:szCs w:val="28"/>
                <w:rtl/>
                <w:lang w:val="ru-RU"/>
              </w:rPr>
              <w:t xml:space="preserve">פורמית (מתאנוית) </w:t>
            </w:r>
            <w:r w:rsidRPr="00E917D1">
              <w:rPr>
                <w:sz w:val="28"/>
                <w:szCs w:val="28"/>
              </w:rPr>
              <w:t>HCOOH</w:t>
            </w:r>
          </w:p>
        </w:tc>
        <w:tc>
          <w:tcPr>
            <w:tcW w:w="2837" w:type="dxa"/>
          </w:tcPr>
          <w:p w14:paraId="77128AE3" w14:textId="77777777" w:rsidR="006D3A20" w:rsidRPr="00E917D1" w:rsidRDefault="006D3A20" w:rsidP="00835D98">
            <w:pPr>
              <w:rPr>
                <w:rFonts w:hint="cs"/>
                <w:sz w:val="28"/>
                <w:szCs w:val="28"/>
                <w:rtl/>
                <w:lang w:val="ru-RU"/>
              </w:rPr>
            </w:pPr>
            <w:r w:rsidRPr="00E917D1">
              <w:rPr>
                <w:rFonts w:hint="cs"/>
                <w:sz w:val="28"/>
                <w:szCs w:val="28"/>
                <w:rtl/>
                <w:lang w:val="ru-RU"/>
              </w:rPr>
              <w:t xml:space="preserve">פנתאנול </w:t>
            </w:r>
            <w:r w:rsidR="00377BFD" w:rsidRPr="00E917D1">
              <w:rPr>
                <w:sz w:val="28"/>
                <w:szCs w:val="28"/>
              </w:rPr>
              <w:t>C</w:t>
            </w:r>
            <w:r w:rsidR="00377BFD" w:rsidRPr="00E917D1">
              <w:rPr>
                <w:sz w:val="28"/>
                <w:szCs w:val="28"/>
                <w:vertAlign w:val="subscript"/>
              </w:rPr>
              <w:t>5</w:t>
            </w:r>
            <w:r w:rsidR="00377BFD" w:rsidRPr="00E917D1">
              <w:rPr>
                <w:sz w:val="28"/>
                <w:szCs w:val="28"/>
              </w:rPr>
              <w:t>H</w:t>
            </w:r>
            <w:r w:rsidR="00377BFD" w:rsidRPr="00E917D1">
              <w:rPr>
                <w:sz w:val="28"/>
                <w:szCs w:val="28"/>
                <w:vertAlign w:val="subscript"/>
              </w:rPr>
              <w:t>11</w:t>
            </w:r>
            <w:r w:rsidR="00377BFD" w:rsidRPr="00E917D1">
              <w:rPr>
                <w:sz w:val="28"/>
                <w:szCs w:val="28"/>
              </w:rPr>
              <w:t>OH</w:t>
            </w:r>
            <w:r w:rsidR="00377BFD" w:rsidRPr="00E917D1">
              <w:rPr>
                <w:rFonts w:hint="cs"/>
                <w:sz w:val="28"/>
                <w:szCs w:val="28"/>
                <w:rtl/>
              </w:rPr>
              <w:t xml:space="preserve"> אל מימי</w:t>
            </w:r>
          </w:p>
        </w:tc>
        <w:tc>
          <w:tcPr>
            <w:tcW w:w="2131" w:type="dxa"/>
          </w:tcPr>
          <w:p w14:paraId="1D6725C5" w14:textId="77777777" w:rsidR="006D3A20" w:rsidRPr="00E917D1" w:rsidRDefault="00377BFD" w:rsidP="00835D98">
            <w:pPr>
              <w:rPr>
                <w:rFonts w:hint="cs"/>
                <w:sz w:val="28"/>
                <w:szCs w:val="28"/>
                <w:rtl/>
                <w:lang w:val="ru-RU"/>
              </w:rPr>
            </w:pPr>
            <w:r w:rsidRPr="00E917D1">
              <w:rPr>
                <w:rFonts w:hint="cs"/>
                <w:sz w:val="28"/>
                <w:szCs w:val="28"/>
                <w:rtl/>
                <w:lang w:val="ru-RU"/>
              </w:rPr>
              <w:t>דובדבן</w:t>
            </w:r>
          </w:p>
        </w:tc>
      </w:tr>
      <w:tr w:rsidR="006D3A20" w:rsidRPr="00E917D1" w14:paraId="38950000" w14:textId="77777777">
        <w:tc>
          <w:tcPr>
            <w:tcW w:w="674" w:type="dxa"/>
          </w:tcPr>
          <w:p w14:paraId="18A91152" w14:textId="77777777" w:rsidR="006D3A20" w:rsidRPr="00E917D1" w:rsidRDefault="006D3A20" w:rsidP="00835D98">
            <w:pPr>
              <w:rPr>
                <w:rFonts w:hint="cs"/>
                <w:sz w:val="28"/>
                <w:szCs w:val="28"/>
                <w:rtl/>
                <w:lang w:val="ru-RU"/>
              </w:rPr>
            </w:pPr>
            <w:r w:rsidRPr="00E917D1">
              <w:rPr>
                <w:rFonts w:hint="cs"/>
                <w:sz w:val="28"/>
                <w:szCs w:val="28"/>
                <w:rtl/>
                <w:lang w:val="ru-RU"/>
              </w:rPr>
              <w:t>2</w:t>
            </w:r>
          </w:p>
        </w:tc>
        <w:tc>
          <w:tcPr>
            <w:tcW w:w="2880" w:type="dxa"/>
          </w:tcPr>
          <w:p w14:paraId="290A3C66" w14:textId="77777777" w:rsidR="006D3A20" w:rsidRPr="00E917D1" w:rsidRDefault="00B320AB" w:rsidP="00835D98">
            <w:pPr>
              <w:rPr>
                <w:rFonts w:hint="cs"/>
                <w:sz w:val="28"/>
                <w:szCs w:val="28"/>
                <w:rtl/>
                <w:lang w:val="ru-RU"/>
              </w:rPr>
            </w:pPr>
            <w:r w:rsidRPr="00E917D1">
              <w:rPr>
                <w:rFonts w:hint="cs"/>
                <w:sz w:val="28"/>
                <w:szCs w:val="28"/>
                <w:rtl/>
              </w:rPr>
              <w:t xml:space="preserve">חומצה בוטאנוית </w:t>
            </w:r>
            <w:r w:rsidR="00377BFD" w:rsidRPr="00E917D1">
              <w:rPr>
                <w:sz w:val="28"/>
                <w:szCs w:val="28"/>
              </w:rPr>
              <w:t>C</w:t>
            </w:r>
            <w:r w:rsidR="00377BFD" w:rsidRPr="00E917D1">
              <w:rPr>
                <w:sz w:val="28"/>
                <w:szCs w:val="28"/>
                <w:vertAlign w:val="subscript"/>
              </w:rPr>
              <w:t>3</w:t>
            </w:r>
            <w:r w:rsidR="00377BFD" w:rsidRPr="00E917D1">
              <w:rPr>
                <w:sz w:val="28"/>
                <w:szCs w:val="28"/>
              </w:rPr>
              <w:t>H</w:t>
            </w:r>
            <w:r w:rsidR="00377BFD" w:rsidRPr="00E917D1">
              <w:rPr>
                <w:sz w:val="28"/>
                <w:szCs w:val="28"/>
                <w:vertAlign w:val="subscript"/>
              </w:rPr>
              <w:t>7</w:t>
            </w:r>
            <w:r w:rsidR="00377BFD" w:rsidRPr="00E917D1">
              <w:rPr>
                <w:sz w:val="28"/>
                <w:szCs w:val="28"/>
              </w:rPr>
              <w:t>COOH</w:t>
            </w:r>
          </w:p>
        </w:tc>
        <w:tc>
          <w:tcPr>
            <w:tcW w:w="2837" w:type="dxa"/>
          </w:tcPr>
          <w:p w14:paraId="08BBE515" w14:textId="77777777" w:rsidR="006D3A20" w:rsidRPr="00E917D1" w:rsidRDefault="00377BFD" w:rsidP="00835D98">
            <w:pPr>
              <w:rPr>
                <w:sz w:val="28"/>
                <w:szCs w:val="28"/>
              </w:rPr>
            </w:pPr>
            <w:r w:rsidRPr="00E917D1">
              <w:rPr>
                <w:rFonts w:hint="cs"/>
                <w:sz w:val="28"/>
                <w:szCs w:val="28"/>
                <w:rtl/>
                <w:lang w:val="ru-RU"/>
              </w:rPr>
              <w:t xml:space="preserve">אתנול </w:t>
            </w:r>
            <w:r w:rsidRPr="00E917D1">
              <w:rPr>
                <w:sz w:val="28"/>
                <w:szCs w:val="28"/>
              </w:rPr>
              <w:t>C</w:t>
            </w:r>
            <w:r w:rsidRPr="00E917D1">
              <w:rPr>
                <w:sz w:val="28"/>
                <w:szCs w:val="28"/>
                <w:vertAlign w:val="subscript"/>
              </w:rPr>
              <w:t>2</w:t>
            </w:r>
            <w:r w:rsidRPr="00E917D1">
              <w:rPr>
                <w:sz w:val="28"/>
                <w:szCs w:val="28"/>
              </w:rPr>
              <w:t>H</w:t>
            </w:r>
            <w:r w:rsidRPr="00E917D1">
              <w:rPr>
                <w:sz w:val="28"/>
                <w:szCs w:val="28"/>
                <w:vertAlign w:val="subscript"/>
              </w:rPr>
              <w:t>5</w:t>
            </w:r>
            <w:r w:rsidRPr="00E917D1">
              <w:rPr>
                <w:sz w:val="28"/>
                <w:szCs w:val="28"/>
              </w:rPr>
              <w:t>OH</w:t>
            </w:r>
          </w:p>
        </w:tc>
        <w:tc>
          <w:tcPr>
            <w:tcW w:w="2131" w:type="dxa"/>
          </w:tcPr>
          <w:p w14:paraId="2B5009CE" w14:textId="77777777" w:rsidR="006D3A20" w:rsidRPr="00E917D1" w:rsidRDefault="00377BFD" w:rsidP="00835D98">
            <w:pPr>
              <w:rPr>
                <w:rFonts w:hint="cs"/>
                <w:sz w:val="28"/>
                <w:szCs w:val="28"/>
                <w:rtl/>
                <w:lang w:val="ru-RU"/>
              </w:rPr>
            </w:pPr>
            <w:r w:rsidRPr="00E917D1">
              <w:rPr>
                <w:rFonts w:hint="cs"/>
                <w:sz w:val="28"/>
                <w:szCs w:val="28"/>
                <w:rtl/>
                <w:lang w:val="ru-RU"/>
              </w:rPr>
              <w:t>מישמש</w:t>
            </w:r>
          </w:p>
        </w:tc>
      </w:tr>
      <w:tr w:rsidR="006D3A20" w:rsidRPr="00E917D1" w14:paraId="468DF46A" w14:textId="77777777">
        <w:tc>
          <w:tcPr>
            <w:tcW w:w="674" w:type="dxa"/>
          </w:tcPr>
          <w:p w14:paraId="472DC383" w14:textId="77777777" w:rsidR="006D3A20" w:rsidRPr="00E917D1" w:rsidRDefault="006D3A20" w:rsidP="00835D98">
            <w:pPr>
              <w:rPr>
                <w:rFonts w:hint="cs"/>
                <w:sz w:val="28"/>
                <w:szCs w:val="28"/>
                <w:rtl/>
                <w:lang w:val="ru-RU"/>
              </w:rPr>
            </w:pPr>
            <w:r w:rsidRPr="00E917D1">
              <w:rPr>
                <w:rFonts w:hint="cs"/>
                <w:sz w:val="28"/>
                <w:szCs w:val="28"/>
                <w:rtl/>
                <w:lang w:val="ru-RU"/>
              </w:rPr>
              <w:t>3</w:t>
            </w:r>
          </w:p>
        </w:tc>
        <w:tc>
          <w:tcPr>
            <w:tcW w:w="2880" w:type="dxa"/>
          </w:tcPr>
          <w:p w14:paraId="41B24551" w14:textId="77777777" w:rsidR="006D3A20" w:rsidRPr="00E917D1" w:rsidRDefault="00377BFD" w:rsidP="00835D98">
            <w:pPr>
              <w:rPr>
                <w:rFonts w:hint="cs"/>
                <w:sz w:val="28"/>
                <w:szCs w:val="28"/>
                <w:rtl/>
                <w:lang w:val="ru-RU"/>
              </w:rPr>
            </w:pPr>
            <w:r w:rsidRPr="00E917D1">
              <w:rPr>
                <w:rFonts w:hint="cs"/>
                <w:sz w:val="28"/>
                <w:szCs w:val="28"/>
                <w:rtl/>
                <w:lang w:val="ru-RU"/>
              </w:rPr>
              <w:t xml:space="preserve">חומצה </w:t>
            </w:r>
            <w:r w:rsidRPr="00E917D1">
              <w:rPr>
                <w:rFonts w:hint="cs"/>
                <w:sz w:val="28"/>
                <w:szCs w:val="28"/>
                <w:rtl/>
              </w:rPr>
              <w:t>בוטאנוית</w:t>
            </w:r>
            <w:r w:rsidR="00A82C89" w:rsidRPr="00E917D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917D1">
              <w:rPr>
                <w:sz w:val="28"/>
                <w:szCs w:val="28"/>
              </w:rPr>
              <w:t xml:space="preserve"> C</w:t>
            </w:r>
            <w:r w:rsidRPr="00E917D1">
              <w:rPr>
                <w:sz w:val="28"/>
                <w:szCs w:val="28"/>
                <w:vertAlign w:val="subscript"/>
              </w:rPr>
              <w:t>3</w:t>
            </w:r>
            <w:r w:rsidRPr="00E917D1">
              <w:rPr>
                <w:sz w:val="28"/>
                <w:szCs w:val="28"/>
              </w:rPr>
              <w:t>H</w:t>
            </w:r>
            <w:r w:rsidRPr="00E917D1">
              <w:rPr>
                <w:sz w:val="28"/>
                <w:szCs w:val="28"/>
                <w:vertAlign w:val="subscript"/>
              </w:rPr>
              <w:t>7</w:t>
            </w:r>
            <w:r w:rsidRPr="00E917D1">
              <w:rPr>
                <w:sz w:val="28"/>
                <w:szCs w:val="28"/>
              </w:rPr>
              <w:t>COOH</w:t>
            </w:r>
          </w:p>
        </w:tc>
        <w:tc>
          <w:tcPr>
            <w:tcW w:w="2837" w:type="dxa"/>
          </w:tcPr>
          <w:p w14:paraId="6F1A0E43" w14:textId="77777777" w:rsidR="006D3A20" w:rsidRPr="00E917D1" w:rsidRDefault="00377BFD" w:rsidP="00835D98">
            <w:pPr>
              <w:rPr>
                <w:sz w:val="28"/>
                <w:szCs w:val="28"/>
              </w:rPr>
            </w:pPr>
            <w:r w:rsidRPr="00E917D1">
              <w:rPr>
                <w:rFonts w:hint="cs"/>
                <w:sz w:val="28"/>
                <w:szCs w:val="28"/>
                <w:rtl/>
                <w:lang w:val="ru-RU"/>
              </w:rPr>
              <w:t xml:space="preserve">בוטאנול </w:t>
            </w:r>
            <w:r w:rsidRPr="00E917D1">
              <w:rPr>
                <w:sz w:val="28"/>
                <w:szCs w:val="28"/>
              </w:rPr>
              <w:t>C</w:t>
            </w:r>
            <w:r w:rsidRPr="00E917D1">
              <w:rPr>
                <w:sz w:val="28"/>
                <w:szCs w:val="28"/>
                <w:vertAlign w:val="subscript"/>
              </w:rPr>
              <w:t>4</w:t>
            </w:r>
            <w:r w:rsidRPr="00E917D1">
              <w:rPr>
                <w:sz w:val="28"/>
                <w:szCs w:val="28"/>
              </w:rPr>
              <w:t>H</w:t>
            </w:r>
            <w:r w:rsidRPr="00E917D1">
              <w:rPr>
                <w:sz w:val="28"/>
                <w:szCs w:val="28"/>
                <w:vertAlign w:val="subscript"/>
              </w:rPr>
              <w:t>9</w:t>
            </w:r>
            <w:r w:rsidRPr="00E917D1">
              <w:rPr>
                <w:sz w:val="28"/>
                <w:szCs w:val="28"/>
              </w:rPr>
              <w:t>OH</w:t>
            </w:r>
          </w:p>
        </w:tc>
        <w:tc>
          <w:tcPr>
            <w:tcW w:w="2131" w:type="dxa"/>
          </w:tcPr>
          <w:p w14:paraId="55A21860" w14:textId="77777777" w:rsidR="006D3A20" w:rsidRPr="00E917D1" w:rsidRDefault="00377BFD" w:rsidP="00835D98">
            <w:pPr>
              <w:rPr>
                <w:rFonts w:hint="cs"/>
                <w:sz w:val="28"/>
                <w:szCs w:val="28"/>
                <w:rtl/>
                <w:lang w:val="ru-RU"/>
              </w:rPr>
            </w:pPr>
            <w:r w:rsidRPr="00E917D1">
              <w:rPr>
                <w:rFonts w:hint="cs"/>
                <w:sz w:val="28"/>
                <w:szCs w:val="28"/>
                <w:rtl/>
                <w:lang w:val="ru-RU"/>
              </w:rPr>
              <w:t>אננס</w:t>
            </w:r>
          </w:p>
        </w:tc>
      </w:tr>
    </w:tbl>
    <w:p w14:paraId="4EE662AB" w14:textId="77777777" w:rsidR="00A82C89" w:rsidRPr="00E917D1" w:rsidRDefault="00A82C89" w:rsidP="00835D98">
      <w:pPr>
        <w:rPr>
          <w:rFonts w:hint="cs"/>
          <w:sz w:val="28"/>
          <w:szCs w:val="28"/>
          <w:rtl/>
          <w:lang w:val="ru-RU"/>
        </w:rPr>
      </w:pPr>
    </w:p>
    <w:p w14:paraId="776423FE" w14:textId="77777777" w:rsidR="00A82C89" w:rsidRDefault="00A82C89" w:rsidP="00835D98">
      <w:pPr>
        <w:rPr>
          <w:rFonts w:hint="cs"/>
          <w:u w:val="single"/>
          <w:rtl/>
          <w:lang w:val="ru-RU"/>
        </w:rPr>
      </w:pPr>
    </w:p>
    <w:p w14:paraId="57C5BA5D" w14:textId="77777777" w:rsidR="009C24A7" w:rsidRPr="00571119" w:rsidRDefault="009C24A7" w:rsidP="00835D98">
      <w:pPr>
        <w:rPr>
          <w:rFonts w:hint="cs"/>
          <w:sz w:val="28"/>
          <w:szCs w:val="28"/>
          <w:u w:val="single"/>
          <w:rtl/>
          <w:lang w:val="ru-RU"/>
        </w:rPr>
      </w:pPr>
      <w:r w:rsidRPr="00567038">
        <w:rPr>
          <w:rFonts w:hint="cs"/>
          <w:b/>
          <w:bCs/>
          <w:sz w:val="28"/>
          <w:szCs w:val="28"/>
          <w:u w:val="single"/>
          <w:rtl/>
          <w:lang w:val="ru-RU"/>
        </w:rPr>
        <w:lastRenderedPageBreak/>
        <w:t>ציוד וחומרים</w:t>
      </w:r>
      <w:r w:rsidRPr="00571119">
        <w:rPr>
          <w:rFonts w:hint="cs"/>
          <w:sz w:val="28"/>
          <w:szCs w:val="28"/>
          <w:u w:val="single"/>
          <w:rtl/>
          <w:lang w:val="ru-RU"/>
        </w:rPr>
        <w:t>:</w:t>
      </w:r>
    </w:p>
    <w:p w14:paraId="578B5BA0" w14:textId="77777777" w:rsidR="00A82C89" w:rsidRDefault="00A82C89" w:rsidP="00835D98">
      <w:pPr>
        <w:rPr>
          <w:rFonts w:hint="cs"/>
          <w:u w:val="single"/>
          <w:rtl/>
          <w:lang w:val="ru-RU"/>
        </w:rPr>
      </w:pPr>
    </w:p>
    <w:p w14:paraId="1846DACD" w14:textId="77777777" w:rsidR="009C24A7" w:rsidRPr="009C228B" w:rsidRDefault="009C24A7" w:rsidP="009C228B">
      <w:pPr>
        <w:spacing w:line="360" w:lineRule="auto"/>
        <w:jc w:val="both"/>
        <w:rPr>
          <w:rFonts w:hint="cs"/>
          <w:sz w:val="28"/>
          <w:szCs w:val="28"/>
          <w:rtl/>
          <w:lang w:val="ru-RU"/>
        </w:rPr>
      </w:pPr>
      <w:r w:rsidRPr="009C228B">
        <w:rPr>
          <w:rFonts w:hint="cs"/>
          <w:sz w:val="28"/>
          <w:szCs w:val="28"/>
          <w:rtl/>
          <w:lang w:val="ru-RU"/>
        </w:rPr>
        <w:t>מבחנה</w:t>
      </w:r>
    </w:p>
    <w:p w14:paraId="71449D7F" w14:textId="77777777" w:rsidR="00530C4A" w:rsidRPr="009C228B" w:rsidRDefault="00377BFD" w:rsidP="009C228B">
      <w:pPr>
        <w:spacing w:line="360" w:lineRule="auto"/>
        <w:jc w:val="both"/>
        <w:rPr>
          <w:rFonts w:hint="cs"/>
          <w:sz w:val="28"/>
          <w:szCs w:val="28"/>
          <w:rtl/>
          <w:lang w:val="ru-RU"/>
        </w:rPr>
      </w:pPr>
      <w:r w:rsidRPr="009C228B">
        <w:rPr>
          <w:rFonts w:hint="cs"/>
          <w:sz w:val="28"/>
          <w:szCs w:val="28"/>
          <w:rtl/>
          <w:lang w:val="ru-RU"/>
        </w:rPr>
        <w:t>3</w:t>
      </w:r>
      <w:r w:rsidR="009C24A7" w:rsidRPr="009C228B">
        <w:rPr>
          <w:rFonts w:hint="cs"/>
          <w:sz w:val="28"/>
          <w:szCs w:val="28"/>
          <w:rtl/>
          <w:lang w:val="ru-RU"/>
        </w:rPr>
        <w:t xml:space="preserve"> כוסות  כימיות בנפח </w:t>
      </w:r>
      <w:r w:rsidR="00530C4A" w:rsidRPr="009C228B">
        <w:rPr>
          <w:rFonts w:hint="cs"/>
          <w:sz w:val="28"/>
          <w:szCs w:val="28"/>
          <w:rtl/>
          <w:lang w:val="ru-RU"/>
        </w:rPr>
        <w:t>500</w:t>
      </w:r>
      <w:r w:rsidR="009C24A7" w:rsidRPr="009C228B">
        <w:rPr>
          <w:rFonts w:hint="cs"/>
          <w:sz w:val="28"/>
          <w:szCs w:val="28"/>
          <w:rtl/>
          <w:lang w:val="ru-RU"/>
        </w:rPr>
        <w:t xml:space="preserve"> מ''ל</w:t>
      </w:r>
      <w:r w:rsidRPr="009C228B">
        <w:rPr>
          <w:rFonts w:hint="cs"/>
          <w:sz w:val="28"/>
          <w:szCs w:val="28"/>
          <w:rtl/>
          <w:lang w:val="ru-RU"/>
        </w:rPr>
        <w:t xml:space="preserve"> עם מים רותחים (אמבט מים)</w:t>
      </w:r>
    </w:p>
    <w:p w14:paraId="705B05B9" w14:textId="77777777" w:rsidR="00377BFD" w:rsidRPr="009C228B" w:rsidRDefault="00377BFD" w:rsidP="009C228B">
      <w:pPr>
        <w:spacing w:line="360" w:lineRule="auto"/>
        <w:jc w:val="both"/>
        <w:rPr>
          <w:rFonts w:hint="cs"/>
          <w:sz w:val="28"/>
          <w:szCs w:val="28"/>
          <w:rtl/>
          <w:lang w:val="ru-RU"/>
        </w:rPr>
      </w:pPr>
      <w:r w:rsidRPr="009C228B">
        <w:rPr>
          <w:rFonts w:hint="cs"/>
          <w:sz w:val="28"/>
          <w:szCs w:val="28"/>
          <w:rtl/>
          <w:lang w:val="ru-RU"/>
        </w:rPr>
        <w:t>3 כוסות כימיות בנפח 500 מ''ל עם מים קרים</w:t>
      </w:r>
    </w:p>
    <w:p w14:paraId="6EF77C52" w14:textId="77777777" w:rsidR="00530C4A" w:rsidRPr="009C228B" w:rsidRDefault="00530C4A" w:rsidP="009C228B">
      <w:pPr>
        <w:spacing w:line="360" w:lineRule="auto"/>
        <w:jc w:val="both"/>
        <w:rPr>
          <w:rFonts w:hint="cs"/>
          <w:sz w:val="28"/>
          <w:szCs w:val="28"/>
          <w:rtl/>
          <w:lang w:val="ru-RU"/>
        </w:rPr>
      </w:pPr>
      <w:r w:rsidRPr="009C228B">
        <w:rPr>
          <w:rFonts w:hint="cs"/>
          <w:sz w:val="28"/>
          <w:szCs w:val="28"/>
          <w:rtl/>
          <w:lang w:val="ru-RU"/>
        </w:rPr>
        <w:t>מעמד עם טבעת ורשת קראמי</w:t>
      </w:r>
      <w:r w:rsidRPr="009C228B">
        <w:rPr>
          <w:sz w:val="28"/>
          <w:szCs w:val="28"/>
          <w:rtl/>
          <w:lang w:val="ru-RU"/>
        </w:rPr>
        <w:t>ת</w:t>
      </w:r>
    </w:p>
    <w:p w14:paraId="27694835" w14:textId="77777777" w:rsidR="00F87E51" w:rsidRPr="009C228B" w:rsidRDefault="00F87E51" w:rsidP="009C228B">
      <w:pPr>
        <w:spacing w:line="360" w:lineRule="auto"/>
        <w:jc w:val="both"/>
        <w:rPr>
          <w:rFonts w:hint="cs"/>
          <w:sz w:val="28"/>
          <w:szCs w:val="28"/>
          <w:rtl/>
          <w:lang w:val="ru-RU"/>
        </w:rPr>
      </w:pPr>
      <w:r w:rsidRPr="009C228B">
        <w:rPr>
          <w:rFonts w:hint="cs"/>
          <w:sz w:val="28"/>
          <w:szCs w:val="28"/>
          <w:rtl/>
          <w:lang w:val="ru-RU"/>
        </w:rPr>
        <w:t>משפך מפריד</w:t>
      </w:r>
    </w:p>
    <w:p w14:paraId="0D03DAD2" w14:textId="77777777" w:rsidR="00530C4A" w:rsidRPr="009C228B" w:rsidRDefault="00530C4A" w:rsidP="009C228B">
      <w:pPr>
        <w:spacing w:line="360" w:lineRule="auto"/>
        <w:jc w:val="both"/>
        <w:rPr>
          <w:rFonts w:hint="cs"/>
          <w:sz w:val="28"/>
          <w:szCs w:val="28"/>
        </w:rPr>
      </w:pPr>
      <w:r w:rsidRPr="009C228B">
        <w:rPr>
          <w:rFonts w:hint="cs"/>
          <w:sz w:val="28"/>
          <w:szCs w:val="28"/>
          <w:rtl/>
          <w:lang w:val="ru-RU"/>
        </w:rPr>
        <w:t>2</w:t>
      </w:r>
      <w:r w:rsidR="00A82C89" w:rsidRPr="009C228B">
        <w:rPr>
          <w:rFonts w:hint="cs"/>
          <w:sz w:val="28"/>
          <w:szCs w:val="28"/>
          <w:rtl/>
          <w:lang w:val="ru-RU"/>
        </w:rPr>
        <w:t xml:space="preserve"> </w:t>
      </w:r>
      <w:r w:rsidRPr="009C228B">
        <w:rPr>
          <w:rFonts w:hint="cs"/>
          <w:sz w:val="28"/>
          <w:szCs w:val="28"/>
          <w:rtl/>
          <w:lang w:val="ru-RU"/>
        </w:rPr>
        <w:t xml:space="preserve">מ''ל חומצה </w:t>
      </w:r>
      <w:r w:rsidR="00B320AB" w:rsidRPr="009C228B">
        <w:rPr>
          <w:rFonts w:hint="cs"/>
          <w:sz w:val="28"/>
          <w:szCs w:val="28"/>
          <w:rtl/>
          <w:lang w:val="ru-RU"/>
        </w:rPr>
        <w:t>קרבוקסילית</w:t>
      </w:r>
    </w:p>
    <w:p w14:paraId="67EE5B4A" w14:textId="77777777" w:rsidR="00530C4A" w:rsidRPr="009C228B" w:rsidRDefault="00530C4A" w:rsidP="009C228B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9C228B">
        <w:rPr>
          <w:rFonts w:hint="cs"/>
          <w:sz w:val="28"/>
          <w:szCs w:val="28"/>
          <w:rtl/>
          <w:lang w:val="ru-RU"/>
        </w:rPr>
        <w:t>2</w:t>
      </w:r>
      <w:r w:rsidR="00A82C89" w:rsidRPr="009C228B">
        <w:rPr>
          <w:rFonts w:hint="cs"/>
          <w:sz w:val="28"/>
          <w:szCs w:val="28"/>
          <w:rtl/>
          <w:lang w:val="ru-RU"/>
        </w:rPr>
        <w:t xml:space="preserve"> </w:t>
      </w:r>
      <w:r w:rsidRPr="009C228B">
        <w:rPr>
          <w:rFonts w:hint="cs"/>
          <w:sz w:val="28"/>
          <w:szCs w:val="28"/>
          <w:rtl/>
          <w:lang w:val="ru-RU"/>
        </w:rPr>
        <w:t xml:space="preserve">מ''ל  </w:t>
      </w:r>
      <w:r w:rsidR="00A82C89" w:rsidRPr="009C228B">
        <w:rPr>
          <w:rFonts w:hint="cs"/>
          <w:sz w:val="28"/>
          <w:szCs w:val="28"/>
          <w:rtl/>
          <w:lang w:val="ru-RU"/>
        </w:rPr>
        <w:t>כוהל</w:t>
      </w:r>
      <w:r w:rsidR="00F716AB" w:rsidRPr="009C228B">
        <w:rPr>
          <w:rFonts w:hint="cs"/>
          <w:sz w:val="28"/>
          <w:szCs w:val="28"/>
          <w:rtl/>
        </w:rPr>
        <w:t xml:space="preserve"> </w:t>
      </w:r>
      <w:r w:rsidR="00F87E51" w:rsidRPr="009C228B">
        <w:rPr>
          <w:rFonts w:hint="cs"/>
          <w:sz w:val="28"/>
          <w:szCs w:val="28"/>
          <w:rtl/>
        </w:rPr>
        <w:t>אל מימי</w:t>
      </w:r>
    </w:p>
    <w:p w14:paraId="3E311E25" w14:textId="3F2049CA" w:rsidR="00F87E51" w:rsidRPr="009C228B" w:rsidRDefault="00F87E51" w:rsidP="009C228B">
      <w:pPr>
        <w:spacing w:line="360" w:lineRule="auto"/>
        <w:jc w:val="both"/>
        <w:rPr>
          <w:rFonts w:hint="cs"/>
          <w:sz w:val="28"/>
          <w:szCs w:val="28"/>
        </w:rPr>
      </w:pPr>
      <w:r w:rsidRPr="009C228B">
        <w:rPr>
          <w:rFonts w:hint="cs"/>
          <w:sz w:val="28"/>
          <w:szCs w:val="28"/>
          <w:rtl/>
        </w:rPr>
        <w:t>חומצה גופר</w:t>
      </w:r>
      <w:r w:rsidR="00D570B1">
        <w:rPr>
          <w:rFonts w:hint="cs"/>
          <w:sz w:val="28"/>
          <w:szCs w:val="28"/>
          <w:rtl/>
        </w:rPr>
        <w:t>ת</w:t>
      </w:r>
      <w:r w:rsidRPr="009C228B">
        <w:rPr>
          <w:rFonts w:hint="cs"/>
          <w:sz w:val="28"/>
          <w:szCs w:val="28"/>
          <w:rtl/>
        </w:rPr>
        <w:t>ית מרוכזת</w:t>
      </w:r>
    </w:p>
    <w:p w14:paraId="7D5E395F" w14:textId="3ABDD13A" w:rsidR="00530C4A" w:rsidRPr="009C228B" w:rsidRDefault="00F87E51" w:rsidP="009C228B">
      <w:pPr>
        <w:spacing w:line="360" w:lineRule="auto"/>
        <w:jc w:val="both"/>
        <w:rPr>
          <w:rFonts w:hint="cs"/>
          <w:sz w:val="28"/>
          <w:szCs w:val="28"/>
          <w:rtl/>
          <w:lang w:val="ru-RU"/>
        </w:rPr>
      </w:pPr>
      <w:r w:rsidRPr="009C228B">
        <w:rPr>
          <w:rFonts w:hint="cs"/>
          <w:sz w:val="28"/>
          <w:szCs w:val="28"/>
          <w:rtl/>
          <w:lang w:val="ru-RU"/>
        </w:rPr>
        <w:t>מגנזיום סולפ</w:t>
      </w:r>
      <w:r w:rsidR="00D570B1">
        <w:rPr>
          <w:rFonts w:hint="cs"/>
          <w:sz w:val="28"/>
          <w:szCs w:val="28"/>
          <w:rtl/>
          <w:lang w:val="ru-RU"/>
        </w:rPr>
        <w:t>ט</w:t>
      </w:r>
      <w:r w:rsidRPr="009C228B">
        <w:rPr>
          <w:rFonts w:hint="cs"/>
          <w:sz w:val="28"/>
          <w:szCs w:val="28"/>
          <w:rtl/>
          <w:lang w:val="ru-RU"/>
        </w:rPr>
        <w:t xml:space="preserve"> אל</w:t>
      </w:r>
      <w:r w:rsidR="00A82C89" w:rsidRPr="009C228B">
        <w:rPr>
          <w:rFonts w:hint="cs"/>
          <w:sz w:val="28"/>
          <w:szCs w:val="28"/>
          <w:rtl/>
          <w:lang w:val="ru-RU"/>
        </w:rPr>
        <w:t xml:space="preserve"> </w:t>
      </w:r>
      <w:r w:rsidRPr="009C228B">
        <w:rPr>
          <w:rFonts w:hint="cs"/>
          <w:sz w:val="28"/>
          <w:szCs w:val="28"/>
          <w:rtl/>
          <w:lang w:val="ru-RU"/>
        </w:rPr>
        <w:t>מימי</w:t>
      </w:r>
    </w:p>
    <w:p w14:paraId="22CBD9BD" w14:textId="77777777" w:rsidR="00A82C89" w:rsidRPr="009C228B" w:rsidRDefault="00A82C89" w:rsidP="009C228B">
      <w:pPr>
        <w:spacing w:line="360" w:lineRule="auto"/>
        <w:rPr>
          <w:rFonts w:hint="cs"/>
          <w:sz w:val="28"/>
          <w:szCs w:val="28"/>
          <w:rtl/>
          <w:lang w:val="ru-RU"/>
        </w:rPr>
      </w:pPr>
    </w:p>
    <w:p w14:paraId="016CF49E" w14:textId="77777777" w:rsidR="009C24A7" w:rsidRPr="007F4DF7" w:rsidRDefault="009C24A7" w:rsidP="00835D98">
      <w:pPr>
        <w:rPr>
          <w:rFonts w:hint="cs"/>
          <w:b/>
          <w:bCs/>
          <w:sz w:val="28"/>
          <w:szCs w:val="28"/>
          <w:u w:val="single"/>
          <w:rtl/>
          <w:lang w:val="ru-RU"/>
        </w:rPr>
      </w:pPr>
      <w:r w:rsidRPr="007F4DF7">
        <w:rPr>
          <w:rFonts w:hint="cs"/>
          <w:b/>
          <w:bCs/>
          <w:sz w:val="28"/>
          <w:szCs w:val="28"/>
          <w:rtl/>
          <w:lang w:val="ru-RU"/>
        </w:rPr>
        <w:t xml:space="preserve"> </w:t>
      </w:r>
      <w:r w:rsidR="00A40463" w:rsidRPr="007F4DF7">
        <w:rPr>
          <w:rFonts w:hint="cs"/>
          <w:b/>
          <w:bCs/>
          <w:sz w:val="28"/>
          <w:szCs w:val="28"/>
          <w:u w:val="single"/>
          <w:rtl/>
          <w:lang w:val="ru-RU"/>
        </w:rPr>
        <w:t>מהלך הניסוי</w:t>
      </w:r>
    </w:p>
    <w:p w14:paraId="4BF0F36A" w14:textId="77777777" w:rsidR="00A82C89" w:rsidRDefault="00A82C89" w:rsidP="00835D98">
      <w:pPr>
        <w:rPr>
          <w:rFonts w:hint="cs"/>
          <w:rtl/>
          <w:lang w:val="ru-RU"/>
        </w:rPr>
      </w:pPr>
    </w:p>
    <w:p w14:paraId="75B7152E" w14:textId="77777777" w:rsidR="00A40463" w:rsidRPr="004746B6" w:rsidRDefault="00A40463" w:rsidP="00D570B1">
      <w:pPr>
        <w:numPr>
          <w:ilvl w:val="0"/>
          <w:numId w:val="1"/>
        </w:numPr>
        <w:tabs>
          <w:tab w:val="clear" w:pos="720"/>
          <w:tab w:val="right" w:pos="296"/>
        </w:tabs>
        <w:spacing w:line="360" w:lineRule="auto"/>
        <w:ind w:left="656" w:hanging="694"/>
        <w:rPr>
          <w:rFonts w:hint="cs"/>
          <w:sz w:val="28"/>
          <w:szCs w:val="28"/>
          <w:rtl/>
        </w:rPr>
      </w:pPr>
      <w:r w:rsidRPr="004746B6">
        <w:rPr>
          <w:rFonts w:hint="cs"/>
          <w:sz w:val="28"/>
          <w:szCs w:val="28"/>
          <w:rtl/>
          <w:lang w:val="ru-RU"/>
        </w:rPr>
        <w:t>ערבבו במבחנ</w:t>
      </w:r>
      <w:r w:rsidR="00B320AB" w:rsidRPr="004746B6">
        <w:rPr>
          <w:rFonts w:hint="cs"/>
          <w:sz w:val="28"/>
          <w:szCs w:val="28"/>
          <w:rtl/>
          <w:lang w:val="ru-RU"/>
        </w:rPr>
        <w:t xml:space="preserve">ה חומצה וכוהל (שורה ראשונה בטבלה) והוסיפו 1-1.5 </w:t>
      </w:r>
      <w:proofErr w:type="spellStart"/>
      <w:r w:rsidR="00B320AB" w:rsidRPr="004746B6">
        <w:rPr>
          <w:rFonts w:hint="cs"/>
          <w:sz w:val="28"/>
          <w:szCs w:val="28"/>
          <w:rtl/>
          <w:lang w:val="ru-RU"/>
        </w:rPr>
        <w:t>מ''ל</w:t>
      </w:r>
      <w:proofErr w:type="spellEnd"/>
      <w:r w:rsidR="00B320AB" w:rsidRPr="004746B6">
        <w:rPr>
          <w:rFonts w:hint="cs"/>
          <w:sz w:val="28"/>
          <w:szCs w:val="28"/>
          <w:rtl/>
          <w:lang w:val="ru-RU"/>
        </w:rPr>
        <w:t xml:space="preserve">  חומצת</w:t>
      </w:r>
      <w:r w:rsidR="00B320AB" w:rsidRPr="004746B6">
        <w:rPr>
          <w:rFonts w:hint="cs"/>
          <w:sz w:val="28"/>
          <w:szCs w:val="28"/>
          <w:rtl/>
        </w:rPr>
        <w:t xml:space="preserve"> </w:t>
      </w:r>
      <w:r w:rsidRPr="004746B6">
        <w:rPr>
          <w:sz w:val="28"/>
          <w:szCs w:val="28"/>
        </w:rPr>
        <w:t>H</w:t>
      </w:r>
      <w:r w:rsidRPr="004746B6">
        <w:rPr>
          <w:sz w:val="28"/>
          <w:szCs w:val="28"/>
          <w:vertAlign w:val="subscript"/>
        </w:rPr>
        <w:t>2</w:t>
      </w:r>
      <w:r w:rsidRPr="004746B6">
        <w:rPr>
          <w:sz w:val="28"/>
          <w:szCs w:val="28"/>
        </w:rPr>
        <w:t>SO</w:t>
      </w:r>
      <w:r w:rsidRPr="004746B6">
        <w:rPr>
          <w:sz w:val="28"/>
          <w:szCs w:val="28"/>
          <w:vertAlign w:val="subscript"/>
        </w:rPr>
        <w:t>4</w:t>
      </w:r>
      <w:r w:rsidRPr="004746B6">
        <w:rPr>
          <w:sz w:val="28"/>
          <w:szCs w:val="28"/>
        </w:rPr>
        <w:t xml:space="preserve"> </w:t>
      </w:r>
      <w:r w:rsidRPr="004746B6">
        <w:rPr>
          <w:rFonts w:hint="cs"/>
          <w:sz w:val="28"/>
          <w:szCs w:val="28"/>
          <w:rtl/>
        </w:rPr>
        <w:t xml:space="preserve"> מרוכזת.</w:t>
      </w:r>
    </w:p>
    <w:p w14:paraId="0BB46BB1" w14:textId="77777777" w:rsidR="00A40463" w:rsidRPr="004746B6" w:rsidRDefault="00A40463" w:rsidP="00D570B1">
      <w:pPr>
        <w:numPr>
          <w:ilvl w:val="0"/>
          <w:numId w:val="1"/>
        </w:numPr>
        <w:tabs>
          <w:tab w:val="clear" w:pos="720"/>
          <w:tab w:val="right" w:pos="296"/>
        </w:tabs>
        <w:spacing w:line="360" w:lineRule="auto"/>
        <w:ind w:left="656" w:hanging="694"/>
        <w:rPr>
          <w:rFonts w:hint="cs"/>
          <w:sz w:val="28"/>
          <w:szCs w:val="28"/>
        </w:rPr>
      </w:pPr>
      <w:r w:rsidRPr="004746B6">
        <w:rPr>
          <w:rFonts w:hint="cs"/>
          <w:sz w:val="28"/>
          <w:szCs w:val="28"/>
          <w:rtl/>
        </w:rPr>
        <w:t>שימו במנדף את המבחנה בתוך אמבט מים רותחים ל-3-5 דקות.</w:t>
      </w:r>
    </w:p>
    <w:p w14:paraId="23942105" w14:textId="77777777" w:rsidR="00A40463" w:rsidRPr="004746B6" w:rsidRDefault="00B320AB" w:rsidP="00D570B1">
      <w:pPr>
        <w:numPr>
          <w:ilvl w:val="0"/>
          <w:numId w:val="1"/>
        </w:numPr>
        <w:tabs>
          <w:tab w:val="clear" w:pos="720"/>
          <w:tab w:val="right" w:pos="296"/>
        </w:tabs>
        <w:spacing w:line="360" w:lineRule="auto"/>
        <w:ind w:left="656" w:hanging="694"/>
        <w:rPr>
          <w:rFonts w:hint="cs"/>
          <w:sz w:val="28"/>
          <w:szCs w:val="28"/>
        </w:rPr>
      </w:pPr>
      <w:r w:rsidRPr="004746B6">
        <w:rPr>
          <w:rFonts w:hint="cs"/>
          <w:sz w:val="28"/>
          <w:szCs w:val="28"/>
          <w:rtl/>
        </w:rPr>
        <w:t>קררו את המבחנה וה</w:t>
      </w:r>
      <w:r w:rsidR="00A40463" w:rsidRPr="004746B6">
        <w:rPr>
          <w:rFonts w:hint="cs"/>
          <w:sz w:val="28"/>
          <w:szCs w:val="28"/>
          <w:rtl/>
        </w:rPr>
        <w:t xml:space="preserve">עבירו את התערובת שנוצרה לכוס </w:t>
      </w:r>
      <w:r w:rsidRPr="004746B6">
        <w:rPr>
          <w:rFonts w:hint="cs"/>
          <w:sz w:val="28"/>
          <w:szCs w:val="28"/>
          <w:rtl/>
        </w:rPr>
        <w:t xml:space="preserve">עם מים קרים. האסטר שנוצר צף </w:t>
      </w:r>
      <w:r w:rsidR="00A82C89" w:rsidRPr="004746B6">
        <w:rPr>
          <w:rFonts w:hint="cs"/>
          <w:sz w:val="28"/>
          <w:szCs w:val="28"/>
          <w:rtl/>
        </w:rPr>
        <w:t>על</w:t>
      </w:r>
      <w:r w:rsidRPr="004746B6">
        <w:rPr>
          <w:rFonts w:hint="cs"/>
          <w:sz w:val="28"/>
          <w:szCs w:val="28"/>
          <w:rtl/>
        </w:rPr>
        <w:t xml:space="preserve"> פני</w:t>
      </w:r>
      <w:r w:rsidR="00A82C89" w:rsidRPr="004746B6">
        <w:rPr>
          <w:rFonts w:hint="cs"/>
          <w:sz w:val="28"/>
          <w:szCs w:val="28"/>
          <w:rtl/>
        </w:rPr>
        <w:t xml:space="preserve"> </w:t>
      </w:r>
      <w:r w:rsidR="00A40463" w:rsidRPr="004746B6">
        <w:rPr>
          <w:rFonts w:hint="cs"/>
          <w:sz w:val="28"/>
          <w:szCs w:val="28"/>
          <w:rtl/>
        </w:rPr>
        <w:t>מים.</w:t>
      </w:r>
    </w:p>
    <w:p w14:paraId="04C38DBE" w14:textId="77777777" w:rsidR="00A40463" w:rsidRPr="004746B6" w:rsidRDefault="00A40463" w:rsidP="00D570B1">
      <w:pPr>
        <w:numPr>
          <w:ilvl w:val="0"/>
          <w:numId w:val="1"/>
        </w:numPr>
        <w:tabs>
          <w:tab w:val="clear" w:pos="720"/>
          <w:tab w:val="right" w:pos="296"/>
        </w:tabs>
        <w:spacing w:line="360" w:lineRule="auto"/>
        <w:ind w:left="656" w:hanging="694"/>
        <w:rPr>
          <w:rFonts w:hint="cs"/>
          <w:sz w:val="28"/>
          <w:szCs w:val="28"/>
        </w:rPr>
      </w:pPr>
      <w:r w:rsidRPr="004746B6">
        <w:rPr>
          <w:rFonts w:hint="cs"/>
          <w:sz w:val="28"/>
          <w:szCs w:val="28"/>
          <w:rtl/>
        </w:rPr>
        <w:t>אפשר  להעביר</w:t>
      </w:r>
      <w:r w:rsidR="00B320AB" w:rsidRPr="004746B6">
        <w:rPr>
          <w:rFonts w:hint="cs"/>
          <w:sz w:val="28"/>
          <w:szCs w:val="28"/>
          <w:rtl/>
        </w:rPr>
        <w:t xml:space="preserve"> את ה</w:t>
      </w:r>
      <w:r w:rsidRPr="004746B6">
        <w:rPr>
          <w:rFonts w:hint="cs"/>
          <w:sz w:val="28"/>
          <w:szCs w:val="28"/>
          <w:rtl/>
        </w:rPr>
        <w:t>תערובת למשפך מפריד לצורך הפרדת השכבות.</w:t>
      </w:r>
    </w:p>
    <w:p w14:paraId="5D216C17" w14:textId="77777777" w:rsidR="00A40463" w:rsidRPr="004746B6" w:rsidRDefault="00A40463" w:rsidP="00D570B1">
      <w:pPr>
        <w:numPr>
          <w:ilvl w:val="0"/>
          <w:numId w:val="1"/>
        </w:numPr>
        <w:tabs>
          <w:tab w:val="clear" w:pos="720"/>
          <w:tab w:val="right" w:pos="296"/>
        </w:tabs>
        <w:spacing w:line="360" w:lineRule="auto"/>
        <w:ind w:left="656" w:hanging="694"/>
        <w:rPr>
          <w:rFonts w:hint="cs"/>
          <w:sz w:val="28"/>
          <w:szCs w:val="28"/>
        </w:rPr>
      </w:pPr>
      <w:r w:rsidRPr="004746B6">
        <w:rPr>
          <w:rFonts w:hint="cs"/>
          <w:sz w:val="28"/>
          <w:szCs w:val="28"/>
          <w:rtl/>
        </w:rPr>
        <w:t xml:space="preserve">ניתן ליבש את האסטר על ידי </w:t>
      </w:r>
      <w:r w:rsidR="00F87E51" w:rsidRPr="004746B6">
        <w:rPr>
          <w:rFonts w:hint="cs"/>
          <w:sz w:val="28"/>
          <w:szCs w:val="28"/>
          <w:rtl/>
        </w:rPr>
        <w:t xml:space="preserve">מגנזיום </w:t>
      </w:r>
      <w:r w:rsidR="00CE5FF9">
        <w:rPr>
          <w:rFonts w:hint="cs"/>
          <w:sz w:val="28"/>
          <w:szCs w:val="28"/>
          <w:rtl/>
        </w:rPr>
        <w:t xml:space="preserve">גפרתי </w:t>
      </w:r>
      <w:r w:rsidR="00F87E51" w:rsidRPr="004746B6">
        <w:rPr>
          <w:rFonts w:hint="cs"/>
          <w:sz w:val="28"/>
          <w:szCs w:val="28"/>
          <w:rtl/>
        </w:rPr>
        <w:t>אל</w:t>
      </w:r>
      <w:r w:rsidR="00B320AB" w:rsidRPr="004746B6">
        <w:rPr>
          <w:rFonts w:hint="cs"/>
          <w:sz w:val="28"/>
          <w:szCs w:val="28"/>
          <w:rtl/>
        </w:rPr>
        <w:t xml:space="preserve"> </w:t>
      </w:r>
      <w:r w:rsidR="00F87E51" w:rsidRPr="004746B6">
        <w:rPr>
          <w:rFonts w:hint="cs"/>
          <w:sz w:val="28"/>
          <w:szCs w:val="28"/>
          <w:rtl/>
        </w:rPr>
        <w:t>מימי.</w:t>
      </w:r>
      <w:r w:rsidRPr="004746B6">
        <w:rPr>
          <w:rFonts w:hint="cs"/>
          <w:sz w:val="28"/>
          <w:szCs w:val="28"/>
          <w:rtl/>
        </w:rPr>
        <w:t xml:space="preserve"> </w:t>
      </w:r>
    </w:p>
    <w:p w14:paraId="663CA5CA" w14:textId="77777777" w:rsidR="00F87E51" w:rsidRPr="004746B6" w:rsidRDefault="00F87E51" w:rsidP="00D570B1">
      <w:pPr>
        <w:tabs>
          <w:tab w:val="right" w:pos="296"/>
        </w:tabs>
        <w:spacing w:line="360" w:lineRule="auto"/>
        <w:ind w:left="656"/>
        <w:rPr>
          <w:rFonts w:hint="cs"/>
          <w:sz w:val="28"/>
          <w:szCs w:val="28"/>
          <w:rtl/>
        </w:rPr>
      </w:pPr>
    </w:p>
    <w:p w14:paraId="09DBC8F2" w14:textId="68F99CBA" w:rsidR="00B320AB" w:rsidRPr="004746B6" w:rsidRDefault="00835A5F" w:rsidP="00D570B1">
      <w:pPr>
        <w:spacing w:line="360" w:lineRule="auto"/>
        <w:ind w:left="360" w:hanging="334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א. </w:t>
      </w:r>
      <w:r w:rsidR="00A82C89" w:rsidRPr="004746B6">
        <w:rPr>
          <w:rFonts w:hint="cs"/>
          <w:sz w:val="28"/>
          <w:szCs w:val="28"/>
          <w:rtl/>
        </w:rPr>
        <w:t>חיזרו על אותו הניסוי שלוש פעמים. בכל פעם השתמשו בכוהל והחומצה המתאימים לטבלה שלמעלה.</w:t>
      </w:r>
    </w:p>
    <w:p w14:paraId="4FB8B4AB" w14:textId="77777777" w:rsidR="00B320AB" w:rsidRDefault="00835A5F" w:rsidP="004746B6">
      <w:pPr>
        <w:spacing w:line="360" w:lineRule="auto"/>
        <w:ind w:left="360" w:hanging="334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ב. </w:t>
      </w:r>
      <w:r w:rsidR="00B320AB" w:rsidRPr="004746B6">
        <w:rPr>
          <w:rFonts w:hint="cs"/>
          <w:sz w:val="28"/>
          <w:szCs w:val="28"/>
          <w:rtl/>
        </w:rPr>
        <w:t>בדקו האם לחומרים שקיבלתם ריח ככתוב בטבלה</w:t>
      </w:r>
      <w:r w:rsidR="0088527A" w:rsidRPr="004746B6">
        <w:rPr>
          <w:rFonts w:hint="cs"/>
          <w:sz w:val="28"/>
          <w:szCs w:val="28"/>
          <w:rtl/>
        </w:rPr>
        <w:t>.</w:t>
      </w:r>
    </w:p>
    <w:p w14:paraId="7BF7EC45" w14:textId="77777777" w:rsidR="004337DE" w:rsidRDefault="004337DE" w:rsidP="004746B6">
      <w:pPr>
        <w:spacing w:line="360" w:lineRule="auto"/>
        <w:ind w:left="360" w:hanging="334"/>
        <w:rPr>
          <w:rFonts w:hint="cs"/>
          <w:sz w:val="28"/>
          <w:szCs w:val="28"/>
          <w:rtl/>
        </w:rPr>
      </w:pPr>
    </w:p>
    <w:p w14:paraId="712FFF56" w14:textId="77777777" w:rsidR="004337DE" w:rsidRDefault="004337DE" w:rsidP="004746B6">
      <w:pPr>
        <w:spacing w:line="360" w:lineRule="auto"/>
        <w:ind w:left="360" w:hanging="334"/>
        <w:rPr>
          <w:rFonts w:hint="cs"/>
          <w:sz w:val="28"/>
          <w:szCs w:val="28"/>
          <w:rtl/>
        </w:rPr>
      </w:pPr>
    </w:p>
    <w:p w14:paraId="59637236" w14:textId="77777777" w:rsidR="004337DE" w:rsidRDefault="004337DE" w:rsidP="004746B6">
      <w:pPr>
        <w:spacing w:line="360" w:lineRule="auto"/>
        <w:ind w:left="360" w:hanging="334"/>
        <w:rPr>
          <w:rFonts w:hint="cs"/>
          <w:sz w:val="28"/>
          <w:szCs w:val="28"/>
          <w:rtl/>
        </w:rPr>
      </w:pPr>
    </w:p>
    <w:p w14:paraId="57217814" w14:textId="77777777" w:rsidR="009A04CD" w:rsidRDefault="009A04CD" w:rsidP="004746B6">
      <w:pPr>
        <w:spacing w:line="360" w:lineRule="auto"/>
        <w:ind w:left="360" w:hanging="334"/>
        <w:rPr>
          <w:sz w:val="28"/>
          <w:szCs w:val="28"/>
          <w:rtl/>
        </w:rPr>
      </w:pPr>
    </w:p>
    <w:p w14:paraId="1F879C29" w14:textId="77777777" w:rsidR="00D570B1" w:rsidRDefault="00D570B1" w:rsidP="004746B6">
      <w:pPr>
        <w:spacing w:line="360" w:lineRule="auto"/>
        <w:ind w:left="360" w:hanging="334"/>
        <w:rPr>
          <w:rFonts w:hint="cs"/>
          <w:sz w:val="28"/>
          <w:szCs w:val="28"/>
          <w:rtl/>
        </w:rPr>
      </w:pPr>
    </w:p>
    <w:p w14:paraId="71E7BEF8" w14:textId="307E8C04" w:rsidR="004337DE" w:rsidRPr="004746B6" w:rsidRDefault="009A04CD" w:rsidP="00D570B1">
      <w:pPr>
        <w:spacing w:line="360" w:lineRule="auto"/>
        <w:ind w:left="360" w:hanging="334"/>
        <w:rPr>
          <w:rFonts w:hint="cs"/>
          <w:sz w:val="28"/>
          <w:szCs w:val="28"/>
          <w:rtl/>
        </w:rPr>
      </w:pPr>
      <w:r w:rsidRPr="00730D18">
        <w:rPr>
          <w:rFonts w:hint="cs"/>
          <w:b/>
          <w:bCs/>
          <w:sz w:val="28"/>
          <w:szCs w:val="28"/>
          <w:rtl/>
        </w:rPr>
        <w:lastRenderedPageBreak/>
        <w:t>הערות והצעות</w:t>
      </w:r>
      <w:r>
        <w:rPr>
          <w:rFonts w:hint="cs"/>
          <w:sz w:val="28"/>
          <w:szCs w:val="28"/>
          <w:rtl/>
        </w:rPr>
        <w:t>:</w:t>
      </w:r>
    </w:p>
    <w:p w14:paraId="62961A57" w14:textId="77777777" w:rsidR="00E3163C" w:rsidRDefault="008A65E9" w:rsidP="00CB7409">
      <w:pPr>
        <w:spacing w:line="360" w:lineRule="auto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</w:t>
      </w:r>
      <w:r w:rsidR="00E3163C" w:rsidRPr="004337DE">
        <w:rPr>
          <w:sz w:val="28"/>
          <w:szCs w:val="28"/>
          <w:rtl/>
        </w:rPr>
        <w:t>חומצה גופרתית מרוכזת מסוכנת ביותר:</w:t>
      </w:r>
      <w:r w:rsidR="009A04CD">
        <w:rPr>
          <w:rFonts w:hint="cs"/>
          <w:sz w:val="28"/>
          <w:szCs w:val="28"/>
          <w:rtl/>
        </w:rPr>
        <w:t xml:space="preserve"> </w:t>
      </w:r>
      <w:r w:rsidR="00E3163C" w:rsidRPr="004337DE">
        <w:rPr>
          <w:sz w:val="28"/>
          <w:szCs w:val="28"/>
          <w:rtl/>
        </w:rPr>
        <w:t xml:space="preserve">חובה להשתמש בכפפות ומשקפי מגן ועוד </w:t>
      </w:r>
      <w:r>
        <w:rPr>
          <w:rFonts w:hint="cs"/>
          <w:sz w:val="28"/>
          <w:szCs w:val="28"/>
          <w:rtl/>
        </w:rPr>
        <w:t xml:space="preserve">    </w:t>
      </w:r>
      <w:r w:rsidR="00E3163C" w:rsidRPr="004337DE">
        <w:rPr>
          <w:sz w:val="28"/>
          <w:szCs w:val="28"/>
          <w:rtl/>
        </w:rPr>
        <w:t>יותר</w:t>
      </w:r>
      <w:r w:rsidR="00E3163C" w:rsidRPr="004337DE">
        <w:rPr>
          <w:sz w:val="28"/>
          <w:szCs w:val="28"/>
        </w:rPr>
        <w:t xml:space="preserve"> </w:t>
      </w:r>
      <w:r w:rsidR="00E3163C" w:rsidRPr="004337DE">
        <w:rPr>
          <w:sz w:val="28"/>
          <w:szCs w:val="28"/>
          <w:rtl/>
        </w:rPr>
        <w:t>טוב בכלל לא לתת אותה לתלמידים</w:t>
      </w:r>
      <w:r w:rsidR="00124CCF">
        <w:rPr>
          <w:rFonts w:hint="cs"/>
          <w:sz w:val="28"/>
          <w:szCs w:val="28"/>
          <w:rtl/>
        </w:rPr>
        <w:t>.</w:t>
      </w:r>
    </w:p>
    <w:p w14:paraId="337D6B53" w14:textId="77777777" w:rsidR="00124CCF" w:rsidRPr="004337DE" w:rsidRDefault="00124CCF" w:rsidP="00CB7409">
      <w:pPr>
        <w:spacing w:line="360" w:lineRule="auto"/>
        <w:ind w:left="360"/>
        <w:rPr>
          <w:rFonts w:hint="cs"/>
          <w:sz w:val="28"/>
          <w:szCs w:val="28"/>
        </w:rPr>
      </w:pPr>
    </w:p>
    <w:p w14:paraId="6D8B2252" w14:textId="77777777" w:rsidR="00E3163C" w:rsidRPr="004337DE" w:rsidRDefault="00270829" w:rsidP="00CB7409">
      <w:pPr>
        <w:spacing w:line="360" w:lineRule="auto"/>
        <w:ind w:left="360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2.</w:t>
      </w:r>
      <w:r w:rsidR="00E3163C" w:rsidRPr="004337DE">
        <w:rPr>
          <w:sz w:val="28"/>
          <w:szCs w:val="28"/>
          <w:rtl/>
        </w:rPr>
        <w:t>לשם הפרדה התערובת במקום משפך מפריד נוח יותר להשתמש במערכת זיקוק עם מקרר</w:t>
      </w:r>
      <w:r w:rsidR="00E3163C" w:rsidRPr="004337DE">
        <w:rPr>
          <w:sz w:val="28"/>
          <w:szCs w:val="28"/>
        </w:rPr>
        <w:t xml:space="preserve"> </w:t>
      </w:r>
      <w:proofErr w:type="spellStart"/>
      <w:r w:rsidR="00E3163C" w:rsidRPr="004337DE">
        <w:rPr>
          <w:sz w:val="28"/>
          <w:szCs w:val="28"/>
          <w:rtl/>
        </w:rPr>
        <w:t>ליביג</w:t>
      </w:r>
      <w:proofErr w:type="spellEnd"/>
      <w:r w:rsidR="00E3163C" w:rsidRPr="004337DE">
        <w:rPr>
          <w:sz w:val="28"/>
          <w:szCs w:val="28"/>
          <w:rtl/>
        </w:rPr>
        <w:t xml:space="preserve"> (או מקרר כדורי).</w:t>
      </w:r>
      <w:r w:rsidR="001E2955">
        <w:rPr>
          <w:rFonts w:hint="cs"/>
          <w:sz w:val="28"/>
          <w:szCs w:val="28"/>
          <w:rtl/>
        </w:rPr>
        <w:t xml:space="preserve"> </w:t>
      </w:r>
      <w:r w:rsidR="00E3163C" w:rsidRPr="004337DE">
        <w:rPr>
          <w:sz w:val="28"/>
          <w:szCs w:val="28"/>
          <w:rtl/>
        </w:rPr>
        <w:t>מחממים את התערובת של החומרים ו</w:t>
      </w:r>
      <w:r w:rsidR="00492959">
        <w:rPr>
          <w:rFonts w:hint="cs"/>
          <w:sz w:val="28"/>
          <w:szCs w:val="28"/>
          <w:rtl/>
        </w:rPr>
        <w:t>ה</w:t>
      </w:r>
      <w:r w:rsidR="00E3163C" w:rsidRPr="004337DE">
        <w:rPr>
          <w:sz w:val="28"/>
          <w:szCs w:val="28"/>
          <w:rtl/>
        </w:rPr>
        <w:t>תזקיק נאסף בבקבוק קוני(או</w:t>
      </w:r>
      <w:r w:rsidR="00E3163C" w:rsidRPr="004337DE">
        <w:rPr>
          <w:sz w:val="28"/>
          <w:szCs w:val="28"/>
        </w:rPr>
        <w:t xml:space="preserve"> </w:t>
      </w:r>
      <w:r w:rsidR="00E3163C" w:rsidRPr="004337DE">
        <w:rPr>
          <w:sz w:val="28"/>
          <w:szCs w:val="28"/>
          <w:rtl/>
        </w:rPr>
        <w:t>מבחנה).</w:t>
      </w:r>
      <w:r w:rsidR="00492959">
        <w:rPr>
          <w:rFonts w:hint="cs"/>
          <w:sz w:val="28"/>
          <w:szCs w:val="28"/>
          <w:rtl/>
        </w:rPr>
        <w:t xml:space="preserve"> </w:t>
      </w:r>
      <w:r w:rsidR="00E3163C" w:rsidRPr="004337DE">
        <w:rPr>
          <w:sz w:val="28"/>
          <w:szCs w:val="28"/>
          <w:rtl/>
        </w:rPr>
        <w:t>במקרה הזה אין צורך במנדף</w:t>
      </w:r>
      <w:r w:rsidR="009A04CD">
        <w:rPr>
          <w:rFonts w:hint="cs"/>
          <w:sz w:val="28"/>
          <w:szCs w:val="28"/>
          <w:rtl/>
        </w:rPr>
        <w:t xml:space="preserve">  </w:t>
      </w:r>
      <w:r w:rsidR="00E3163C" w:rsidRPr="004337DE">
        <w:rPr>
          <w:sz w:val="28"/>
          <w:szCs w:val="28"/>
          <w:rtl/>
        </w:rPr>
        <w:t>(המערכת סגורה).</w:t>
      </w:r>
      <w:r w:rsidR="009A04CD">
        <w:rPr>
          <w:rFonts w:hint="cs"/>
          <w:sz w:val="28"/>
          <w:szCs w:val="28"/>
          <w:rtl/>
        </w:rPr>
        <w:t xml:space="preserve">           </w:t>
      </w:r>
      <w:r w:rsidR="00E3163C" w:rsidRPr="004337DE">
        <w:rPr>
          <w:sz w:val="28"/>
          <w:szCs w:val="28"/>
          <w:rtl/>
        </w:rPr>
        <w:t xml:space="preserve"> אפשר לשפוך את הנוזל שהתקבל לתוך</w:t>
      </w:r>
      <w:r w:rsidR="00E3163C" w:rsidRPr="004337DE">
        <w:rPr>
          <w:sz w:val="28"/>
          <w:szCs w:val="28"/>
        </w:rPr>
        <w:t xml:space="preserve"> </w:t>
      </w:r>
      <w:r w:rsidR="00E3163C" w:rsidRPr="004337DE">
        <w:rPr>
          <w:sz w:val="28"/>
          <w:szCs w:val="28"/>
          <w:rtl/>
        </w:rPr>
        <w:t>כוס עם מים קרים</w:t>
      </w:r>
      <w:r w:rsidR="009A04CD">
        <w:rPr>
          <w:rFonts w:hint="cs"/>
          <w:sz w:val="28"/>
          <w:szCs w:val="28"/>
          <w:rtl/>
        </w:rPr>
        <w:t>.</w:t>
      </w:r>
    </w:p>
    <w:p w14:paraId="0DB09575" w14:textId="77777777" w:rsidR="00E3163C" w:rsidRPr="004337DE" w:rsidRDefault="00E3163C" w:rsidP="00CB7409">
      <w:pPr>
        <w:spacing w:line="360" w:lineRule="auto"/>
        <w:ind w:left="360"/>
        <w:rPr>
          <w:sz w:val="28"/>
          <w:szCs w:val="28"/>
        </w:rPr>
      </w:pPr>
    </w:p>
    <w:p w14:paraId="1B8A821E" w14:textId="01CE34FF" w:rsidR="00E3163C" w:rsidRPr="004337DE" w:rsidRDefault="00124CCF" w:rsidP="00D570B1">
      <w:pPr>
        <w:spacing w:line="360" w:lineRule="auto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3.</w:t>
      </w:r>
      <w:r w:rsidR="00E3163C" w:rsidRPr="004337DE">
        <w:rPr>
          <w:sz w:val="28"/>
          <w:szCs w:val="28"/>
          <w:rtl/>
        </w:rPr>
        <w:t xml:space="preserve"> שאלות </w:t>
      </w:r>
      <w:r w:rsidR="007954EE">
        <w:rPr>
          <w:rFonts w:hint="cs"/>
          <w:sz w:val="28"/>
          <w:szCs w:val="28"/>
          <w:rtl/>
        </w:rPr>
        <w:t>ב</w:t>
      </w:r>
      <w:r w:rsidR="00E3163C" w:rsidRPr="004337DE">
        <w:rPr>
          <w:sz w:val="28"/>
          <w:szCs w:val="28"/>
          <w:rtl/>
        </w:rPr>
        <w:t>מבנה וקישור</w:t>
      </w:r>
      <w:r w:rsidR="007954EE">
        <w:rPr>
          <w:rFonts w:hint="cs"/>
          <w:sz w:val="28"/>
          <w:szCs w:val="28"/>
          <w:rtl/>
        </w:rPr>
        <w:t xml:space="preserve"> שרלוונטיות  לניסוי</w:t>
      </w:r>
      <w:r w:rsidR="005826A7">
        <w:rPr>
          <w:rFonts w:hint="cs"/>
          <w:sz w:val="28"/>
          <w:szCs w:val="28"/>
          <w:rtl/>
        </w:rPr>
        <w:t xml:space="preserve">  ולאסטרים</w:t>
      </w:r>
      <w:r w:rsidR="00E3163C" w:rsidRPr="004337DE">
        <w:rPr>
          <w:sz w:val="28"/>
          <w:szCs w:val="28"/>
        </w:rPr>
        <w:t>:</w:t>
      </w:r>
    </w:p>
    <w:p w14:paraId="2BAE7DAF" w14:textId="5ED3CF4F" w:rsidR="00E3163C" w:rsidRPr="004337DE" w:rsidRDefault="002666A5" w:rsidP="00EE22A0">
      <w:pPr>
        <w:spacing w:line="360" w:lineRule="auto"/>
        <w:ind w:left="360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א.</w:t>
      </w:r>
      <w:r w:rsidR="00D570B1">
        <w:rPr>
          <w:rFonts w:hint="cs"/>
          <w:sz w:val="28"/>
          <w:szCs w:val="28"/>
          <w:rtl/>
        </w:rPr>
        <w:t xml:space="preserve"> </w:t>
      </w:r>
      <w:r w:rsidR="00EE22A0">
        <w:rPr>
          <w:rFonts w:hint="cs"/>
          <w:sz w:val="28"/>
          <w:szCs w:val="28"/>
          <w:rtl/>
        </w:rPr>
        <w:t xml:space="preserve">ניתן להפריד את האסטר מתערובת התגובה בתהליך זיקוק.  כיצד ניתן להסביר שבתזקיק מתקבל האסטר שלו מסה מולקולרית גבוהה מזו של החומצה </w:t>
      </w:r>
      <w:r w:rsidR="00777B71">
        <w:rPr>
          <w:rFonts w:hint="cs"/>
          <w:sz w:val="28"/>
          <w:szCs w:val="28"/>
          <w:rtl/>
        </w:rPr>
        <w:t>והכוה</w:t>
      </w:r>
      <w:r w:rsidR="00777B71">
        <w:rPr>
          <w:sz w:val="28"/>
          <w:szCs w:val="28"/>
          <w:rtl/>
        </w:rPr>
        <w:t>ל</w:t>
      </w:r>
      <w:r w:rsidR="00EE22A0">
        <w:rPr>
          <w:rFonts w:hint="cs"/>
          <w:sz w:val="28"/>
          <w:szCs w:val="28"/>
          <w:rtl/>
        </w:rPr>
        <w:t>?</w:t>
      </w:r>
    </w:p>
    <w:p w14:paraId="601872AC" w14:textId="77777777" w:rsidR="00E3163C" w:rsidRPr="004337DE" w:rsidRDefault="00E3163C" w:rsidP="004337DE">
      <w:pPr>
        <w:spacing w:line="360" w:lineRule="auto"/>
        <w:ind w:left="360"/>
        <w:rPr>
          <w:sz w:val="28"/>
          <w:szCs w:val="28"/>
        </w:rPr>
      </w:pPr>
    </w:p>
    <w:p w14:paraId="24F410FE" w14:textId="77777777" w:rsidR="00E3163C" w:rsidRPr="004337DE" w:rsidRDefault="002666A5" w:rsidP="004337DE">
      <w:pPr>
        <w:spacing w:line="360" w:lineRule="auto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ב. </w:t>
      </w:r>
      <w:r w:rsidR="00E3163C" w:rsidRPr="004337DE">
        <w:rPr>
          <w:sz w:val="28"/>
          <w:szCs w:val="28"/>
          <w:rtl/>
        </w:rPr>
        <w:t>למה אסטרים אינם מתמוססים במים</w:t>
      </w:r>
      <w:r w:rsidR="00E3163C" w:rsidRPr="004337DE">
        <w:rPr>
          <w:sz w:val="28"/>
          <w:szCs w:val="28"/>
        </w:rPr>
        <w:t>?</w:t>
      </w:r>
    </w:p>
    <w:p w14:paraId="423CB850" w14:textId="77777777" w:rsidR="00E3163C" w:rsidRPr="004337DE" w:rsidRDefault="00E3163C" w:rsidP="004337DE">
      <w:pPr>
        <w:spacing w:line="360" w:lineRule="auto"/>
        <w:ind w:left="360"/>
        <w:rPr>
          <w:sz w:val="28"/>
          <w:szCs w:val="28"/>
        </w:rPr>
      </w:pPr>
    </w:p>
    <w:p w14:paraId="2E77BF50" w14:textId="7EC4FE23" w:rsidR="00E3163C" w:rsidRPr="004337DE" w:rsidRDefault="002666A5" w:rsidP="002666A5">
      <w:pPr>
        <w:spacing w:line="360" w:lineRule="auto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ג. </w:t>
      </w:r>
      <w:r w:rsidR="00E3163C" w:rsidRPr="004337DE">
        <w:rPr>
          <w:sz w:val="28"/>
          <w:szCs w:val="28"/>
          <w:rtl/>
        </w:rPr>
        <w:t xml:space="preserve">למה </w:t>
      </w:r>
      <w:proofErr w:type="spellStart"/>
      <w:r>
        <w:rPr>
          <w:rFonts w:hint="cs"/>
          <w:sz w:val="28"/>
          <w:szCs w:val="28"/>
          <w:rtl/>
        </w:rPr>
        <w:t>אסטרים</w:t>
      </w:r>
      <w:proofErr w:type="spellEnd"/>
      <w:r w:rsidR="00E3163C" w:rsidRPr="004337DE">
        <w:rPr>
          <w:sz w:val="28"/>
          <w:szCs w:val="28"/>
          <w:rtl/>
        </w:rPr>
        <w:t xml:space="preserve"> מתמוססים בממסים לא קוטביים</w:t>
      </w:r>
      <w:r w:rsidR="00E3163C" w:rsidRPr="004337DE">
        <w:rPr>
          <w:sz w:val="28"/>
          <w:szCs w:val="28"/>
        </w:rPr>
        <w:t>?</w:t>
      </w:r>
    </w:p>
    <w:p w14:paraId="42F32945" w14:textId="77777777" w:rsidR="00E3163C" w:rsidRPr="004337DE" w:rsidRDefault="00E3163C" w:rsidP="004337DE">
      <w:pPr>
        <w:spacing w:line="360" w:lineRule="auto"/>
        <w:ind w:left="360"/>
        <w:rPr>
          <w:sz w:val="28"/>
          <w:szCs w:val="28"/>
        </w:rPr>
      </w:pPr>
    </w:p>
    <w:p w14:paraId="0583014E" w14:textId="77777777" w:rsidR="00E3163C" w:rsidRPr="004337DE" w:rsidRDefault="002D6C51" w:rsidP="002D6C51">
      <w:pPr>
        <w:spacing w:line="360" w:lineRule="auto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ד. האם אסטרים יתמוססו </w:t>
      </w:r>
      <w:r w:rsidR="00E3163C" w:rsidRPr="004337DE">
        <w:rPr>
          <w:sz w:val="28"/>
          <w:szCs w:val="28"/>
          <w:rtl/>
        </w:rPr>
        <w:t>בכהלים</w:t>
      </w:r>
      <w:r>
        <w:rPr>
          <w:rFonts w:hint="cs"/>
          <w:sz w:val="28"/>
          <w:szCs w:val="28"/>
          <w:rtl/>
        </w:rPr>
        <w:t xml:space="preserve"> ? הסבירו. </w:t>
      </w:r>
    </w:p>
    <w:p w14:paraId="0DD5BA85" w14:textId="77777777" w:rsidR="00E3163C" w:rsidRPr="004337DE" w:rsidRDefault="00E3163C" w:rsidP="004337DE">
      <w:pPr>
        <w:spacing w:line="360" w:lineRule="auto"/>
        <w:ind w:left="360"/>
        <w:rPr>
          <w:sz w:val="28"/>
          <w:szCs w:val="28"/>
        </w:rPr>
      </w:pPr>
    </w:p>
    <w:p w14:paraId="5B614819" w14:textId="248190DD" w:rsidR="00E3163C" w:rsidRPr="004337DE" w:rsidRDefault="005E646B" w:rsidP="004337DE">
      <w:pPr>
        <w:spacing w:line="360" w:lineRule="auto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ה.</w:t>
      </w:r>
      <w:r w:rsidR="00E3163C" w:rsidRPr="004337DE">
        <w:rPr>
          <w:sz w:val="28"/>
          <w:szCs w:val="28"/>
          <w:rtl/>
        </w:rPr>
        <w:t>למה אסטרים צפים על פני מים ולא לה</w:t>
      </w:r>
      <w:r w:rsidR="00D570B1">
        <w:rPr>
          <w:rFonts w:hint="cs"/>
          <w:sz w:val="28"/>
          <w:szCs w:val="28"/>
          <w:rtl/>
        </w:rPr>
        <w:t>י</w:t>
      </w:r>
      <w:r w:rsidR="00E3163C" w:rsidRPr="004337DE">
        <w:rPr>
          <w:sz w:val="28"/>
          <w:szCs w:val="28"/>
          <w:rtl/>
        </w:rPr>
        <w:t>פך</w:t>
      </w:r>
      <w:r w:rsidR="00E3163C" w:rsidRPr="004337DE">
        <w:rPr>
          <w:sz w:val="28"/>
          <w:szCs w:val="28"/>
        </w:rPr>
        <w:t>?</w:t>
      </w:r>
    </w:p>
    <w:p w14:paraId="3E17C15F" w14:textId="77777777" w:rsidR="00E3163C" w:rsidRPr="004337DE" w:rsidRDefault="00E3163C" w:rsidP="004337DE">
      <w:pPr>
        <w:spacing w:line="360" w:lineRule="auto"/>
        <w:ind w:left="360"/>
        <w:rPr>
          <w:sz w:val="28"/>
          <w:szCs w:val="28"/>
        </w:rPr>
      </w:pPr>
    </w:p>
    <w:p w14:paraId="30622EA2" w14:textId="1B9E5723" w:rsidR="00E3163C" w:rsidRPr="004337DE" w:rsidRDefault="003854E6" w:rsidP="003854E6">
      <w:pPr>
        <w:spacing w:line="360" w:lineRule="auto"/>
        <w:ind w:left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ו. </w:t>
      </w:r>
      <w:r w:rsidR="00E3163C" w:rsidRPr="004337DE">
        <w:rPr>
          <w:sz w:val="28"/>
          <w:szCs w:val="28"/>
          <w:rtl/>
        </w:rPr>
        <w:t xml:space="preserve">למה </w:t>
      </w:r>
      <w:proofErr w:type="spellStart"/>
      <w:r>
        <w:rPr>
          <w:rFonts w:hint="cs"/>
          <w:sz w:val="28"/>
          <w:szCs w:val="28"/>
          <w:rtl/>
        </w:rPr>
        <w:t>אסטרים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E3163C" w:rsidRPr="004337DE">
        <w:rPr>
          <w:sz w:val="28"/>
          <w:szCs w:val="28"/>
          <w:rtl/>
        </w:rPr>
        <w:t>נדיפים כל כך</w:t>
      </w:r>
      <w:r w:rsidR="00E3163C" w:rsidRPr="004337DE">
        <w:rPr>
          <w:sz w:val="28"/>
          <w:szCs w:val="28"/>
        </w:rPr>
        <w:t>?</w:t>
      </w:r>
    </w:p>
    <w:p w14:paraId="41A3BD84" w14:textId="77777777" w:rsidR="00E3163C" w:rsidRPr="004337DE" w:rsidRDefault="00E3163C" w:rsidP="004337DE">
      <w:pPr>
        <w:spacing w:line="360" w:lineRule="auto"/>
        <w:ind w:left="360"/>
        <w:rPr>
          <w:sz w:val="28"/>
          <w:szCs w:val="28"/>
        </w:rPr>
      </w:pPr>
    </w:p>
    <w:p w14:paraId="41AA416D" w14:textId="66567FE5" w:rsidR="00E3163C" w:rsidRPr="004337DE" w:rsidRDefault="00445985" w:rsidP="00445985">
      <w:pPr>
        <w:spacing w:line="360" w:lineRule="auto"/>
        <w:ind w:left="360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(</w:t>
      </w:r>
      <w:r w:rsidR="00E3163C" w:rsidRPr="004337DE">
        <w:rPr>
          <w:sz w:val="28"/>
          <w:szCs w:val="28"/>
          <w:rtl/>
        </w:rPr>
        <w:t>כל התופעות ה</w:t>
      </w:r>
      <w:r>
        <w:rPr>
          <w:rFonts w:hint="cs"/>
          <w:sz w:val="28"/>
          <w:szCs w:val="28"/>
          <w:rtl/>
        </w:rPr>
        <w:t>ללו</w:t>
      </w:r>
      <w:r w:rsidR="00E3163C" w:rsidRPr="004337DE">
        <w:rPr>
          <w:sz w:val="28"/>
          <w:szCs w:val="28"/>
          <w:rtl/>
        </w:rPr>
        <w:t xml:space="preserve"> אפשר להסביר על ידי העדר קשרי מימן </w:t>
      </w:r>
      <w:r>
        <w:rPr>
          <w:rFonts w:hint="cs"/>
          <w:sz w:val="28"/>
          <w:szCs w:val="28"/>
          <w:rtl/>
        </w:rPr>
        <w:t>בין מולקולות</w:t>
      </w:r>
      <w:r w:rsidR="00E3163C" w:rsidRPr="004337DE">
        <w:rPr>
          <w:sz w:val="28"/>
          <w:szCs w:val="28"/>
          <w:rtl/>
        </w:rPr>
        <w:t xml:space="preserve"> </w:t>
      </w:r>
      <w:proofErr w:type="spellStart"/>
      <w:r w:rsidR="00E3163C" w:rsidRPr="004337DE">
        <w:rPr>
          <w:sz w:val="28"/>
          <w:szCs w:val="28"/>
          <w:rtl/>
        </w:rPr>
        <w:t>אסטרים</w:t>
      </w:r>
      <w:proofErr w:type="spellEnd"/>
      <w:r>
        <w:rPr>
          <w:rFonts w:hint="cs"/>
          <w:sz w:val="28"/>
          <w:szCs w:val="28"/>
          <w:rtl/>
        </w:rPr>
        <w:t>)</w:t>
      </w:r>
    </w:p>
    <w:p w14:paraId="3B9CCF96" w14:textId="77777777" w:rsidR="00E3163C" w:rsidRPr="004337DE" w:rsidRDefault="00E3163C" w:rsidP="004337DE">
      <w:pPr>
        <w:spacing w:line="360" w:lineRule="auto"/>
        <w:ind w:left="360"/>
        <w:rPr>
          <w:rFonts w:hint="cs"/>
          <w:sz w:val="28"/>
          <w:szCs w:val="28"/>
        </w:rPr>
      </w:pPr>
    </w:p>
    <w:p w14:paraId="09D470EE" w14:textId="77777777" w:rsidR="002146BA" w:rsidRPr="005B32A6" w:rsidRDefault="002146BA" w:rsidP="002146BA">
      <w:pPr>
        <w:spacing w:line="480" w:lineRule="auto"/>
        <w:rPr>
          <w:rFonts w:cs="David" w:hint="cs"/>
          <w:sz w:val="22"/>
          <w:szCs w:val="22"/>
        </w:rPr>
      </w:pPr>
      <w:r w:rsidRPr="005B32A6">
        <w:rPr>
          <w:rFonts w:ascii="Arial" w:hAnsi="Arial" w:cs="David" w:hint="cs"/>
          <w:sz w:val="22"/>
          <w:szCs w:val="22"/>
          <w:rtl/>
        </w:rPr>
        <w:t>קובץ זה לא עבר עריכה מדעית ולשונית</w:t>
      </w:r>
      <w:r w:rsidRPr="005B32A6">
        <w:rPr>
          <w:rFonts w:ascii="Arial" w:hAnsi="Arial" w:cs="David" w:hint="cs"/>
          <w:sz w:val="22"/>
          <w:szCs w:val="22"/>
        </w:rPr>
        <w:t>.</w:t>
      </w:r>
    </w:p>
    <w:sectPr w:rsidR="002146BA" w:rsidRPr="005B32A6" w:rsidSect="00A82C89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40" w:right="1800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0AD0" w14:textId="77777777" w:rsidR="00BB2AF9" w:rsidRDefault="00BB2AF9">
      <w:r>
        <w:separator/>
      </w:r>
    </w:p>
  </w:endnote>
  <w:endnote w:type="continuationSeparator" w:id="0">
    <w:p w14:paraId="37929F4E" w14:textId="77777777" w:rsidR="00BB2AF9" w:rsidRDefault="00BB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E3B1" w14:textId="77777777" w:rsidR="00455B90" w:rsidRDefault="00455B90" w:rsidP="0005308C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7A8BCEAB" w14:textId="77777777" w:rsidR="00455B90" w:rsidRDefault="00455B9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4E92" w14:textId="77777777" w:rsidR="00455B90" w:rsidRDefault="00455B90" w:rsidP="0005308C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14:paraId="08FC0844" w14:textId="77777777" w:rsidR="00455B90" w:rsidRDefault="00455B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CEEE" w14:textId="77777777" w:rsidR="00BB2AF9" w:rsidRDefault="00BB2AF9">
      <w:r>
        <w:separator/>
      </w:r>
    </w:p>
  </w:footnote>
  <w:footnote w:type="continuationSeparator" w:id="0">
    <w:p w14:paraId="763F0CAA" w14:textId="77777777" w:rsidR="00BB2AF9" w:rsidRDefault="00BB2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E8C2" w14:textId="77777777" w:rsidR="00455B90" w:rsidRDefault="00455B90" w:rsidP="006933AE">
    <w:pPr>
      <w:pStyle w:val="a6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21A02243" w14:textId="77777777" w:rsidR="00455B90" w:rsidRDefault="00455B9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BDD2" w14:textId="77777777" w:rsidR="00455B90" w:rsidRDefault="00455B90" w:rsidP="006933AE">
    <w:pPr>
      <w:pStyle w:val="a6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14:paraId="77190850" w14:textId="77777777" w:rsidR="00455B90" w:rsidRDefault="00455B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A3F"/>
    <w:multiLevelType w:val="multilevel"/>
    <w:tmpl w:val="0CAA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1684C"/>
    <w:multiLevelType w:val="hybridMultilevel"/>
    <w:tmpl w:val="696A89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142D5F"/>
    <w:multiLevelType w:val="multilevel"/>
    <w:tmpl w:val="AFD6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015749">
    <w:abstractNumId w:val="1"/>
  </w:num>
  <w:num w:numId="2" w16cid:durableId="857620930">
    <w:abstractNumId w:val="0"/>
  </w:num>
  <w:num w:numId="3" w16cid:durableId="1938293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6E"/>
    <w:rsid w:val="0005308C"/>
    <w:rsid w:val="000821F4"/>
    <w:rsid w:val="000B3383"/>
    <w:rsid w:val="000E2CE4"/>
    <w:rsid w:val="00105331"/>
    <w:rsid w:val="00124CCF"/>
    <w:rsid w:val="00194696"/>
    <w:rsid w:val="00195F31"/>
    <w:rsid w:val="001D149E"/>
    <w:rsid w:val="001E2955"/>
    <w:rsid w:val="002146BA"/>
    <w:rsid w:val="002236CE"/>
    <w:rsid w:val="00242884"/>
    <w:rsid w:val="002666A5"/>
    <w:rsid w:val="00270829"/>
    <w:rsid w:val="002770A7"/>
    <w:rsid w:val="00293D12"/>
    <w:rsid w:val="002D69CB"/>
    <w:rsid w:val="002D6C51"/>
    <w:rsid w:val="002E17B6"/>
    <w:rsid w:val="002F14C7"/>
    <w:rsid w:val="00345A4A"/>
    <w:rsid w:val="003559D6"/>
    <w:rsid w:val="00377BFD"/>
    <w:rsid w:val="003854E6"/>
    <w:rsid w:val="003B1094"/>
    <w:rsid w:val="004337DE"/>
    <w:rsid w:val="0044329C"/>
    <w:rsid w:val="00445985"/>
    <w:rsid w:val="00455B90"/>
    <w:rsid w:val="00457B83"/>
    <w:rsid w:val="004746B6"/>
    <w:rsid w:val="00492959"/>
    <w:rsid w:val="004C2807"/>
    <w:rsid w:val="00530C4A"/>
    <w:rsid w:val="00567038"/>
    <w:rsid w:val="00571119"/>
    <w:rsid w:val="00577812"/>
    <w:rsid w:val="005826A7"/>
    <w:rsid w:val="005E646B"/>
    <w:rsid w:val="006925AE"/>
    <w:rsid w:val="006933AE"/>
    <w:rsid w:val="006D3A20"/>
    <w:rsid w:val="007138BB"/>
    <w:rsid w:val="00730D18"/>
    <w:rsid w:val="0077075D"/>
    <w:rsid w:val="00777B71"/>
    <w:rsid w:val="007954EE"/>
    <w:rsid w:val="007F4DF7"/>
    <w:rsid w:val="00802459"/>
    <w:rsid w:val="00816F50"/>
    <w:rsid w:val="00835A5F"/>
    <w:rsid w:val="00835D98"/>
    <w:rsid w:val="0084793F"/>
    <w:rsid w:val="0088527A"/>
    <w:rsid w:val="0089696B"/>
    <w:rsid w:val="008A65E9"/>
    <w:rsid w:val="009A04CD"/>
    <w:rsid w:val="009A178C"/>
    <w:rsid w:val="009C228B"/>
    <w:rsid w:val="009C24A7"/>
    <w:rsid w:val="009D54F0"/>
    <w:rsid w:val="00A0656D"/>
    <w:rsid w:val="00A40463"/>
    <w:rsid w:val="00A82C89"/>
    <w:rsid w:val="00AF0336"/>
    <w:rsid w:val="00AF6B82"/>
    <w:rsid w:val="00B320AB"/>
    <w:rsid w:val="00B53BE5"/>
    <w:rsid w:val="00B75625"/>
    <w:rsid w:val="00BB2AF9"/>
    <w:rsid w:val="00C70330"/>
    <w:rsid w:val="00CB7409"/>
    <w:rsid w:val="00CE5FF9"/>
    <w:rsid w:val="00D27EA3"/>
    <w:rsid w:val="00D4776E"/>
    <w:rsid w:val="00D53051"/>
    <w:rsid w:val="00D570B1"/>
    <w:rsid w:val="00DB2732"/>
    <w:rsid w:val="00DE6014"/>
    <w:rsid w:val="00E3163C"/>
    <w:rsid w:val="00E359B9"/>
    <w:rsid w:val="00E917D1"/>
    <w:rsid w:val="00EE22A0"/>
    <w:rsid w:val="00EE6CFB"/>
    <w:rsid w:val="00F207EC"/>
    <w:rsid w:val="00F45C12"/>
    <w:rsid w:val="00F64033"/>
    <w:rsid w:val="00F716AB"/>
    <w:rsid w:val="00F8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B47DE08"/>
  <w15:chartTrackingRefBased/>
  <w15:docId w15:val="{84C5A404-A7DA-4D0F-91EB-F96CB04B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D3A2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6403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64033"/>
  </w:style>
  <w:style w:type="paragraph" w:styleId="a6">
    <w:name w:val="header"/>
    <w:basedOn w:val="a"/>
    <w:rsid w:val="002F14C7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he.wikipedia.org/wiki/%D7%A4%D7%99%D7%A8%D7%95%D7%A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he.wikipedia.org/wiki/%D7%AA%D7%9E%D7%95%D7%A0%D7%94:Ester.png" TargetMode="External"/><Relationship Id="rId12" Type="http://schemas.openxmlformats.org/officeDocument/2006/relationships/hyperlink" Target="http://he.wikipedia.org/wiki/%D7%A9%D7%95%D7%9E%D7%9F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he.wikipedia.org/wiki/%D7%A8%D7%99%D7%97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e.wikipedia.org/wiki/%D7%97%D7%95%D7%9E%D7%A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he.wikipedia.org/wiki/%D7%98%D7%A2%D7%9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he.wikipedia.org/wiki/%D7%AA%D7%A8%D7%9B%D7%95%D7%91%D7%AA_%D7%90%D7%95%D7%A8%D7%92%D7%A0%D7%99%D7%AA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http://upload.wikimedia.org/wikipedia/commons/thumb/2/22/Ester.png/120px-Ester.png" TargetMode="External"/><Relationship Id="rId14" Type="http://schemas.openxmlformats.org/officeDocument/2006/relationships/hyperlink" Target="http://he.wikipedia.org/wiki/%D7%99%D7%A8%D7%A7%D7%95%D7%A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607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קפצ'יץ מאיה, בה'ס רנה קסין </vt:lpstr>
      <vt:lpstr>קפצ'יץ מאיה, בה'ס רנה קסין </vt:lpstr>
    </vt:vector>
  </TitlesOfParts>
  <Company>Home</Company>
  <LinksUpToDate>false</LinksUpToDate>
  <CharactersWithSpaces>4065</CharactersWithSpaces>
  <SharedDoc>false</SharedDoc>
  <HLinks>
    <vt:vector size="48" baseType="variant">
      <vt:variant>
        <vt:i4>6357118</vt:i4>
      </vt:variant>
      <vt:variant>
        <vt:i4>24</vt:i4>
      </vt:variant>
      <vt:variant>
        <vt:i4>0</vt:i4>
      </vt:variant>
      <vt:variant>
        <vt:i4>5</vt:i4>
      </vt:variant>
      <vt:variant>
        <vt:lpwstr>http://he.wikipedia.org/wiki/%D7%A8%D7%99%D7%97</vt:lpwstr>
      </vt:variant>
      <vt:variant>
        <vt:lpwstr/>
      </vt:variant>
      <vt:variant>
        <vt:i4>6357109</vt:i4>
      </vt:variant>
      <vt:variant>
        <vt:i4>21</vt:i4>
      </vt:variant>
      <vt:variant>
        <vt:i4>0</vt:i4>
      </vt:variant>
      <vt:variant>
        <vt:i4>5</vt:i4>
      </vt:variant>
      <vt:variant>
        <vt:lpwstr>http://he.wikipedia.org/wiki/%D7%98%D7%A2%D7%9D</vt:lpwstr>
      </vt:variant>
      <vt:variant>
        <vt:lpwstr/>
      </vt:variant>
      <vt:variant>
        <vt:i4>6357116</vt:i4>
      </vt:variant>
      <vt:variant>
        <vt:i4>18</vt:i4>
      </vt:variant>
      <vt:variant>
        <vt:i4>0</vt:i4>
      </vt:variant>
      <vt:variant>
        <vt:i4>5</vt:i4>
      </vt:variant>
      <vt:variant>
        <vt:lpwstr>http://he.wikipedia.org/wiki/%D7%99%D7%A8%D7%A7%D7%95%D7%AA</vt:lpwstr>
      </vt:variant>
      <vt:variant>
        <vt:lpwstr/>
      </vt:variant>
      <vt:variant>
        <vt:i4>6357119</vt:i4>
      </vt:variant>
      <vt:variant>
        <vt:i4>15</vt:i4>
      </vt:variant>
      <vt:variant>
        <vt:i4>0</vt:i4>
      </vt:variant>
      <vt:variant>
        <vt:i4>5</vt:i4>
      </vt:variant>
      <vt:variant>
        <vt:lpwstr>http://he.wikipedia.org/wiki/%D7%A4%D7%99%D7%A8%D7%95%D7%AA</vt:lpwstr>
      </vt:variant>
      <vt:variant>
        <vt:lpwstr/>
      </vt:variant>
      <vt:variant>
        <vt:i4>4849751</vt:i4>
      </vt:variant>
      <vt:variant>
        <vt:i4>12</vt:i4>
      </vt:variant>
      <vt:variant>
        <vt:i4>0</vt:i4>
      </vt:variant>
      <vt:variant>
        <vt:i4>5</vt:i4>
      </vt:variant>
      <vt:variant>
        <vt:lpwstr>http://he.wikipedia.org/wiki/%D7%A9%D7%95%D7%9E%D7%9F</vt:lpwstr>
      </vt:variant>
      <vt:variant>
        <vt:lpwstr/>
      </vt:variant>
      <vt:variant>
        <vt:i4>4849753</vt:i4>
      </vt:variant>
      <vt:variant>
        <vt:i4>9</vt:i4>
      </vt:variant>
      <vt:variant>
        <vt:i4>0</vt:i4>
      </vt:variant>
      <vt:variant>
        <vt:i4>5</vt:i4>
      </vt:variant>
      <vt:variant>
        <vt:lpwstr>http://he.wikipedia.org/wiki/%D7%97%D7%95%D7%9E%D7%A8</vt:lpwstr>
      </vt:variant>
      <vt:variant>
        <vt:lpwstr/>
      </vt:variant>
      <vt:variant>
        <vt:i4>3342355</vt:i4>
      </vt:variant>
      <vt:variant>
        <vt:i4>6</vt:i4>
      </vt:variant>
      <vt:variant>
        <vt:i4>0</vt:i4>
      </vt:variant>
      <vt:variant>
        <vt:i4>5</vt:i4>
      </vt:variant>
      <vt:variant>
        <vt:lpwstr>http://he.wikipedia.org/wiki/%D7%AA%D7%A8%D7%9B%D7%95%D7%91%D7%AA_%D7%90%D7%95%D7%A8%D7%92%D7%A0%D7%99%D7%AA</vt:lpwstr>
      </vt:variant>
      <vt:variant>
        <vt:lpwstr/>
      </vt:variant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http://he.wikipedia.org/wiki/%D7%AA%D7%9E%D7%95%D7%A0%D7%94:Ester.png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קפצ'יץ מאיה, בה'ס רנה קסין </dc:title>
  <dc:subject/>
  <dc:creator>Kamaha</dc:creator>
  <cp:keywords/>
  <dc:description/>
  <cp:lastModifiedBy>Shelly Livne</cp:lastModifiedBy>
  <cp:revision>2</cp:revision>
  <cp:lastPrinted>2008-08-27T14:45:00Z</cp:lastPrinted>
  <dcterms:created xsi:type="dcterms:W3CDTF">2025-07-16T12:49:00Z</dcterms:created>
  <dcterms:modified xsi:type="dcterms:W3CDTF">2025-07-16T12:49:00Z</dcterms:modified>
</cp:coreProperties>
</file>