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9A73" w14:textId="77777777" w:rsidR="00064DBB" w:rsidRPr="00101363" w:rsidRDefault="00064DBB" w:rsidP="00064DBB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101363">
        <w:rPr>
          <w:rFonts w:ascii="David" w:hAnsi="David" w:cs="David"/>
          <w:b/>
          <w:bCs/>
          <w:sz w:val="28"/>
          <w:szCs w:val="28"/>
          <w:rtl/>
        </w:rPr>
        <w:t>קסמם של מלחי הכסף</w:t>
      </w:r>
    </w:p>
    <w:p w14:paraId="062C0B37" w14:textId="77777777" w:rsidR="00064DBB" w:rsidRPr="00101363" w:rsidRDefault="00064DBB" w:rsidP="00B6563F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מעובד ע"י נעמי </w:t>
      </w:r>
      <w:proofErr w:type="spellStart"/>
      <w:r w:rsidRPr="00101363">
        <w:rPr>
          <w:rFonts w:ascii="David" w:hAnsi="David" w:cs="David"/>
          <w:rtl/>
        </w:rPr>
        <w:t>חרמוני</w:t>
      </w:r>
      <w:proofErr w:type="spellEnd"/>
      <w:r w:rsidRPr="00101363">
        <w:rPr>
          <w:rFonts w:ascii="David" w:hAnsi="David" w:cs="David"/>
          <w:rtl/>
        </w:rPr>
        <w:t xml:space="preserve">  מ</w:t>
      </w:r>
      <w:r w:rsidR="00B6563F" w:rsidRPr="00101363">
        <w:rPr>
          <w:rFonts w:ascii="David" w:hAnsi="David" w:cs="David"/>
          <w:rtl/>
        </w:rPr>
        <w:t>-</w:t>
      </w:r>
      <w:r w:rsidRPr="00101363">
        <w:rPr>
          <w:rFonts w:ascii="David" w:hAnsi="David" w:cs="David"/>
          <w:rtl/>
        </w:rPr>
        <w:t>"מעבדות חקר ממוחשבות" בהוצאת הטכניון.</w:t>
      </w:r>
    </w:p>
    <w:p w14:paraId="62B703DC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>קרא בעיון את הקטע הבא, וענה על השאלות שאחריו:</w:t>
      </w:r>
    </w:p>
    <w:p w14:paraId="221C08AF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" יסודות הצילום החלו להתגבש במאה ה- 16. קיבוע התמונה האופטית התאפשר רק 300 שנים אחר כך, באמצעות מדע </w:t>
      </w:r>
      <w:r w:rsidRPr="00101363">
        <w:rPr>
          <w:rFonts w:ascii="David" w:hAnsi="David" w:cs="David"/>
          <w:b/>
          <w:bCs/>
          <w:rtl/>
        </w:rPr>
        <w:t>הכימיה ( איך לא</w:t>
      </w:r>
      <w:r w:rsidR="00D2188D" w:rsidRPr="00101363">
        <w:rPr>
          <w:rFonts w:ascii="David" w:hAnsi="David" w:cs="David"/>
          <w:b/>
          <w:bCs/>
          <w:rtl/>
        </w:rPr>
        <w:t>?</w:t>
      </w:r>
      <w:r w:rsidRPr="00101363">
        <w:rPr>
          <w:rFonts w:ascii="David" w:hAnsi="David" w:cs="David"/>
          <w:b/>
          <w:bCs/>
          <w:rtl/>
        </w:rPr>
        <w:t>)</w:t>
      </w:r>
      <w:r w:rsidRPr="00101363">
        <w:rPr>
          <w:rFonts w:ascii="David" w:hAnsi="David" w:cs="David"/>
          <w:rtl/>
        </w:rPr>
        <w:t xml:space="preserve">. </w:t>
      </w:r>
    </w:p>
    <w:p w14:paraId="2885DB6C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>על מנת לקַבֵע תמונה אופטית, חייב האור היוצר את התמונה לחולל שינוי בחומר רגיש לאור.</w:t>
      </w:r>
    </w:p>
    <w:p w14:paraId="323F7A67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למלחי כסף ( כגון: כסף כלורי, כסף ברומי, כסף יודי ) יש רגישות מיוחדת לאור. בעת חשיפה לאור, מתכהים מלחים אלה בשל </w:t>
      </w:r>
      <w:r w:rsidRPr="00101363">
        <w:rPr>
          <w:rFonts w:ascii="David" w:hAnsi="David" w:cs="David"/>
          <w:b/>
          <w:bCs/>
          <w:rtl/>
        </w:rPr>
        <w:t>תגובה כימית בה מתקבל כסף מתכתי</w:t>
      </w:r>
      <w:r w:rsidRPr="00101363">
        <w:rPr>
          <w:rFonts w:ascii="David" w:hAnsi="David" w:cs="David"/>
          <w:rtl/>
        </w:rPr>
        <w:t xml:space="preserve"> שחור (אפור כהה).  שלבי קבלת התמונה:</w:t>
      </w:r>
    </w:p>
    <w:p w14:paraId="484795C9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1. הכנת לוח הצילום: מגיבים לוח נחושת, המצופה </w:t>
      </w:r>
      <w:r w:rsidRPr="00101363">
        <w:rPr>
          <w:rFonts w:ascii="David" w:hAnsi="David" w:cs="David"/>
          <w:b/>
          <w:bCs/>
          <w:rtl/>
        </w:rPr>
        <w:t>כסף מתכתי, עם אדי יוד</w:t>
      </w:r>
      <w:r w:rsidRPr="00101363">
        <w:rPr>
          <w:rFonts w:ascii="David" w:hAnsi="David" w:cs="David"/>
          <w:rtl/>
        </w:rPr>
        <w:t xml:space="preserve"> – מתקבל ציפוי </w:t>
      </w:r>
      <w:r w:rsidRPr="00101363">
        <w:rPr>
          <w:rFonts w:ascii="David" w:hAnsi="David" w:cs="David"/>
          <w:b/>
          <w:bCs/>
          <w:rtl/>
        </w:rPr>
        <w:t>כסף יודי</w:t>
      </w:r>
      <w:r w:rsidRPr="00101363">
        <w:rPr>
          <w:rFonts w:ascii="David" w:hAnsi="David" w:cs="David"/>
          <w:rtl/>
        </w:rPr>
        <w:t xml:space="preserve"> על פני הלוח.</w:t>
      </w:r>
    </w:p>
    <w:p w14:paraId="7D4A2E16" w14:textId="77777777" w:rsidR="00064DBB" w:rsidRPr="00101363" w:rsidRDefault="00064DBB" w:rsidP="00D2188D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2. אחרי הצילום (חשיפה לאור) מגיבים את הלוח עם אדי כספית </w:t>
      </w:r>
      <w:r w:rsidRPr="00101363">
        <w:rPr>
          <w:rFonts w:ascii="David" w:hAnsi="David" w:cs="David"/>
        </w:rPr>
        <w:t>Hg</w:t>
      </w:r>
      <w:r w:rsidRPr="00101363">
        <w:rPr>
          <w:rFonts w:ascii="David" w:hAnsi="David" w:cs="David"/>
          <w:vertAlign w:val="subscript"/>
        </w:rPr>
        <w:t>(g)</w:t>
      </w:r>
      <w:r w:rsidRPr="00101363">
        <w:rPr>
          <w:rFonts w:ascii="David" w:hAnsi="David" w:cs="David"/>
          <w:rtl/>
        </w:rPr>
        <w:t xml:space="preserve"> היוצרת סגסוגת (אמלגמה) עם הכסף המתכתי, שנוצר באזורים שנחשפו לאור (התמונה), ומבליטה את התמונה. </w:t>
      </w:r>
    </w:p>
    <w:p w14:paraId="21D6FBAE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>3. שוטפים את הלוח בתמיסה, הממיסה את הכסף היודי באזורי הלוח שלא נחשפו לאור. "</w:t>
      </w:r>
    </w:p>
    <w:p w14:paraId="4F81F516" w14:textId="4B3ED2BC" w:rsidR="00064DBB" w:rsidRPr="00101363" w:rsidRDefault="00101363" w:rsidP="00101363">
      <w:pPr>
        <w:spacing w:line="360" w:lineRule="auto"/>
        <w:jc w:val="center"/>
        <w:rPr>
          <w:rFonts w:ascii="David" w:hAnsi="David" w:cs="David"/>
          <w:rtl/>
        </w:rPr>
      </w:pPr>
      <w:r>
        <w:rPr>
          <w:noProof/>
        </w:rPr>
        <w:drawing>
          <wp:inline distT="0" distB="0" distL="0" distR="0" wp14:anchorId="4427487E" wp14:editId="3214ED94">
            <wp:extent cx="3048000" cy="2026920"/>
            <wp:effectExtent l="0" t="0" r="0" b="0"/>
            <wp:docPr id="1639071581" name="Picture 1" descr="קסמם של מלחי הכסף (הגד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סמם של מלחי הכסף (הגדל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33A5" w14:textId="77777777" w:rsidR="00064DBB" w:rsidRPr="00101363" w:rsidRDefault="00064DBB" w:rsidP="00064DBB">
      <w:pPr>
        <w:spacing w:line="360" w:lineRule="auto"/>
        <w:rPr>
          <w:rFonts w:ascii="David" w:hAnsi="David" w:cs="David"/>
          <w:rtl/>
        </w:rPr>
      </w:pPr>
      <w:r w:rsidRPr="00101363">
        <w:rPr>
          <w:rFonts w:ascii="David" w:hAnsi="David" w:cs="David"/>
          <w:b/>
          <w:bCs/>
          <w:rtl/>
        </w:rPr>
        <w:t>שאלות</w:t>
      </w:r>
      <w:r w:rsidRPr="00101363">
        <w:rPr>
          <w:rFonts w:ascii="David" w:hAnsi="David" w:cs="David"/>
          <w:rtl/>
        </w:rPr>
        <w:t>:</w:t>
      </w:r>
    </w:p>
    <w:p w14:paraId="015E14F1" w14:textId="77777777" w:rsidR="00064DBB" w:rsidRPr="00101363" w:rsidRDefault="00064DBB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>( 4 נקודות ) מה נדרש מחומר המשמש לקיבוע תמונה אופטית, ומדוע מתאימים מלחי כסף לכך?</w:t>
      </w:r>
    </w:p>
    <w:p w14:paraId="1156066B" w14:textId="77777777" w:rsidR="00064DBB" w:rsidRPr="00101363" w:rsidRDefault="00064DBB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</w:rPr>
      </w:pPr>
      <w:r w:rsidRPr="00101363">
        <w:rPr>
          <w:rFonts w:ascii="David" w:hAnsi="David" w:cs="David"/>
          <w:rtl/>
        </w:rPr>
        <w:t xml:space="preserve">( 2 נקודות ) נוסחת יון הכסף היא </w:t>
      </w:r>
      <w:r w:rsidRPr="00101363">
        <w:rPr>
          <w:rFonts w:ascii="David" w:hAnsi="David" w:cs="David"/>
        </w:rPr>
        <w:t>Ag</w:t>
      </w:r>
      <w:r w:rsidRPr="00101363">
        <w:rPr>
          <w:rFonts w:ascii="David" w:hAnsi="David" w:cs="David"/>
          <w:vertAlign w:val="superscript"/>
        </w:rPr>
        <w:t xml:space="preserve">+ </w:t>
      </w:r>
      <w:r w:rsidRPr="00101363">
        <w:rPr>
          <w:rFonts w:ascii="David" w:hAnsi="David" w:cs="David"/>
          <w:rtl/>
        </w:rPr>
        <w:t xml:space="preserve"> . קבע</w:t>
      </w:r>
      <w:r w:rsidR="00D2188D" w:rsidRPr="00101363">
        <w:rPr>
          <w:rFonts w:ascii="David" w:hAnsi="David" w:cs="David"/>
          <w:rtl/>
        </w:rPr>
        <w:t>ו</w:t>
      </w:r>
      <w:r w:rsidRPr="00101363">
        <w:rPr>
          <w:rFonts w:ascii="David" w:hAnsi="David" w:cs="David"/>
          <w:rtl/>
        </w:rPr>
        <w:t xml:space="preserve"> ורש</w:t>
      </w:r>
      <w:r w:rsidR="00D2188D" w:rsidRPr="00101363">
        <w:rPr>
          <w:rFonts w:ascii="David" w:hAnsi="David" w:cs="David"/>
          <w:rtl/>
        </w:rPr>
        <w:t>מו</w:t>
      </w:r>
      <w:r w:rsidRPr="00101363">
        <w:rPr>
          <w:rFonts w:ascii="David" w:hAnsi="David" w:cs="David"/>
          <w:rtl/>
        </w:rPr>
        <w:t xml:space="preserve"> את </w:t>
      </w:r>
      <w:r w:rsidRPr="00101363">
        <w:rPr>
          <w:rFonts w:ascii="David" w:hAnsi="David" w:cs="David"/>
          <w:u w:val="single"/>
          <w:rtl/>
        </w:rPr>
        <w:t>הנוסחה האמפירית</w:t>
      </w:r>
      <w:r w:rsidRPr="00101363">
        <w:rPr>
          <w:rFonts w:ascii="David" w:hAnsi="David" w:cs="David"/>
          <w:rtl/>
        </w:rPr>
        <w:t xml:space="preserve"> של מלחי הכסף עם כלור ברום ויוד.</w:t>
      </w:r>
    </w:p>
    <w:p w14:paraId="2C40F870" w14:textId="77777777" w:rsidR="00064DBB" w:rsidRPr="00101363" w:rsidRDefault="00064DBB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</w:rPr>
      </w:pPr>
      <w:r w:rsidRPr="00101363">
        <w:rPr>
          <w:rFonts w:ascii="David" w:hAnsi="David" w:cs="David"/>
          <w:rtl/>
        </w:rPr>
        <w:t>( 2 נקודות ) נסח</w:t>
      </w:r>
      <w:r w:rsidR="00D2188D" w:rsidRPr="00101363">
        <w:rPr>
          <w:rFonts w:ascii="David" w:hAnsi="David" w:cs="David"/>
          <w:rtl/>
        </w:rPr>
        <w:t>ו</w:t>
      </w:r>
      <w:r w:rsidRPr="00101363">
        <w:rPr>
          <w:rFonts w:ascii="David" w:hAnsi="David" w:cs="David"/>
          <w:rtl/>
        </w:rPr>
        <w:t xml:space="preserve"> ניסוח כימי את התהליך המתואר בשלב 1.</w:t>
      </w:r>
    </w:p>
    <w:p w14:paraId="53879D31" w14:textId="77777777" w:rsidR="00064DBB" w:rsidRPr="00101363" w:rsidRDefault="00064DBB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</w:rPr>
      </w:pPr>
      <w:r w:rsidRPr="00101363">
        <w:rPr>
          <w:rFonts w:ascii="David" w:hAnsi="David" w:cs="David"/>
          <w:rtl/>
        </w:rPr>
        <w:t xml:space="preserve">(6 נקודות ) </w:t>
      </w:r>
      <w:r w:rsidRPr="00101363">
        <w:rPr>
          <w:rFonts w:ascii="David" w:hAnsi="David" w:cs="David"/>
        </w:rPr>
        <w:t>I</w:t>
      </w:r>
      <w:r w:rsidRPr="00101363">
        <w:rPr>
          <w:rFonts w:ascii="David" w:hAnsi="David" w:cs="David"/>
          <w:rtl/>
        </w:rPr>
        <w:t>. נסח</w:t>
      </w:r>
      <w:r w:rsidR="00D2188D" w:rsidRPr="00101363">
        <w:rPr>
          <w:rFonts w:ascii="David" w:hAnsi="David" w:cs="David"/>
          <w:rtl/>
        </w:rPr>
        <w:t>ו</w:t>
      </w:r>
      <w:r w:rsidRPr="00101363">
        <w:rPr>
          <w:rFonts w:ascii="David" w:hAnsi="David" w:cs="David"/>
          <w:rtl/>
        </w:rPr>
        <w:t xml:space="preserve"> את התהליך שבו "מתכהים" מלחי הכסף בעת חשיפה לאור (התייחס</w:t>
      </w:r>
      <w:r w:rsidR="00D2188D" w:rsidRPr="00101363">
        <w:rPr>
          <w:rFonts w:ascii="David" w:hAnsi="David" w:cs="David"/>
          <w:rtl/>
        </w:rPr>
        <w:t>ו</w:t>
      </w:r>
      <w:r w:rsidRPr="00101363">
        <w:rPr>
          <w:rFonts w:ascii="David" w:hAnsi="David" w:cs="David"/>
          <w:rtl/>
        </w:rPr>
        <w:t xml:space="preserve"> </w:t>
      </w:r>
      <w:r w:rsidRPr="00101363">
        <w:rPr>
          <w:rFonts w:ascii="David" w:hAnsi="David" w:cs="David"/>
          <w:rtl/>
        </w:rPr>
        <w:br/>
        <w:t xml:space="preserve">                      רק לשינוי שעוברים יוני הכסף).</w:t>
      </w:r>
    </w:p>
    <w:p w14:paraId="14A64159" w14:textId="77777777" w:rsidR="00064DBB" w:rsidRPr="00101363" w:rsidRDefault="00064DBB" w:rsidP="00D2188D">
      <w:pPr>
        <w:tabs>
          <w:tab w:val="num" w:pos="368"/>
        </w:tabs>
        <w:spacing w:line="360" w:lineRule="auto"/>
        <w:ind w:left="368" w:hanging="284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 xml:space="preserve">                        </w:t>
      </w:r>
      <w:r w:rsidRPr="00101363">
        <w:rPr>
          <w:rFonts w:ascii="David" w:hAnsi="David" w:cs="David"/>
        </w:rPr>
        <w:t>II</w:t>
      </w:r>
      <w:r w:rsidRPr="00101363">
        <w:rPr>
          <w:rFonts w:ascii="David" w:hAnsi="David" w:cs="David"/>
          <w:rtl/>
        </w:rPr>
        <w:t>. מהו סוג התהליך שניסחת</w:t>
      </w:r>
      <w:r w:rsidR="00D2188D" w:rsidRPr="00101363">
        <w:rPr>
          <w:rFonts w:ascii="David" w:hAnsi="David" w:cs="David"/>
          <w:rtl/>
        </w:rPr>
        <w:t>ם</w:t>
      </w:r>
      <w:r w:rsidRPr="00101363">
        <w:rPr>
          <w:rFonts w:ascii="David" w:hAnsi="David" w:cs="David"/>
          <w:rtl/>
        </w:rPr>
        <w:t xml:space="preserve">? איזה סוג חומר נוסף נדרש, כדי שתהליך זה </w:t>
      </w:r>
      <w:r w:rsidRPr="00101363">
        <w:rPr>
          <w:rFonts w:ascii="David" w:hAnsi="David" w:cs="David"/>
          <w:rtl/>
        </w:rPr>
        <w:br/>
        <w:t xml:space="preserve">                     </w:t>
      </w:r>
      <w:r w:rsidR="00D2188D" w:rsidRPr="00101363">
        <w:rPr>
          <w:rFonts w:ascii="David" w:hAnsi="David" w:cs="David"/>
          <w:rtl/>
        </w:rPr>
        <w:t xml:space="preserve"> </w:t>
      </w:r>
      <w:r w:rsidRPr="00101363">
        <w:rPr>
          <w:rFonts w:ascii="David" w:hAnsi="David" w:cs="David"/>
          <w:rtl/>
        </w:rPr>
        <w:t>יתרחש?</w:t>
      </w:r>
    </w:p>
    <w:p w14:paraId="4925BBB6" w14:textId="77777777" w:rsidR="00064DBB" w:rsidRPr="00101363" w:rsidRDefault="00D2188D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</w:rPr>
      </w:pPr>
      <w:r w:rsidRPr="00101363">
        <w:rPr>
          <w:rFonts w:ascii="David" w:hAnsi="David" w:cs="David"/>
          <w:rtl/>
        </w:rPr>
        <w:t xml:space="preserve"> ( 3 נקודות ) שלבים 1, 2  </w:t>
      </w:r>
      <w:r w:rsidR="00064DBB" w:rsidRPr="00101363">
        <w:rPr>
          <w:rFonts w:ascii="David" w:hAnsi="David" w:cs="David"/>
          <w:rtl/>
        </w:rPr>
        <w:t xml:space="preserve"> </w:t>
      </w:r>
      <w:r w:rsidRPr="00101363">
        <w:rPr>
          <w:rFonts w:ascii="David" w:hAnsi="David" w:cs="David"/>
          <w:rtl/>
        </w:rPr>
        <w:t>ו</w:t>
      </w:r>
      <w:r w:rsidR="00064DBB" w:rsidRPr="00101363">
        <w:rPr>
          <w:rFonts w:ascii="David" w:hAnsi="David" w:cs="David"/>
          <w:rtl/>
        </w:rPr>
        <w:t>- 3 נערכים ב"חדר חושך". הסב</w:t>
      </w:r>
      <w:r w:rsidRPr="00101363">
        <w:rPr>
          <w:rFonts w:ascii="David" w:hAnsi="David" w:cs="David"/>
          <w:rtl/>
        </w:rPr>
        <w:t>י</w:t>
      </w:r>
      <w:r w:rsidR="00064DBB" w:rsidRPr="00101363">
        <w:rPr>
          <w:rFonts w:ascii="David" w:hAnsi="David" w:cs="David"/>
          <w:rtl/>
        </w:rPr>
        <w:t>ר</w:t>
      </w:r>
      <w:r w:rsidRPr="00101363">
        <w:rPr>
          <w:rFonts w:ascii="David" w:hAnsi="David" w:cs="David"/>
          <w:rtl/>
        </w:rPr>
        <w:t>ו</w:t>
      </w:r>
      <w:r w:rsidR="00064DBB" w:rsidRPr="00101363">
        <w:rPr>
          <w:rFonts w:ascii="David" w:hAnsi="David" w:cs="David"/>
          <w:rtl/>
        </w:rPr>
        <w:t xml:space="preserve"> למה.</w:t>
      </w:r>
    </w:p>
    <w:p w14:paraId="479F20CA" w14:textId="77777777" w:rsidR="00064DBB" w:rsidRPr="00101363" w:rsidRDefault="00064DBB" w:rsidP="00D2188D">
      <w:pPr>
        <w:numPr>
          <w:ilvl w:val="0"/>
          <w:numId w:val="1"/>
        </w:numPr>
        <w:tabs>
          <w:tab w:val="clear" w:pos="720"/>
          <w:tab w:val="num" w:pos="368"/>
        </w:tabs>
        <w:spacing w:line="360" w:lineRule="auto"/>
        <w:ind w:left="368" w:right="0" w:hanging="284"/>
        <w:rPr>
          <w:rFonts w:ascii="David" w:hAnsi="David" w:cs="David"/>
          <w:rtl/>
        </w:rPr>
      </w:pPr>
      <w:r w:rsidRPr="00101363">
        <w:rPr>
          <w:rFonts w:ascii="David" w:hAnsi="David" w:cs="David"/>
          <w:rtl/>
        </w:rPr>
        <w:t>( 3 נקודות ) אחרי שלב 3 ניתן לחשוף את לוח הצילום לאור מבלי שתיפגם התמונה. הסב</w:t>
      </w:r>
      <w:r w:rsidR="00D2188D" w:rsidRPr="00101363">
        <w:rPr>
          <w:rFonts w:ascii="David" w:hAnsi="David" w:cs="David"/>
          <w:rtl/>
        </w:rPr>
        <w:t>י</w:t>
      </w:r>
      <w:r w:rsidRPr="00101363">
        <w:rPr>
          <w:rFonts w:ascii="David" w:hAnsi="David" w:cs="David"/>
          <w:rtl/>
        </w:rPr>
        <w:t>ר</w:t>
      </w:r>
      <w:r w:rsidR="00D2188D" w:rsidRPr="00101363">
        <w:rPr>
          <w:rFonts w:ascii="David" w:hAnsi="David" w:cs="David"/>
          <w:rtl/>
        </w:rPr>
        <w:t>ו</w:t>
      </w:r>
      <w:r w:rsidRPr="00101363">
        <w:rPr>
          <w:rFonts w:ascii="David" w:hAnsi="David" w:cs="David"/>
          <w:rtl/>
        </w:rPr>
        <w:t>!</w:t>
      </w:r>
    </w:p>
    <w:p w14:paraId="3EB9BFE6" w14:textId="1B617982" w:rsidR="00B269E5" w:rsidRPr="00101363" w:rsidRDefault="00B269E5" w:rsidP="00101363">
      <w:pPr>
        <w:jc w:val="center"/>
        <w:rPr>
          <w:rFonts w:ascii="David" w:hAnsi="David" w:cs="David"/>
        </w:rPr>
      </w:pPr>
    </w:p>
    <w:sectPr w:rsidR="00B269E5" w:rsidRPr="00101363" w:rsidSect="00B269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B08D9"/>
    <w:multiLevelType w:val="hybridMultilevel"/>
    <w:tmpl w:val="B94AF8D0"/>
    <w:lvl w:ilvl="0" w:tplc="2006D1A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97552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BB"/>
    <w:rsid w:val="00064DBB"/>
    <w:rsid w:val="00101363"/>
    <w:rsid w:val="0023322B"/>
    <w:rsid w:val="00243809"/>
    <w:rsid w:val="008B6878"/>
    <w:rsid w:val="009F2FDB"/>
    <w:rsid w:val="00B269E5"/>
    <w:rsid w:val="00B6563F"/>
    <w:rsid w:val="00D2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36AD4C"/>
  <w15:chartTrackingRefBased/>
  <w15:docId w15:val="{0F498568-0CC6-46BD-96FC-1F84812D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DBB"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קסמם של מלחי הכסף</vt:lpstr>
      <vt:lpstr> קסמם של מלחי הכסף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קסמם של מלחי הכסף</dc:title>
  <dc:subject/>
  <dc:creator>user</dc:creator>
  <cp:keywords/>
  <dc:description/>
  <cp:lastModifiedBy>Shelly Livne</cp:lastModifiedBy>
  <cp:revision>2</cp:revision>
  <dcterms:created xsi:type="dcterms:W3CDTF">2025-11-05T11:58:00Z</dcterms:created>
  <dcterms:modified xsi:type="dcterms:W3CDTF">2025-11-05T11:58:00Z</dcterms:modified>
</cp:coreProperties>
</file>