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A1A9" w14:textId="77777777" w:rsidR="00705719" w:rsidRDefault="00705719" w:rsidP="00CA6E81">
      <w:pPr>
        <w:pStyle w:val="Heading1"/>
        <w:rPr>
          <w:rtl/>
        </w:rPr>
      </w:pPr>
      <w:r>
        <w:rPr>
          <w:noProof/>
        </w:rPr>
        <w:drawing>
          <wp:inline distT="0" distB="0" distL="0" distR="0" wp14:anchorId="0CC52255" wp14:editId="01C2DFB7">
            <wp:extent cx="5943600" cy="862330"/>
            <wp:effectExtent l="0" t="0" r="0" b="0"/>
            <wp:docPr id="1" name="Picture 1" descr="לוגואים" title="לוגוא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לוגואים" title="לוגואים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BB506" w14:textId="77777777" w:rsidR="00CA6E81" w:rsidRPr="009035F8" w:rsidRDefault="00CA6E81" w:rsidP="00CA6E81">
      <w:pPr>
        <w:pStyle w:val="Heading1"/>
      </w:pPr>
      <w:r w:rsidRPr="009035F8">
        <w:rPr>
          <w:rFonts w:hint="cs"/>
          <w:rtl/>
        </w:rPr>
        <w:t>פעילויות</w:t>
      </w:r>
      <w:r>
        <w:rPr>
          <w:rFonts w:hint="cs"/>
          <w:rtl/>
        </w:rPr>
        <w:t>/משחקים</w:t>
      </w:r>
      <w:r w:rsidRPr="009035F8">
        <w:rPr>
          <w:rFonts w:hint="cs"/>
          <w:rtl/>
        </w:rPr>
        <w:t xml:space="preserve"> שמתאימ</w:t>
      </w:r>
      <w:r>
        <w:rPr>
          <w:rFonts w:hint="cs"/>
          <w:rtl/>
        </w:rPr>
        <w:t>ים</w:t>
      </w:r>
      <w:r w:rsidRPr="009035F8">
        <w:rPr>
          <w:rFonts w:hint="cs"/>
          <w:rtl/>
        </w:rPr>
        <w:t xml:space="preserve"> לפתיחת שיעור</w:t>
      </w:r>
    </w:p>
    <w:p w14:paraId="356C7ED9" w14:textId="77777777" w:rsidR="00CA6E81" w:rsidRPr="00181C2F" w:rsidRDefault="00CA6E81" w:rsidP="00CA6E81">
      <w:pPr>
        <w:ind w:left="360"/>
        <w:rPr>
          <w:b/>
          <w:bCs/>
          <w:sz w:val="28"/>
          <w:szCs w:val="28"/>
          <w:rtl/>
        </w:rPr>
      </w:pPr>
    </w:p>
    <w:p w14:paraId="1E4B123E" w14:textId="77777777" w:rsidR="00CA6E81" w:rsidRPr="00343198" w:rsidRDefault="00CA6E81" w:rsidP="008C19DD">
      <w:pPr>
        <w:pStyle w:val="Heading2"/>
        <w:numPr>
          <w:ilvl w:val="0"/>
          <w:numId w:val="3"/>
        </w:numPr>
      </w:pPr>
      <w:r w:rsidRPr="00343198">
        <w:rPr>
          <w:rFonts w:hint="cs"/>
          <w:rtl/>
        </w:rPr>
        <w:t>אדוני המלך</w:t>
      </w:r>
    </w:p>
    <w:p w14:paraId="41078BF8" w14:textId="77777777" w:rsidR="00CA6E81" w:rsidRDefault="00CA6E81" w:rsidP="008C19DD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המורה בוחר באחד התלמידים בכיתה ונותן לו את התואר "מלך" חשוב שלמלך יהיה סממן חיצוני כמו כתר</w:t>
      </w:r>
      <w:r>
        <w:t xml:space="preserve"> </w:t>
      </w:r>
      <w:r>
        <w:rPr>
          <w:rFonts w:hint="cs"/>
          <w:rtl/>
        </w:rPr>
        <w:t>פורימי או כתר מבלוני נקניק.</w:t>
      </w:r>
      <w:r>
        <w:t xml:space="preserve"> </w:t>
      </w:r>
      <w:r>
        <w:rPr>
          <w:rFonts w:hint="cs"/>
          <w:rtl/>
        </w:rPr>
        <w:t xml:space="preserve"> </w:t>
      </w:r>
    </w:p>
    <w:p w14:paraId="599192D1" w14:textId="77777777" w:rsidR="00CA6E81" w:rsidRDefault="00CA6E81" w:rsidP="008C19DD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תלמידי הכיתה מתבקשים לשאול את המלך שאלות בנושא מסוים (יכול להיות נושא הקשור לחזרה למבחן, הנושא של השיעור הקודם...). גם שאילת השאלות יש ממד תיאטרלי : השואל ניגש אל המלך קד קידה קלה ואומר "אדוני המלך".</w:t>
      </w:r>
    </w:p>
    <w:p w14:paraId="40BA4114" w14:textId="77777777" w:rsidR="00CA6E81" w:rsidRDefault="00CA6E81" w:rsidP="008C19DD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המלך עונה על השאלות. כל עוד תשובותיו נכונות הוא נשאר המלך.</w:t>
      </w:r>
    </w:p>
    <w:p w14:paraId="445F7E59" w14:textId="77777777" w:rsidR="00CA6E81" w:rsidRDefault="00CA6E81" w:rsidP="008C19DD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אם המלך לא יודע לענות על שאלה כלשהי והשואל יודע את התשובה, עוברת לשואל המלוכה </w:t>
      </w:r>
      <w:r>
        <w:rPr>
          <w:rFonts w:cstheme="minorBidi"/>
          <w:rtl/>
        </w:rPr>
        <w:t>–</w:t>
      </w:r>
      <w:r>
        <w:rPr>
          <w:rFonts w:hint="cs"/>
          <w:rtl/>
        </w:rPr>
        <w:t xml:space="preserve"> הכתר עובר אליו, והוא אמור לענות על השאלות.</w:t>
      </w:r>
    </w:p>
    <w:p w14:paraId="1E7EED42" w14:textId="77777777" w:rsidR="00CA6E81" w:rsidRDefault="00CA6E81" w:rsidP="008C19DD">
      <w:pPr>
        <w:rPr>
          <w:rtl/>
        </w:rPr>
      </w:pPr>
    </w:p>
    <w:p w14:paraId="0660B70D" w14:textId="77777777" w:rsidR="00CA6E81" w:rsidRDefault="00CA6E81" w:rsidP="008C19DD">
      <w:pPr>
        <w:pStyle w:val="ListParagraph"/>
        <w:numPr>
          <w:ilvl w:val="0"/>
          <w:numId w:val="3"/>
        </w:numPr>
        <w:bidi/>
      </w:pPr>
      <w:r w:rsidRPr="00CA6E81">
        <w:rPr>
          <w:rStyle w:val="Heading2Char"/>
          <w:rFonts w:hint="cs"/>
          <w:rtl/>
        </w:rPr>
        <w:t>משחק הכיסאות</w:t>
      </w:r>
      <w:r w:rsidRPr="00CA6E81">
        <w:rPr>
          <w:rStyle w:val="Heading2Char"/>
          <w:rtl/>
        </w:rPr>
        <w:br/>
      </w:r>
      <w:r>
        <w:rPr>
          <w:rFonts w:hint="cs"/>
          <w:rtl/>
        </w:rPr>
        <w:t>כולם יושבים במעגל, יש כיסא אחד עודף שמהווה עמדת מתן תשובות לשאלות.</w:t>
      </w:r>
      <w:r>
        <w:rPr>
          <w:rtl/>
        </w:rPr>
        <w:br/>
      </w:r>
      <w:r>
        <w:rPr>
          <w:rFonts w:hint="cs"/>
          <w:rtl/>
        </w:rPr>
        <w:t>עם הישמע הגונג כולם צריכים לקום ולהחליף מקומות, לא ניתן לשבת על כיסא סמוך וכן על הכיסא של עמדת השאלות. האחרון שמתיישב מוזמן לעמדה.</w:t>
      </w:r>
      <w:r>
        <w:rPr>
          <w:rtl/>
        </w:rPr>
        <w:br/>
      </w:r>
      <w:r>
        <w:rPr>
          <w:rFonts w:hint="cs"/>
          <w:rtl/>
        </w:rPr>
        <w:t xml:space="preserve">המורה שואל אותו שאלה על החומר של השיעור הקודם. </w:t>
      </w:r>
      <w:r>
        <w:rPr>
          <w:rtl/>
        </w:rPr>
        <w:br/>
      </w:r>
      <w:r w:rsidRPr="00CA6E81">
        <w:rPr>
          <w:rFonts w:hint="cs"/>
          <w:b/>
          <w:bCs/>
          <w:sz w:val="24"/>
          <w:szCs w:val="24"/>
          <w:rtl/>
        </w:rPr>
        <w:t>או</w:t>
      </w:r>
      <w:r w:rsidRPr="00CA6E81">
        <w:rPr>
          <w:b/>
          <w:bCs/>
          <w:sz w:val="24"/>
          <w:szCs w:val="24"/>
          <w:rtl/>
        </w:rPr>
        <w:br/>
      </w:r>
      <w:r>
        <w:rPr>
          <w:rFonts w:hint="cs"/>
          <w:rtl/>
        </w:rPr>
        <w:t>מבקשים מהתלמידים לרשום על פתקים שאלות מהשיעור הקודם ושמים בסלסלה. ואז התלמיד עונה על שאלה ששלף מהסלסלה.</w:t>
      </w:r>
      <w:r>
        <w:rPr>
          <w:rtl/>
        </w:rPr>
        <w:br/>
      </w:r>
      <w:r>
        <w:rPr>
          <w:rFonts w:hint="cs"/>
          <w:rtl/>
        </w:rPr>
        <w:t>לאחר שענה נכון /לא נכון (אם ענה לא נכון, מבקשים מאחד התלמידים לענות את התשובה), התלמיד חוזר למעגל המשחק.</w:t>
      </w:r>
      <w:r>
        <w:rPr>
          <w:rtl/>
        </w:rPr>
        <w:br/>
      </w:r>
      <w:r>
        <w:rPr>
          <w:rFonts w:hint="cs"/>
          <w:rtl/>
        </w:rPr>
        <w:t>עם הישמע הגונג/מחיאת כף/משרוקית קמים שוב ומחליפים כסאות.....</w:t>
      </w:r>
    </w:p>
    <w:p w14:paraId="580E2F6E" w14:textId="77777777" w:rsidR="008C19DD" w:rsidRDefault="008C19DD" w:rsidP="008C19DD">
      <w:pPr>
        <w:pStyle w:val="ListParagraph"/>
        <w:bidi/>
        <w:spacing w:line="360" w:lineRule="auto"/>
        <w:ind w:left="644"/>
      </w:pPr>
    </w:p>
    <w:p w14:paraId="3637A372" w14:textId="201E3CE6" w:rsidR="008C19DD" w:rsidRPr="008C19DD" w:rsidRDefault="008C19DD" w:rsidP="008C19DD">
      <w:pPr>
        <w:pStyle w:val="Heading2"/>
        <w:numPr>
          <w:ilvl w:val="0"/>
          <w:numId w:val="3"/>
        </w:numPr>
        <w:spacing w:before="0"/>
      </w:pPr>
      <w:r w:rsidRPr="008C19DD">
        <w:rPr>
          <w:rStyle w:val="Heading2Char"/>
          <w:rtl/>
        </w:rPr>
        <w:t>מרוץ שליחים ללוח</w:t>
      </w:r>
    </w:p>
    <w:p w14:paraId="039C6ACD" w14:textId="6D858476" w:rsidR="008C19DD" w:rsidRPr="008C19DD" w:rsidRDefault="008C19DD" w:rsidP="008C19DD">
      <w:pPr>
        <w:pStyle w:val="NormalWeb"/>
        <w:bidi/>
        <w:spacing w:before="0" w:beforeAutospacing="0" w:after="0" w:afterAutospacing="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8C19DD">
        <w:rPr>
          <w:rFonts w:ascii="Arial" w:eastAsia="Arial" w:hAnsi="Arial" w:cs="Arial"/>
          <w:sz w:val="22"/>
          <w:szCs w:val="22"/>
          <w:rtl/>
        </w:rPr>
        <w:t>המורה יציג נושא מסוים בכימיה הכיתה תתחלק לשתי קבוצות ותעמוד בשני טורים מול הלוח שחולק לשני חלקים</w:t>
      </w:r>
      <w:r w:rsidRPr="008C19DD">
        <w:rPr>
          <w:rFonts w:ascii="Arial" w:eastAsia="Arial" w:hAnsi="Arial" w:cs="Arial"/>
          <w:sz w:val="22"/>
          <w:szCs w:val="22"/>
        </w:rPr>
        <w:t>.</w:t>
      </w:r>
    </w:p>
    <w:p w14:paraId="22B9F13F" w14:textId="77777777" w:rsidR="008C19DD" w:rsidRPr="008C19DD" w:rsidRDefault="008C19DD" w:rsidP="008C19DD">
      <w:pPr>
        <w:pStyle w:val="NormalWeb"/>
        <w:bidi/>
        <w:spacing w:before="0" w:beforeAutospacing="0" w:after="0" w:afterAutospacing="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8C19DD">
        <w:rPr>
          <w:rFonts w:ascii="Arial" w:eastAsia="Arial" w:hAnsi="Arial" w:cs="Arial"/>
          <w:sz w:val="22"/>
          <w:szCs w:val="22"/>
          <w:rtl/>
        </w:rPr>
        <w:t>משתתף אחד מכל קבוצה בתורו, מקבל את המרקר וכותב על הלוח מושג ששייך לנושא אין לחזור על אותו מושג פעמיים</w:t>
      </w:r>
      <w:r w:rsidRPr="008C19DD">
        <w:rPr>
          <w:rFonts w:ascii="Arial" w:eastAsia="Arial" w:hAnsi="Arial" w:cs="Arial"/>
          <w:sz w:val="22"/>
          <w:szCs w:val="22"/>
        </w:rPr>
        <w:t>.</w:t>
      </w:r>
    </w:p>
    <w:p w14:paraId="5268CF42" w14:textId="77777777" w:rsidR="008C19DD" w:rsidRPr="008C19DD" w:rsidRDefault="008C19DD" w:rsidP="008C19DD">
      <w:pPr>
        <w:pStyle w:val="NormalWeb"/>
        <w:bidi/>
        <w:spacing w:before="0" w:beforeAutospacing="0" w:after="0" w:afterAutospacing="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8C19DD">
        <w:rPr>
          <w:rFonts w:ascii="Arial" w:eastAsia="Arial" w:hAnsi="Arial" w:cs="Arial"/>
          <w:sz w:val="22"/>
          <w:szCs w:val="22"/>
          <w:rtl/>
        </w:rPr>
        <w:t>מנצחת הקבוצה שרשמה הכי הרבה מושגים פעילות המשך יכולה להיות בניית מפת מושגם מכל המושגים שהקבוצה רשמה</w:t>
      </w:r>
      <w:r w:rsidRPr="008C19DD">
        <w:rPr>
          <w:rFonts w:ascii="Arial" w:eastAsia="Arial" w:hAnsi="Arial" w:cs="Arial"/>
          <w:sz w:val="22"/>
          <w:szCs w:val="22"/>
        </w:rPr>
        <w:t>.</w:t>
      </w:r>
    </w:p>
    <w:p w14:paraId="19E3FADC" w14:textId="77777777" w:rsidR="008C19DD" w:rsidRPr="008C19DD" w:rsidRDefault="008C19DD" w:rsidP="008C19DD">
      <w:pPr>
        <w:pStyle w:val="NormalWeb"/>
        <w:bidi/>
        <w:spacing w:before="0" w:beforeAutospacing="0" w:after="0" w:afterAutospacing="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8C19DD">
        <w:rPr>
          <w:rFonts w:ascii="Arial" w:eastAsia="Arial" w:hAnsi="Arial" w:cs="Arial"/>
          <w:sz w:val="22"/>
          <w:szCs w:val="22"/>
        </w:rPr>
        <w:t> </w:t>
      </w:r>
    </w:p>
    <w:p w14:paraId="5A1B8244" w14:textId="77777777" w:rsidR="008C19DD" w:rsidRPr="008C19DD" w:rsidRDefault="008C19DD" w:rsidP="008C19DD">
      <w:pPr>
        <w:pStyle w:val="NormalWeb"/>
        <w:bidi/>
        <w:spacing w:before="0" w:beforeAutospacing="0" w:after="0" w:afterAutospacing="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8C19DD">
        <w:rPr>
          <w:rFonts w:ascii="Arial" w:eastAsia="Arial" w:hAnsi="Arial" w:cs="Arial"/>
          <w:sz w:val="22"/>
          <w:szCs w:val="22"/>
          <w:rtl/>
        </w:rPr>
        <w:t>הערה: הנושא יכול להיות גם שאלה פתוחה כמו, "למה כדאי ללמוד כימיה</w:t>
      </w:r>
      <w:r w:rsidRPr="008C19DD">
        <w:rPr>
          <w:rFonts w:ascii="Arial" w:eastAsia="Arial" w:hAnsi="Arial" w:cs="Arial"/>
          <w:sz w:val="22"/>
          <w:szCs w:val="22"/>
        </w:rPr>
        <w:t>?"</w:t>
      </w:r>
    </w:p>
    <w:p w14:paraId="475B186F" w14:textId="77777777" w:rsidR="0052444E" w:rsidRPr="00CA6E81" w:rsidRDefault="0052444E" w:rsidP="008C19DD"/>
    <w:sectPr w:rsidR="0052444E" w:rsidRPr="00CA6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6BE"/>
    <w:multiLevelType w:val="hybridMultilevel"/>
    <w:tmpl w:val="DBEA528C"/>
    <w:lvl w:ilvl="0" w:tplc="04090019">
      <w:start w:val="1"/>
      <w:numFmt w:val="lowerLetter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4D2D77F4"/>
    <w:multiLevelType w:val="hybridMultilevel"/>
    <w:tmpl w:val="500C334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84E42"/>
    <w:multiLevelType w:val="hybridMultilevel"/>
    <w:tmpl w:val="05865D0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A4E85"/>
    <w:multiLevelType w:val="hybridMultilevel"/>
    <w:tmpl w:val="0444102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09657">
    <w:abstractNumId w:val="0"/>
  </w:num>
  <w:num w:numId="2" w16cid:durableId="1363166641">
    <w:abstractNumId w:val="3"/>
  </w:num>
  <w:num w:numId="3" w16cid:durableId="1365590829">
    <w:abstractNumId w:val="1"/>
  </w:num>
  <w:num w:numId="4" w16cid:durableId="196850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81"/>
    <w:rsid w:val="00022415"/>
    <w:rsid w:val="0052444E"/>
    <w:rsid w:val="00705719"/>
    <w:rsid w:val="008C19DD"/>
    <w:rsid w:val="00CA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5C73"/>
  <w15:chartTrackingRefBased/>
  <w15:docId w15:val="{936DB62F-B8FF-41ED-8F9E-6830A200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81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6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E81"/>
    <w:pPr>
      <w:bidi w:val="0"/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A6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C19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Shelly Livne</cp:lastModifiedBy>
  <cp:revision>2</cp:revision>
  <dcterms:created xsi:type="dcterms:W3CDTF">2025-12-25T12:37:00Z</dcterms:created>
  <dcterms:modified xsi:type="dcterms:W3CDTF">2025-12-25T12:37:00Z</dcterms:modified>
</cp:coreProperties>
</file>