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003A2" w14:textId="77777777" w:rsidR="00425013" w:rsidRDefault="00425013" w:rsidP="00CB5314">
      <w:pPr>
        <w:spacing w:after="0" w:line="360" w:lineRule="auto"/>
        <w:rPr>
          <w:rtl/>
        </w:rPr>
      </w:pPr>
      <w:r>
        <w:rPr>
          <w:rFonts w:hint="cs"/>
          <w:rtl/>
        </w:rPr>
        <w:t>רב תחומי עמל ב' פתח תקוה</w:t>
      </w:r>
    </w:p>
    <w:p w14:paraId="66E8263B" w14:textId="77777777" w:rsidR="00425013" w:rsidRDefault="00425013" w:rsidP="00CB5314">
      <w:pPr>
        <w:spacing w:after="0" w:line="360" w:lineRule="auto"/>
        <w:rPr>
          <w:rtl/>
        </w:rPr>
      </w:pPr>
      <w:r>
        <w:rPr>
          <w:rFonts w:hint="cs"/>
          <w:rtl/>
        </w:rPr>
        <w:t>כימיה י"ב תשע"ז</w:t>
      </w:r>
    </w:p>
    <w:p w14:paraId="730F911A" w14:textId="77777777" w:rsidR="00D53375" w:rsidRPr="00425013" w:rsidRDefault="008566A7" w:rsidP="00CB5314">
      <w:pPr>
        <w:spacing w:after="0" w:line="360" w:lineRule="auto"/>
        <w:jc w:val="center"/>
        <w:rPr>
          <w:rFonts w:cs="Guttman Calligraphic"/>
          <w:b/>
          <w:bCs/>
          <w:sz w:val="28"/>
          <w:szCs w:val="28"/>
          <w:rtl/>
        </w:rPr>
      </w:pPr>
      <w:r w:rsidRPr="00425013">
        <w:rPr>
          <w:rFonts w:cs="Guttman Calligraphic" w:hint="cs"/>
          <w:b/>
          <w:bCs/>
          <w:sz w:val="28"/>
          <w:szCs w:val="28"/>
          <w:rtl/>
        </w:rPr>
        <w:t xml:space="preserve">ביוכימיה </w:t>
      </w:r>
      <w:r w:rsidRPr="00425013">
        <w:rPr>
          <w:rFonts w:cs="Guttman Calligraphic"/>
          <w:b/>
          <w:bCs/>
          <w:sz w:val="28"/>
          <w:szCs w:val="28"/>
          <w:rtl/>
        </w:rPr>
        <w:t>–</w:t>
      </w:r>
      <w:r w:rsidRPr="00425013">
        <w:rPr>
          <w:rFonts w:cs="Guttman Calligraphic" w:hint="cs"/>
          <w:b/>
          <w:bCs/>
          <w:sz w:val="28"/>
          <w:szCs w:val="28"/>
          <w:rtl/>
        </w:rPr>
        <w:t xml:space="preserve"> הכימיה של חלבונים וחומצות גרעין</w:t>
      </w:r>
    </w:p>
    <w:p w14:paraId="373E9353" w14:textId="77777777" w:rsidR="008566A7" w:rsidRPr="00425013" w:rsidRDefault="008566A7" w:rsidP="00CB5314">
      <w:pPr>
        <w:spacing w:after="0" w:line="360" w:lineRule="auto"/>
        <w:jc w:val="center"/>
        <w:rPr>
          <w:rFonts w:cs="Guttman Calligraphic"/>
          <w:b/>
          <w:bCs/>
          <w:sz w:val="28"/>
          <w:szCs w:val="28"/>
          <w:rtl/>
        </w:rPr>
      </w:pPr>
      <w:r w:rsidRPr="00425013">
        <w:rPr>
          <w:rFonts w:cs="Guttman Calligraphic" w:hint="cs"/>
          <w:b/>
          <w:bCs/>
          <w:sz w:val="28"/>
          <w:szCs w:val="28"/>
          <w:rtl/>
        </w:rPr>
        <w:t>עבודת חקר בפרוטאופדיה</w:t>
      </w:r>
    </w:p>
    <w:p w14:paraId="76A69ACF" w14:textId="77777777" w:rsidR="00425013" w:rsidRDefault="00425013" w:rsidP="00CB5314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בעבודה זו תחקרו את המבנה והתפקיד של חלבון אותו תבחרו מתוך ה"אנציקלופדיה של החלבונים"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>
        <w:t>Proteopedia</w:t>
      </w:r>
      <w:r>
        <w:rPr>
          <w:rFonts w:hint="cs"/>
          <w:rtl/>
        </w:rPr>
        <w:t>.</w:t>
      </w:r>
    </w:p>
    <w:p w14:paraId="708DF839" w14:textId="77777777" w:rsidR="00425013" w:rsidRPr="00425013" w:rsidRDefault="00425013" w:rsidP="00CB5314">
      <w:pPr>
        <w:spacing w:after="0" w:line="360" w:lineRule="auto"/>
        <w:rPr>
          <w:b/>
          <w:bCs/>
          <w:u w:val="single"/>
          <w:rtl/>
        </w:rPr>
      </w:pPr>
      <w:r w:rsidRPr="00425013">
        <w:rPr>
          <w:rFonts w:hint="cs"/>
          <w:b/>
          <w:bCs/>
          <w:u w:val="single"/>
          <w:rtl/>
        </w:rPr>
        <w:t xml:space="preserve">שלב א' </w:t>
      </w:r>
      <w:r w:rsidRPr="00425013">
        <w:rPr>
          <w:b/>
          <w:bCs/>
          <w:u w:val="single"/>
          <w:rtl/>
        </w:rPr>
        <w:t>–</w:t>
      </w:r>
      <w:r w:rsidRPr="00425013">
        <w:rPr>
          <w:rFonts w:hint="cs"/>
          <w:b/>
          <w:bCs/>
          <w:u w:val="single"/>
          <w:rtl/>
        </w:rPr>
        <w:t xml:space="preserve"> בחירת החלבון אותו תחקרו</w:t>
      </w:r>
    </w:p>
    <w:p w14:paraId="11789AD2" w14:textId="77777777" w:rsidR="00425013" w:rsidRDefault="00425013" w:rsidP="00CB5314">
      <w:pPr>
        <w:spacing w:after="0" w:line="360" w:lineRule="auto"/>
        <w:rPr>
          <w:rtl/>
        </w:rPr>
      </w:pPr>
      <w:r>
        <w:rPr>
          <w:rFonts w:hint="cs"/>
          <w:rtl/>
        </w:rPr>
        <w:t>ניתן לבחור מתוך רשימת דפים שתורגמו לעברית המצויה בקישור:</w:t>
      </w:r>
    </w:p>
    <w:p w14:paraId="5AD8245B" w14:textId="77777777" w:rsidR="00425013" w:rsidRDefault="00425013" w:rsidP="00CB5314">
      <w:pPr>
        <w:spacing w:after="0" w:line="360" w:lineRule="auto"/>
        <w:rPr>
          <w:rtl/>
        </w:rPr>
      </w:pPr>
      <w:hyperlink r:id="rId6" w:history="1">
        <w:r w:rsidRPr="00EB52D9">
          <w:rPr>
            <w:rStyle w:val="Hyperlink"/>
          </w:rPr>
          <w:t>http://proteopedia.org/wiki/index.php/Entry_list_%28Hebrew%29</w:t>
        </w:r>
      </w:hyperlink>
    </w:p>
    <w:p w14:paraId="30F7AE7F" w14:textId="77777777" w:rsidR="00425013" w:rsidRDefault="00425013" w:rsidP="00CB5314">
      <w:pPr>
        <w:spacing w:after="0" w:line="360" w:lineRule="auto"/>
        <w:rPr>
          <w:rtl/>
        </w:rPr>
      </w:pPr>
      <w:r>
        <w:rPr>
          <w:rFonts w:hint="cs"/>
          <w:rtl/>
        </w:rPr>
        <w:t>או מתוך מגוון עצום של חלבונים נוספים בשפה האנגלית בתוכן אתר הפרוטאופדיה:</w:t>
      </w:r>
    </w:p>
    <w:p w14:paraId="28EE0625" w14:textId="77777777" w:rsidR="00425013" w:rsidRDefault="00425013" w:rsidP="00CB5314">
      <w:pPr>
        <w:spacing w:after="0" w:line="360" w:lineRule="auto"/>
        <w:rPr>
          <w:rtl/>
        </w:rPr>
      </w:pPr>
      <w:hyperlink r:id="rId7" w:history="1">
        <w:r w:rsidRPr="00EB52D9">
          <w:rPr>
            <w:rStyle w:val="Hyperlink"/>
          </w:rPr>
          <w:t>http://proteopedia.org/wiki/index.php/Proteopedia:Table_of_Contents</w:t>
        </w:r>
      </w:hyperlink>
    </w:p>
    <w:p w14:paraId="4E6E8245" w14:textId="77777777" w:rsidR="00425013" w:rsidRDefault="00425013" w:rsidP="00CB5314">
      <w:pPr>
        <w:spacing w:after="0" w:line="360" w:lineRule="auto"/>
        <w:rPr>
          <w:rtl/>
        </w:rPr>
      </w:pPr>
      <w:r>
        <w:rPr>
          <w:rFonts w:hint="cs"/>
          <w:rtl/>
        </w:rPr>
        <w:t>בקישור זה תוכלו למצוא תוכן מגוון ודוגמאות של חלבונים שונים מקטגוריות שונות (אנזימים, הורמונים, נוגדנים וכו').</w:t>
      </w:r>
    </w:p>
    <w:p w14:paraId="00888030" w14:textId="77777777" w:rsidR="00425013" w:rsidRPr="00425013" w:rsidRDefault="00425013" w:rsidP="00CB5314">
      <w:pPr>
        <w:spacing w:after="0" w:line="360" w:lineRule="auto"/>
        <w:rPr>
          <w:b/>
          <w:bCs/>
          <w:u w:val="single"/>
          <w:rtl/>
        </w:rPr>
      </w:pPr>
      <w:r w:rsidRPr="00425013">
        <w:rPr>
          <w:rFonts w:hint="cs"/>
          <w:b/>
          <w:bCs/>
          <w:u w:val="single"/>
          <w:rtl/>
        </w:rPr>
        <w:t xml:space="preserve">שלב ב' </w:t>
      </w:r>
      <w:r w:rsidRPr="00425013">
        <w:rPr>
          <w:b/>
          <w:bCs/>
          <w:u w:val="single"/>
          <w:rtl/>
        </w:rPr>
        <w:t>–</w:t>
      </w:r>
      <w:r w:rsidRPr="00425013">
        <w:rPr>
          <w:rFonts w:hint="cs"/>
          <w:b/>
          <w:bCs/>
          <w:u w:val="single"/>
          <w:rtl/>
        </w:rPr>
        <w:t xml:space="preserve"> היכרות עם החלבון באמצעות הפרוטאופדיה</w:t>
      </w:r>
    </w:p>
    <w:p w14:paraId="0FAA733A" w14:textId="77777777" w:rsidR="00425013" w:rsidRDefault="00425013" w:rsidP="00CB5314">
      <w:pPr>
        <w:spacing w:after="0" w:line="360" w:lineRule="auto"/>
        <w:rPr>
          <w:rtl/>
        </w:rPr>
      </w:pPr>
      <w:r>
        <w:rPr>
          <w:rFonts w:hint="cs"/>
          <w:rtl/>
        </w:rPr>
        <w:t>בדפי התוכן בפורטאופדיה ישנו מידע כללי על החלבון וכן קישורים.</w:t>
      </w:r>
    </w:p>
    <w:p w14:paraId="19133DFB" w14:textId="77777777" w:rsidR="00425013" w:rsidRDefault="00425013" w:rsidP="00CB5314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הקישורים הצבועים בירוק </w:t>
      </w:r>
      <w:r>
        <w:rPr>
          <w:rtl/>
        </w:rPr>
        <w:t>–</w:t>
      </w:r>
      <w:r>
        <w:rPr>
          <w:rFonts w:hint="cs"/>
          <w:rtl/>
        </w:rPr>
        <w:t xml:space="preserve"> בלחיצה עליהם יודגם ההסבר על המודל התלת מימדי של החלבון המוצג בדף.</w:t>
      </w:r>
    </w:p>
    <w:p w14:paraId="123D9739" w14:textId="77777777" w:rsidR="00425013" w:rsidRDefault="00425013" w:rsidP="00CB5314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הקישורים הצבועים בכחול </w:t>
      </w:r>
      <w:r>
        <w:rPr>
          <w:rtl/>
        </w:rPr>
        <w:t>–</w:t>
      </w:r>
      <w:r>
        <w:rPr>
          <w:rFonts w:hint="cs"/>
          <w:rtl/>
        </w:rPr>
        <w:t xml:space="preserve"> בלחיצה עליהם יפתח דף חדש ובו הסבר על המוצג.</w:t>
      </w:r>
    </w:p>
    <w:p w14:paraId="5FDF170C" w14:textId="77777777" w:rsidR="00D66C01" w:rsidRDefault="00D66C01" w:rsidP="00CB5314">
      <w:pPr>
        <w:spacing w:after="0" w:line="360" w:lineRule="auto"/>
        <w:rPr>
          <w:rtl/>
        </w:rPr>
      </w:pPr>
      <w:r>
        <w:rPr>
          <w:noProof/>
        </w:rPr>
        <w:drawing>
          <wp:inline distT="0" distB="0" distL="0" distR="0" wp14:anchorId="036E43AD" wp14:editId="0EF1AF6F">
            <wp:extent cx="6479540" cy="2855481"/>
            <wp:effectExtent l="133350" t="114300" r="149860" b="173990"/>
            <wp:docPr id="1" name="תמונה 1" descr="תמונת מסך מתוך אתר פרוטאו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תמונת מסך מתוך אתר פרוטאופדיה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8554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0C84056F" w14:textId="77777777" w:rsidR="0013263B" w:rsidRDefault="0013263B" w:rsidP="00CB5314">
      <w:pPr>
        <w:spacing w:after="0" w:line="360" w:lineRule="auto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כדי להתעמק במבנה החלבון (על כל רמות הארגון שלו) </w:t>
      </w:r>
    </w:p>
    <w:p w14:paraId="3FD13BDB" w14:textId="77777777" w:rsidR="0013263B" w:rsidRDefault="0013263B" w:rsidP="00CB5314">
      <w:pPr>
        <w:spacing w:after="0" w:line="360" w:lineRule="auto"/>
        <w:rPr>
          <w:rtl/>
        </w:rPr>
      </w:pPr>
      <w:r w:rsidRPr="0013263B">
        <w:rPr>
          <w:rFonts w:hint="cs"/>
          <w:rtl/>
        </w:rPr>
        <w:t>עליכם להיכנס למידע נוסף על מבנה החלבון בלחיצה על מספר הקוד של כל חלבון</w:t>
      </w:r>
      <w:r>
        <w:rPr>
          <w:rFonts w:hint="cs"/>
          <w:rtl/>
        </w:rPr>
        <w:t xml:space="preserve">. קוד זה נמצא מתחת לתמונה של החלבון </w:t>
      </w:r>
    </w:p>
    <w:p w14:paraId="58F213CD" w14:textId="77777777" w:rsidR="0013263B" w:rsidRPr="0013263B" w:rsidRDefault="0013263B" w:rsidP="00CB5314">
      <w:pPr>
        <w:spacing w:after="0" w:line="360" w:lineRule="auto"/>
        <w:rPr>
          <w:rtl/>
        </w:rPr>
      </w:pPr>
      <w:r>
        <w:rPr>
          <w:noProof/>
        </w:rPr>
        <w:lastRenderedPageBreak/>
        <w:drawing>
          <wp:inline distT="0" distB="0" distL="0" distR="0" wp14:anchorId="48C00A46" wp14:editId="36517FD2">
            <wp:extent cx="6479540" cy="2657582"/>
            <wp:effectExtent l="133350" t="114300" r="149860" b="161925"/>
            <wp:docPr id="5" name="תמונה 5" descr="תמונת מסך מתוך אתר פרוטאו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תמונה 5" descr="תמונת מסך מתוך אתר פרוטאופדיה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65758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9EE981B" w14:textId="77777777" w:rsidR="0013263B" w:rsidRDefault="0013263B" w:rsidP="00CB5314">
      <w:pPr>
        <w:spacing w:after="0" w:line="360" w:lineRule="auto"/>
        <w:rPr>
          <w:rtl/>
        </w:rPr>
      </w:pPr>
      <w:r w:rsidRPr="0013263B">
        <w:rPr>
          <w:rFonts w:hint="cs"/>
          <w:rtl/>
        </w:rPr>
        <w:t>עם</w:t>
      </w:r>
      <w:r>
        <w:rPr>
          <w:rFonts w:hint="cs"/>
          <w:rtl/>
        </w:rPr>
        <w:t xml:space="preserve"> הלחיצה על קוד זה יפתח לכם המסך הבא ובו עליכם ללחוץ על </w:t>
      </w:r>
      <w:r>
        <w:t>FirstGlance</w:t>
      </w:r>
    </w:p>
    <w:p w14:paraId="314E2E95" w14:textId="77777777" w:rsidR="0013263B" w:rsidRPr="0013263B" w:rsidRDefault="0013263B" w:rsidP="00CB5314">
      <w:pPr>
        <w:spacing w:after="0" w:line="360" w:lineRule="auto"/>
        <w:jc w:val="center"/>
        <w:rPr>
          <w:rtl/>
        </w:rPr>
      </w:pPr>
      <w:r>
        <w:rPr>
          <w:noProof/>
        </w:rPr>
        <w:drawing>
          <wp:inline distT="0" distB="0" distL="0" distR="0" wp14:anchorId="46915322" wp14:editId="74B556F0">
            <wp:extent cx="5486400" cy="2074545"/>
            <wp:effectExtent l="133350" t="114300" r="152400" b="173355"/>
            <wp:docPr id="6" name="תמונה 6" descr="תמונת מסך מתוך אתר פרוטאו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 descr="תמונת מסך מתוך אתר פרוטאופדיה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45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1F5DDDC0" w14:textId="77777777" w:rsidR="0013263B" w:rsidRDefault="0013263B" w:rsidP="00CB5314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כעת תכנסו לאפליקציה המאפשרת גילוי מעמיק של מבנה החלבון </w:t>
      </w:r>
      <w:r w:rsidR="00381F53">
        <w:rPr>
          <w:rFonts w:hint="cs"/>
          <w:rtl/>
        </w:rPr>
        <w:t>בלחיצה על כל אחת מהלשוניות שמופיעה.</w:t>
      </w:r>
    </w:p>
    <w:p w14:paraId="6F10DD7F" w14:textId="77777777" w:rsidR="00381F53" w:rsidRPr="0013263B" w:rsidRDefault="00381F53" w:rsidP="00CB5314">
      <w:pPr>
        <w:spacing w:after="0" w:line="360" w:lineRule="auto"/>
        <w:rPr>
          <w:rtl/>
        </w:rPr>
      </w:pPr>
      <w:r>
        <w:rPr>
          <w:noProof/>
        </w:rPr>
        <w:drawing>
          <wp:inline distT="0" distB="0" distL="0" distR="0" wp14:anchorId="3AEEB293" wp14:editId="00C3A76F">
            <wp:extent cx="6479540" cy="2703353"/>
            <wp:effectExtent l="133350" t="114300" r="149860" b="173355"/>
            <wp:docPr id="8" name="תמונה 8" descr="תמונת מסך מתוך אתר פרוטאו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8" descr="תמונת מסך מתוך אתר פרוטאופדיה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70335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50E4DAA" w14:textId="77777777" w:rsidR="0013263B" w:rsidRPr="0013263B" w:rsidRDefault="0013263B" w:rsidP="00CB5314">
      <w:pPr>
        <w:spacing w:after="0" w:line="360" w:lineRule="auto"/>
        <w:rPr>
          <w:rtl/>
        </w:rPr>
      </w:pPr>
    </w:p>
    <w:p w14:paraId="40C66EC4" w14:textId="77777777" w:rsidR="00CB5314" w:rsidRDefault="00CB5314" w:rsidP="00CB5314">
      <w:pPr>
        <w:spacing w:after="0" w:line="360" w:lineRule="auto"/>
        <w:rPr>
          <w:b/>
          <w:bCs/>
          <w:u w:val="single"/>
          <w:rtl/>
        </w:rPr>
      </w:pPr>
    </w:p>
    <w:p w14:paraId="1794205C" w14:textId="77777777" w:rsidR="00D66C01" w:rsidRPr="00425013" w:rsidRDefault="00D66C01" w:rsidP="00CB5314">
      <w:pPr>
        <w:spacing w:after="0" w:line="360" w:lineRule="auto"/>
        <w:rPr>
          <w:b/>
          <w:bCs/>
          <w:u w:val="single"/>
        </w:rPr>
      </w:pPr>
      <w:r w:rsidRPr="00425013">
        <w:rPr>
          <w:rFonts w:hint="cs"/>
          <w:b/>
          <w:bCs/>
          <w:u w:val="single"/>
          <w:rtl/>
        </w:rPr>
        <w:lastRenderedPageBreak/>
        <w:t xml:space="preserve">שלב </w:t>
      </w:r>
      <w:r>
        <w:rPr>
          <w:rFonts w:hint="cs"/>
          <w:b/>
          <w:bCs/>
          <w:u w:val="single"/>
          <w:rtl/>
        </w:rPr>
        <w:t>ג</w:t>
      </w:r>
      <w:r w:rsidRPr="00425013">
        <w:rPr>
          <w:rFonts w:hint="cs"/>
          <w:b/>
          <w:bCs/>
          <w:u w:val="single"/>
          <w:rtl/>
        </w:rPr>
        <w:t xml:space="preserve">' </w:t>
      </w:r>
      <w:r w:rsidRPr="00425013">
        <w:rPr>
          <w:b/>
          <w:bCs/>
          <w:u w:val="single"/>
          <w:rtl/>
        </w:rPr>
        <w:t>–</w:t>
      </w:r>
      <w:r w:rsidRPr="00425013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פתיחת מצגת </w:t>
      </w:r>
      <w:r>
        <w:rPr>
          <w:b/>
          <w:bCs/>
          <w:u w:val="single"/>
        </w:rPr>
        <w:t>Google slide</w:t>
      </w:r>
      <w:r>
        <w:rPr>
          <w:rFonts w:hint="cs"/>
          <w:b/>
          <w:bCs/>
          <w:u w:val="single"/>
          <w:rtl/>
        </w:rPr>
        <w:t xml:space="preserve"> ב- </w:t>
      </w:r>
      <w:r>
        <w:rPr>
          <w:b/>
          <w:bCs/>
          <w:u w:val="single"/>
        </w:rPr>
        <w:t>drive</w:t>
      </w:r>
    </w:p>
    <w:p w14:paraId="28AA2404" w14:textId="77777777" w:rsidR="00D66C01" w:rsidRDefault="00D66C01" w:rsidP="00CB5314">
      <w:pPr>
        <w:spacing w:after="0" w:line="360" w:lineRule="auto"/>
        <w:rPr>
          <w:rtl/>
        </w:rPr>
      </w:pPr>
      <w:r>
        <w:rPr>
          <w:rFonts w:hint="cs"/>
          <w:rtl/>
        </w:rPr>
        <w:t>פתחו את ה</w:t>
      </w:r>
      <w:r>
        <w:t xml:space="preserve">drive  </w:t>
      </w:r>
      <w:r>
        <w:rPr>
          <w:rFonts w:hint="cs"/>
          <w:rtl/>
        </w:rPr>
        <w:t xml:space="preserve"> ולחצו על "חדש"</w:t>
      </w:r>
    </w:p>
    <w:p w14:paraId="223488F1" w14:textId="77777777" w:rsidR="00D66C01" w:rsidRDefault="0013263B" w:rsidP="00CB5314">
      <w:pPr>
        <w:spacing w:after="0" w:line="36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196D435" wp14:editId="5E37C706">
            <wp:simplePos x="0" y="0"/>
            <wp:positionH relativeFrom="column">
              <wp:posOffset>1974215</wp:posOffset>
            </wp:positionH>
            <wp:positionV relativeFrom="paragraph">
              <wp:posOffset>1316990</wp:posOffset>
            </wp:positionV>
            <wp:extent cx="2209800" cy="3152775"/>
            <wp:effectExtent l="133350" t="114300" r="152400" b="161925"/>
            <wp:wrapThrough wrapText="bothSides">
              <wp:wrapPolygon edited="0">
                <wp:start x="-745" y="-783"/>
                <wp:lineTo x="-1303" y="-522"/>
                <wp:lineTo x="-1303" y="21535"/>
                <wp:lineTo x="-931" y="22579"/>
                <wp:lineTo x="22531" y="22579"/>
                <wp:lineTo x="22903" y="20491"/>
                <wp:lineTo x="22903" y="1566"/>
                <wp:lineTo x="22345" y="-392"/>
                <wp:lineTo x="22345" y="-783"/>
                <wp:lineTo x="-745" y="-783"/>
              </wp:wrapPolygon>
            </wp:wrapThrough>
            <wp:docPr id="4" name="תמונה 4" descr="תמונת מסך מתוך אתר פרוטאו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תמונה 4" descr="תמונת מסך מתוך אתר פרוטאופדיה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152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C01">
        <w:rPr>
          <w:noProof/>
        </w:rPr>
        <w:drawing>
          <wp:inline distT="0" distB="0" distL="0" distR="0" wp14:anchorId="44844ED6" wp14:editId="237740D3">
            <wp:extent cx="1695238" cy="2514286"/>
            <wp:effectExtent l="133350" t="114300" r="153035" b="172085"/>
            <wp:docPr id="2" name="תמונה 2" descr="תמונת מסך מתוך אתר פרוטאו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תמונה 2" descr="תמונת מסך מתוך אתר פרוטאופדיה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95238" cy="251428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54765712" w14:textId="77777777" w:rsidR="00D66C01" w:rsidRDefault="0013263B" w:rsidP="00CB5314">
      <w:pPr>
        <w:spacing w:after="0" w:line="360" w:lineRule="auto"/>
      </w:pPr>
      <w:r>
        <w:rPr>
          <w:rFonts w:hint="cs"/>
          <w:rtl/>
        </w:rPr>
        <w:t xml:space="preserve">בהמשך בחרו ב </w:t>
      </w:r>
      <w:r>
        <w:t>google slides</w:t>
      </w:r>
    </w:p>
    <w:p w14:paraId="5AF73F5B" w14:textId="77777777" w:rsidR="0013263B" w:rsidRDefault="0013263B" w:rsidP="00CB5314">
      <w:pPr>
        <w:spacing w:after="0" w:line="360" w:lineRule="auto"/>
        <w:rPr>
          <w:rtl/>
        </w:rPr>
      </w:pPr>
    </w:p>
    <w:p w14:paraId="5A465C86" w14:textId="77777777" w:rsidR="00381F53" w:rsidRDefault="00381F53" w:rsidP="00CB5314">
      <w:pPr>
        <w:spacing w:after="0" w:line="360" w:lineRule="auto"/>
        <w:rPr>
          <w:rtl/>
        </w:rPr>
      </w:pPr>
    </w:p>
    <w:p w14:paraId="5858720C" w14:textId="77777777" w:rsidR="00381F53" w:rsidRDefault="00381F53" w:rsidP="00CB5314">
      <w:pPr>
        <w:spacing w:after="0" w:line="360" w:lineRule="auto"/>
        <w:rPr>
          <w:rtl/>
        </w:rPr>
      </w:pPr>
    </w:p>
    <w:p w14:paraId="541C0961" w14:textId="77777777" w:rsidR="00381F53" w:rsidRDefault="00381F53" w:rsidP="00CB5314">
      <w:pPr>
        <w:spacing w:after="0" w:line="360" w:lineRule="auto"/>
        <w:rPr>
          <w:rtl/>
        </w:rPr>
      </w:pPr>
    </w:p>
    <w:p w14:paraId="52A0B1F8" w14:textId="77777777" w:rsidR="00381F53" w:rsidRDefault="00381F53" w:rsidP="00CB5314">
      <w:pPr>
        <w:spacing w:after="0" w:line="360" w:lineRule="auto"/>
        <w:rPr>
          <w:rtl/>
        </w:rPr>
      </w:pPr>
    </w:p>
    <w:p w14:paraId="79D847DD" w14:textId="77777777" w:rsidR="00CB5314" w:rsidRDefault="00CB5314" w:rsidP="00CB5314">
      <w:pPr>
        <w:spacing w:after="0" w:line="360" w:lineRule="auto"/>
        <w:rPr>
          <w:b/>
          <w:bCs/>
          <w:u w:val="single"/>
          <w:rtl/>
        </w:rPr>
      </w:pPr>
    </w:p>
    <w:p w14:paraId="7949E224" w14:textId="77777777" w:rsidR="00CB5314" w:rsidRDefault="00CB5314" w:rsidP="00CB5314">
      <w:pPr>
        <w:spacing w:after="0" w:line="360" w:lineRule="auto"/>
        <w:rPr>
          <w:b/>
          <w:bCs/>
          <w:u w:val="single"/>
          <w:rtl/>
        </w:rPr>
      </w:pPr>
    </w:p>
    <w:p w14:paraId="22757ED5" w14:textId="77777777" w:rsidR="00CB5314" w:rsidRDefault="00CB5314" w:rsidP="00CB5314">
      <w:pPr>
        <w:spacing w:after="0" w:line="360" w:lineRule="auto"/>
        <w:rPr>
          <w:b/>
          <w:bCs/>
          <w:u w:val="single"/>
          <w:rtl/>
        </w:rPr>
      </w:pPr>
    </w:p>
    <w:p w14:paraId="108F7FAF" w14:textId="77777777" w:rsidR="00381F53" w:rsidRPr="00425013" w:rsidRDefault="00381F53" w:rsidP="00CB5314">
      <w:pPr>
        <w:spacing w:after="0" w:line="360" w:lineRule="auto"/>
        <w:rPr>
          <w:b/>
          <w:bCs/>
          <w:u w:val="single"/>
        </w:rPr>
      </w:pPr>
      <w:r w:rsidRPr="00425013">
        <w:rPr>
          <w:rFonts w:hint="cs"/>
          <w:b/>
          <w:bCs/>
          <w:u w:val="single"/>
          <w:rtl/>
        </w:rPr>
        <w:t xml:space="preserve">שלב </w:t>
      </w:r>
      <w:r>
        <w:rPr>
          <w:rFonts w:hint="cs"/>
          <w:b/>
          <w:bCs/>
          <w:u w:val="single"/>
          <w:rtl/>
        </w:rPr>
        <w:t>ד</w:t>
      </w:r>
      <w:r w:rsidRPr="00425013">
        <w:rPr>
          <w:rFonts w:hint="cs"/>
          <w:b/>
          <w:bCs/>
          <w:u w:val="single"/>
          <w:rtl/>
        </w:rPr>
        <w:t xml:space="preserve">' </w:t>
      </w:r>
      <w:r w:rsidRPr="00425013">
        <w:rPr>
          <w:b/>
          <w:bCs/>
          <w:u w:val="single"/>
          <w:rtl/>
        </w:rPr>
        <w:t>–</w:t>
      </w:r>
      <w:r w:rsidRPr="00425013">
        <w:rPr>
          <w:rFonts w:hint="cs"/>
          <w:b/>
          <w:bCs/>
          <w:u w:val="single"/>
          <w:rtl/>
        </w:rPr>
        <w:t xml:space="preserve"> </w:t>
      </w:r>
      <w:r>
        <w:rPr>
          <w:rFonts w:hint="cs"/>
          <w:b/>
          <w:bCs/>
          <w:u w:val="single"/>
          <w:rtl/>
        </w:rPr>
        <w:t xml:space="preserve">הכנת מצגת  </w:t>
      </w:r>
      <w:r>
        <w:rPr>
          <w:b/>
          <w:bCs/>
          <w:u w:val="single"/>
        </w:rPr>
        <w:t>Google slide</w:t>
      </w:r>
      <w:r>
        <w:rPr>
          <w:rFonts w:hint="cs"/>
          <w:b/>
          <w:bCs/>
          <w:u w:val="single"/>
          <w:rtl/>
        </w:rPr>
        <w:t xml:space="preserve"> ב- </w:t>
      </w:r>
      <w:r>
        <w:rPr>
          <w:b/>
          <w:bCs/>
          <w:u w:val="single"/>
        </w:rPr>
        <w:t>drive</w:t>
      </w:r>
    </w:p>
    <w:p w14:paraId="6C2208EE" w14:textId="77777777" w:rsidR="00381F53" w:rsidRDefault="00381F53" w:rsidP="00CB5314">
      <w:pPr>
        <w:spacing w:after="0" w:line="360" w:lineRule="auto"/>
        <w:rPr>
          <w:rtl/>
        </w:rPr>
      </w:pPr>
      <w:r>
        <w:rPr>
          <w:rFonts w:hint="cs"/>
          <w:rtl/>
        </w:rPr>
        <w:t>המצגת תכלול את השקופיות הבאות: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23"/>
        <w:gridCol w:w="4253"/>
        <w:gridCol w:w="4644"/>
      </w:tblGrid>
      <w:tr w:rsidR="00D6486D" w14:paraId="55520204" w14:textId="77777777" w:rsidTr="00D6486D">
        <w:tc>
          <w:tcPr>
            <w:tcW w:w="1523" w:type="dxa"/>
          </w:tcPr>
          <w:p w14:paraId="70BD80AE" w14:textId="77777777" w:rsidR="00D6486D" w:rsidRDefault="00D6486D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שקופית מספר</w:t>
            </w:r>
          </w:p>
        </w:tc>
        <w:tc>
          <w:tcPr>
            <w:tcW w:w="4253" w:type="dxa"/>
          </w:tcPr>
          <w:p w14:paraId="30FE748B" w14:textId="77777777" w:rsidR="00D6486D" w:rsidRDefault="00D6486D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תוכן</w:t>
            </w:r>
          </w:p>
        </w:tc>
        <w:tc>
          <w:tcPr>
            <w:tcW w:w="4644" w:type="dxa"/>
          </w:tcPr>
          <w:p w14:paraId="2CC9D08A" w14:textId="77777777" w:rsidR="00D6486D" w:rsidRDefault="00D6486D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הערות</w:t>
            </w:r>
          </w:p>
        </w:tc>
      </w:tr>
      <w:tr w:rsidR="00D6486D" w14:paraId="0D8890F2" w14:textId="77777777" w:rsidTr="00D6486D">
        <w:tc>
          <w:tcPr>
            <w:tcW w:w="1523" w:type="dxa"/>
          </w:tcPr>
          <w:p w14:paraId="46244305" w14:textId="77777777" w:rsidR="00D6486D" w:rsidRDefault="00D6486D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4253" w:type="dxa"/>
          </w:tcPr>
          <w:p w14:paraId="782C0269" w14:textId="77777777" w:rsidR="00D6486D" w:rsidRDefault="00D6486D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שם החלבון הנחקר + קישור לדף בפרוטאופדיה </w:t>
            </w:r>
          </w:p>
        </w:tc>
        <w:tc>
          <w:tcPr>
            <w:tcW w:w="4644" w:type="dxa"/>
          </w:tcPr>
          <w:p w14:paraId="4B65700D" w14:textId="77777777" w:rsidR="00D6486D" w:rsidRDefault="00D6486D" w:rsidP="00CB5314">
            <w:pPr>
              <w:spacing w:line="360" w:lineRule="auto"/>
              <w:rPr>
                <w:rtl/>
              </w:rPr>
            </w:pPr>
          </w:p>
        </w:tc>
      </w:tr>
      <w:tr w:rsidR="00D6486D" w14:paraId="7BC4C4A0" w14:textId="77777777" w:rsidTr="00D6486D">
        <w:tc>
          <w:tcPr>
            <w:tcW w:w="1523" w:type="dxa"/>
          </w:tcPr>
          <w:p w14:paraId="4B2D4ECF" w14:textId="77777777" w:rsidR="00D6486D" w:rsidRDefault="00D6486D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4253" w:type="dxa"/>
          </w:tcPr>
          <w:p w14:paraId="24352C33" w14:textId="77777777" w:rsidR="00D6486D" w:rsidRDefault="00D6486D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שם התלמיד המגיש, כיתה</w:t>
            </w:r>
          </w:p>
        </w:tc>
        <w:tc>
          <w:tcPr>
            <w:tcW w:w="4644" w:type="dxa"/>
          </w:tcPr>
          <w:p w14:paraId="26ED6191" w14:textId="77777777" w:rsidR="00D6486D" w:rsidRDefault="00D6486D" w:rsidP="00CB5314">
            <w:pPr>
              <w:spacing w:line="360" w:lineRule="auto"/>
              <w:rPr>
                <w:rtl/>
              </w:rPr>
            </w:pPr>
          </w:p>
        </w:tc>
      </w:tr>
      <w:tr w:rsidR="00D6486D" w14:paraId="174B97C8" w14:textId="77777777" w:rsidTr="00D6486D">
        <w:tc>
          <w:tcPr>
            <w:tcW w:w="1523" w:type="dxa"/>
          </w:tcPr>
          <w:p w14:paraId="46B81CDE" w14:textId="77777777" w:rsidR="00D6486D" w:rsidRDefault="00D6486D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4253" w:type="dxa"/>
          </w:tcPr>
          <w:p w14:paraId="20385C79" w14:textId="77777777" w:rsidR="00D6486D" w:rsidRDefault="00D6486D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מידע כללי על החלבון + תמונה</w:t>
            </w:r>
          </w:p>
        </w:tc>
        <w:tc>
          <w:tcPr>
            <w:tcW w:w="4644" w:type="dxa"/>
          </w:tcPr>
          <w:p w14:paraId="2D40500C" w14:textId="77777777" w:rsidR="00D6486D" w:rsidRDefault="00D6486D" w:rsidP="00CB5314">
            <w:pPr>
              <w:spacing w:line="360" w:lineRule="auto"/>
              <w:rPr>
                <w:rtl/>
              </w:rPr>
            </w:pPr>
          </w:p>
        </w:tc>
      </w:tr>
      <w:tr w:rsidR="008D4581" w14:paraId="5A039DE2" w14:textId="77777777" w:rsidTr="008D4581">
        <w:tc>
          <w:tcPr>
            <w:tcW w:w="1523" w:type="dxa"/>
          </w:tcPr>
          <w:p w14:paraId="4A0A88B5" w14:textId="77777777" w:rsidR="008D4581" w:rsidRDefault="008D4581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4253" w:type="dxa"/>
          </w:tcPr>
          <w:p w14:paraId="112B5250" w14:textId="77777777" w:rsidR="008D4581" w:rsidRDefault="008D4581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רמות ארגון של החלבון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מבנה ראשוני</w:t>
            </w:r>
          </w:p>
        </w:tc>
        <w:tc>
          <w:tcPr>
            <w:tcW w:w="4644" w:type="dxa"/>
            <w:tcBorders>
              <w:bottom w:val="single" w:sz="4" w:space="0" w:color="FFFFFF"/>
            </w:tcBorders>
          </w:tcPr>
          <w:p w14:paraId="0FD78485" w14:textId="67C2E9EC" w:rsidR="008D4581" w:rsidRDefault="008D4581" w:rsidP="008D458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בכל אחת מרמות הארגון יש לכלול בשקופית:</w:t>
            </w:r>
          </w:p>
        </w:tc>
      </w:tr>
      <w:tr w:rsidR="008D4581" w14:paraId="01412249" w14:textId="77777777" w:rsidTr="008D4581">
        <w:tc>
          <w:tcPr>
            <w:tcW w:w="1523" w:type="dxa"/>
          </w:tcPr>
          <w:p w14:paraId="57CCD073" w14:textId="77777777" w:rsidR="008D4581" w:rsidRDefault="008D4581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4253" w:type="dxa"/>
          </w:tcPr>
          <w:p w14:paraId="6765B473" w14:textId="77777777" w:rsidR="008D4581" w:rsidRDefault="008D4581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רמות ארגון של החלבון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מבנה שניוני</w:t>
            </w:r>
          </w:p>
        </w:tc>
        <w:tc>
          <w:tcPr>
            <w:tcW w:w="4644" w:type="dxa"/>
            <w:tcBorders>
              <w:top w:val="single" w:sz="4" w:space="0" w:color="FFFFFF"/>
              <w:bottom w:val="single" w:sz="4" w:space="0" w:color="FFFFFF"/>
            </w:tcBorders>
          </w:tcPr>
          <w:p w14:paraId="43C89677" w14:textId="3B950017" w:rsidR="008D4581" w:rsidRDefault="008D4581" w:rsidP="008D458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תיאור המבנה בחלבון הנבחר,</w:t>
            </w:r>
          </w:p>
        </w:tc>
      </w:tr>
      <w:tr w:rsidR="008D4581" w14:paraId="022AFF7A" w14:textId="77777777" w:rsidTr="008D4581">
        <w:tc>
          <w:tcPr>
            <w:tcW w:w="1523" w:type="dxa"/>
          </w:tcPr>
          <w:p w14:paraId="3ACCEFD6" w14:textId="77777777" w:rsidR="008D4581" w:rsidRDefault="008D4581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4253" w:type="dxa"/>
          </w:tcPr>
          <w:p w14:paraId="6319A9C0" w14:textId="77777777" w:rsidR="008D4581" w:rsidRDefault="008D4581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רמות ארגון של החלבון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מבנה שלישוני</w:t>
            </w:r>
          </w:p>
        </w:tc>
        <w:tc>
          <w:tcPr>
            <w:tcW w:w="4644" w:type="dxa"/>
            <w:tcBorders>
              <w:top w:val="single" w:sz="4" w:space="0" w:color="FFFFFF"/>
              <w:bottom w:val="single" w:sz="4" w:space="0" w:color="FFFFFF"/>
            </w:tcBorders>
          </w:tcPr>
          <w:p w14:paraId="6A921B37" w14:textId="5E3147C6" w:rsidR="008D4581" w:rsidRDefault="008D4581" w:rsidP="008D4581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פירוט הקשרים המייצבים את רמת הארגון</w:t>
            </w:r>
          </w:p>
        </w:tc>
      </w:tr>
      <w:tr w:rsidR="008D4581" w14:paraId="23A07ED7" w14:textId="77777777" w:rsidTr="008D4581">
        <w:tc>
          <w:tcPr>
            <w:tcW w:w="1523" w:type="dxa"/>
          </w:tcPr>
          <w:p w14:paraId="46978D6A" w14:textId="77777777" w:rsidR="008D4581" w:rsidRDefault="008D4581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4253" w:type="dxa"/>
          </w:tcPr>
          <w:p w14:paraId="3F18E7CA" w14:textId="77777777" w:rsidR="008D4581" w:rsidRDefault="008D4581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רמות ארגון של החלבון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מבנה רביעוני</w:t>
            </w:r>
          </w:p>
        </w:tc>
        <w:tc>
          <w:tcPr>
            <w:tcW w:w="4644" w:type="dxa"/>
            <w:tcBorders>
              <w:top w:val="single" w:sz="4" w:space="0" w:color="FFFFFF"/>
            </w:tcBorders>
          </w:tcPr>
          <w:p w14:paraId="3980F76A" w14:textId="78EE4466" w:rsidR="008D4581" w:rsidRDefault="008D4581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תמונה המדגימה את המבנים הרלוונטיים</w:t>
            </w:r>
          </w:p>
        </w:tc>
      </w:tr>
      <w:tr w:rsidR="00D6486D" w14:paraId="4CCEAE42" w14:textId="77777777" w:rsidTr="00D6486D">
        <w:tc>
          <w:tcPr>
            <w:tcW w:w="1523" w:type="dxa"/>
          </w:tcPr>
          <w:p w14:paraId="5F2ED612" w14:textId="77777777" w:rsidR="00D6486D" w:rsidRDefault="00D6486D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4253" w:type="dxa"/>
          </w:tcPr>
          <w:p w14:paraId="22D753D2" w14:textId="77777777" w:rsidR="00D6486D" w:rsidRDefault="00D6486D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מקורות מידע + קישורים</w:t>
            </w:r>
          </w:p>
        </w:tc>
        <w:tc>
          <w:tcPr>
            <w:tcW w:w="4644" w:type="dxa"/>
          </w:tcPr>
          <w:p w14:paraId="39B76C9E" w14:textId="77777777" w:rsidR="00D6486D" w:rsidRDefault="00D6486D" w:rsidP="00CB5314">
            <w:pPr>
              <w:spacing w:line="360" w:lineRule="auto"/>
              <w:rPr>
                <w:rtl/>
              </w:rPr>
            </w:pPr>
          </w:p>
        </w:tc>
      </w:tr>
      <w:tr w:rsidR="00CB5314" w14:paraId="03E3AF2F" w14:textId="77777777" w:rsidTr="00D6486D">
        <w:tc>
          <w:tcPr>
            <w:tcW w:w="1523" w:type="dxa"/>
          </w:tcPr>
          <w:p w14:paraId="2FFFF10B" w14:textId="77777777" w:rsidR="00CB5314" w:rsidRDefault="00CB5314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253" w:type="dxa"/>
          </w:tcPr>
          <w:p w14:paraId="08CF0F63" w14:textId="77777777" w:rsidR="00CB5314" w:rsidRDefault="00CB5314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משוב לעבודת החקר</w:t>
            </w:r>
          </w:p>
        </w:tc>
        <w:tc>
          <w:tcPr>
            <w:tcW w:w="4644" w:type="dxa"/>
          </w:tcPr>
          <w:p w14:paraId="0A8DFB05" w14:textId="77777777" w:rsidR="00CB5314" w:rsidRDefault="00CB5314" w:rsidP="00CB5314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פרוט בשלב ה' בהמשך</w:t>
            </w:r>
          </w:p>
        </w:tc>
      </w:tr>
    </w:tbl>
    <w:p w14:paraId="50C452AC" w14:textId="77777777" w:rsidR="00381F53" w:rsidRDefault="00381F53" w:rsidP="00CB5314">
      <w:pPr>
        <w:spacing w:after="0" w:line="360" w:lineRule="auto"/>
        <w:rPr>
          <w:rtl/>
        </w:rPr>
      </w:pPr>
    </w:p>
    <w:p w14:paraId="16A47DF5" w14:textId="77777777" w:rsidR="00D6486D" w:rsidRDefault="00D6486D" w:rsidP="00CB5314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שימו </w:t>
      </w:r>
      <w:r>
        <w:rPr>
          <w:rFonts w:hint="cs"/>
        </w:rPr>
        <w:sym w:font="Webdings" w:char="F059"/>
      </w:r>
      <w:r>
        <w:rPr>
          <w:rFonts w:hint="cs"/>
          <w:rtl/>
        </w:rPr>
        <w:t xml:space="preserve"> אלו הדרישות הבסיסיות למצגת, כל תוספת מידע ושקופיות נוספות תוסיף!</w:t>
      </w:r>
    </w:p>
    <w:p w14:paraId="3F80E1F1" w14:textId="77777777" w:rsidR="00CB5314" w:rsidRDefault="00C55B74" w:rsidP="00CB5314">
      <w:pPr>
        <w:spacing w:after="0"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4E68AE65" w14:textId="77777777" w:rsidR="00C55B74" w:rsidRDefault="00C55B74" w:rsidP="00CB5314">
      <w:pPr>
        <w:spacing w:after="0" w:line="360" w:lineRule="auto"/>
        <w:rPr>
          <w:b/>
          <w:bCs/>
          <w:rtl/>
        </w:rPr>
      </w:pPr>
    </w:p>
    <w:p w14:paraId="20F73C59" w14:textId="77777777" w:rsidR="00C55B74" w:rsidRDefault="00C55B74" w:rsidP="00CB5314">
      <w:pPr>
        <w:spacing w:after="0" w:line="360" w:lineRule="auto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לקביעת הקשרים המייצבים את רמת הארגון ניתן להיעזר בטבלה הבאה:</w:t>
      </w:r>
    </w:p>
    <w:tbl>
      <w:tblPr>
        <w:tblW w:w="960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1843"/>
        <w:gridCol w:w="2799"/>
      </w:tblGrid>
      <w:tr w:rsidR="00C55B74" w:rsidRPr="00C55B74" w14:paraId="5815F0A8" w14:textId="77777777" w:rsidTr="00C55B74">
        <w:trPr>
          <w:jc w:val="right"/>
        </w:trPr>
        <w:tc>
          <w:tcPr>
            <w:tcW w:w="4961" w:type="dxa"/>
          </w:tcPr>
          <w:p w14:paraId="47D2EC23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55B74">
              <w:rPr>
                <w:rFonts w:ascii="Arial" w:hAnsi="Arial" w:cs="Arial"/>
                <w:b/>
                <w:bCs/>
                <w:rtl/>
              </w:rPr>
              <w:t>פירוט</w:t>
            </w:r>
          </w:p>
        </w:tc>
        <w:tc>
          <w:tcPr>
            <w:tcW w:w="1843" w:type="dxa"/>
          </w:tcPr>
          <w:p w14:paraId="01B9D156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55B74">
              <w:rPr>
                <w:rFonts w:ascii="Arial" w:hAnsi="Arial" w:cs="Arial"/>
                <w:b/>
                <w:bCs/>
                <w:rtl/>
              </w:rPr>
              <w:t>סוג</w:t>
            </w:r>
          </w:p>
          <w:p w14:paraId="50A082D1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55B74">
              <w:rPr>
                <w:rFonts w:ascii="Arial" w:hAnsi="Arial" w:cs="Arial"/>
                <w:b/>
                <w:bCs/>
                <w:rtl/>
              </w:rPr>
              <w:t>הקשר</w:t>
            </w:r>
          </w:p>
        </w:tc>
        <w:tc>
          <w:tcPr>
            <w:tcW w:w="2799" w:type="dxa"/>
          </w:tcPr>
          <w:p w14:paraId="38C77D12" w14:textId="77777777" w:rsidR="00C55B74" w:rsidRPr="00C55B74" w:rsidRDefault="00C55B74" w:rsidP="00C55B74">
            <w:pPr>
              <w:pStyle w:val="Heading3"/>
              <w:tabs>
                <w:tab w:val="left" w:pos="793"/>
              </w:tabs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C55B74">
              <w:rPr>
                <w:rFonts w:ascii="Arial" w:hAnsi="Arial" w:cs="Arial"/>
                <w:sz w:val="22"/>
                <w:szCs w:val="22"/>
                <w:rtl/>
              </w:rPr>
              <w:t>מבנה החלבון</w:t>
            </w:r>
          </w:p>
        </w:tc>
      </w:tr>
      <w:tr w:rsidR="00C55B74" w:rsidRPr="00C55B74" w14:paraId="21A6E4B4" w14:textId="77777777" w:rsidTr="00C55B74">
        <w:trPr>
          <w:jc w:val="right"/>
        </w:trPr>
        <w:tc>
          <w:tcPr>
            <w:tcW w:w="4961" w:type="dxa"/>
          </w:tcPr>
          <w:p w14:paraId="5CBE440E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 xml:space="preserve">פפטידי בין </w:t>
            </w:r>
            <w:r w:rsidRPr="00C55B74">
              <w:rPr>
                <w:rFonts w:ascii="Arial" w:hAnsi="Arial" w:cs="Arial"/>
                <w:color w:val="252525"/>
                <w:shd w:val="clear" w:color="auto" w:fill="FFFFFF"/>
              </w:rPr>
              <w:t>α</w:t>
            </w:r>
            <w:r w:rsidRPr="00C55B74">
              <w:rPr>
                <w:rFonts w:ascii="Arial" w:hAnsi="Arial" w:cs="Arial"/>
                <w:color w:val="252525"/>
                <w:shd w:val="clear" w:color="auto" w:fill="FFFFFF"/>
                <w:rtl/>
              </w:rPr>
              <w:t>-</w:t>
            </w:r>
            <w:r w:rsidRPr="00C55B74">
              <w:rPr>
                <w:rFonts w:ascii="Arial" w:hAnsi="Arial" w:cs="Arial"/>
                <w:rtl/>
              </w:rPr>
              <w:t xml:space="preserve">אמינים לבין </w:t>
            </w:r>
            <w:r w:rsidRPr="00C55B74">
              <w:rPr>
                <w:rFonts w:ascii="Arial" w:hAnsi="Arial" w:cs="Arial"/>
                <w:color w:val="252525"/>
                <w:shd w:val="clear" w:color="auto" w:fill="FFFFFF"/>
              </w:rPr>
              <w:t>α</w:t>
            </w:r>
            <w:r w:rsidRPr="00C55B74">
              <w:rPr>
                <w:rFonts w:ascii="Arial" w:hAnsi="Arial" w:cs="Arial"/>
                <w:color w:val="252525"/>
                <w:shd w:val="clear" w:color="auto" w:fill="FFFFFF"/>
                <w:rtl/>
              </w:rPr>
              <w:t>-חומצות קרבוקסיליות</w:t>
            </w:r>
            <w:r w:rsidRPr="00C55B74">
              <w:rPr>
                <w:rFonts w:ascii="Arial" w:hAnsi="Arial" w:cs="Arial"/>
                <w:rtl/>
              </w:rPr>
              <w:t xml:space="preserve"> </w:t>
            </w:r>
          </w:p>
        </w:tc>
        <w:tc>
          <w:tcPr>
            <w:tcW w:w="1843" w:type="dxa"/>
          </w:tcPr>
          <w:p w14:paraId="0A45C3ED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קוולנטי</w:t>
            </w:r>
          </w:p>
        </w:tc>
        <w:tc>
          <w:tcPr>
            <w:tcW w:w="2799" w:type="dxa"/>
          </w:tcPr>
          <w:p w14:paraId="317A11B9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C55B74">
              <w:rPr>
                <w:rFonts w:ascii="Arial" w:hAnsi="Arial" w:cs="Arial"/>
                <w:u w:val="single"/>
                <w:rtl/>
              </w:rPr>
              <w:t>ראשוני:</w:t>
            </w:r>
          </w:p>
          <w:p w14:paraId="3306A9A5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שרשרת פוליפפטידית</w:t>
            </w:r>
          </w:p>
        </w:tc>
      </w:tr>
      <w:tr w:rsidR="00C55B74" w:rsidRPr="00C55B74" w14:paraId="7AFF466B" w14:textId="77777777" w:rsidTr="00C55B74">
        <w:trPr>
          <w:trHeight w:val="1195"/>
          <w:jc w:val="right"/>
        </w:trPr>
        <w:tc>
          <w:tcPr>
            <w:tcW w:w="4961" w:type="dxa"/>
          </w:tcPr>
          <w:p w14:paraId="1AA084FD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 xml:space="preserve">בין קבוצות פפטידיות של אותה שרשרת פוליפפטידית או בין קבוצות פפטידיות של שרשרות פוליפפטידיות סמוכות </w:t>
            </w:r>
          </w:p>
        </w:tc>
        <w:tc>
          <w:tcPr>
            <w:tcW w:w="1843" w:type="dxa"/>
          </w:tcPr>
          <w:p w14:paraId="1B1AAF36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קשרי</w:t>
            </w:r>
          </w:p>
          <w:p w14:paraId="69C0612A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מימן</w:t>
            </w:r>
          </w:p>
        </w:tc>
        <w:tc>
          <w:tcPr>
            <w:tcW w:w="2799" w:type="dxa"/>
          </w:tcPr>
          <w:p w14:paraId="145C6B17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C55B74">
              <w:rPr>
                <w:rFonts w:ascii="Arial" w:hAnsi="Arial" w:cs="Arial"/>
                <w:u w:val="single"/>
                <w:rtl/>
              </w:rPr>
              <w:t>שניוני:</w:t>
            </w:r>
          </w:p>
          <w:p w14:paraId="38851B3C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C55B74">
              <w:rPr>
                <w:rFonts w:ascii="Arial" w:hAnsi="Arial" w:cs="Arial"/>
                <w:rtl/>
              </w:rPr>
              <w:t>התארגנות קטעי השרשרת בלי התייחסות לקבוצות צד.</w:t>
            </w:r>
          </w:p>
          <w:p w14:paraId="6572AA61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 xml:space="preserve">סליל </w:t>
            </w:r>
            <w:r w:rsidRPr="00C55B74">
              <w:rPr>
                <w:rFonts w:ascii="Arial" w:hAnsi="Arial" w:cs="Arial"/>
                <w:color w:val="252525"/>
                <w:shd w:val="clear" w:color="auto" w:fill="FFFFFF"/>
              </w:rPr>
              <w:t>α</w:t>
            </w:r>
            <w:r w:rsidRPr="00C55B74">
              <w:rPr>
                <w:rFonts w:ascii="Arial" w:hAnsi="Arial" w:cs="Arial"/>
                <w:color w:val="252525"/>
                <w:shd w:val="clear" w:color="auto" w:fill="FFFFFF"/>
                <w:rtl/>
              </w:rPr>
              <w:t xml:space="preserve"> ומשטח כפלים </w:t>
            </w:r>
            <w:r w:rsidRPr="00C55B74">
              <w:rPr>
                <w:rFonts w:ascii="Arial" w:hAnsi="Arial" w:cs="Arial"/>
                <w:color w:val="252525"/>
                <w:shd w:val="clear" w:color="auto" w:fill="FFFFFF"/>
              </w:rPr>
              <w:t>β</w:t>
            </w:r>
          </w:p>
        </w:tc>
      </w:tr>
      <w:tr w:rsidR="00C55B74" w:rsidRPr="00C55B74" w14:paraId="2DF53DBC" w14:textId="77777777" w:rsidTr="00C55B74">
        <w:trPr>
          <w:cantSplit/>
          <w:jc w:val="right"/>
        </w:trPr>
        <w:tc>
          <w:tcPr>
            <w:tcW w:w="4961" w:type="dxa"/>
          </w:tcPr>
          <w:p w14:paraId="2E3D6864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בין קבוצות צדדיות בתוך אותה השרשרת</w:t>
            </w:r>
          </w:p>
        </w:tc>
        <w:tc>
          <w:tcPr>
            <w:tcW w:w="1843" w:type="dxa"/>
          </w:tcPr>
          <w:p w14:paraId="04DA7F00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קשרי</w:t>
            </w:r>
          </w:p>
          <w:p w14:paraId="4D46DF18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מימן</w:t>
            </w:r>
          </w:p>
        </w:tc>
        <w:tc>
          <w:tcPr>
            <w:tcW w:w="2799" w:type="dxa"/>
            <w:vMerge w:val="restart"/>
          </w:tcPr>
          <w:p w14:paraId="32E9691F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</w:p>
          <w:p w14:paraId="3F729617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u w:val="single"/>
                <w:rtl/>
              </w:rPr>
              <w:t>שלישוני:</w:t>
            </w:r>
            <w:r w:rsidRPr="00C55B74">
              <w:rPr>
                <w:rFonts w:ascii="Arial" w:hAnsi="Arial" w:cs="Arial"/>
                <w:rtl/>
              </w:rPr>
              <w:t xml:space="preserve">   </w:t>
            </w:r>
          </w:p>
          <w:p w14:paraId="29F4C34E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התארגנות במרחב של כל הקבוצות של שרשרת פוליפפטידית</w:t>
            </w:r>
          </w:p>
        </w:tc>
      </w:tr>
      <w:tr w:rsidR="00C55B74" w:rsidRPr="00C55B74" w14:paraId="14B3D1E7" w14:textId="77777777" w:rsidTr="00C55B74">
        <w:trPr>
          <w:cantSplit/>
          <w:jc w:val="right"/>
        </w:trPr>
        <w:tc>
          <w:tcPr>
            <w:tcW w:w="4961" w:type="dxa"/>
          </w:tcPr>
          <w:p w14:paraId="344E2A31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בין קבוצות צדדיות טעונות במטענים מנוגדים בתוך אותה השרשרת</w:t>
            </w:r>
          </w:p>
        </w:tc>
        <w:tc>
          <w:tcPr>
            <w:tcW w:w="1843" w:type="dxa"/>
          </w:tcPr>
          <w:p w14:paraId="35B56BEC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יוני</w:t>
            </w:r>
          </w:p>
        </w:tc>
        <w:tc>
          <w:tcPr>
            <w:tcW w:w="2799" w:type="dxa"/>
            <w:vMerge/>
          </w:tcPr>
          <w:p w14:paraId="0BFA1993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</w:p>
        </w:tc>
      </w:tr>
      <w:tr w:rsidR="00C55B74" w:rsidRPr="00C55B74" w14:paraId="175B436E" w14:textId="77777777" w:rsidTr="00C55B74">
        <w:trPr>
          <w:cantSplit/>
          <w:jc w:val="right"/>
        </w:trPr>
        <w:tc>
          <w:tcPr>
            <w:tcW w:w="4961" w:type="dxa"/>
          </w:tcPr>
          <w:p w14:paraId="518858EB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בין קבוצות  צדדיות לא קוטביות בתוך אותה השרשרת</w:t>
            </w:r>
          </w:p>
        </w:tc>
        <w:tc>
          <w:tcPr>
            <w:tcW w:w="1843" w:type="dxa"/>
          </w:tcPr>
          <w:p w14:paraId="76C80C94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ון-דר-ואלס</w:t>
            </w:r>
          </w:p>
        </w:tc>
        <w:tc>
          <w:tcPr>
            <w:tcW w:w="2799" w:type="dxa"/>
            <w:vMerge/>
          </w:tcPr>
          <w:p w14:paraId="73978877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</w:p>
        </w:tc>
      </w:tr>
      <w:tr w:rsidR="00C55B74" w:rsidRPr="00C55B74" w14:paraId="4A78BD1E" w14:textId="77777777" w:rsidTr="00C55B74">
        <w:trPr>
          <w:cantSplit/>
          <w:jc w:val="right"/>
        </w:trPr>
        <w:tc>
          <w:tcPr>
            <w:tcW w:w="4961" w:type="dxa"/>
          </w:tcPr>
          <w:p w14:paraId="233692BA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 xml:space="preserve">קשרי דו-גופרית </w:t>
            </w:r>
            <w:r w:rsidRPr="00C55B74">
              <w:rPr>
                <w:rFonts w:ascii="Arial" w:hAnsi="Arial" w:cs="Arial"/>
              </w:rPr>
              <w:sym w:font="Symbol" w:char="F02D"/>
            </w:r>
            <w:r w:rsidRPr="00C55B74">
              <w:rPr>
                <w:rFonts w:ascii="Arial" w:hAnsi="Arial" w:cs="Arial"/>
              </w:rPr>
              <w:t>S</w:t>
            </w:r>
            <w:r w:rsidRPr="00C55B74">
              <w:rPr>
                <w:rFonts w:ascii="Arial" w:hAnsi="Arial" w:cs="Arial"/>
              </w:rPr>
              <w:sym w:font="Symbol" w:char="F02D"/>
            </w:r>
            <w:r w:rsidRPr="00C55B74">
              <w:rPr>
                <w:rFonts w:ascii="Arial" w:hAnsi="Arial" w:cs="Arial"/>
              </w:rPr>
              <w:t>S</w:t>
            </w:r>
            <w:r w:rsidRPr="00C55B74">
              <w:rPr>
                <w:rFonts w:ascii="Arial" w:hAnsi="Arial" w:cs="Arial"/>
              </w:rPr>
              <w:sym w:font="Symbol" w:char="F02D"/>
            </w:r>
            <w:r w:rsidRPr="00C55B74">
              <w:rPr>
                <w:rFonts w:ascii="Arial" w:hAnsi="Arial" w:cs="Arial"/>
                <w:rtl/>
              </w:rPr>
              <w:t xml:space="preserve">  בין קטעים שונים של אותה השרשרת</w:t>
            </w:r>
          </w:p>
        </w:tc>
        <w:tc>
          <w:tcPr>
            <w:tcW w:w="1843" w:type="dxa"/>
          </w:tcPr>
          <w:p w14:paraId="7FA7B325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קוולנטי</w:t>
            </w:r>
          </w:p>
        </w:tc>
        <w:tc>
          <w:tcPr>
            <w:tcW w:w="2799" w:type="dxa"/>
            <w:vMerge/>
          </w:tcPr>
          <w:p w14:paraId="5F90A0E1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</w:p>
        </w:tc>
      </w:tr>
      <w:tr w:rsidR="00C55B74" w:rsidRPr="00C55B74" w14:paraId="3E44377C" w14:textId="77777777" w:rsidTr="00C55B74">
        <w:trPr>
          <w:cantSplit/>
          <w:jc w:val="right"/>
        </w:trPr>
        <w:tc>
          <w:tcPr>
            <w:tcW w:w="4961" w:type="dxa"/>
          </w:tcPr>
          <w:p w14:paraId="14FBF886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בין קבוצות צדדיות  טעונות במטענים מנוגדים הנמצאות בשרשרות פוליפפטידיות המתחברות  זו לזו</w:t>
            </w:r>
          </w:p>
        </w:tc>
        <w:tc>
          <w:tcPr>
            <w:tcW w:w="1843" w:type="dxa"/>
          </w:tcPr>
          <w:p w14:paraId="2179F13E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יוני</w:t>
            </w:r>
          </w:p>
        </w:tc>
        <w:tc>
          <w:tcPr>
            <w:tcW w:w="2799" w:type="dxa"/>
            <w:vMerge w:val="restart"/>
          </w:tcPr>
          <w:p w14:paraId="5E2892B7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</w:p>
          <w:p w14:paraId="5591635A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u w:val="single"/>
                <w:rtl/>
              </w:rPr>
            </w:pPr>
            <w:r w:rsidRPr="00C55B74">
              <w:rPr>
                <w:rFonts w:ascii="Arial" w:hAnsi="Arial" w:cs="Arial"/>
                <w:u w:val="single"/>
                <w:rtl/>
              </w:rPr>
              <w:t>רביעוני:</w:t>
            </w:r>
          </w:p>
          <w:p w14:paraId="459D4A9D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חיבור של מספר שרשרות פוליפפטידיות</w:t>
            </w:r>
          </w:p>
        </w:tc>
      </w:tr>
      <w:tr w:rsidR="00C55B74" w:rsidRPr="00C55B74" w14:paraId="4977277C" w14:textId="77777777" w:rsidTr="00C55B74">
        <w:trPr>
          <w:cantSplit/>
          <w:jc w:val="right"/>
        </w:trPr>
        <w:tc>
          <w:tcPr>
            <w:tcW w:w="4961" w:type="dxa"/>
          </w:tcPr>
          <w:p w14:paraId="5A1170B4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בין קבוצות צדדיות הנמצאות בשרשרות פוליפפטידיות המתחברות זו לזו</w:t>
            </w:r>
          </w:p>
        </w:tc>
        <w:tc>
          <w:tcPr>
            <w:tcW w:w="1843" w:type="dxa"/>
          </w:tcPr>
          <w:p w14:paraId="6A1D8F5E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מימן</w:t>
            </w:r>
          </w:p>
        </w:tc>
        <w:tc>
          <w:tcPr>
            <w:tcW w:w="2799" w:type="dxa"/>
            <w:vMerge/>
          </w:tcPr>
          <w:p w14:paraId="0B11EB28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</w:p>
        </w:tc>
      </w:tr>
      <w:tr w:rsidR="00C55B74" w:rsidRPr="00C55B74" w14:paraId="182041E7" w14:textId="77777777" w:rsidTr="00C55B74">
        <w:trPr>
          <w:cantSplit/>
          <w:jc w:val="right"/>
        </w:trPr>
        <w:tc>
          <w:tcPr>
            <w:tcW w:w="4961" w:type="dxa"/>
          </w:tcPr>
          <w:p w14:paraId="7B32A499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 xml:space="preserve">דו-גופרית- </w:t>
            </w:r>
            <w:r w:rsidRPr="00C55B74">
              <w:rPr>
                <w:rFonts w:ascii="Arial" w:hAnsi="Arial" w:cs="Arial"/>
              </w:rPr>
              <w:t xml:space="preserve"> –S</w:t>
            </w:r>
            <w:r w:rsidRPr="00C55B74">
              <w:rPr>
                <w:rFonts w:ascii="Arial" w:hAnsi="Arial" w:cs="Arial"/>
                <w:rtl/>
              </w:rPr>
              <w:t xml:space="preserve"> </w:t>
            </w:r>
            <w:r w:rsidRPr="00C55B74">
              <w:rPr>
                <w:rFonts w:ascii="Arial" w:hAnsi="Arial" w:cs="Arial"/>
              </w:rPr>
              <w:t>S</w:t>
            </w:r>
            <w:r w:rsidRPr="00C55B74">
              <w:rPr>
                <w:rFonts w:ascii="Arial" w:hAnsi="Arial" w:cs="Arial"/>
                <w:rtl/>
              </w:rPr>
              <w:t xml:space="preserve"> -  בין קטעים שונים הנמצאות בשרשרות פוליפפטידיות המתחברות זו לזו</w:t>
            </w:r>
          </w:p>
        </w:tc>
        <w:tc>
          <w:tcPr>
            <w:tcW w:w="1843" w:type="dxa"/>
          </w:tcPr>
          <w:p w14:paraId="60E178A4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jc w:val="center"/>
              <w:rPr>
                <w:rFonts w:ascii="Arial" w:hAnsi="Arial" w:cs="Arial"/>
                <w:rtl/>
              </w:rPr>
            </w:pPr>
            <w:r w:rsidRPr="00C55B74">
              <w:rPr>
                <w:rFonts w:ascii="Arial" w:hAnsi="Arial" w:cs="Arial"/>
                <w:rtl/>
              </w:rPr>
              <w:t>קוולנטי</w:t>
            </w:r>
          </w:p>
        </w:tc>
        <w:tc>
          <w:tcPr>
            <w:tcW w:w="2799" w:type="dxa"/>
            <w:vMerge/>
          </w:tcPr>
          <w:p w14:paraId="44DE1D8B" w14:textId="77777777" w:rsidR="00C55B74" w:rsidRPr="00C55B74" w:rsidRDefault="00C55B74" w:rsidP="00C55B74">
            <w:pPr>
              <w:tabs>
                <w:tab w:val="left" w:pos="793"/>
              </w:tabs>
              <w:spacing w:after="0" w:line="360" w:lineRule="auto"/>
              <w:rPr>
                <w:rFonts w:ascii="Arial" w:hAnsi="Arial" w:cs="Arial"/>
                <w:rtl/>
              </w:rPr>
            </w:pPr>
          </w:p>
        </w:tc>
      </w:tr>
    </w:tbl>
    <w:p w14:paraId="288CFDAE" w14:textId="77777777" w:rsidR="00CB5314" w:rsidRDefault="00CB5314" w:rsidP="00CB5314">
      <w:pPr>
        <w:spacing w:after="0" w:line="360" w:lineRule="auto"/>
        <w:rPr>
          <w:b/>
          <w:bCs/>
          <w:rtl/>
        </w:rPr>
      </w:pPr>
    </w:p>
    <w:p w14:paraId="43ECCFFB" w14:textId="77777777" w:rsidR="008C4E84" w:rsidRPr="00CB5314" w:rsidRDefault="008C4E84" w:rsidP="00CB5314">
      <w:pPr>
        <w:spacing w:after="0" w:line="360" w:lineRule="auto"/>
        <w:rPr>
          <w:b/>
          <w:bCs/>
          <w:rtl/>
        </w:rPr>
      </w:pPr>
      <w:r w:rsidRPr="00CB5314">
        <w:rPr>
          <w:rFonts w:hint="cs"/>
          <w:b/>
          <w:bCs/>
          <w:rtl/>
        </w:rPr>
        <w:t xml:space="preserve">שלב ה' </w:t>
      </w:r>
      <w:r w:rsidRPr="00CB5314">
        <w:rPr>
          <w:b/>
          <w:bCs/>
          <w:rtl/>
        </w:rPr>
        <w:t>–</w:t>
      </w:r>
      <w:r w:rsidRPr="00CB5314">
        <w:rPr>
          <w:rFonts w:hint="cs"/>
          <w:b/>
          <w:bCs/>
          <w:rtl/>
        </w:rPr>
        <w:t xml:space="preserve"> כתיבת משוב לעבודה</w:t>
      </w:r>
    </w:p>
    <w:p w14:paraId="6EF3ACDE" w14:textId="77777777" w:rsidR="008C4E84" w:rsidRDefault="008C4E84" w:rsidP="00CB5314">
      <w:pPr>
        <w:spacing w:after="0" w:line="360" w:lineRule="auto"/>
        <w:rPr>
          <w:rtl/>
        </w:rPr>
      </w:pPr>
      <w:r>
        <w:rPr>
          <w:rFonts w:hint="cs"/>
          <w:rtl/>
        </w:rPr>
        <w:t>עליכם לכתוב</w:t>
      </w:r>
      <w:r w:rsidR="00CB5314">
        <w:rPr>
          <w:rFonts w:hint="cs"/>
          <w:rtl/>
        </w:rPr>
        <w:t xml:space="preserve"> פסקה קצרה ובה משוב על החקר שעשיתם. </w:t>
      </w:r>
    </w:p>
    <w:p w14:paraId="153BB4F1" w14:textId="77777777" w:rsidR="00CB5314" w:rsidRDefault="00CB5314" w:rsidP="00CB5314">
      <w:pPr>
        <w:spacing w:after="0" w:line="360" w:lineRule="auto"/>
        <w:rPr>
          <w:rtl/>
        </w:rPr>
      </w:pPr>
      <w:r>
        <w:rPr>
          <w:rFonts w:hint="cs"/>
          <w:rtl/>
        </w:rPr>
        <w:t>מה למדתם מהעבודה?</w:t>
      </w:r>
    </w:p>
    <w:p w14:paraId="2E99316E" w14:textId="77777777" w:rsidR="00CB5314" w:rsidRDefault="00CB5314" w:rsidP="00CB5314">
      <w:pPr>
        <w:spacing w:after="0" w:line="360" w:lineRule="auto"/>
        <w:rPr>
          <w:rtl/>
        </w:rPr>
      </w:pPr>
      <w:r>
        <w:rPr>
          <w:rFonts w:hint="cs"/>
          <w:rtl/>
        </w:rPr>
        <w:t>מה היו הקשיים בהם נתקלתם במהלך עבודתכם?</w:t>
      </w:r>
    </w:p>
    <w:p w14:paraId="460A256C" w14:textId="77777777" w:rsidR="00CB5314" w:rsidRDefault="00CB5314" w:rsidP="00CB5314">
      <w:pPr>
        <w:spacing w:after="0" w:line="360" w:lineRule="auto"/>
        <w:rPr>
          <w:rtl/>
        </w:rPr>
      </w:pPr>
      <w:r>
        <w:rPr>
          <w:rFonts w:hint="cs"/>
          <w:rtl/>
        </w:rPr>
        <w:t>האם ומהן מיומנויות חדשות שרכשתם?</w:t>
      </w:r>
    </w:p>
    <w:p w14:paraId="0E4A7F9F" w14:textId="77777777" w:rsidR="00CB5314" w:rsidRDefault="00CB5314" w:rsidP="00CB5314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מהם היתרונות/חסרונות של עבודת חקר באתרים כמו </w:t>
      </w:r>
      <w:r>
        <w:t>proteopedia</w:t>
      </w:r>
      <w:r>
        <w:rPr>
          <w:rFonts w:hint="cs"/>
          <w:rtl/>
        </w:rPr>
        <w:t>?</w:t>
      </w:r>
    </w:p>
    <w:p w14:paraId="5B0EB301" w14:textId="77777777" w:rsidR="00CB5314" w:rsidRDefault="00CB5314" w:rsidP="00CB5314">
      <w:pPr>
        <w:spacing w:after="0" w:line="360" w:lineRule="auto"/>
        <w:rPr>
          <w:rtl/>
        </w:rPr>
      </w:pPr>
    </w:p>
    <w:p w14:paraId="5DF608B3" w14:textId="77777777" w:rsidR="000E5E88" w:rsidRDefault="000E5E88" w:rsidP="00CB5314">
      <w:pPr>
        <w:spacing w:after="0" w:line="360" w:lineRule="auto"/>
        <w:rPr>
          <w:rtl/>
        </w:rPr>
      </w:pPr>
      <w:r>
        <w:rPr>
          <w:rFonts w:hint="cs"/>
          <w:rtl/>
        </w:rPr>
        <w:t xml:space="preserve">ניתן להיעזר במצגת דוגמא כבסיס לעבודה -  </w:t>
      </w:r>
      <w:hyperlink r:id="rId14" w:history="1">
        <w:r w:rsidRPr="00F61DD0">
          <w:rPr>
            <w:rStyle w:val="Hyperlink"/>
          </w:rPr>
          <w:t>https://goo.gl/zkpAB5</w:t>
        </w:r>
      </w:hyperlink>
    </w:p>
    <w:p w14:paraId="42B8A4FA" w14:textId="77777777" w:rsidR="00CB5314" w:rsidRPr="00066C88" w:rsidRDefault="00C55B74" w:rsidP="00066C88">
      <w:pPr>
        <w:spacing w:after="0" w:line="360" w:lineRule="auto"/>
        <w:jc w:val="center"/>
        <w:rPr>
          <w:rFonts w:cs="Guttman Yad"/>
          <w:b/>
          <w:bCs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FFBEC3E" wp14:editId="0EA2D9D9">
            <wp:simplePos x="0" y="0"/>
            <wp:positionH relativeFrom="column">
              <wp:posOffset>2240915</wp:posOffset>
            </wp:positionH>
            <wp:positionV relativeFrom="paragraph">
              <wp:posOffset>485140</wp:posOffset>
            </wp:positionV>
            <wp:extent cx="1905000" cy="1420495"/>
            <wp:effectExtent l="171450" t="171450" r="381000" b="370205"/>
            <wp:wrapThrough wrapText="bothSides">
              <wp:wrapPolygon edited="0">
                <wp:start x="2376" y="-2607"/>
                <wp:lineTo x="-1944" y="-2028"/>
                <wp:lineTo x="-1944" y="22884"/>
                <wp:lineTo x="0" y="25781"/>
                <wp:lineTo x="1296" y="26940"/>
                <wp:lineTo x="22464" y="26940"/>
                <wp:lineTo x="23976" y="25781"/>
                <wp:lineTo x="25488" y="21436"/>
                <wp:lineTo x="25704" y="1159"/>
                <wp:lineTo x="22680" y="-2028"/>
                <wp:lineTo x="21384" y="-2607"/>
                <wp:lineTo x="2376" y="-2607"/>
              </wp:wrapPolygon>
            </wp:wrapThrough>
            <wp:docPr id="3" name="תמונה 3" descr="Image result for funny protein jo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funny protein joke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0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5314" w:rsidRPr="00066C88">
        <w:rPr>
          <w:rFonts w:cs="Guttman Yad" w:hint="cs"/>
          <w:b/>
          <w:bCs/>
          <w:sz w:val="28"/>
          <w:szCs w:val="28"/>
          <w:rtl/>
        </w:rPr>
        <w:t>עבודה מעניינת ומעשירה!</w:t>
      </w:r>
    </w:p>
    <w:p w14:paraId="409DDE84" w14:textId="77777777" w:rsidR="00CB5314" w:rsidRPr="00381F53" w:rsidRDefault="00CB5314" w:rsidP="00066C88">
      <w:pPr>
        <w:spacing w:after="0" w:line="360" w:lineRule="auto"/>
        <w:jc w:val="center"/>
        <w:rPr>
          <w:rtl/>
        </w:rPr>
      </w:pPr>
    </w:p>
    <w:sectPr w:rsidR="00CB5314" w:rsidRPr="00381F53" w:rsidSect="008566A7">
      <w:footerReference w:type="default" r:id="rId16"/>
      <w:pgSz w:w="11906" w:h="16838"/>
      <w:pgMar w:top="851" w:right="851" w:bottom="851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F3F10" w14:textId="77777777" w:rsidR="005E7CBC" w:rsidRDefault="005E7CBC" w:rsidP="00CB5314">
      <w:pPr>
        <w:spacing w:after="0" w:line="240" w:lineRule="auto"/>
      </w:pPr>
      <w:r>
        <w:separator/>
      </w:r>
    </w:p>
  </w:endnote>
  <w:endnote w:type="continuationSeparator" w:id="0">
    <w:p w14:paraId="128108D8" w14:textId="77777777" w:rsidR="005E7CBC" w:rsidRDefault="005E7CBC" w:rsidP="00CB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Calligraphic">
    <w:altName w:val="Arial"/>
    <w:charset w:val="B1"/>
    <w:family w:val="auto"/>
    <w:pitch w:val="variable"/>
    <w:sig w:usb0="00000801" w:usb1="40000000" w:usb2="00000000" w:usb3="00000000" w:csb0="0000002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35370938"/>
      <w:docPartObj>
        <w:docPartGallery w:val="Page Numbers (Bottom of Page)"/>
        <w:docPartUnique/>
      </w:docPartObj>
    </w:sdtPr>
    <w:sdtContent>
      <w:p w14:paraId="582E5872" w14:textId="77777777" w:rsidR="00CB5314" w:rsidRDefault="00CB5314">
        <w:pPr>
          <w:pStyle w:val="Footer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1D4DF5A" wp14:editId="0E896DF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23495" t="19050" r="19050" b="18415"/>
                  <wp:wrapNone/>
                  <wp:docPr id="556" name="צורה אוטומטית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91B8AA2" w14:textId="77777777" w:rsidR="00CB5314" w:rsidRDefault="00CB5314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390510" w:rsidRPr="00390510">
                                <w:rPr>
                                  <w:noProof/>
                                  <w:rtl/>
                                  <w:lang w:val="he-IL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1D4DF5A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צורה אוטומטית 22" o:spid="_x0000_s1026" type="#_x0000_t185" style="position:absolute;left:0;text-align:left;margin-left:0;margin-top:0;width:43.45pt;height:18.8pt;flip:x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b0ZKwIAAEkEAAAOAAAAZHJzL2Uyb0RvYy54bWysVNuO0zAQfUfiHyy/0zRleyFqulp1KSAt&#10;sNLCBziO05h1PGbsNi1fz9jpli7whGgla8b2HJ85M5Pl9aEzbK/Qa7Alz0djzpSVUGu7LfnXL5tX&#10;C858ELYWBqwq+VF5fr16+WLZu0JNoAVTK2QEYn3Ru5K3Ibgiy7xsVSf8CJyydNgAdiKQi9usRtET&#10;emeyyXg8y3rA2iFI5T3t3g6HfJXwm0bJ8LlpvArMlJy4hbRiWqu4ZqulKLYoXKvliYb4Bxad0JYe&#10;PUPdiiDYDvUfUJ2WCB6aMJLQZdA0WqqUA2WTj3/L5qEVTqVcSBzvzjL5/wcrP+0f3D1G6t7dgXz0&#10;zMK6FXarbhChb5Wo6bk8CpX1zhfngOh4CmVV/xFqKq3YBUgaHBrsWGO0ex8DIzTlyQ5J9ONZdHUI&#10;TNLmdJov8ilnko4mrxfzWSpKJooIE4Md+vBOQceiUfIKhXxU4V5oTNhif+dDkr5mVnSRSP2Ns6Yz&#10;VMi9MCyfzWbzxF8Up8uE/oSaMgej6402Jjm4rdYGGYWWfJN+p2B/ec1Y1hPhxXQ+TTSeHfpLjMU4&#10;/v+GgbCzderAKPPbkx2ENoNNNI096R6ljl3ti3CoDhQUzQrqI1UAYehrmkMyWsAfnPXU0yX333cC&#10;FWfmg6UqvsmvruIQJIcMvNytnnaFlQRR8sDZYK7DMDA7h3rb0gtDUS3cUMUbHZ5aY2Bz4kv9Staz&#10;gbj0061fX4DVTwAAAP//AwBQSwMEFAAGAAgAAAAhAJAFnz7cAAAAAwEAAA8AAABkcnMvZG93bnJl&#10;di54bWxMj1FLw0AQhN+F/odjC77Zi7akMeZSSkEULRRbf8A2tybR3F64u7TRX+/pi74sDDPMfFus&#10;RtOJEznfWlZwPUtAEFdWt1wreD3cX2UgfEDW2FkmBZ/kYVVOLgrMtT3zC532oRaxhH2OCpoQ+lxK&#10;XzVk0M9sTxy9N+sMhihdLbXDcyw3nbxJklQabDkuNNjTpqHqYz8YBYcv/+g27/36abHIBrfd8XPy&#10;MFfqcjqu70AEGsNfGH7wIzqUkeloB9ZedAriI+H3Ri9Lb0EcFcyXKciykP/Zy28AAAD//wMAUEsB&#10;Ai0AFAAGAAgAAAAhALaDOJL+AAAA4QEAABMAAAAAAAAAAAAAAAAAAAAAAFtDb250ZW50X1R5cGVz&#10;XS54bWxQSwECLQAUAAYACAAAACEAOP0h/9YAAACUAQAACwAAAAAAAAAAAAAAAAAvAQAAX3JlbHMv&#10;LnJlbHNQSwECLQAUAAYACAAAACEAoSW9GSsCAABJBAAADgAAAAAAAAAAAAAAAAAuAgAAZHJzL2Uy&#10;b0RvYy54bWxQSwECLQAUAAYACAAAACEAkAWfPtwAAAADAQAADwAAAAAAAAAAAAAAAACFBAAAZHJz&#10;L2Rvd25yZXYueG1sUEsFBgAAAAAEAAQA8wAAAI4FAAAAAA==&#10;" filled="t" strokecolor="gray" strokeweight="2.25pt">
                  <v:textbox inset=",0,,0">
                    <w:txbxContent>
                      <w:p w14:paraId="291B8AA2" w14:textId="77777777" w:rsidR="00CB5314" w:rsidRDefault="00CB5314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390510" w:rsidRPr="00390510">
                          <w:rPr>
                            <w:noProof/>
                            <w:rtl/>
                            <w:lang w:val="he-IL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94D6B23" wp14:editId="74D1DB79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0" b="0"/>
                  <wp:wrapNone/>
                  <wp:docPr id="557" name="צורה אוטומטית 21" descr="תמונת מסך מתוך אתר פרוטאופדיה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12ACE8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צורה אוטומטית 21" o:spid="_x0000_s1026" type="#_x0000_t32" alt="תמונת מסך מתוך אתר פרוטאופדיה" style="position:absolute;margin-left:0;margin-top:0;width:434.5pt;height:0;flip:x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8GwAEAAGEDAAAOAAAAZHJzL2Uyb0RvYy54bWysU01v2zAMvQ/YfxB0X2wHyBYYcXpI1+3Q&#10;bQHa/QBFH7YwWRRIJXb+/SQlTYvtNgwGCFEknx4f6c3dPDp20kgWfMebRc2Z9hKU9X3Hfz4/fFhz&#10;RlF4JRx43fGzJn63ff9uM4VWL2EApzSyBOKpnULHhxhDW1UkBz0KWkDQPgUN4ChicrGvFIopoY+u&#10;Wtb1x2oCVAFBaqJ0e38J8m3BN0bL+MMY0pG5jidusVgs9pBttd2ItkcRBiuvNMQ/sBiF9enRG9S9&#10;iIId0f4FNVqJQGDiQsJYgTFW6tJD6qap/+jmaRBBl16SOBRuMtH/g5XfTzu/x0xdzv4pPIL8RczD&#10;bhC+14XA8zmkwTVZqmoK1N5KskNhj+wwfQOVcsQxQlFhNjgy42z4mgszeOqUzUX28012PUcm0+Vq&#10;1aybVZqOfIlVos0QuTAgxS8aRpYPHaeIwvZD3IH3abiAF3hxeqSYCb4W5GIPD9a5MmPn2ZTILD/V&#10;dSFE4KzK0ZxH2B92DtlJpDVZ1/kr7abI2zSEo1cFbdBCfb6eo7Duck6vO39VKQuTt5DaA6jzHl/U&#10;S3MsNK87lxflrV+qX/+M7W8AAAD//wMAUEsDBBQABgAIAAAAIQBY750e1gAAAAIBAAAPAAAAZHJz&#10;L2Rvd25yZXYueG1sTI/BSsNAEIbvgu+wjOCl2I0iMY3ZFBG8BcRU8DrNTpNodjZkt018e6de9DLw&#10;8Q//fFNsFzeoE02h92zgdp2AIm687bk18L57uclAhYhscfBMBr4pwLa8vCgwt37mNzrVsVVSwiFH&#10;A12MY651aDpyGNZ+JJbs4CeHUXBqtZ1wlnI36LskSbXDnuVChyM9d9R81UdnYJVV1WtKn/H+YYVz&#10;3Vs9fVTamOur5ekRVKQl/i3DWV/UoRSnvT+yDWowII/E3ylZlm4E92fUZaH/q5c/AAAA//8DAFBL&#10;AQItABQABgAIAAAAIQC2gziS/gAAAOEBAAATAAAAAAAAAAAAAAAAAAAAAABbQ29udGVudF9UeXBl&#10;c10ueG1sUEsBAi0AFAAGAAgAAAAhADj9If/WAAAAlAEAAAsAAAAAAAAAAAAAAAAALwEAAF9yZWxz&#10;Ly5yZWxzUEsBAi0AFAAGAAgAAAAhACuAPwbAAQAAYQMAAA4AAAAAAAAAAAAAAAAALgIAAGRycy9l&#10;Mm9Eb2MueG1sUEsBAi0AFAAGAAgAAAAhAFjvnR7WAAAAAgEAAA8AAAAAAAAAAAAAAAAAGgQAAGRy&#10;cy9kb3ducmV2LnhtbFBLBQYAAAAABAAEAPMAAAA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010C" w14:textId="77777777" w:rsidR="005E7CBC" w:rsidRDefault="005E7CBC" w:rsidP="00CB5314">
      <w:pPr>
        <w:spacing w:after="0" w:line="240" w:lineRule="auto"/>
      </w:pPr>
      <w:r>
        <w:separator/>
      </w:r>
    </w:p>
  </w:footnote>
  <w:footnote w:type="continuationSeparator" w:id="0">
    <w:p w14:paraId="3B6EF8E9" w14:textId="77777777" w:rsidR="005E7CBC" w:rsidRDefault="005E7CBC" w:rsidP="00CB53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6A7"/>
    <w:rsid w:val="00066C88"/>
    <w:rsid w:val="000E5E88"/>
    <w:rsid w:val="0013263B"/>
    <w:rsid w:val="003319DE"/>
    <w:rsid w:val="00381F53"/>
    <w:rsid w:val="00390510"/>
    <w:rsid w:val="00425013"/>
    <w:rsid w:val="005E7CBC"/>
    <w:rsid w:val="008566A7"/>
    <w:rsid w:val="008C4E84"/>
    <w:rsid w:val="008D4581"/>
    <w:rsid w:val="009D1FC5"/>
    <w:rsid w:val="00AB29EA"/>
    <w:rsid w:val="00AC043C"/>
    <w:rsid w:val="00C017EE"/>
    <w:rsid w:val="00C55B74"/>
    <w:rsid w:val="00CB5314"/>
    <w:rsid w:val="00D53375"/>
    <w:rsid w:val="00D6486D"/>
    <w:rsid w:val="00D6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D34A7"/>
  <w15:docId w15:val="{CDF09942-8D55-46DB-A748-FAED92B5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next w:val="Normal"/>
    <w:link w:val="Heading3Char"/>
    <w:qFormat/>
    <w:rsid w:val="00C55B7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David"/>
      <w:b/>
      <w:bCs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01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C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5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314"/>
  </w:style>
  <w:style w:type="paragraph" w:styleId="Footer">
    <w:name w:val="footer"/>
    <w:basedOn w:val="Normal"/>
    <w:link w:val="FooterChar"/>
    <w:uiPriority w:val="99"/>
    <w:unhideWhenUsed/>
    <w:rsid w:val="00CB5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314"/>
  </w:style>
  <w:style w:type="character" w:customStyle="1" w:styleId="Heading3Char">
    <w:name w:val="Heading 3 Char"/>
    <w:basedOn w:val="DefaultParagraphFont"/>
    <w:link w:val="Heading3"/>
    <w:rsid w:val="00C55B74"/>
    <w:rPr>
      <w:rFonts w:ascii="Times New Roman" w:eastAsia="Times New Roman" w:hAnsi="Times New Roman" w:cs="David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roteopedia.org/wiki/index.php/Proteopedia:Table_of_Contents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proteopedia.org/wiki/index.php/Entry_list_%28Hebrew%29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s://goo.gl/zkpAB5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Nurit</dc:creator>
  <cp:lastModifiedBy>Shelly Livne</cp:lastModifiedBy>
  <cp:revision>4</cp:revision>
  <dcterms:created xsi:type="dcterms:W3CDTF">2017-04-23T14:07:00Z</dcterms:created>
  <dcterms:modified xsi:type="dcterms:W3CDTF">2025-06-10T13:20:00Z</dcterms:modified>
</cp:coreProperties>
</file>