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F94A" w14:textId="77777777" w:rsidR="00CE7461" w:rsidRDefault="00CE7461" w:rsidP="00FE161C">
      <w:pPr>
        <w:spacing w:line="360" w:lineRule="auto"/>
        <w:jc w:val="both"/>
        <w:rPr>
          <w:rFonts w:cs="David" w:hint="cs"/>
          <w:rtl/>
        </w:rPr>
      </w:pPr>
    </w:p>
    <w:p w14:paraId="491A7C93" w14:textId="77777777" w:rsidR="00FE161C" w:rsidRDefault="00FE0161" w:rsidP="00FE161C">
      <w:pPr>
        <w:spacing w:line="360" w:lineRule="auto"/>
        <w:jc w:val="both"/>
        <w:rPr>
          <w:rFonts w:cs="David" w:hint="cs"/>
          <w:rtl/>
        </w:rPr>
      </w:pPr>
      <w:r w:rsidRPr="00FE0161">
        <w:rPr>
          <w:rFonts w:cs="David" w:hint="cs"/>
          <w:rtl/>
        </w:rPr>
        <w:t>בס"ד                                                                                           מעובד ע"י</w:t>
      </w:r>
      <w:r>
        <w:rPr>
          <w:rFonts w:cs="David" w:hint="cs"/>
          <w:rtl/>
        </w:rPr>
        <w:t>:</w:t>
      </w:r>
      <w:r w:rsidRPr="00FE0161">
        <w:rPr>
          <w:rFonts w:cs="David" w:hint="cs"/>
          <w:rtl/>
        </w:rPr>
        <w:t xml:space="preserve"> </w:t>
      </w:r>
      <w:smartTag w:uri="urn:schemas-microsoft-com:office:smarttags" w:element="PersonName">
        <w:smartTagPr>
          <w:attr w:name="ProductID" w:val="עדנה פרידמן"/>
        </w:smartTagPr>
        <w:r w:rsidRPr="00FE0161">
          <w:rPr>
            <w:rFonts w:cs="David" w:hint="cs"/>
            <w:rtl/>
          </w:rPr>
          <w:t>עדנה פרידמן</w:t>
        </w:r>
      </w:smartTag>
      <w:r w:rsidRPr="00FE0161">
        <w:rPr>
          <w:rFonts w:cs="David" w:hint="cs"/>
          <w:rtl/>
        </w:rPr>
        <w:t>, ירושלים</w:t>
      </w:r>
    </w:p>
    <w:p w14:paraId="1829F470" w14:textId="77777777" w:rsidR="00DC1F48" w:rsidRPr="00FE0161" w:rsidRDefault="00DC1F48" w:rsidP="00FE161C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                             </w:t>
      </w:r>
      <w:smartTag w:uri="urn:schemas-microsoft-com:office:smarttags" w:element="PersonName">
        <w:smartTagPr>
          <w:attr w:name="ProductID" w:val="אילנה זהר"/>
        </w:smartTagPr>
        <w:r>
          <w:rPr>
            <w:rFonts w:cs="David" w:hint="cs"/>
            <w:rtl/>
          </w:rPr>
          <w:t>אילנה זהר</w:t>
        </w:r>
      </w:smartTag>
      <w:r>
        <w:rPr>
          <w:rFonts w:cs="David" w:hint="cs"/>
          <w:rtl/>
        </w:rPr>
        <w:t>, ירושלים</w:t>
      </w:r>
    </w:p>
    <w:p w14:paraId="1C9328C8" w14:textId="77777777" w:rsidR="00FE161C" w:rsidRDefault="00FE161C" w:rsidP="00FE161C">
      <w:pPr>
        <w:spacing w:line="360" w:lineRule="auto"/>
        <w:jc w:val="both"/>
        <w:rPr>
          <w:rFonts w:cs="David" w:hint="cs"/>
          <w:b/>
          <w:bCs/>
          <w:rtl/>
        </w:rPr>
      </w:pPr>
    </w:p>
    <w:p w14:paraId="54904E0E" w14:textId="77777777" w:rsidR="00854E58" w:rsidRDefault="003E6646" w:rsidP="003E6646">
      <w:pPr>
        <w:spacing w:line="360" w:lineRule="auto"/>
        <w:jc w:val="both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הניסוי פותח במסגרת השתלמות למורים מובילים במרכז הארצי למורי הכימיה, האוניברסיטה העברית בירושלים.</w:t>
      </w:r>
    </w:p>
    <w:p w14:paraId="3F0F6147" w14:textId="77777777" w:rsidR="00854E58" w:rsidRDefault="00854E58" w:rsidP="00FE161C">
      <w:pPr>
        <w:spacing w:line="360" w:lineRule="auto"/>
        <w:jc w:val="both"/>
        <w:rPr>
          <w:rFonts w:cs="David" w:hint="cs"/>
          <w:b/>
          <w:bCs/>
          <w:rtl/>
        </w:rPr>
      </w:pPr>
    </w:p>
    <w:p w14:paraId="4C13B3BD" w14:textId="77777777" w:rsidR="00854E58" w:rsidRDefault="00854E58" w:rsidP="00FE161C">
      <w:pPr>
        <w:spacing w:line="360" w:lineRule="auto"/>
        <w:jc w:val="both"/>
        <w:rPr>
          <w:rFonts w:cs="David" w:hint="cs"/>
          <w:b/>
          <w:bCs/>
          <w:rtl/>
        </w:rPr>
      </w:pPr>
    </w:p>
    <w:p w14:paraId="2AE3366C" w14:textId="77777777" w:rsidR="00FE0161" w:rsidRPr="00FE0161" w:rsidRDefault="00FE0161" w:rsidP="00FE0161">
      <w:pPr>
        <w:spacing w:line="360" w:lineRule="auto"/>
        <w:jc w:val="center"/>
        <w:rPr>
          <w:rFonts w:cs="David" w:hint="cs"/>
          <w:b/>
          <w:bCs/>
          <w:sz w:val="28"/>
          <w:szCs w:val="28"/>
          <w:u w:val="single"/>
          <w:rtl/>
        </w:rPr>
      </w:pPr>
      <w:r w:rsidRPr="00FE0161">
        <w:rPr>
          <w:rFonts w:cs="David" w:hint="cs"/>
          <w:b/>
          <w:bCs/>
          <w:sz w:val="28"/>
          <w:szCs w:val="28"/>
          <w:u w:val="single"/>
          <w:rtl/>
        </w:rPr>
        <w:t xml:space="preserve">חקירת מנגנון  תגובת הידרוליזה של </w:t>
      </w:r>
      <w:r w:rsidRPr="00FE0161">
        <w:rPr>
          <w:rFonts w:cs="David"/>
          <w:b/>
          <w:bCs/>
          <w:sz w:val="28"/>
          <w:szCs w:val="28"/>
          <w:u w:val="single"/>
        </w:rPr>
        <w:t xml:space="preserve">t </w:t>
      </w:r>
      <w:r w:rsidRPr="00FE0161">
        <w:rPr>
          <w:rFonts w:cs="David" w:hint="cs"/>
          <w:b/>
          <w:bCs/>
          <w:sz w:val="28"/>
          <w:szCs w:val="28"/>
          <w:u w:val="single"/>
          <w:rtl/>
        </w:rPr>
        <w:t xml:space="preserve"> - בוטיל  כלורי</w:t>
      </w:r>
    </w:p>
    <w:p w14:paraId="69ABA220" w14:textId="66D7AC9A" w:rsidR="00FE161C" w:rsidRDefault="00FE0161" w:rsidP="00F763B8">
      <w:pPr>
        <w:spacing w:line="360" w:lineRule="auto"/>
        <w:jc w:val="center"/>
        <w:rPr>
          <w:rFonts w:cs="David" w:hint="cs"/>
          <w:b/>
          <w:bCs/>
          <w:sz w:val="28"/>
          <w:szCs w:val="28"/>
          <w:u w:val="single"/>
          <w:rtl/>
        </w:rPr>
      </w:pPr>
      <w:r w:rsidRPr="00FE0161">
        <w:rPr>
          <w:rFonts w:cs="David" w:hint="cs"/>
          <w:b/>
          <w:bCs/>
          <w:sz w:val="28"/>
          <w:szCs w:val="28"/>
          <w:u w:val="single"/>
          <w:rtl/>
        </w:rPr>
        <w:t xml:space="preserve">ניסוי ברמה </w:t>
      </w:r>
      <w:r w:rsidRPr="00FE0161">
        <w:rPr>
          <w:rFonts w:cs="David" w:hint="cs"/>
          <w:b/>
          <w:bCs/>
          <w:sz w:val="28"/>
          <w:szCs w:val="28"/>
          <w:u w:val="single"/>
        </w:rPr>
        <w:t>II</w:t>
      </w:r>
      <w:r w:rsidR="00AB365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FE0161">
        <w:rPr>
          <w:rFonts w:cs="David" w:hint="cs"/>
          <w:b/>
          <w:bCs/>
          <w:sz w:val="28"/>
          <w:szCs w:val="28"/>
          <w:u w:val="single"/>
          <w:rtl/>
        </w:rPr>
        <w:t xml:space="preserve"> (ניסוי מתקדם </w:t>
      </w:r>
      <w:r w:rsidR="00F763B8">
        <w:rPr>
          <w:rFonts w:cs="David" w:hint="cs"/>
          <w:b/>
          <w:bCs/>
          <w:sz w:val="28"/>
          <w:szCs w:val="28"/>
          <w:u w:val="single"/>
          <w:rtl/>
        </w:rPr>
        <w:t>חלקי</w:t>
      </w:r>
      <w:r w:rsidRPr="00FE0161">
        <w:rPr>
          <w:rFonts w:cs="David" w:hint="cs"/>
          <w:b/>
          <w:bCs/>
          <w:sz w:val="28"/>
          <w:szCs w:val="28"/>
          <w:u w:val="single"/>
          <w:rtl/>
        </w:rPr>
        <w:t>)</w:t>
      </w:r>
    </w:p>
    <w:p w14:paraId="78779E1B" w14:textId="77777777" w:rsidR="00854E58" w:rsidRPr="00FE0161" w:rsidRDefault="00854E58" w:rsidP="00F763B8">
      <w:pPr>
        <w:spacing w:line="360" w:lineRule="auto"/>
        <w:jc w:val="center"/>
        <w:rPr>
          <w:rFonts w:cs="David" w:hint="cs"/>
          <w:b/>
          <w:bCs/>
          <w:sz w:val="28"/>
          <w:szCs w:val="28"/>
          <w:u w:val="single"/>
          <w:rtl/>
        </w:rPr>
      </w:pPr>
    </w:p>
    <w:p w14:paraId="1FF97503" w14:textId="77777777" w:rsidR="005B784D" w:rsidRDefault="00FE161C" w:rsidP="005B784D">
      <w:pPr>
        <w:spacing w:line="360" w:lineRule="auto"/>
        <w:jc w:val="both"/>
        <w:rPr>
          <w:rFonts w:cs="David" w:hint="cs"/>
          <w:rtl/>
        </w:rPr>
      </w:pPr>
      <w:r w:rsidRPr="00841105">
        <w:rPr>
          <w:rFonts w:cs="David" w:hint="cs"/>
          <w:rtl/>
        </w:rPr>
        <w:t xml:space="preserve">בניסוי זה נקבע את </w:t>
      </w:r>
      <w:r w:rsidRPr="005B784D">
        <w:rPr>
          <w:rFonts w:cs="David" w:hint="cs"/>
          <w:b/>
          <w:bCs/>
          <w:rtl/>
        </w:rPr>
        <w:t>סדר</w:t>
      </w:r>
      <w:r w:rsidRPr="00841105">
        <w:rPr>
          <w:rFonts w:cs="David" w:hint="cs"/>
          <w:rtl/>
        </w:rPr>
        <w:t xml:space="preserve">  תגובת  </w:t>
      </w:r>
      <w:r w:rsidR="005B784D">
        <w:rPr>
          <w:rFonts w:cs="David" w:hint="cs"/>
          <w:rtl/>
        </w:rPr>
        <w:t>ה</w:t>
      </w:r>
      <w:r w:rsidRPr="00841105">
        <w:rPr>
          <w:rFonts w:cs="David" w:hint="cs"/>
          <w:rtl/>
        </w:rPr>
        <w:t xml:space="preserve">התמרה  של </w:t>
      </w:r>
      <w:r w:rsidRPr="00841105">
        <w:rPr>
          <w:rFonts w:cs="David"/>
        </w:rPr>
        <w:t xml:space="preserve">t </w:t>
      </w:r>
      <w:r w:rsidRPr="00841105">
        <w:rPr>
          <w:rFonts w:cs="David" w:hint="cs"/>
          <w:rtl/>
        </w:rPr>
        <w:t xml:space="preserve"> - בוטיל  כלורי </w:t>
      </w:r>
      <w:r w:rsidR="005B784D">
        <w:rPr>
          <w:rFonts w:cs="David" w:hint="cs"/>
          <w:rtl/>
        </w:rPr>
        <w:t>ל-</w:t>
      </w:r>
      <w:r w:rsidR="005B784D" w:rsidRPr="00841105">
        <w:rPr>
          <w:rFonts w:cs="David"/>
        </w:rPr>
        <w:t xml:space="preserve">t </w:t>
      </w:r>
      <w:r w:rsidR="005B784D" w:rsidRPr="00841105">
        <w:rPr>
          <w:rFonts w:cs="David" w:hint="cs"/>
          <w:rtl/>
        </w:rPr>
        <w:t xml:space="preserve"> - בוט</w:t>
      </w:r>
      <w:r w:rsidR="005B784D">
        <w:rPr>
          <w:rFonts w:cs="David" w:hint="cs"/>
          <w:rtl/>
        </w:rPr>
        <w:t>אנו</w:t>
      </w:r>
      <w:r w:rsidR="005B784D" w:rsidRPr="00841105">
        <w:rPr>
          <w:rFonts w:cs="David" w:hint="cs"/>
          <w:rtl/>
        </w:rPr>
        <w:t xml:space="preserve">ל  </w:t>
      </w:r>
      <w:r w:rsidRPr="00841105">
        <w:rPr>
          <w:rFonts w:cs="David" w:hint="cs"/>
          <w:rtl/>
        </w:rPr>
        <w:t xml:space="preserve">ואת </w:t>
      </w:r>
      <w:r w:rsidRPr="005B784D">
        <w:rPr>
          <w:rFonts w:cs="David" w:hint="cs"/>
          <w:b/>
          <w:bCs/>
          <w:rtl/>
        </w:rPr>
        <w:t>מנגנון</w:t>
      </w:r>
      <w:r w:rsidRPr="00841105">
        <w:rPr>
          <w:rFonts w:cs="David" w:hint="cs"/>
          <w:rtl/>
        </w:rPr>
        <w:t xml:space="preserve"> התגובה</w:t>
      </w:r>
      <w:r w:rsidR="005B784D">
        <w:rPr>
          <w:rFonts w:cs="David" w:hint="cs"/>
          <w:rtl/>
        </w:rPr>
        <w:t xml:space="preserve">. </w:t>
      </w:r>
    </w:p>
    <w:p w14:paraId="400AA9AA" w14:textId="77777777" w:rsidR="00FE161C" w:rsidRPr="00841105" w:rsidRDefault="005B784D" w:rsidP="006A3CBF">
      <w:p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התגובה הכללית</w:t>
      </w:r>
      <w:r w:rsidR="00FE161C">
        <w:rPr>
          <w:rFonts w:cs="David" w:hint="cs"/>
          <w:rtl/>
        </w:rPr>
        <w:t>:</w:t>
      </w:r>
      <w:r w:rsidRPr="005B784D">
        <w:rPr>
          <w:rFonts w:cs="David"/>
        </w:rPr>
        <w:t xml:space="preserve"> </w:t>
      </w:r>
      <w:r w:rsidRPr="00841105">
        <w:rPr>
          <w:rFonts w:cs="David"/>
        </w:rPr>
        <w:t>(CH</w:t>
      </w:r>
      <w:r w:rsidRPr="00841105">
        <w:rPr>
          <w:rFonts w:cs="David"/>
          <w:vertAlign w:val="subscript"/>
        </w:rPr>
        <w:t>3</w:t>
      </w:r>
      <w:r w:rsidRPr="00841105">
        <w:rPr>
          <w:rFonts w:cs="David"/>
        </w:rPr>
        <w:t>)</w:t>
      </w:r>
      <w:r w:rsidRPr="00841105">
        <w:rPr>
          <w:rFonts w:cs="David"/>
          <w:vertAlign w:val="subscript"/>
        </w:rPr>
        <w:t>3</w:t>
      </w:r>
      <w:r w:rsidRPr="00841105">
        <w:rPr>
          <w:rFonts w:cs="David"/>
        </w:rPr>
        <w:t>CCl + H</w:t>
      </w:r>
      <w:r w:rsidRPr="00841105">
        <w:rPr>
          <w:rFonts w:cs="David"/>
          <w:vertAlign w:val="subscript"/>
        </w:rPr>
        <w:t>2</w:t>
      </w:r>
      <w:r w:rsidRPr="00841105">
        <w:rPr>
          <w:rFonts w:cs="David"/>
        </w:rPr>
        <w:t xml:space="preserve">O </w:t>
      </w:r>
      <w:r w:rsidRPr="00841105">
        <w:t>→</w:t>
      </w:r>
      <w:r w:rsidRPr="00841105">
        <w:rPr>
          <w:rFonts w:cs="David"/>
        </w:rPr>
        <w:t xml:space="preserve"> (CH</w:t>
      </w:r>
      <w:r w:rsidRPr="005B784D">
        <w:rPr>
          <w:rFonts w:cs="David"/>
          <w:vertAlign w:val="subscript"/>
        </w:rPr>
        <w:t>3</w:t>
      </w:r>
      <w:r w:rsidRPr="00841105">
        <w:rPr>
          <w:rFonts w:cs="David"/>
        </w:rPr>
        <w:t>)</w:t>
      </w:r>
      <w:r w:rsidRPr="00841105">
        <w:rPr>
          <w:rFonts w:cs="David"/>
          <w:vertAlign w:val="subscript"/>
        </w:rPr>
        <w:t>3</w:t>
      </w:r>
      <w:r w:rsidRPr="00841105">
        <w:rPr>
          <w:rFonts w:cs="David"/>
        </w:rPr>
        <w:t xml:space="preserve">COH +HCl                           </w:t>
      </w:r>
    </w:p>
    <w:p w14:paraId="741BB3B9" w14:textId="77777777" w:rsidR="00FE161C" w:rsidRDefault="00FE161C" w:rsidP="006A3CBF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>התגובה מ</w:t>
      </w:r>
      <w:r w:rsidR="006A3CBF">
        <w:rPr>
          <w:rFonts w:cs="David" w:hint="cs"/>
          <w:rtl/>
        </w:rPr>
        <w:t>בוצעת</w:t>
      </w:r>
      <w:r>
        <w:rPr>
          <w:rFonts w:cs="David" w:hint="cs"/>
          <w:rtl/>
        </w:rPr>
        <w:t xml:space="preserve"> בסביבה בסיסית ובנוכחות אינדיקטור ברומותימול כחול</w:t>
      </w:r>
      <w:r>
        <w:rPr>
          <w:rFonts w:cs="David"/>
        </w:rPr>
        <w:t>(</w:t>
      </w:r>
      <w:r>
        <w:rPr>
          <w:rFonts w:cs="David" w:hint="cs"/>
        </w:rPr>
        <w:t xml:space="preserve"> </w:t>
      </w:r>
      <w:r w:rsidRPr="00FC5064">
        <w:rPr>
          <w:rFonts w:cs="David" w:hint="cs"/>
          <w:vertAlign w:val="subscript"/>
        </w:rPr>
        <w:t>P</w:t>
      </w:r>
      <w:r>
        <w:rPr>
          <w:rFonts w:cs="David" w:hint="cs"/>
        </w:rPr>
        <w:t>K</w:t>
      </w:r>
      <w:r>
        <w:rPr>
          <w:rFonts w:cs="David"/>
        </w:rPr>
        <w:t>=6.8)</w:t>
      </w:r>
      <w:r>
        <w:rPr>
          <w:rFonts w:cs="David" w:hint="cs"/>
        </w:rPr>
        <w:t xml:space="preserve"> </w:t>
      </w:r>
      <w:r>
        <w:rPr>
          <w:rFonts w:cs="David" w:hint="cs"/>
          <w:rtl/>
        </w:rPr>
        <w:t>. בתחילת התגובה כל יוני  ההידרו</w:t>
      </w:r>
      <w:r w:rsidR="005B784D">
        <w:rPr>
          <w:rFonts w:cs="David" w:hint="cs"/>
          <w:rtl/>
        </w:rPr>
        <w:t>ניום</w:t>
      </w:r>
      <w:r>
        <w:rPr>
          <w:rFonts w:cs="David" w:hint="cs"/>
          <w:rtl/>
        </w:rPr>
        <w:t xml:space="preserve"> </w:t>
      </w:r>
      <w:r>
        <w:rPr>
          <w:rFonts w:cs="David"/>
        </w:rPr>
        <w:t>H</w:t>
      </w:r>
      <w:r w:rsidRPr="000F76B6">
        <w:rPr>
          <w:rFonts w:cs="David"/>
          <w:vertAlign w:val="subscript"/>
        </w:rPr>
        <w:t>3</w:t>
      </w:r>
      <w:r>
        <w:rPr>
          <w:rFonts w:cs="David"/>
        </w:rPr>
        <w:t>O</w:t>
      </w:r>
      <w:r w:rsidRPr="000F76B6">
        <w:rPr>
          <w:rFonts w:cs="David"/>
          <w:vertAlign w:val="superscript"/>
        </w:rPr>
        <w:t>+</w:t>
      </w:r>
      <w:r>
        <w:rPr>
          <w:rFonts w:cs="David" w:hint="cs"/>
        </w:rPr>
        <w:t xml:space="preserve"> </w:t>
      </w:r>
      <w:r>
        <w:rPr>
          <w:rFonts w:cs="David" w:hint="cs"/>
          <w:rtl/>
        </w:rPr>
        <w:t xml:space="preserve">  המשתחררים</w:t>
      </w:r>
      <w:r w:rsidR="006A3CBF">
        <w:rPr>
          <w:rFonts w:cs="David" w:hint="cs"/>
          <w:rtl/>
        </w:rPr>
        <w:t>,</w:t>
      </w:r>
      <w:r>
        <w:rPr>
          <w:rFonts w:cs="David" w:hint="cs"/>
          <w:rtl/>
        </w:rPr>
        <w:t xml:space="preserve"> מגיבים  מיד עם יוני ה- </w:t>
      </w:r>
      <w:r>
        <w:rPr>
          <w:rFonts w:cs="David"/>
        </w:rPr>
        <w:t xml:space="preserve"> OH</w:t>
      </w:r>
      <w:r w:rsidRPr="00553542">
        <w:rPr>
          <w:rFonts w:cs="David"/>
          <w:vertAlign w:val="superscript"/>
        </w:rPr>
        <w:t>-</w:t>
      </w:r>
      <w:r>
        <w:rPr>
          <w:rFonts w:cs="David" w:hint="cs"/>
        </w:rPr>
        <w:t xml:space="preserve">  </w:t>
      </w:r>
      <w:r>
        <w:rPr>
          <w:rFonts w:cs="David" w:hint="cs"/>
          <w:rtl/>
        </w:rPr>
        <w:t xml:space="preserve">ולכן התמיסה נשארת כחולה. אבל </w:t>
      </w:r>
      <w:r w:rsidR="006A3CBF">
        <w:rPr>
          <w:rFonts w:cs="David" w:hint="cs"/>
          <w:rtl/>
        </w:rPr>
        <w:t xml:space="preserve">לאחר </w:t>
      </w:r>
      <w:r>
        <w:rPr>
          <w:rFonts w:cs="David" w:hint="cs"/>
          <w:rtl/>
        </w:rPr>
        <w:t xml:space="preserve">שכל יוני ה- </w:t>
      </w:r>
      <w:r>
        <w:rPr>
          <w:rFonts w:cs="David"/>
        </w:rPr>
        <w:t>OH</w:t>
      </w:r>
      <w:r w:rsidRPr="006A3CBF">
        <w:rPr>
          <w:rFonts w:cs="David"/>
          <w:vertAlign w:val="superscript"/>
        </w:rPr>
        <w:t>-</w:t>
      </w:r>
      <w:r>
        <w:rPr>
          <w:rFonts w:cs="David" w:hint="cs"/>
        </w:rPr>
        <w:t xml:space="preserve"> </w:t>
      </w:r>
      <w:r>
        <w:rPr>
          <w:rFonts w:cs="David" w:hint="cs"/>
          <w:rtl/>
        </w:rPr>
        <w:t xml:space="preserve"> הגיבו , התמיסה הופכת חומצית ועודף יוני ה- </w:t>
      </w:r>
      <w:r>
        <w:rPr>
          <w:rFonts w:cs="David"/>
        </w:rPr>
        <w:t>H</w:t>
      </w:r>
      <w:r w:rsidRPr="000F76B6">
        <w:rPr>
          <w:rFonts w:cs="David"/>
          <w:vertAlign w:val="subscript"/>
        </w:rPr>
        <w:t>3</w:t>
      </w:r>
      <w:r>
        <w:rPr>
          <w:rFonts w:cs="David"/>
        </w:rPr>
        <w:t>O</w:t>
      </w:r>
      <w:r w:rsidRPr="000F76B6">
        <w:rPr>
          <w:rFonts w:cs="David"/>
          <w:vertAlign w:val="superscript"/>
        </w:rPr>
        <w:t>+</w:t>
      </w:r>
      <w:r>
        <w:rPr>
          <w:rFonts w:cs="David" w:hint="cs"/>
          <w:rtl/>
        </w:rPr>
        <w:t xml:space="preserve">  מגיבים  עם האינדיקטור ומשנים  את צבע התמיסה מכחול</w:t>
      </w:r>
      <w:r w:rsidR="00F1264B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-</w:t>
      </w:r>
      <w:r w:rsidR="00F1264B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(צבע האינדיקטור בסביבה בסיסית) לצהוב (צבע האינדיקטור</w:t>
      </w:r>
      <w:r>
        <w:rPr>
          <w:rFonts w:cs="David" w:hint="cs"/>
        </w:rPr>
        <w:t xml:space="preserve"> </w:t>
      </w:r>
      <w:r>
        <w:rPr>
          <w:rFonts w:cs="David" w:hint="cs"/>
          <w:rtl/>
        </w:rPr>
        <w:t xml:space="preserve">בסביבה חומצית). בשלושת הניסויים  שנבצע, נמדוד את הזמן הדרוש להגיע לנקודת שינוי צבע  התמיסה. </w:t>
      </w:r>
    </w:p>
    <w:p w14:paraId="65CABFA8" w14:textId="77777777" w:rsidR="0095537F" w:rsidRDefault="0095537F" w:rsidP="006A3CBF">
      <w:pPr>
        <w:spacing w:line="360" w:lineRule="auto"/>
        <w:jc w:val="both"/>
        <w:rPr>
          <w:rFonts w:cs="David" w:hint="cs"/>
          <w:rtl/>
        </w:rPr>
      </w:pPr>
    </w:p>
    <w:p w14:paraId="2E278F30" w14:textId="77777777" w:rsidR="003847AD" w:rsidRDefault="003847AD" w:rsidP="006A3CBF">
      <w:pPr>
        <w:spacing w:line="360" w:lineRule="auto"/>
        <w:jc w:val="both"/>
        <w:rPr>
          <w:rFonts w:cs="David" w:hint="cs"/>
          <w:rtl/>
        </w:rPr>
      </w:pPr>
    </w:p>
    <w:p w14:paraId="3EACE148" w14:textId="77777777" w:rsidR="00863D65" w:rsidRPr="00C01348" w:rsidRDefault="00863D65" w:rsidP="00863D65">
      <w:pPr>
        <w:pStyle w:val="title2"/>
        <w:tabs>
          <w:tab w:val="left" w:pos="454"/>
          <w:tab w:val="left" w:pos="907"/>
          <w:tab w:val="left" w:pos="1361"/>
          <w:tab w:val="left" w:pos="1814"/>
        </w:tabs>
        <w:spacing w:after="0" w:line="360" w:lineRule="auto"/>
        <w:rPr>
          <w:rFonts w:ascii="Arial" w:hAnsi="Arial" w:cs="David" w:hint="cs"/>
          <w:sz w:val="28"/>
          <w:u w:val="single"/>
          <w:rtl/>
        </w:rPr>
      </w:pPr>
      <w:r w:rsidRPr="00C01348">
        <w:rPr>
          <w:rFonts w:ascii="Arial" w:hAnsi="Arial" w:cs="David"/>
          <w:sz w:val="28"/>
          <w:u w:val="single"/>
          <w:rtl/>
        </w:rPr>
        <w:t xml:space="preserve">הוראות כלליות </w:t>
      </w:r>
    </w:p>
    <w:p w14:paraId="094B4D85" w14:textId="77777777" w:rsidR="003847AD" w:rsidRPr="00431267" w:rsidRDefault="003847AD" w:rsidP="00863D65">
      <w:pPr>
        <w:pStyle w:val="title2"/>
        <w:tabs>
          <w:tab w:val="left" w:pos="454"/>
          <w:tab w:val="left" w:pos="907"/>
          <w:tab w:val="left" w:pos="1361"/>
          <w:tab w:val="left" w:pos="1814"/>
        </w:tabs>
        <w:spacing w:after="0" w:line="360" w:lineRule="auto"/>
        <w:rPr>
          <w:rFonts w:ascii="Arial" w:hAnsi="Arial" w:cs="David" w:hint="cs"/>
          <w:sz w:val="24"/>
          <w:szCs w:val="24"/>
          <w:u w:val="single"/>
          <w:rtl/>
        </w:rPr>
      </w:pPr>
    </w:p>
    <w:p w14:paraId="28E989EF" w14:textId="77777777" w:rsidR="00863D65" w:rsidRPr="00431267" w:rsidRDefault="00863D65" w:rsidP="00863D65">
      <w:pPr>
        <w:spacing w:line="360" w:lineRule="auto"/>
        <w:rPr>
          <w:rFonts w:ascii="Arial" w:hAnsi="Arial" w:cs="David" w:hint="cs"/>
          <w:b/>
          <w:bCs/>
          <w:rtl/>
        </w:rPr>
      </w:pPr>
      <w:r w:rsidRPr="00431267">
        <w:rPr>
          <w:rFonts w:ascii="Arial" w:hAnsi="Arial" w:cs="David" w:hint="cs"/>
          <w:b/>
          <w:bCs/>
          <w:rtl/>
        </w:rPr>
        <w:t xml:space="preserve">חובה </w:t>
      </w:r>
      <w:r w:rsidRPr="00431267">
        <w:rPr>
          <w:rFonts w:ascii="Arial" w:hAnsi="Arial" w:cs="David"/>
          <w:b/>
          <w:bCs/>
          <w:rtl/>
        </w:rPr>
        <w:t xml:space="preserve"> להשתמש בכפפות ולהרכיב משקפי מגן </w:t>
      </w:r>
      <w:r w:rsidRPr="00431267">
        <w:rPr>
          <w:rFonts w:ascii="Arial" w:hAnsi="Arial" w:cs="David" w:hint="cs"/>
          <w:b/>
          <w:bCs/>
          <w:rtl/>
        </w:rPr>
        <w:t>.</w:t>
      </w:r>
    </w:p>
    <w:p w14:paraId="225D6C85" w14:textId="77777777" w:rsidR="00863D65" w:rsidRPr="00431267" w:rsidRDefault="00863D65" w:rsidP="00863D65">
      <w:pPr>
        <w:tabs>
          <w:tab w:val="left" w:pos="-2722"/>
          <w:tab w:val="left" w:pos="0"/>
          <w:tab w:val="left" w:pos="468"/>
        </w:tabs>
        <w:spacing w:line="360" w:lineRule="auto"/>
        <w:ind w:right="-180"/>
        <w:jc w:val="both"/>
        <w:rPr>
          <w:rFonts w:ascii="Arial" w:hAnsi="Arial" w:cs="David"/>
          <w:rtl/>
        </w:rPr>
      </w:pPr>
      <w:r w:rsidRPr="00431267">
        <w:rPr>
          <w:rFonts w:ascii="Arial" w:hAnsi="Arial" w:cs="David" w:hint="eastAsia"/>
          <w:rtl/>
        </w:rPr>
        <w:t>הקפידו</w:t>
      </w:r>
      <w:r w:rsidRPr="00431267">
        <w:rPr>
          <w:rFonts w:ascii="Arial" w:hAnsi="Arial" w:cs="David"/>
          <w:rtl/>
        </w:rPr>
        <w:t xml:space="preserve"> על</w:t>
      </w:r>
      <w:r w:rsidRPr="00431267">
        <w:rPr>
          <w:rFonts w:ascii="Arial" w:hAnsi="Arial" w:cs="David" w:hint="cs"/>
          <w:rtl/>
        </w:rPr>
        <w:t xml:space="preserve"> </w:t>
      </w:r>
      <w:r w:rsidRPr="00431267">
        <w:rPr>
          <w:rFonts w:ascii="Arial" w:hAnsi="Arial" w:cs="David"/>
          <w:rtl/>
        </w:rPr>
        <w:t>:</w:t>
      </w:r>
    </w:p>
    <w:p w14:paraId="7518E3DC" w14:textId="77777777" w:rsidR="00863D65" w:rsidRPr="00431267" w:rsidRDefault="00863D65" w:rsidP="00863D65">
      <w:pPr>
        <w:numPr>
          <w:ilvl w:val="0"/>
          <w:numId w:val="1"/>
        </w:numPr>
        <w:tabs>
          <w:tab w:val="left" w:pos="-2722"/>
          <w:tab w:val="left" w:pos="0"/>
          <w:tab w:val="left" w:pos="468"/>
        </w:tabs>
        <w:spacing w:line="360" w:lineRule="auto"/>
        <w:ind w:right="720"/>
        <w:jc w:val="both"/>
        <w:rPr>
          <w:rFonts w:ascii="Arial" w:hAnsi="Arial" w:cs="David"/>
          <w:rtl/>
        </w:rPr>
      </w:pPr>
      <w:r w:rsidRPr="00431267">
        <w:rPr>
          <w:rFonts w:ascii="Arial" w:hAnsi="Arial" w:cs="David" w:hint="eastAsia"/>
          <w:rtl/>
        </w:rPr>
        <w:t>מילוי</w:t>
      </w:r>
      <w:r w:rsidRPr="00431267">
        <w:rPr>
          <w:rFonts w:ascii="Arial" w:hAnsi="Arial" w:cs="David"/>
          <w:rtl/>
        </w:rPr>
        <w:t xml:space="preserve"> </w:t>
      </w:r>
      <w:r w:rsidRPr="00431267">
        <w:rPr>
          <w:rFonts w:ascii="Arial" w:hAnsi="Arial" w:cs="David" w:hint="eastAsia"/>
          <w:rtl/>
        </w:rPr>
        <w:t>מדויק</w:t>
      </w:r>
      <w:r w:rsidRPr="00431267">
        <w:rPr>
          <w:rFonts w:ascii="Arial" w:hAnsi="Arial" w:cs="David"/>
          <w:rtl/>
        </w:rPr>
        <w:t xml:space="preserve"> אחר </w:t>
      </w:r>
      <w:r w:rsidRPr="00431267">
        <w:rPr>
          <w:rFonts w:ascii="Arial" w:hAnsi="Arial" w:cs="David" w:hint="eastAsia"/>
          <w:rtl/>
        </w:rPr>
        <w:t>ההנחיות</w:t>
      </w:r>
      <w:r w:rsidRPr="00431267">
        <w:rPr>
          <w:rFonts w:ascii="Arial" w:hAnsi="Arial" w:cs="David"/>
          <w:rtl/>
        </w:rPr>
        <w:t xml:space="preserve"> </w:t>
      </w:r>
      <w:r w:rsidRPr="00431267">
        <w:rPr>
          <w:rFonts w:ascii="Arial" w:hAnsi="Arial" w:cs="David" w:hint="cs"/>
          <w:rtl/>
        </w:rPr>
        <w:t>לבצוע הניסוי.</w:t>
      </w:r>
    </w:p>
    <w:p w14:paraId="56EA5BF1" w14:textId="77777777" w:rsidR="00863D65" w:rsidRPr="00431267" w:rsidRDefault="00863D65" w:rsidP="00863D65">
      <w:pPr>
        <w:numPr>
          <w:ilvl w:val="0"/>
          <w:numId w:val="1"/>
        </w:numPr>
        <w:tabs>
          <w:tab w:val="left" w:pos="-2722"/>
          <w:tab w:val="left" w:pos="0"/>
          <w:tab w:val="left" w:pos="468"/>
        </w:tabs>
        <w:spacing w:line="360" w:lineRule="auto"/>
        <w:ind w:right="720"/>
        <w:jc w:val="both"/>
        <w:rPr>
          <w:rFonts w:ascii="Arial" w:hAnsi="Arial" w:cs="David"/>
          <w:rtl/>
        </w:rPr>
      </w:pPr>
      <w:r w:rsidRPr="00431267">
        <w:rPr>
          <w:rFonts w:ascii="Arial" w:hAnsi="Arial" w:cs="David" w:hint="eastAsia"/>
          <w:rtl/>
        </w:rPr>
        <w:t>דווח</w:t>
      </w:r>
      <w:r w:rsidRPr="00431267">
        <w:rPr>
          <w:rFonts w:ascii="Arial" w:hAnsi="Arial" w:cs="David"/>
          <w:rtl/>
        </w:rPr>
        <w:t xml:space="preserve"> </w:t>
      </w:r>
      <w:r w:rsidRPr="00431267">
        <w:rPr>
          <w:rFonts w:ascii="Arial" w:hAnsi="Arial" w:cs="David" w:hint="eastAsia"/>
          <w:rtl/>
        </w:rPr>
        <w:t>ברור</w:t>
      </w:r>
      <w:r w:rsidRPr="00431267">
        <w:rPr>
          <w:rFonts w:ascii="Arial" w:hAnsi="Arial" w:cs="David"/>
          <w:rtl/>
        </w:rPr>
        <w:t xml:space="preserve"> ומאורגן </w:t>
      </w:r>
      <w:r w:rsidRPr="00431267">
        <w:rPr>
          <w:rFonts w:ascii="Arial" w:hAnsi="Arial" w:cs="David" w:hint="cs"/>
          <w:rtl/>
        </w:rPr>
        <w:t>של</w:t>
      </w:r>
      <w:r w:rsidRPr="00431267">
        <w:rPr>
          <w:rFonts w:ascii="Arial" w:hAnsi="Arial" w:cs="David"/>
          <w:rtl/>
        </w:rPr>
        <w:t xml:space="preserve"> </w:t>
      </w:r>
      <w:r w:rsidRPr="00431267">
        <w:rPr>
          <w:rFonts w:ascii="Arial" w:hAnsi="Arial" w:cs="David" w:hint="eastAsia"/>
          <w:rtl/>
        </w:rPr>
        <w:t>התצפיות</w:t>
      </w:r>
      <w:r w:rsidRPr="00431267">
        <w:rPr>
          <w:rFonts w:ascii="Arial" w:hAnsi="Arial" w:cs="David" w:hint="cs"/>
          <w:rtl/>
        </w:rPr>
        <w:t xml:space="preserve"> (מומלץ לארגן את התצפיות בטבלה )</w:t>
      </w:r>
    </w:p>
    <w:p w14:paraId="77D6117A" w14:textId="77777777" w:rsidR="00863D65" w:rsidRPr="00431267" w:rsidRDefault="00863D65" w:rsidP="00863D65">
      <w:pPr>
        <w:pStyle w:val="2"/>
        <w:numPr>
          <w:ilvl w:val="0"/>
          <w:numId w:val="1"/>
        </w:numPr>
        <w:rPr>
          <w:rFonts w:hint="cs"/>
          <w:rtl/>
        </w:rPr>
      </w:pPr>
      <w:r w:rsidRPr="00431267">
        <w:rPr>
          <w:rtl/>
        </w:rPr>
        <w:t>חלוקת תפקידים בתוך הקבוצה</w:t>
      </w:r>
      <w:r w:rsidRPr="00431267">
        <w:rPr>
          <w:rFonts w:hint="cs"/>
          <w:rtl/>
        </w:rPr>
        <w:t xml:space="preserve"> </w:t>
      </w:r>
      <w:r w:rsidRPr="00431267">
        <w:rPr>
          <w:rtl/>
        </w:rPr>
        <w:t xml:space="preserve"> ושיתוף כל חברי הקבוצה בפעילות.</w:t>
      </w:r>
    </w:p>
    <w:p w14:paraId="6A6968DC" w14:textId="77777777" w:rsidR="00863D65" w:rsidRDefault="00863D65" w:rsidP="00863D65">
      <w:pPr>
        <w:numPr>
          <w:ilvl w:val="0"/>
          <w:numId w:val="1"/>
        </w:numPr>
        <w:tabs>
          <w:tab w:val="left" w:pos="-2722"/>
          <w:tab w:val="left" w:pos="0"/>
          <w:tab w:val="left" w:pos="468"/>
        </w:tabs>
        <w:spacing w:line="360" w:lineRule="auto"/>
        <w:ind w:right="720"/>
        <w:jc w:val="both"/>
        <w:rPr>
          <w:rFonts w:ascii="Arial" w:hAnsi="Arial" w:cs="David" w:hint="cs"/>
        </w:rPr>
      </w:pPr>
      <w:r w:rsidRPr="00431267">
        <w:rPr>
          <w:rFonts w:ascii="Arial" w:hAnsi="Arial" w:cs="David" w:hint="cs"/>
          <w:rtl/>
        </w:rPr>
        <w:t>שימוש ב</w:t>
      </w:r>
      <w:r w:rsidRPr="00431267">
        <w:rPr>
          <w:rFonts w:ascii="Arial" w:hAnsi="Arial" w:cs="David" w:hint="eastAsia"/>
          <w:rtl/>
        </w:rPr>
        <w:t>שפה</w:t>
      </w:r>
      <w:r w:rsidRPr="00431267">
        <w:rPr>
          <w:rFonts w:ascii="Arial" w:hAnsi="Arial" w:cs="David"/>
          <w:rtl/>
        </w:rPr>
        <w:t xml:space="preserve"> מדעית </w:t>
      </w:r>
      <w:r w:rsidRPr="00431267">
        <w:rPr>
          <w:rFonts w:ascii="Arial" w:hAnsi="Arial" w:cs="David" w:hint="eastAsia"/>
          <w:rtl/>
        </w:rPr>
        <w:t>נכונה</w:t>
      </w:r>
      <w:r w:rsidRPr="00431267">
        <w:rPr>
          <w:rFonts w:ascii="Arial" w:hAnsi="Arial" w:cs="David"/>
          <w:rtl/>
        </w:rPr>
        <w:t xml:space="preserve"> ומדויקת לכל אורך התהליך</w:t>
      </w:r>
      <w:r w:rsidRPr="00431267">
        <w:rPr>
          <w:rFonts w:ascii="Arial" w:hAnsi="Arial" w:cs="David" w:hint="cs"/>
          <w:rtl/>
        </w:rPr>
        <w:t>.</w:t>
      </w:r>
    </w:p>
    <w:p w14:paraId="68E89D5B" w14:textId="77777777" w:rsidR="002D2FFE" w:rsidRPr="00431267" w:rsidRDefault="002D2FFE" w:rsidP="002D2FFE">
      <w:pPr>
        <w:tabs>
          <w:tab w:val="left" w:pos="-2722"/>
          <w:tab w:val="left" w:pos="0"/>
          <w:tab w:val="left" w:pos="468"/>
        </w:tabs>
        <w:spacing w:line="360" w:lineRule="auto"/>
        <w:ind w:right="357"/>
        <w:jc w:val="both"/>
        <w:rPr>
          <w:rFonts w:ascii="Arial" w:hAnsi="Arial" w:cs="David" w:hint="cs"/>
        </w:rPr>
      </w:pPr>
    </w:p>
    <w:p w14:paraId="3EE9994E" w14:textId="77777777" w:rsidR="00863D65" w:rsidRDefault="00B23B33" w:rsidP="00863D65">
      <w:pPr>
        <w:pStyle w:val="title2"/>
        <w:tabs>
          <w:tab w:val="clear" w:pos="454"/>
        </w:tabs>
        <w:spacing w:after="0"/>
        <w:rPr>
          <w:rFonts w:ascii="Arial" w:hAnsi="Arial" w:cs="David" w:hint="cs"/>
          <w:b w:val="0"/>
          <w:bCs w:val="0"/>
          <w:sz w:val="24"/>
          <w:szCs w:val="24"/>
          <w:rtl/>
        </w:rPr>
      </w:pPr>
      <w:r>
        <w:rPr>
          <w:rFonts w:ascii="Arial" w:hAnsi="Arial" w:cs="David" w:hint="cs"/>
          <w:b w:val="0"/>
          <w:bCs w:val="0"/>
          <w:sz w:val="24"/>
          <w:szCs w:val="24"/>
          <w:rtl/>
        </w:rPr>
        <w:t xml:space="preserve">     </w:t>
      </w:r>
      <w:r w:rsidR="00863D65" w:rsidRPr="00431267">
        <w:rPr>
          <w:rFonts w:ascii="Arial" w:hAnsi="Arial" w:cs="David"/>
          <w:b w:val="0"/>
          <w:bCs w:val="0"/>
          <w:sz w:val="24"/>
          <w:szCs w:val="24"/>
          <w:rtl/>
        </w:rPr>
        <w:t>בדקו שנמצאים ברשותכם כל הציוד והחומרים הדרושים לביצוע  הניסוי .</w:t>
      </w:r>
    </w:p>
    <w:p w14:paraId="22AB18BC" w14:textId="77777777" w:rsidR="00D9539C" w:rsidRDefault="00D9539C" w:rsidP="00863D65">
      <w:pPr>
        <w:pStyle w:val="title2"/>
        <w:tabs>
          <w:tab w:val="clear" w:pos="454"/>
        </w:tabs>
        <w:spacing w:after="0"/>
        <w:rPr>
          <w:rFonts w:ascii="Arial" w:hAnsi="Arial" w:cs="David" w:hint="cs"/>
          <w:b w:val="0"/>
          <w:bCs w:val="0"/>
          <w:sz w:val="24"/>
          <w:szCs w:val="24"/>
          <w:rtl/>
        </w:rPr>
      </w:pPr>
    </w:p>
    <w:p w14:paraId="18E09E25" w14:textId="77777777" w:rsidR="00D9539C" w:rsidRDefault="00D9539C" w:rsidP="00863D65">
      <w:pPr>
        <w:pStyle w:val="title2"/>
        <w:tabs>
          <w:tab w:val="clear" w:pos="454"/>
        </w:tabs>
        <w:spacing w:after="0"/>
        <w:rPr>
          <w:rFonts w:ascii="Arial" w:hAnsi="Arial" w:cs="David" w:hint="cs"/>
          <w:b w:val="0"/>
          <w:bCs w:val="0"/>
          <w:sz w:val="24"/>
          <w:szCs w:val="24"/>
          <w:rtl/>
        </w:rPr>
      </w:pPr>
    </w:p>
    <w:p w14:paraId="7C1FAD9B" w14:textId="77777777" w:rsidR="00D9539C" w:rsidRDefault="00D9539C" w:rsidP="00863D65">
      <w:pPr>
        <w:pStyle w:val="title2"/>
        <w:tabs>
          <w:tab w:val="clear" w:pos="454"/>
        </w:tabs>
        <w:spacing w:after="0"/>
        <w:rPr>
          <w:rFonts w:ascii="Arial" w:hAnsi="Arial" w:cs="David" w:hint="cs"/>
          <w:b w:val="0"/>
          <w:bCs w:val="0"/>
          <w:sz w:val="24"/>
          <w:szCs w:val="24"/>
          <w:rtl/>
        </w:rPr>
      </w:pPr>
    </w:p>
    <w:p w14:paraId="66540E0A" w14:textId="77777777" w:rsidR="00D9539C" w:rsidRDefault="00D9539C" w:rsidP="00863D65">
      <w:pPr>
        <w:pStyle w:val="title2"/>
        <w:tabs>
          <w:tab w:val="clear" w:pos="454"/>
        </w:tabs>
        <w:spacing w:after="0"/>
        <w:rPr>
          <w:rFonts w:ascii="Arial" w:hAnsi="Arial" w:cs="David" w:hint="cs"/>
          <w:b w:val="0"/>
          <w:bCs w:val="0"/>
          <w:sz w:val="24"/>
          <w:szCs w:val="24"/>
          <w:rtl/>
        </w:rPr>
      </w:pPr>
    </w:p>
    <w:p w14:paraId="41AB83DA" w14:textId="77777777" w:rsidR="00D9539C" w:rsidRDefault="00D9539C" w:rsidP="00863D65">
      <w:pPr>
        <w:pStyle w:val="title2"/>
        <w:tabs>
          <w:tab w:val="clear" w:pos="454"/>
        </w:tabs>
        <w:spacing w:after="0"/>
        <w:rPr>
          <w:rFonts w:ascii="Arial" w:hAnsi="Arial" w:cs="David" w:hint="cs"/>
          <w:b w:val="0"/>
          <w:bCs w:val="0"/>
          <w:sz w:val="24"/>
          <w:szCs w:val="24"/>
          <w:rtl/>
        </w:rPr>
      </w:pPr>
    </w:p>
    <w:p w14:paraId="6BEE2373" w14:textId="77777777" w:rsidR="00D9539C" w:rsidRDefault="00D9539C" w:rsidP="00863D65">
      <w:pPr>
        <w:pStyle w:val="title2"/>
        <w:tabs>
          <w:tab w:val="clear" w:pos="454"/>
        </w:tabs>
        <w:spacing w:after="0"/>
        <w:rPr>
          <w:rFonts w:ascii="Arial" w:hAnsi="Arial" w:cs="David" w:hint="cs"/>
          <w:b w:val="0"/>
          <w:bCs w:val="0"/>
          <w:sz w:val="24"/>
          <w:szCs w:val="24"/>
          <w:rtl/>
        </w:rPr>
      </w:pPr>
    </w:p>
    <w:p w14:paraId="29D2EA24" w14:textId="77777777" w:rsidR="00D9539C" w:rsidRDefault="00D9539C" w:rsidP="00863D65">
      <w:pPr>
        <w:pStyle w:val="title2"/>
        <w:tabs>
          <w:tab w:val="clear" w:pos="454"/>
        </w:tabs>
        <w:spacing w:after="0"/>
        <w:rPr>
          <w:rFonts w:ascii="Arial" w:hAnsi="Arial" w:cs="David" w:hint="cs"/>
          <w:b w:val="0"/>
          <w:bCs w:val="0"/>
          <w:sz w:val="24"/>
          <w:szCs w:val="24"/>
          <w:rtl/>
        </w:rPr>
      </w:pPr>
    </w:p>
    <w:p w14:paraId="1B6D2832" w14:textId="77777777" w:rsidR="00D9539C" w:rsidRPr="00431267" w:rsidRDefault="00D9539C" w:rsidP="00863D65">
      <w:pPr>
        <w:pStyle w:val="title2"/>
        <w:tabs>
          <w:tab w:val="clear" w:pos="454"/>
        </w:tabs>
        <w:spacing w:after="0"/>
        <w:rPr>
          <w:rFonts w:ascii="Arial" w:hAnsi="Arial" w:cs="David" w:hint="cs"/>
          <w:b w:val="0"/>
          <w:bCs w:val="0"/>
          <w:sz w:val="24"/>
          <w:szCs w:val="24"/>
          <w:rtl/>
        </w:rPr>
      </w:pPr>
    </w:p>
    <w:p w14:paraId="45ABB3B8" w14:textId="77777777" w:rsidR="00863D65" w:rsidRDefault="00863D65" w:rsidP="006A3CBF">
      <w:pPr>
        <w:spacing w:line="360" w:lineRule="auto"/>
        <w:jc w:val="both"/>
        <w:rPr>
          <w:rFonts w:cs="David" w:hint="cs"/>
          <w:rtl/>
        </w:rPr>
      </w:pPr>
    </w:p>
    <w:p w14:paraId="671A8477" w14:textId="77777777" w:rsidR="00863D65" w:rsidRDefault="00863D65" w:rsidP="00863D65">
      <w:pPr>
        <w:spacing w:line="360" w:lineRule="auto"/>
        <w:jc w:val="both"/>
        <w:rPr>
          <w:rFonts w:cs="David" w:hint="cs"/>
          <w:rtl/>
        </w:rPr>
      </w:pPr>
      <w:r w:rsidRPr="00431267">
        <w:rPr>
          <w:rFonts w:cs="David"/>
          <w:b/>
          <w:bCs/>
          <w:u w:val="single"/>
          <w:rtl/>
        </w:rPr>
        <w:t>ציוד וחומרים:</w:t>
      </w:r>
    </w:p>
    <w:p w14:paraId="7F58B546" w14:textId="77777777" w:rsidR="00103899" w:rsidRPr="00431267" w:rsidRDefault="00103899" w:rsidP="00863D65">
      <w:pPr>
        <w:spacing w:line="360" w:lineRule="auto"/>
        <w:jc w:val="both"/>
        <w:rPr>
          <w:rFonts w:cs="David" w:hint="cs"/>
          <w:rtl/>
        </w:rPr>
      </w:pPr>
    </w:p>
    <w:p w14:paraId="092F3BCA" w14:textId="77777777" w:rsidR="00FE161C" w:rsidRDefault="00FE161C" w:rsidP="00863D65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>3ארלנמיירים  50 מ"ל+ פקקים</w:t>
      </w:r>
    </w:p>
    <w:p w14:paraId="74156383" w14:textId="77777777" w:rsidR="00FE161C" w:rsidRDefault="00FE161C" w:rsidP="00FE161C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>3 ארלנמיירים 100 מ"ל+</w:t>
      </w:r>
      <w:r w:rsidR="005B784D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פקקים</w:t>
      </w:r>
    </w:p>
    <w:p w14:paraId="73977C17" w14:textId="77777777" w:rsidR="00FE161C" w:rsidRDefault="00FE161C" w:rsidP="00FE161C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1 משורה 10 מ"ל </w:t>
      </w:r>
    </w:p>
    <w:p w14:paraId="158086F4" w14:textId="77777777" w:rsidR="00FE161C" w:rsidRDefault="00FE161C" w:rsidP="00FE161C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>פיפטה 1 מ"ל מכוילת + פרופיפטה ((משאבה להעלות את הנוזל)</w:t>
      </w:r>
    </w:p>
    <w:p w14:paraId="7EC5F735" w14:textId="77777777" w:rsidR="00863D65" w:rsidRDefault="00FE161C" w:rsidP="00863D65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>2 פיפטות  מכוילות 20 מ"ל + פרופיפטה</w:t>
      </w:r>
    </w:p>
    <w:p w14:paraId="0BA9B1C8" w14:textId="77777777" w:rsidR="00FE161C" w:rsidRDefault="00FE161C" w:rsidP="00863D65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סטופר </w:t>
      </w:r>
    </w:p>
    <w:p w14:paraId="0815ED26" w14:textId="77777777" w:rsidR="00863D65" w:rsidRDefault="00FE161C" w:rsidP="00863D65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>60 מ"ל</w:t>
      </w:r>
      <w:r>
        <w:rPr>
          <w:rFonts w:cs="David"/>
        </w:rPr>
        <w:t xml:space="preserve"> </w:t>
      </w:r>
      <w:r w:rsidRPr="0034068D">
        <w:rPr>
          <w:rFonts w:cs="David" w:hint="cs"/>
          <w:rtl/>
        </w:rPr>
        <w:t xml:space="preserve"> </w:t>
      </w:r>
      <w:r>
        <w:rPr>
          <w:rFonts w:cs="David"/>
        </w:rPr>
        <w:t>t</w:t>
      </w:r>
      <w:r>
        <w:rPr>
          <w:rFonts w:cs="David" w:hint="cs"/>
          <w:rtl/>
        </w:rPr>
        <w:t>-</w:t>
      </w:r>
      <w:r w:rsidRPr="0034068D">
        <w:rPr>
          <w:rFonts w:cs="David" w:hint="cs"/>
          <w:rtl/>
        </w:rPr>
        <w:t xml:space="preserve">בוטיל כלורי  </w:t>
      </w:r>
      <w:r>
        <w:rPr>
          <w:rFonts w:cs="David" w:hint="cs"/>
          <w:rtl/>
        </w:rPr>
        <w:t xml:space="preserve">  </w:t>
      </w:r>
      <w:r>
        <w:rPr>
          <w:rFonts w:cs="David"/>
        </w:rPr>
        <w:t>0.1M</w:t>
      </w:r>
      <w:r>
        <w:rPr>
          <w:rFonts w:cs="David" w:hint="cs"/>
          <w:rtl/>
        </w:rPr>
        <w:t xml:space="preserve">באצטון. (ההכנה: </w:t>
      </w:r>
      <w:smartTag w:uri="urn:schemas-microsoft-com:office:smarttags" w:element="metricconverter">
        <w:smartTagPr>
          <w:attr w:name="ProductID" w:val="9.2 גרם"/>
        </w:smartTagPr>
        <w:r>
          <w:rPr>
            <w:rFonts w:cs="David" w:hint="cs"/>
            <w:rtl/>
          </w:rPr>
          <w:t>9.2 גרם</w:t>
        </w:r>
      </w:smartTag>
      <w:r>
        <w:rPr>
          <w:rFonts w:cs="David" w:hint="cs"/>
          <w:rtl/>
        </w:rPr>
        <w:t xml:space="preserve"> בליטר תמיסה)  </w:t>
      </w:r>
    </w:p>
    <w:p w14:paraId="4C3773B7" w14:textId="77777777" w:rsidR="00FE161C" w:rsidRDefault="00863D65" w:rsidP="00FE161C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</w:t>
      </w:r>
      <w:r w:rsidR="00FE161C">
        <w:rPr>
          <w:rFonts w:cs="David" w:hint="cs"/>
          <w:rtl/>
        </w:rPr>
        <w:t>5</w:t>
      </w:r>
      <w:r>
        <w:rPr>
          <w:rFonts w:cs="David" w:hint="cs"/>
          <w:rtl/>
        </w:rPr>
        <w:t xml:space="preserve"> </w:t>
      </w:r>
      <w:r w:rsidR="00FE161C">
        <w:rPr>
          <w:rFonts w:cs="David" w:hint="cs"/>
          <w:rtl/>
        </w:rPr>
        <w:t xml:space="preserve"> מ"ל   תמיסת </w:t>
      </w:r>
      <w:r w:rsidR="00FE161C">
        <w:rPr>
          <w:rFonts w:cs="David"/>
        </w:rPr>
        <w:t>NaOH.</w:t>
      </w:r>
      <w:r w:rsidR="00FE161C">
        <w:rPr>
          <w:rFonts w:cs="David" w:hint="cs"/>
          <w:rtl/>
        </w:rPr>
        <w:tab/>
      </w:r>
      <w:r w:rsidR="00FE161C">
        <w:rPr>
          <w:rFonts w:cs="David"/>
        </w:rPr>
        <w:t xml:space="preserve">0.1M   </w:t>
      </w:r>
      <w:r w:rsidR="00FE161C">
        <w:rPr>
          <w:rFonts w:cs="David"/>
        </w:rPr>
        <w:tab/>
      </w:r>
    </w:p>
    <w:p w14:paraId="065F1411" w14:textId="77777777" w:rsidR="00863D65" w:rsidRDefault="00863D65" w:rsidP="00863D65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</w:t>
      </w:r>
      <w:r w:rsidR="00FE161C">
        <w:rPr>
          <w:rFonts w:cs="David" w:hint="cs"/>
          <w:rtl/>
        </w:rPr>
        <w:t xml:space="preserve">בקבוקון תמיסת אינדיקטור: ברומו תימול  כחול (הכנת התמיסה: להמיס </w:t>
      </w:r>
      <w:smartTag w:uri="urn:schemas-microsoft-com:office:smarttags" w:element="metricconverter">
        <w:smartTagPr>
          <w:attr w:name="ProductID" w:val="0.04 גרם"/>
        </w:smartTagPr>
        <w:r w:rsidR="00FE161C">
          <w:rPr>
            <w:rFonts w:cs="David" w:hint="cs"/>
            <w:rtl/>
          </w:rPr>
          <w:t>0.04 גרם</w:t>
        </w:r>
      </w:smartTag>
      <w:r w:rsidR="00FE161C">
        <w:rPr>
          <w:rFonts w:cs="David" w:hint="cs"/>
          <w:rtl/>
        </w:rPr>
        <w:t xml:space="preserve"> מלח הנתרן </w:t>
      </w:r>
      <w:r>
        <w:rPr>
          <w:rFonts w:cs="David" w:hint="cs"/>
          <w:rtl/>
        </w:rPr>
        <w:t xml:space="preserve"> </w:t>
      </w:r>
    </w:p>
    <w:p w14:paraId="089188D3" w14:textId="77777777" w:rsidR="00FE161C" w:rsidRDefault="00863D65" w:rsidP="00863D65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</w:t>
      </w:r>
      <w:r w:rsidR="00FE161C">
        <w:rPr>
          <w:rFonts w:cs="David" w:hint="cs"/>
          <w:rtl/>
        </w:rPr>
        <w:t>של ברומותימול כחול ב- 100 מ"ל מים מזוקקים)</w:t>
      </w:r>
    </w:p>
    <w:p w14:paraId="523AC66A" w14:textId="77777777" w:rsidR="00FE161C" w:rsidRDefault="00863D65" w:rsidP="00FE161C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 </w:t>
      </w:r>
      <w:r w:rsidR="00FE161C">
        <w:rPr>
          <w:rFonts w:cs="David" w:hint="cs"/>
          <w:rtl/>
        </w:rPr>
        <w:t>20 מ"ל   אצטון</w:t>
      </w:r>
    </w:p>
    <w:p w14:paraId="33DAC074" w14:textId="77777777" w:rsidR="00FE161C" w:rsidRDefault="00FE161C" w:rsidP="00FE161C">
      <w:pPr>
        <w:spacing w:line="360" w:lineRule="auto"/>
        <w:jc w:val="both"/>
        <w:rPr>
          <w:rFonts w:cs="David" w:hint="cs"/>
          <w:rtl/>
        </w:rPr>
      </w:pPr>
    </w:p>
    <w:p w14:paraId="6A15E3DA" w14:textId="77777777" w:rsidR="00FE161C" w:rsidRPr="00262DB2" w:rsidRDefault="00FE161C" w:rsidP="00FE161C">
      <w:pPr>
        <w:spacing w:line="360" w:lineRule="auto"/>
        <w:jc w:val="both"/>
        <w:rPr>
          <w:rFonts w:cs="David" w:hint="cs"/>
          <w:rtl/>
        </w:rPr>
      </w:pPr>
    </w:p>
    <w:p w14:paraId="64D3077F" w14:textId="77777777" w:rsidR="00EC5A6C" w:rsidRPr="00E97095" w:rsidRDefault="00EC5A6C" w:rsidP="00EC5A6C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ind w:right="709"/>
        <w:jc w:val="both"/>
        <w:rPr>
          <w:rFonts w:cs="David"/>
          <w:b/>
          <w:bCs/>
          <w:u w:val="single"/>
          <w:rtl/>
        </w:rPr>
      </w:pPr>
      <w:r w:rsidRPr="00E97095">
        <w:rPr>
          <w:rFonts w:cs="David" w:hint="eastAsia"/>
          <w:b/>
          <w:bCs/>
          <w:u w:val="single"/>
          <w:rtl/>
        </w:rPr>
        <w:t>שלב</w:t>
      </w:r>
      <w:r w:rsidRPr="00E97095">
        <w:rPr>
          <w:rFonts w:cs="David"/>
          <w:b/>
          <w:bCs/>
          <w:u w:val="single"/>
          <w:rtl/>
        </w:rPr>
        <w:t xml:space="preserve"> א': </w:t>
      </w:r>
      <w:r w:rsidRPr="00E97095">
        <w:rPr>
          <w:rFonts w:cs="David" w:hint="cs"/>
          <w:b/>
          <w:bCs/>
          <w:u w:val="single"/>
          <w:rtl/>
        </w:rPr>
        <w:t xml:space="preserve"> </w:t>
      </w:r>
      <w:r w:rsidRPr="00E97095">
        <w:rPr>
          <w:rFonts w:cs="David" w:hint="eastAsia"/>
          <w:b/>
          <w:bCs/>
          <w:u w:val="single"/>
          <w:rtl/>
        </w:rPr>
        <w:t>מהלך</w:t>
      </w:r>
      <w:r w:rsidRPr="00E97095">
        <w:rPr>
          <w:rFonts w:cs="David"/>
          <w:b/>
          <w:bCs/>
          <w:u w:val="single"/>
          <w:rtl/>
        </w:rPr>
        <w:t xml:space="preserve"> הניסוי:</w:t>
      </w:r>
    </w:p>
    <w:p w14:paraId="0ED38328" w14:textId="77777777" w:rsidR="00E97095" w:rsidRDefault="00E97095" w:rsidP="00EC5A6C">
      <w:pPr>
        <w:numPr>
          <w:ilvl w:val="0"/>
          <w:numId w:val="5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cs="David" w:hint="cs"/>
        </w:rPr>
      </w:pPr>
      <w:r>
        <w:rPr>
          <w:rFonts w:cs="David" w:hint="cs"/>
          <w:rtl/>
        </w:rPr>
        <w:t xml:space="preserve">הכניסו </w:t>
      </w:r>
      <w:r w:rsidRPr="00BF36A2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ל</w:t>
      </w:r>
      <w:r w:rsidRPr="00BF36A2">
        <w:rPr>
          <w:rFonts w:cs="David" w:hint="cs"/>
          <w:rtl/>
        </w:rPr>
        <w:t>ארלנמייר</w:t>
      </w:r>
      <w:r>
        <w:rPr>
          <w:rFonts w:cs="David" w:hint="cs"/>
          <w:rtl/>
        </w:rPr>
        <w:t xml:space="preserve"> (50 מ"ל) באמצעות פיפטה , 20 מ"ל של תמיסת </w:t>
      </w:r>
      <w:r>
        <w:rPr>
          <w:rFonts w:cs="David"/>
        </w:rPr>
        <w:t>t</w:t>
      </w:r>
      <w:r>
        <w:rPr>
          <w:rFonts w:cs="David" w:hint="cs"/>
          <w:rtl/>
        </w:rPr>
        <w:t>-</w:t>
      </w:r>
      <w:r w:rsidRPr="0034068D">
        <w:rPr>
          <w:rFonts w:cs="David" w:hint="cs"/>
          <w:rtl/>
        </w:rPr>
        <w:t xml:space="preserve">בוטיל כלורי  </w:t>
      </w:r>
      <w:r>
        <w:rPr>
          <w:rFonts w:cs="David" w:hint="cs"/>
          <w:rtl/>
        </w:rPr>
        <w:t xml:space="preserve"> </w:t>
      </w:r>
    </w:p>
    <w:p w14:paraId="635B5E36" w14:textId="77777777" w:rsidR="00AF7F00" w:rsidRDefault="00E97095" w:rsidP="00AF7F00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       </w:t>
      </w:r>
      <w:r>
        <w:rPr>
          <w:rFonts w:cs="David"/>
        </w:rPr>
        <w:t xml:space="preserve"> 0.1M</w:t>
      </w:r>
      <w:r>
        <w:rPr>
          <w:rFonts w:cs="David" w:hint="cs"/>
          <w:rtl/>
        </w:rPr>
        <w:t>באצטון.</w:t>
      </w:r>
      <w:r w:rsidR="00AF7F00">
        <w:rPr>
          <w:rFonts w:cs="David" w:hint="cs"/>
          <w:rtl/>
        </w:rPr>
        <w:t xml:space="preserve">         </w:t>
      </w:r>
    </w:p>
    <w:p w14:paraId="433A1ECD" w14:textId="77777777" w:rsidR="00EC5A6C" w:rsidRDefault="00AF7F00" w:rsidP="00AF7F00">
      <w:pPr>
        <w:numPr>
          <w:ilvl w:val="0"/>
          <w:numId w:val="5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cs="David" w:hint="cs"/>
        </w:rPr>
      </w:pPr>
      <w:r>
        <w:rPr>
          <w:rFonts w:cs="David" w:hint="cs"/>
          <w:rtl/>
        </w:rPr>
        <w:t>הכניסו באמצעות פיפטה לארלנמייר (  100 מ"ל) :</w:t>
      </w:r>
    </w:p>
    <w:p w14:paraId="27BC6881" w14:textId="77777777" w:rsidR="00AF7F00" w:rsidRDefault="00AF7F00" w:rsidP="00AF7F00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         </w:t>
      </w:r>
      <w:r w:rsidRPr="00AF7F00">
        <w:rPr>
          <w:rtl/>
        </w:rPr>
        <w:t>0.5</w:t>
      </w:r>
      <w:r>
        <w:rPr>
          <w:rFonts w:cs="David" w:hint="cs"/>
          <w:rtl/>
        </w:rPr>
        <w:t xml:space="preserve"> מ"ל תמיסת  </w:t>
      </w:r>
      <w:r>
        <w:rPr>
          <w:rFonts w:cs="David"/>
        </w:rPr>
        <w:t>NaOH</w:t>
      </w:r>
      <w:r>
        <w:rPr>
          <w:rFonts w:cs="David" w:hint="cs"/>
          <w:rtl/>
        </w:rPr>
        <w:t xml:space="preserve">  </w:t>
      </w:r>
      <w:r>
        <w:rPr>
          <w:rFonts w:cs="David"/>
        </w:rPr>
        <w:t xml:space="preserve">0.1M </w:t>
      </w:r>
      <w:r>
        <w:rPr>
          <w:rFonts w:cs="David" w:hint="cs"/>
          <w:rtl/>
        </w:rPr>
        <w:t xml:space="preserve"> באמצעות פיפטה</w:t>
      </w:r>
    </w:p>
    <w:p w14:paraId="0201E207" w14:textId="77777777" w:rsidR="00AF7F00" w:rsidRDefault="00AF7F00" w:rsidP="00AF7F0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cs="David" w:hint="cs"/>
          <w:rtl/>
        </w:rPr>
      </w:pPr>
      <w:r w:rsidRPr="00AF7F00">
        <w:rPr>
          <w:rtl/>
        </w:rPr>
        <w:t xml:space="preserve">         </w:t>
      </w:r>
      <w:r w:rsidRPr="00AF7F00">
        <w:t>.5</w:t>
      </w:r>
      <w:r w:rsidRPr="00AF7F00">
        <w:rPr>
          <w:rtl/>
        </w:rPr>
        <w:t>19</w:t>
      </w:r>
      <w:r>
        <w:rPr>
          <w:rFonts w:cs="David" w:hint="cs"/>
          <w:rtl/>
        </w:rPr>
        <w:t xml:space="preserve"> מ"ל מים מזוקקים באמצעות משורה</w:t>
      </w:r>
    </w:p>
    <w:p w14:paraId="1D48CCC2" w14:textId="77777777" w:rsidR="00E8079D" w:rsidRDefault="00AF7F00" w:rsidP="00E8079D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         </w:t>
      </w:r>
      <w:r w:rsidRPr="00AF7F00">
        <w:rPr>
          <w:rtl/>
        </w:rPr>
        <w:t>7</w:t>
      </w:r>
      <w:r>
        <w:rPr>
          <w:rFonts w:cs="David" w:hint="cs"/>
          <w:rtl/>
        </w:rPr>
        <w:t xml:space="preserve"> טיפות אינדיקטור.</w:t>
      </w:r>
    </w:p>
    <w:p w14:paraId="0CE3FA62" w14:textId="77777777" w:rsidR="00E8079D" w:rsidRDefault="00E8079D" w:rsidP="00E8079D">
      <w:pPr>
        <w:numPr>
          <w:ilvl w:val="0"/>
          <w:numId w:val="5"/>
        </w:numPr>
        <w:tabs>
          <w:tab w:val="num" w:pos="90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cs="David" w:hint="cs"/>
        </w:rPr>
      </w:pPr>
      <w:r>
        <w:rPr>
          <w:rFonts w:cs="David" w:hint="cs"/>
          <w:rtl/>
        </w:rPr>
        <w:t>הכינו את הסטופר, שיפכו את תכולת הארלנמייר (50מ"ל)</w:t>
      </w:r>
      <w:r w:rsidRPr="00E8079D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לתוך</w:t>
      </w:r>
      <w:r w:rsidRPr="00E8079D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הארלנמייר (100</w:t>
      </w:r>
      <w:r w:rsidRPr="00E8079D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מ"ל)</w:t>
      </w:r>
    </w:p>
    <w:p w14:paraId="21094C28" w14:textId="77777777" w:rsidR="00E8079D" w:rsidRDefault="00E8079D" w:rsidP="00E8079D">
      <w:pPr>
        <w:tabs>
          <w:tab w:val="num" w:pos="90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      ובו זמנית הפעילו את הסטופר.</w:t>
      </w:r>
      <w:r w:rsidRPr="00E8079D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ערבבו את החומרים בתחילת התגובה</w:t>
      </w:r>
      <w:r w:rsidRPr="00E8079D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פעם אחת</w:t>
      </w:r>
      <w:r w:rsidRPr="00E8079D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ומדדו</w:t>
      </w:r>
    </w:p>
    <w:p w14:paraId="7CBB6A1A" w14:textId="77777777" w:rsidR="00E8079D" w:rsidRDefault="00E8079D" w:rsidP="00E8079D">
      <w:pPr>
        <w:tabs>
          <w:tab w:val="num" w:pos="90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       את הזמן שחלף עד לשינוי הצבע מכחול לצהוב.</w:t>
      </w:r>
    </w:p>
    <w:p w14:paraId="3CE263E7" w14:textId="77777777" w:rsidR="00B23B33" w:rsidRDefault="00B23B33" w:rsidP="00E8079D">
      <w:pPr>
        <w:tabs>
          <w:tab w:val="num" w:pos="90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cs="David" w:hint="cs"/>
          <w:rtl/>
        </w:rPr>
      </w:pPr>
    </w:p>
    <w:p w14:paraId="541F6384" w14:textId="77777777" w:rsidR="002D2FFE" w:rsidRDefault="002D2FFE" w:rsidP="00E8079D">
      <w:pPr>
        <w:tabs>
          <w:tab w:val="num" w:pos="900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cs="David" w:hint="cs"/>
          <w:rtl/>
        </w:rPr>
      </w:pPr>
    </w:p>
    <w:p w14:paraId="5339AD8C" w14:textId="77777777" w:rsidR="00934792" w:rsidRDefault="00934792" w:rsidP="0093479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ind w:right="709"/>
        <w:jc w:val="both"/>
        <w:rPr>
          <w:rFonts w:cs="David" w:hint="cs"/>
          <w:b/>
          <w:bCs/>
          <w:u w:val="single"/>
          <w:rtl/>
        </w:rPr>
      </w:pPr>
      <w:r w:rsidRPr="00934792">
        <w:rPr>
          <w:rFonts w:cs="David" w:hint="cs"/>
          <w:b/>
          <w:bCs/>
          <w:u w:val="single"/>
          <w:rtl/>
        </w:rPr>
        <w:t>שלב ב'- מהלך החקר</w:t>
      </w:r>
    </w:p>
    <w:p w14:paraId="66C3B198" w14:textId="77777777" w:rsidR="00BB172E" w:rsidRPr="00934792" w:rsidRDefault="00BB172E" w:rsidP="0093479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ind w:right="709"/>
        <w:jc w:val="both"/>
        <w:rPr>
          <w:rFonts w:cs="David" w:hint="cs"/>
          <w:b/>
          <w:bCs/>
          <w:u w:val="single"/>
          <w:rtl/>
        </w:rPr>
      </w:pPr>
    </w:p>
    <w:p w14:paraId="7C80F6F9" w14:textId="77777777" w:rsidR="00F763B8" w:rsidRPr="00DC1F48" w:rsidRDefault="00F763B8" w:rsidP="00F763B8">
      <w:pPr>
        <w:numPr>
          <w:ilvl w:val="0"/>
          <w:numId w:val="6"/>
        </w:numPr>
        <w:tabs>
          <w:tab w:val="left" w:pos="-2722"/>
        </w:tabs>
        <w:spacing w:line="360" w:lineRule="auto"/>
        <w:jc w:val="both"/>
        <w:rPr>
          <w:rFonts w:ascii="Arial" w:hAnsi="Arial" w:cs="David"/>
          <w:rtl/>
        </w:rPr>
      </w:pPr>
      <w:r w:rsidRPr="00DC1F48">
        <w:rPr>
          <w:rFonts w:ascii="Arial" w:hAnsi="Arial" w:cs="David" w:hint="cs"/>
          <w:rtl/>
        </w:rPr>
        <w:t xml:space="preserve">-     </w:t>
      </w:r>
      <w:r w:rsidR="00934792" w:rsidRPr="00DC1F48">
        <w:rPr>
          <w:rFonts w:ascii="Arial" w:hAnsi="Arial" w:cs="David" w:hint="eastAsia"/>
          <w:rtl/>
        </w:rPr>
        <w:t>נסחו</w:t>
      </w:r>
      <w:r w:rsidRPr="00DC1F48">
        <w:rPr>
          <w:rFonts w:ascii="Arial" w:hAnsi="Arial" w:cs="David" w:hint="cs"/>
          <w:rtl/>
        </w:rPr>
        <w:t xml:space="preserve"> את </w:t>
      </w:r>
      <w:r w:rsidRPr="00DC1F48">
        <w:rPr>
          <w:rFonts w:ascii="Arial" w:hAnsi="Arial" w:cs="David" w:hint="eastAsia"/>
          <w:rtl/>
        </w:rPr>
        <w:t>שאלת</w:t>
      </w:r>
      <w:r w:rsidRPr="00DC1F48">
        <w:rPr>
          <w:rFonts w:ascii="Arial" w:hAnsi="Arial" w:cs="David"/>
          <w:rtl/>
        </w:rPr>
        <w:t xml:space="preserve"> </w:t>
      </w:r>
      <w:r w:rsidR="00B1323C" w:rsidRPr="00DC1F48">
        <w:rPr>
          <w:rFonts w:ascii="Arial" w:hAnsi="Arial" w:cs="David" w:hint="cs"/>
          <w:rtl/>
        </w:rPr>
        <w:t>ה</w:t>
      </w:r>
      <w:r w:rsidRPr="00DC1F48">
        <w:rPr>
          <w:rFonts w:ascii="Arial" w:hAnsi="Arial" w:cs="David"/>
          <w:rtl/>
        </w:rPr>
        <w:t xml:space="preserve">חקר, בצורה בהירה ובמידת האפשר כקשר </w:t>
      </w:r>
      <w:r w:rsidRPr="00DC1F48">
        <w:rPr>
          <w:rFonts w:ascii="Arial" w:hAnsi="Arial" w:cs="David" w:hint="eastAsia"/>
          <w:rtl/>
        </w:rPr>
        <w:t>בין</w:t>
      </w:r>
      <w:r w:rsidRPr="00DC1F48">
        <w:rPr>
          <w:rFonts w:ascii="Arial" w:hAnsi="Arial" w:cs="David"/>
          <w:rtl/>
        </w:rPr>
        <w:t xml:space="preserve"> שני</w:t>
      </w:r>
      <w:r w:rsidRPr="00DC1F48">
        <w:rPr>
          <w:rFonts w:ascii="Arial" w:hAnsi="Arial" w:cs="David" w:hint="cs"/>
          <w:rtl/>
        </w:rPr>
        <w:t xml:space="preserve"> </w:t>
      </w:r>
      <w:r w:rsidRPr="00DC1F48">
        <w:rPr>
          <w:rFonts w:ascii="Arial" w:hAnsi="Arial" w:cs="David" w:hint="eastAsia"/>
          <w:rtl/>
        </w:rPr>
        <w:t>משתנים</w:t>
      </w:r>
      <w:r w:rsidRPr="00DC1F48">
        <w:rPr>
          <w:rFonts w:ascii="Arial" w:hAnsi="Arial" w:cs="David"/>
          <w:rtl/>
        </w:rPr>
        <w:t xml:space="preserve">. </w:t>
      </w:r>
    </w:p>
    <w:p w14:paraId="7A8F97BA" w14:textId="77777777" w:rsidR="00934792" w:rsidRPr="00DC1F48" w:rsidRDefault="00F763B8" w:rsidP="00B1323C">
      <w:pPr>
        <w:tabs>
          <w:tab w:val="left" w:pos="-2722"/>
        </w:tabs>
        <w:spacing w:line="360" w:lineRule="auto"/>
        <w:ind w:left="360" w:right="717"/>
        <w:jc w:val="both"/>
        <w:rPr>
          <w:rFonts w:ascii="Arial" w:hAnsi="Arial" w:cs="David" w:hint="cs"/>
        </w:rPr>
      </w:pPr>
      <w:r w:rsidRPr="00DC1F48">
        <w:rPr>
          <w:rFonts w:ascii="Arial" w:hAnsi="Arial" w:cs="David" w:hint="cs"/>
          <w:rtl/>
        </w:rPr>
        <w:t xml:space="preserve">-     </w:t>
      </w:r>
      <w:r w:rsidR="00934792" w:rsidRPr="00DC1F48">
        <w:rPr>
          <w:rFonts w:ascii="Arial" w:hAnsi="Arial" w:cs="David" w:hint="eastAsia"/>
          <w:rtl/>
        </w:rPr>
        <w:t>נסחו</w:t>
      </w:r>
      <w:r w:rsidR="00934792" w:rsidRPr="00DC1F48">
        <w:rPr>
          <w:rFonts w:ascii="Arial" w:hAnsi="Arial" w:cs="David"/>
          <w:rtl/>
        </w:rPr>
        <w:t xml:space="preserve"> </w:t>
      </w:r>
      <w:r w:rsidR="00934792" w:rsidRPr="00DC1F48">
        <w:rPr>
          <w:rFonts w:ascii="Arial" w:hAnsi="Arial" w:cs="David" w:hint="eastAsia"/>
          <w:rtl/>
        </w:rPr>
        <w:t>בצורה</w:t>
      </w:r>
      <w:r w:rsidR="00934792" w:rsidRPr="00DC1F48">
        <w:rPr>
          <w:rFonts w:ascii="Arial" w:hAnsi="Arial" w:cs="David"/>
          <w:rtl/>
        </w:rPr>
        <w:t xml:space="preserve"> בהירה ועניינית </w:t>
      </w:r>
      <w:r w:rsidR="00934792" w:rsidRPr="00DC1F48">
        <w:rPr>
          <w:rFonts w:ascii="Arial" w:hAnsi="Arial" w:cs="David" w:hint="eastAsia"/>
          <w:u w:val="single"/>
          <w:rtl/>
        </w:rPr>
        <w:t>השערה</w:t>
      </w:r>
      <w:r w:rsidR="00934792" w:rsidRPr="00DC1F48">
        <w:rPr>
          <w:rFonts w:ascii="Arial" w:hAnsi="Arial" w:cs="David"/>
          <w:rtl/>
        </w:rPr>
        <w:t xml:space="preserve"> </w:t>
      </w:r>
      <w:r w:rsidR="00934792" w:rsidRPr="00DC1F48">
        <w:rPr>
          <w:rFonts w:ascii="Arial" w:hAnsi="Arial" w:cs="David" w:hint="eastAsia"/>
          <w:rtl/>
        </w:rPr>
        <w:t>המתייחסת</w:t>
      </w:r>
      <w:r w:rsidR="00934792" w:rsidRPr="00DC1F48">
        <w:rPr>
          <w:rFonts w:ascii="Arial" w:hAnsi="Arial" w:cs="David"/>
          <w:rtl/>
        </w:rPr>
        <w:t xml:space="preserve"> לשאל</w:t>
      </w:r>
      <w:r w:rsidR="00B1323C" w:rsidRPr="00DC1F48">
        <w:rPr>
          <w:rFonts w:ascii="Arial" w:hAnsi="Arial" w:cs="David" w:hint="cs"/>
          <w:rtl/>
        </w:rPr>
        <w:t>ת החקר</w:t>
      </w:r>
      <w:r w:rsidR="00934792" w:rsidRPr="00DC1F48">
        <w:rPr>
          <w:rFonts w:ascii="Arial" w:hAnsi="Arial" w:cs="David"/>
          <w:rtl/>
        </w:rPr>
        <w:t xml:space="preserve"> </w:t>
      </w:r>
      <w:r w:rsidR="00B1323C" w:rsidRPr="00DC1F48">
        <w:rPr>
          <w:rFonts w:ascii="Arial" w:hAnsi="Arial" w:cs="David" w:hint="cs"/>
          <w:rtl/>
        </w:rPr>
        <w:t>שניסחתם</w:t>
      </w:r>
      <w:r w:rsidR="00934792" w:rsidRPr="00DC1F48">
        <w:rPr>
          <w:rFonts w:ascii="Arial" w:hAnsi="Arial" w:cs="David" w:hint="cs"/>
          <w:rtl/>
        </w:rPr>
        <w:t>.</w:t>
      </w:r>
    </w:p>
    <w:p w14:paraId="71BCC2B6" w14:textId="77777777" w:rsidR="00934792" w:rsidRDefault="00F763B8" w:rsidP="00F763B8">
      <w:pPr>
        <w:tabs>
          <w:tab w:val="left" w:pos="-2722"/>
        </w:tabs>
        <w:spacing w:line="360" w:lineRule="auto"/>
        <w:ind w:right="717"/>
        <w:jc w:val="both"/>
        <w:rPr>
          <w:rFonts w:ascii="Arial" w:hAnsi="Arial" w:cs="David" w:hint="cs"/>
          <w:rtl/>
        </w:rPr>
      </w:pPr>
      <w:r>
        <w:rPr>
          <w:rFonts w:ascii="Arial" w:hAnsi="Arial" w:cs="David" w:hint="cs"/>
          <w:rtl/>
        </w:rPr>
        <w:t xml:space="preserve">     -       </w:t>
      </w:r>
      <w:r w:rsidR="00934792" w:rsidRPr="00934792">
        <w:rPr>
          <w:rFonts w:ascii="Arial" w:hAnsi="Arial" w:cs="David" w:hint="cs"/>
          <w:rtl/>
        </w:rPr>
        <w:t>נמקו את השערתכם על בסיס ידע מדעי רלוונטי ונכון.</w:t>
      </w:r>
    </w:p>
    <w:p w14:paraId="7186C1F7" w14:textId="77777777" w:rsidR="009308B1" w:rsidRPr="00934792" w:rsidRDefault="009308B1" w:rsidP="00F763B8">
      <w:pPr>
        <w:tabs>
          <w:tab w:val="left" w:pos="-2722"/>
        </w:tabs>
        <w:spacing w:line="360" w:lineRule="auto"/>
        <w:ind w:right="717"/>
        <w:jc w:val="both"/>
        <w:rPr>
          <w:rFonts w:ascii="Arial" w:hAnsi="Arial" w:cs="David" w:hint="cs"/>
          <w:rtl/>
        </w:rPr>
      </w:pPr>
      <w:r>
        <w:rPr>
          <w:rFonts w:ascii="Arial" w:hAnsi="Arial" w:cs="David" w:hint="cs"/>
          <w:rtl/>
        </w:rPr>
        <w:t>(הערה- ניסוח שאלת החקר וההשערה לא מוערכות בניסוי זה</w:t>
      </w:r>
      <w:r w:rsidR="00812EBF">
        <w:rPr>
          <w:rFonts w:ascii="Arial" w:hAnsi="Arial" w:cs="David" w:hint="cs"/>
          <w:rtl/>
        </w:rPr>
        <w:t xml:space="preserve"> בפני עצמן</w:t>
      </w:r>
      <w:r>
        <w:rPr>
          <w:rFonts w:ascii="Arial" w:hAnsi="Arial" w:cs="David" w:hint="cs"/>
          <w:rtl/>
        </w:rPr>
        <w:t>)</w:t>
      </w:r>
    </w:p>
    <w:p w14:paraId="59CC18B0" w14:textId="77777777" w:rsidR="00934792" w:rsidRDefault="00934792" w:rsidP="00934792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David" w:hint="cs"/>
          <w:rtl/>
        </w:rPr>
      </w:pPr>
    </w:p>
    <w:p w14:paraId="05DC10CD" w14:textId="77777777" w:rsidR="002D2FFE" w:rsidRDefault="002D2FFE" w:rsidP="00934792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David" w:hint="cs"/>
          <w:rtl/>
        </w:rPr>
      </w:pPr>
    </w:p>
    <w:p w14:paraId="667D3B6C" w14:textId="77777777" w:rsidR="002D2FFE" w:rsidRPr="00934792" w:rsidRDefault="002D2FFE" w:rsidP="00934792">
      <w:pPr>
        <w:tabs>
          <w:tab w:val="left" w:pos="-2722"/>
          <w:tab w:val="left" w:pos="0"/>
        </w:tabs>
        <w:spacing w:line="360" w:lineRule="auto"/>
        <w:ind w:left="357" w:right="720"/>
        <w:jc w:val="both"/>
        <w:rPr>
          <w:rFonts w:ascii="Arial" w:hAnsi="Arial" w:cs="David" w:hint="cs"/>
          <w:rtl/>
        </w:rPr>
      </w:pPr>
    </w:p>
    <w:p w14:paraId="6D5D8BDA" w14:textId="77777777" w:rsidR="00934792" w:rsidRPr="00934792" w:rsidRDefault="00934792" w:rsidP="00934792">
      <w:pPr>
        <w:tabs>
          <w:tab w:val="left" w:pos="-2722"/>
          <w:tab w:val="left" w:pos="0"/>
          <w:tab w:val="left" w:pos="468"/>
        </w:tabs>
        <w:spacing w:line="360" w:lineRule="auto"/>
        <w:ind w:right="-180"/>
        <w:jc w:val="both"/>
        <w:rPr>
          <w:rFonts w:ascii="Arial" w:hAnsi="Arial" w:cs="David" w:hint="cs"/>
        </w:rPr>
      </w:pPr>
      <w:r w:rsidRPr="00934792">
        <w:rPr>
          <w:rtl/>
        </w:rPr>
        <w:lastRenderedPageBreak/>
        <w:t>2</w:t>
      </w:r>
      <w:r w:rsidRPr="00934792">
        <w:rPr>
          <w:rFonts w:ascii="Arial" w:hAnsi="Arial" w:cs="David" w:hint="cs"/>
          <w:rtl/>
        </w:rPr>
        <w:t>.</w:t>
      </w:r>
      <w:r w:rsidRPr="00934792">
        <w:rPr>
          <w:rFonts w:ascii="Arial" w:hAnsi="Arial" w:cs="David" w:hint="cs"/>
          <w:rtl/>
        </w:rPr>
        <w:tab/>
      </w:r>
      <w:r w:rsidRPr="00934792">
        <w:rPr>
          <w:rFonts w:ascii="Arial" w:hAnsi="Arial" w:cs="David" w:hint="eastAsia"/>
          <w:u w:val="single"/>
          <w:rtl/>
        </w:rPr>
        <w:t>תכננו</w:t>
      </w:r>
      <w:r w:rsidRPr="00934792">
        <w:rPr>
          <w:rFonts w:ascii="Arial" w:hAnsi="Arial" w:cs="David"/>
          <w:u w:val="single"/>
          <w:rtl/>
        </w:rPr>
        <w:t xml:space="preserve"> </w:t>
      </w:r>
      <w:r w:rsidRPr="00934792">
        <w:rPr>
          <w:rFonts w:ascii="Arial" w:hAnsi="Arial" w:cs="David" w:hint="eastAsia"/>
          <w:u w:val="single"/>
          <w:rtl/>
        </w:rPr>
        <w:t>ניסוי</w:t>
      </w:r>
      <w:r w:rsidRPr="00934792">
        <w:rPr>
          <w:rFonts w:ascii="Arial" w:hAnsi="Arial" w:cs="David"/>
          <w:rtl/>
        </w:rPr>
        <w:t xml:space="preserve"> שיבדוק את השערתכם</w:t>
      </w:r>
      <w:r w:rsidRPr="00934792">
        <w:rPr>
          <w:rFonts w:ascii="Arial" w:hAnsi="Arial" w:cs="David" w:hint="cs"/>
          <w:rtl/>
        </w:rPr>
        <w:t>.</w:t>
      </w:r>
    </w:p>
    <w:p w14:paraId="38CB206F" w14:textId="77777777" w:rsidR="00934792" w:rsidRPr="00934792" w:rsidRDefault="00934792" w:rsidP="00934792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 w:hint="cs"/>
        </w:rPr>
      </w:pPr>
      <w:r w:rsidRPr="00934792">
        <w:rPr>
          <w:rFonts w:ascii="Arial" w:hAnsi="Arial" w:cs="David" w:hint="cs"/>
          <w:rtl/>
        </w:rPr>
        <w:t xml:space="preserve">הגדירו את המשתנה התלוי ואת המשתנה הבלתי תלוי. </w:t>
      </w:r>
    </w:p>
    <w:p w14:paraId="63A80E13" w14:textId="77777777" w:rsidR="00934792" w:rsidRPr="00934792" w:rsidRDefault="00934792" w:rsidP="00934792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 w:hint="cs"/>
        </w:rPr>
      </w:pPr>
      <w:r w:rsidRPr="00934792">
        <w:rPr>
          <w:rFonts w:ascii="Arial" w:hAnsi="Arial" w:cs="David" w:hint="cs"/>
          <w:rtl/>
        </w:rPr>
        <w:t>ציינו את הגורמים הקבועים.</w:t>
      </w:r>
    </w:p>
    <w:p w14:paraId="4130E13E" w14:textId="77777777" w:rsidR="00934792" w:rsidRPr="00934792" w:rsidRDefault="00934792" w:rsidP="00934792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/>
          <w:rtl/>
        </w:rPr>
      </w:pPr>
      <w:r w:rsidRPr="00934792">
        <w:rPr>
          <w:rFonts w:ascii="Arial" w:hAnsi="Arial" w:cs="David" w:hint="eastAsia"/>
          <w:rtl/>
        </w:rPr>
        <w:t>פרטו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את</w:t>
      </w:r>
      <w:r w:rsidRPr="00934792">
        <w:rPr>
          <w:rFonts w:ascii="Arial" w:hAnsi="Arial" w:cs="David"/>
          <w:rtl/>
        </w:rPr>
        <w:t xml:space="preserve"> כל שלבי הניסוי,</w:t>
      </w:r>
      <w:r w:rsidRPr="00934792">
        <w:rPr>
          <w:rFonts w:ascii="Arial" w:hAnsi="Arial" w:cs="David" w:hint="cs"/>
          <w:rtl/>
        </w:rPr>
        <w:t xml:space="preserve"> </w:t>
      </w:r>
      <w:r w:rsidRPr="00934792">
        <w:rPr>
          <w:rFonts w:ascii="Arial" w:hAnsi="Arial" w:cs="David"/>
          <w:rtl/>
        </w:rPr>
        <w:t>כולל שלב הבקרה</w:t>
      </w:r>
      <w:r w:rsidRPr="00934792">
        <w:rPr>
          <w:rFonts w:ascii="Arial" w:hAnsi="Arial" w:cs="David" w:hint="cs"/>
          <w:rtl/>
        </w:rPr>
        <w:t>.</w:t>
      </w:r>
    </w:p>
    <w:p w14:paraId="0B3DE869" w14:textId="77777777" w:rsidR="00934792" w:rsidRPr="00934792" w:rsidRDefault="00934792" w:rsidP="00934792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/>
          <w:rtl/>
        </w:rPr>
      </w:pPr>
      <w:r w:rsidRPr="00934792">
        <w:rPr>
          <w:rFonts w:ascii="Arial" w:hAnsi="Arial" w:cs="David" w:hint="cs"/>
          <w:rtl/>
        </w:rPr>
        <w:t>הכינו רשימה מפורטת של חומרים וציוד הדרושים לביצוע הניסוי המתוכנן.</w:t>
      </w:r>
    </w:p>
    <w:p w14:paraId="6109B24C" w14:textId="77777777" w:rsidR="00934792" w:rsidRPr="00934792" w:rsidRDefault="00934792" w:rsidP="00934792">
      <w:pPr>
        <w:numPr>
          <w:ilvl w:val="0"/>
          <w:numId w:val="2"/>
        </w:numPr>
        <w:tabs>
          <w:tab w:val="left" w:pos="-2722"/>
          <w:tab w:val="left" w:pos="0"/>
          <w:tab w:val="left" w:pos="468"/>
        </w:tabs>
        <w:spacing w:line="360" w:lineRule="auto"/>
        <w:ind w:right="-180"/>
        <w:jc w:val="both"/>
        <w:rPr>
          <w:rFonts w:ascii="Arial" w:hAnsi="Arial" w:cs="David"/>
          <w:rtl/>
        </w:rPr>
      </w:pPr>
      <w:r w:rsidRPr="00934792">
        <w:rPr>
          <w:rFonts w:ascii="Arial" w:hAnsi="Arial" w:cs="David" w:hint="cs"/>
          <w:rtl/>
        </w:rPr>
        <w:tab/>
      </w:r>
      <w:r w:rsidRPr="00934792">
        <w:rPr>
          <w:rFonts w:ascii="Arial" w:hAnsi="Arial" w:cs="David"/>
          <w:rtl/>
        </w:rPr>
        <w:t xml:space="preserve">קבלו את אישור המורה </w:t>
      </w:r>
      <w:r w:rsidRPr="00934792">
        <w:rPr>
          <w:rFonts w:ascii="Arial" w:hAnsi="Arial" w:cs="David" w:hint="eastAsia"/>
          <w:rtl/>
        </w:rPr>
        <w:t>למהלך</w:t>
      </w:r>
      <w:r w:rsidRPr="00934792">
        <w:rPr>
          <w:rFonts w:ascii="Arial" w:hAnsi="Arial" w:cs="David"/>
          <w:rtl/>
        </w:rPr>
        <w:t xml:space="preserve"> הניסוי שהצעתם</w:t>
      </w:r>
      <w:r w:rsidRPr="00934792">
        <w:rPr>
          <w:rFonts w:ascii="Arial" w:hAnsi="Arial" w:cs="David" w:hint="cs"/>
          <w:rtl/>
        </w:rPr>
        <w:t>.</w:t>
      </w:r>
    </w:p>
    <w:p w14:paraId="4C0A099E" w14:textId="77777777" w:rsidR="00934792" w:rsidRPr="00934792" w:rsidRDefault="00934792" w:rsidP="00934792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 w:hint="cs"/>
        </w:rPr>
      </w:pPr>
      <w:r w:rsidRPr="00934792">
        <w:rPr>
          <w:rFonts w:ascii="Arial" w:hAnsi="Arial" w:cs="David" w:hint="eastAsia"/>
          <w:rtl/>
        </w:rPr>
        <w:t>העבירו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ללבורנט</w:t>
      </w:r>
      <w:r w:rsidRPr="00934792">
        <w:rPr>
          <w:rFonts w:ascii="Arial" w:hAnsi="Arial" w:cs="David"/>
          <w:rtl/>
        </w:rPr>
        <w:t xml:space="preserve">/ית </w:t>
      </w:r>
      <w:r w:rsidRPr="00934792">
        <w:rPr>
          <w:rFonts w:ascii="Arial" w:hAnsi="Arial" w:cs="David" w:hint="eastAsia"/>
          <w:rtl/>
        </w:rPr>
        <w:t>את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רשימת</w:t>
      </w:r>
      <w:r w:rsidRPr="00934792">
        <w:rPr>
          <w:rFonts w:ascii="Arial" w:hAnsi="Arial" w:cs="David"/>
          <w:rtl/>
        </w:rPr>
        <w:t xml:space="preserve"> הציוד והחומרים</w:t>
      </w:r>
      <w:r w:rsidRPr="00934792">
        <w:rPr>
          <w:rFonts w:ascii="Arial" w:hAnsi="Arial" w:cs="David" w:hint="cs"/>
          <w:rtl/>
        </w:rPr>
        <w:t>.</w:t>
      </w:r>
    </w:p>
    <w:p w14:paraId="381FBD7A" w14:textId="77777777" w:rsidR="00934792" w:rsidRPr="00934792" w:rsidRDefault="00934792" w:rsidP="00934792">
      <w:pPr>
        <w:tabs>
          <w:tab w:val="left" w:pos="-2722"/>
          <w:tab w:val="left" w:pos="0"/>
        </w:tabs>
        <w:ind w:left="357" w:right="720"/>
        <w:jc w:val="both"/>
        <w:rPr>
          <w:rFonts w:ascii="Arial" w:hAnsi="Arial" w:cs="David" w:hint="cs"/>
          <w:rtl/>
        </w:rPr>
      </w:pPr>
    </w:p>
    <w:p w14:paraId="34B4CB4F" w14:textId="77777777" w:rsidR="00934792" w:rsidRPr="00934792" w:rsidRDefault="00934792" w:rsidP="00934792">
      <w:p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 w:hint="cs"/>
          <w:rtl/>
        </w:rPr>
      </w:pPr>
      <w:r w:rsidRPr="00934792">
        <w:rPr>
          <w:rtl/>
        </w:rPr>
        <w:t>3</w:t>
      </w:r>
      <w:r w:rsidRPr="00934792">
        <w:rPr>
          <w:rFonts w:ascii="Arial" w:hAnsi="Arial" w:cs="David" w:hint="cs"/>
          <w:rtl/>
        </w:rPr>
        <w:t>.</w:t>
      </w:r>
      <w:r w:rsidRPr="00934792">
        <w:rPr>
          <w:rFonts w:ascii="Arial" w:hAnsi="Arial" w:cs="David" w:hint="cs"/>
          <w:rtl/>
        </w:rPr>
        <w:tab/>
      </w:r>
      <w:r w:rsidRPr="00934792">
        <w:rPr>
          <w:rFonts w:ascii="Arial" w:hAnsi="Arial" w:cs="David" w:hint="eastAsia"/>
          <w:u w:val="single"/>
          <w:rtl/>
        </w:rPr>
        <w:t>בצעו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את</w:t>
      </w:r>
      <w:r w:rsidRPr="00934792">
        <w:rPr>
          <w:rFonts w:ascii="Arial" w:hAnsi="Arial" w:cs="David"/>
          <w:rtl/>
        </w:rPr>
        <w:t xml:space="preserve"> הניסוי שהצעתם כפי שאושר על ידי המורה</w:t>
      </w:r>
      <w:r w:rsidRPr="00934792">
        <w:rPr>
          <w:rFonts w:ascii="Arial" w:hAnsi="Arial" w:cs="David" w:hint="cs"/>
          <w:rtl/>
        </w:rPr>
        <w:t>.</w:t>
      </w:r>
    </w:p>
    <w:p w14:paraId="16E87550" w14:textId="77777777" w:rsidR="00934792" w:rsidRPr="00934792" w:rsidRDefault="00934792" w:rsidP="00934792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/>
          <w:rtl/>
        </w:rPr>
      </w:pPr>
      <w:r w:rsidRPr="00934792">
        <w:rPr>
          <w:rFonts w:ascii="Arial" w:hAnsi="Arial" w:cs="David" w:hint="eastAsia"/>
          <w:u w:val="single"/>
          <w:rtl/>
        </w:rPr>
        <w:t>הציגו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את</w:t>
      </w:r>
      <w:r w:rsidRPr="00934792">
        <w:rPr>
          <w:rFonts w:ascii="Arial" w:hAnsi="Arial" w:cs="David"/>
          <w:rtl/>
        </w:rPr>
        <w:t xml:space="preserve"> התצפיות ו</w:t>
      </w:r>
      <w:r w:rsidRPr="00934792">
        <w:rPr>
          <w:rFonts w:ascii="Arial" w:hAnsi="Arial" w:cs="David" w:hint="cs"/>
          <w:rtl/>
        </w:rPr>
        <w:t xml:space="preserve">את </w:t>
      </w:r>
      <w:r w:rsidRPr="00934792">
        <w:rPr>
          <w:rFonts w:ascii="Arial" w:hAnsi="Arial" w:cs="David"/>
          <w:rtl/>
        </w:rPr>
        <w:t>התוצאות בצורה מאורגנת (טבלה, תרשים, גרף וכו')</w:t>
      </w:r>
    </w:p>
    <w:p w14:paraId="6EE928D8" w14:textId="77777777" w:rsidR="00934792" w:rsidRPr="00934792" w:rsidRDefault="00934792" w:rsidP="00934792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/>
          <w:rtl/>
        </w:rPr>
      </w:pPr>
      <w:r w:rsidRPr="00934792">
        <w:rPr>
          <w:rFonts w:ascii="Arial" w:hAnsi="Arial" w:cs="David" w:hint="eastAsia"/>
          <w:u w:val="single"/>
          <w:rtl/>
        </w:rPr>
        <w:t>פרשו</w:t>
      </w:r>
      <w:r w:rsidRPr="00934792">
        <w:rPr>
          <w:rFonts w:ascii="Arial" w:hAnsi="Arial" w:cs="David"/>
          <w:u w:val="single"/>
          <w:rtl/>
        </w:rPr>
        <w:t xml:space="preserve"> ונתחו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את</w:t>
      </w:r>
      <w:r w:rsidRPr="00934792">
        <w:rPr>
          <w:rFonts w:ascii="Arial" w:hAnsi="Arial" w:cs="David"/>
          <w:rtl/>
        </w:rPr>
        <w:t xml:space="preserve"> התוצאות</w:t>
      </w:r>
      <w:r w:rsidRPr="00934792">
        <w:rPr>
          <w:rFonts w:ascii="Arial" w:hAnsi="Arial" w:cs="David" w:hint="cs"/>
          <w:rtl/>
        </w:rPr>
        <w:t>.</w:t>
      </w:r>
    </w:p>
    <w:p w14:paraId="01D0DBD0" w14:textId="77777777" w:rsidR="00934792" w:rsidRPr="00934792" w:rsidRDefault="00934792" w:rsidP="00934792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 w:hint="cs"/>
        </w:rPr>
      </w:pPr>
      <w:r w:rsidRPr="00934792">
        <w:rPr>
          <w:rFonts w:ascii="Arial" w:hAnsi="Arial" w:cs="David" w:hint="eastAsia"/>
          <w:u w:val="single"/>
          <w:rtl/>
        </w:rPr>
        <w:t>הסיקו</w:t>
      </w:r>
      <w:r w:rsidRPr="00934792">
        <w:rPr>
          <w:rFonts w:ascii="Arial" w:hAnsi="Arial" w:cs="David"/>
          <w:u w:val="single"/>
          <w:rtl/>
        </w:rPr>
        <w:t xml:space="preserve"> מסקנות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רבות</w:t>
      </w:r>
      <w:r w:rsidRPr="00934792">
        <w:rPr>
          <w:rFonts w:ascii="Arial" w:hAnsi="Arial" w:cs="David"/>
          <w:rtl/>
        </w:rPr>
        <w:t xml:space="preserve"> ככל האפשר על </w:t>
      </w:r>
      <w:r w:rsidRPr="00934792">
        <w:rPr>
          <w:rFonts w:ascii="Arial" w:hAnsi="Arial" w:cs="David" w:hint="cs"/>
          <w:rtl/>
        </w:rPr>
        <w:t>סמך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u w:val="single"/>
          <w:rtl/>
        </w:rPr>
        <w:t>כל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תוצאות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cs"/>
          <w:rtl/>
        </w:rPr>
        <w:t>הניסוי .</w:t>
      </w:r>
    </w:p>
    <w:p w14:paraId="448D590F" w14:textId="77777777" w:rsidR="00934792" w:rsidRPr="00934792" w:rsidRDefault="00934792" w:rsidP="00934792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 w:hint="cs"/>
        </w:rPr>
      </w:pPr>
      <w:r w:rsidRPr="00934792">
        <w:rPr>
          <w:rFonts w:ascii="Arial" w:hAnsi="Arial" w:cs="David" w:hint="cs"/>
          <w:rtl/>
        </w:rPr>
        <w:t xml:space="preserve">התייחסו לקשר שבין המסקנות לשאלת החקר והשערה. </w:t>
      </w:r>
    </w:p>
    <w:p w14:paraId="7D9E6B84" w14:textId="77777777" w:rsidR="00934792" w:rsidRPr="00934792" w:rsidRDefault="00934792" w:rsidP="00934792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David" w:hint="cs"/>
        </w:rPr>
      </w:pPr>
      <w:r w:rsidRPr="00934792">
        <w:rPr>
          <w:rFonts w:ascii="Arial" w:hAnsi="Arial" w:cs="David" w:hint="cs"/>
          <w:rtl/>
        </w:rPr>
        <w:t>חפשו בספר הלימוד ובמקורות נוספים</w:t>
      </w:r>
      <w:r w:rsidRPr="00934792">
        <w:rPr>
          <w:rFonts w:ascii="Arial" w:hAnsi="Arial" w:cs="David"/>
          <w:rtl/>
        </w:rPr>
        <w:t xml:space="preserve"> מידע </w:t>
      </w:r>
      <w:r w:rsidRPr="00934792">
        <w:rPr>
          <w:rFonts w:ascii="Arial" w:hAnsi="Arial" w:cs="David" w:hint="cs"/>
          <w:rtl/>
        </w:rPr>
        <w:t>על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cs"/>
          <w:rtl/>
        </w:rPr>
        <w:t>הגורמים שעשויים להשפיע על מהירותן של תגובות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cs"/>
          <w:rtl/>
        </w:rPr>
        <w:t>והסבירו את מסקנותיכם על בסיס ידע מדעי רלוונטי ונכון.</w:t>
      </w:r>
    </w:p>
    <w:p w14:paraId="418F9A58" w14:textId="77777777" w:rsidR="00934792" w:rsidRPr="00934792" w:rsidRDefault="00934792" w:rsidP="00934792">
      <w:pPr>
        <w:tabs>
          <w:tab w:val="left" w:pos="-2722"/>
          <w:tab w:val="left" w:pos="0"/>
        </w:tabs>
        <w:ind w:left="357" w:right="720"/>
        <w:jc w:val="both"/>
        <w:rPr>
          <w:rFonts w:ascii="Arial" w:hAnsi="Arial" w:cs="David"/>
        </w:rPr>
      </w:pPr>
    </w:p>
    <w:p w14:paraId="3D20F151" w14:textId="77777777" w:rsidR="00934792" w:rsidRPr="00934792" w:rsidRDefault="00934792" w:rsidP="00934792">
      <w:pPr>
        <w:pStyle w:val="7"/>
        <w:keepNext/>
        <w:tabs>
          <w:tab w:val="left" w:pos="-2722"/>
          <w:tab w:val="left" w:pos="0"/>
          <w:tab w:val="left" w:pos="468"/>
        </w:tabs>
        <w:spacing w:before="0" w:after="0" w:line="360" w:lineRule="auto"/>
        <w:ind w:right="-180"/>
        <w:jc w:val="both"/>
        <w:rPr>
          <w:rFonts w:cs="David" w:hint="cs"/>
          <w:b/>
          <w:bCs/>
          <w:u w:val="single"/>
          <w:rtl/>
        </w:rPr>
      </w:pPr>
      <w:r w:rsidRPr="00934792">
        <w:rPr>
          <w:rFonts w:hint="cs"/>
          <w:rtl/>
        </w:rPr>
        <w:t>4</w:t>
      </w:r>
      <w:r w:rsidRPr="00934792">
        <w:rPr>
          <w:rFonts w:ascii="Arial" w:hAnsi="Arial" w:cs="David" w:hint="cs"/>
          <w:rtl/>
        </w:rPr>
        <w:t>.</w:t>
      </w:r>
      <w:r w:rsidRPr="00934792">
        <w:rPr>
          <w:rFonts w:ascii="Arial" w:hAnsi="Arial" w:cs="David" w:hint="cs"/>
          <w:rtl/>
        </w:rPr>
        <w:tab/>
      </w:r>
      <w:r w:rsidRPr="00934792">
        <w:rPr>
          <w:rFonts w:cs="David" w:hint="eastAsia"/>
          <w:b/>
          <w:bCs/>
          <w:u w:val="single"/>
          <w:rtl/>
        </w:rPr>
        <w:t>בדיון</w:t>
      </w:r>
      <w:r w:rsidRPr="00934792">
        <w:rPr>
          <w:rFonts w:cs="David"/>
          <w:b/>
          <w:bCs/>
          <w:u w:val="single"/>
          <w:rtl/>
        </w:rPr>
        <w:t xml:space="preserve"> </w:t>
      </w:r>
      <w:r w:rsidRPr="00934792">
        <w:rPr>
          <w:rFonts w:cs="David" w:hint="cs"/>
          <w:b/>
          <w:bCs/>
          <w:u w:val="single"/>
          <w:rtl/>
        </w:rPr>
        <w:t>המסכם הקבוצתי</w:t>
      </w:r>
    </w:p>
    <w:p w14:paraId="33D697FA" w14:textId="77777777" w:rsidR="00934792" w:rsidRPr="00934792" w:rsidRDefault="00934792" w:rsidP="00254A77">
      <w:pPr>
        <w:numPr>
          <w:ilvl w:val="0"/>
          <w:numId w:val="4"/>
        </w:numPr>
        <w:tabs>
          <w:tab w:val="clear" w:pos="717"/>
          <w:tab w:val="left" w:pos="-2722"/>
          <w:tab w:val="left" w:pos="0"/>
          <w:tab w:val="num" w:pos="566"/>
        </w:tabs>
        <w:spacing w:line="360" w:lineRule="auto"/>
        <w:ind w:left="656" w:right="720" w:hanging="328"/>
        <w:jc w:val="both"/>
        <w:rPr>
          <w:rFonts w:ascii="Arial" w:hAnsi="Arial" w:cs="David" w:hint="cs"/>
        </w:rPr>
      </w:pPr>
      <w:r w:rsidRPr="00934792">
        <w:rPr>
          <w:rFonts w:ascii="Arial" w:hAnsi="Arial" w:cs="David" w:hint="cs"/>
          <w:rtl/>
        </w:rPr>
        <w:t>התייחסו בביקורתיות לתוצאות הניסוי ( מבחינת דיוק  הנתונים , מגבלות הניסוי וכו' )</w:t>
      </w:r>
    </w:p>
    <w:p w14:paraId="4A912CB5" w14:textId="5CD07FE6" w:rsidR="00934792" w:rsidRPr="00934792" w:rsidRDefault="00934792" w:rsidP="00254A77">
      <w:pPr>
        <w:numPr>
          <w:ilvl w:val="0"/>
          <w:numId w:val="4"/>
        </w:numPr>
        <w:tabs>
          <w:tab w:val="clear" w:pos="717"/>
          <w:tab w:val="left" w:pos="-2722"/>
          <w:tab w:val="left" w:pos="0"/>
          <w:tab w:val="num" w:pos="566"/>
        </w:tabs>
        <w:spacing w:line="360" w:lineRule="auto"/>
        <w:ind w:left="656" w:right="720" w:hanging="328"/>
        <w:jc w:val="both"/>
        <w:rPr>
          <w:rFonts w:ascii="Arial" w:hAnsi="Arial" w:cs="David"/>
          <w:rtl/>
        </w:rPr>
      </w:pPr>
      <w:r w:rsidRPr="00934792">
        <w:rPr>
          <w:rFonts w:ascii="Arial" w:hAnsi="Arial" w:cs="David" w:hint="cs"/>
          <w:rtl/>
        </w:rPr>
        <w:t>התייחסו בביקורתיות למידת ההתאמה בין המסקנות להשערות</w:t>
      </w:r>
      <w:r w:rsidR="00254A77">
        <w:rPr>
          <w:rFonts w:ascii="Arial" w:hAnsi="Arial" w:cs="David" w:hint="cs"/>
          <w:rtl/>
        </w:rPr>
        <w:t xml:space="preserve"> </w:t>
      </w:r>
      <w:r w:rsidRPr="00934792">
        <w:rPr>
          <w:rFonts w:ascii="Arial" w:hAnsi="Arial" w:cs="David" w:hint="cs"/>
          <w:rtl/>
        </w:rPr>
        <w:t xml:space="preserve"> (תוקף המסקנות)</w:t>
      </w:r>
    </w:p>
    <w:p w14:paraId="3E6D0242" w14:textId="77777777" w:rsidR="00934792" w:rsidRPr="00934792" w:rsidRDefault="00934792" w:rsidP="00254A77">
      <w:pPr>
        <w:numPr>
          <w:ilvl w:val="0"/>
          <w:numId w:val="4"/>
        </w:numPr>
        <w:tabs>
          <w:tab w:val="clear" w:pos="717"/>
          <w:tab w:val="left" w:pos="-2722"/>
          <w:tab w:val="left" w:pos="0"/>
          <w:tab w:val="num" w:pos="566"/>
        </w:tabs>
        <w:spacing w:line="360" w:lineRule="auto"/>
        <w:ind w:left="656" w:right="720" w:hanging="328"/>
        <w:rPr>
          <w:rFonts w:ascii="Arial" w:hAnsi="Arial" w:cs="David"/>
          <w:rtl/>
        </w:rPr>
      </w:pPr>
      <w:r w:rsidRPr="00934792">
        <w:rPr>
          <w:rFonts w:ascii="Arial" w:hAnsi="Arial" w:cs="David" w:hint="eastAsia"/>
          <w:rtl/>
        </w:rPr>
        <w:t>במידת</w:t>
      </w:r>
      <w:r w:rsidRPr="00934792">
        <w:rPr>
          <w:rFonts w:ascii="Arial" w:hAnsi="Arial" w:cs="David"/>
          <w:rtl/>
        </w:rPr>
        <w:t xml:space="preserve"> הצורך </w:t>
      </w:r>
      <w:r w:rsidRPr="00934792">
        <w:rPr>
          <w:rFonts w:ascii="Arial" w:hAnsi="Arial" w:cs="David" w:hint="eastAsia"/>
          <w:rtl/>
        </w:rPr>
        <w:t>הצביעו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על</w:t>
      </w:r>
      <w:r w:rsidRPr="00934792">
        <w:rPr>
          <w:rFonts w:ascii="Arial" w:hAnsi="Arial" w:cs="David"/>
          <w:rtl/>
        </w:rPr>
        <w:t xml:space="preserve"> השינויים הרצויים </w:t>
      </w:r>
      <w:r w:rsidRPr="00934792">
        <w:rPr>
          <w:rFonts w:ascii="Arial" w:hAnsi="Arial" w:cs="David" w:hint="eastAsia"/>
          <w:rtl/>
        </w:rPr>
        <w:t>בתהליך</w:t>
      </w:r>
      <w:r w:rsidRPr="00934792">
        <w:rPr>
          <w:rFonts w:ascii="Arial" w:hAnsi="Arial" w:cs="David"/>
          <w:rtl/>
        </w:rPr>
        <w:t xml:space="preserve"> החקר</w:t>
      </w:r>
      <w:r>
        <w:rPr>
          <w:rFonts w:ascii="Arial" w:hAnsi="Arial" w:cs="David" w:hint="cs"/>
          <w:rtl/>
        </w:rPr>
        <w:t xml:space="preserve"> </w:t>
      </w:r>
      <w:r w:rsidRPr="00934792">
        <w:rPr>
          <w:rFonts w:ascii="Arial" w:hAnsi="Arial" w:cs="David" w:hint="cs"/>
          <w:rtl/>
        </w:rPr>
        <w:t xml:space="preserve">( בניסוח ההשערה , בתכנון הניסוי וכו') </w:t>
      </w:r>
    </w:p>
    <w:p w14:paraId="76FC6408" w14:textId="77777777" w:rsidR="00934792" w:rsidRPr="00934792" w:rsidRDefault="00934792" w:rsidP="00254A77">
      <w:pPr>
        <w:numPr>
          <w:ilvl w:val="0"/>
          <w:numId w:val="4"/>
        </w:numPr>
        <w:tabs>
          <w:tab w:val="clear" w:pos="717"/>
          <w:tab w:val="left" w:pos="-2722"/>
          <w:tab w:val="left" w:pos="0"/>
          <w:tab w:val="num" w:pos="566"/>
        </w:tabs>
        <w:spacing w:line="360" w:lineRule="auto"/>
        <w:ind w:left="656" w:right="720" w:hanging="328"/>
        <w:jc w:val="both"/>
        <w:rPr>
          <w:rFonts w:ascii="Arial" w:hAnsi="Arial" w:cs="David"/>
          <w:rtl/>
        </w:rPr>
      </w:pPr>
      <w:r w:rsidRPr="00934792">
        <w:rPr>
          <w:rFonts w:ascii="Arial" w:hAnsi="Arial" w:cs="David" w:hint="eastAsia"/>
          <w:u w:val="single"/>
          <w:rtl/>
        </w:rPr>
        <w:t>רשמו</w:t>
      </w:r>
      <w:r w:rsidRPr="00934792">
        <w:rPr>
          <w:rFonts w:ascii="Arial" w:hAnsi="Arial" w:cs="David"/>
          <w:u w:val="single"/>
          <w:rtl/>
        </w:rPr>
        <w:t xml:space="preserve"> </w:t>
      </w:r>
      <w:r w:rsidRPr="00934792">
        <w:rPr>
          <w:rFonts w:ascii="Arial" w:hAnsi="Arial" w:cs="David" w:hint="eastAsia"/>
          <w:u w:val="single"/>
          <w:rtl/>
        </w:rPr>
        <w:t>שאלות</w:t>
      </w:r>
      <w:r w:rsidRPr="00934792">
        <w:rPr>
          <w:rFonts w:ascii="Arial" w:hAnsi="Arial" w:cs="David"/>
          <w:u w:val="single"/>
          <w:rtl/>
        </w:rPr>
        <w:t xml:space="preserve"> נוספות</w:t>
      </w:r>
      <w:r w:rsidRPr="00934792">
        <w:rPr>
          <w:rFonts w:ascii="Arial" w:hAnsi="Arial" w:cs="David"/>
          <w:rtl/>
        </w:rPr>
        <w:t xml:space="preserve"> שהתעוררו בעקבות </w:t>
      </w:r>
      <w:r w:rsidRPr="00934792">
        <w:rPr>
          <w:rFonts w:ascii="Arial" w:hAnsi="Arial" w:cs="David" w:hint="cs"/>
          <w:rtl/>
        </w:rPr>
        <w:t>הניסוי</w:t>
      </w:r>
      <w:r w:rsidRPr="00934792">
        <w:rPr>
          <w:rFonts w:ascii="Arial" w:hAnsi="Arial" w:cs="David"/>
          <w:rtl/>
        </w:rPr>
        <w:t xml:space="preserve"> כולו</w:t>
      </w:r>
      <w:r w:rsidRPr="00934792">
        <w:rPr>
          <w:rFonts w:ascii="Arial" w:hAnsi="Arial" w:cs="David" w:hint="cs"/>
          <w:rtl/>
        </w:rPr>
        <w:t>.</w:t>
      </w:r>
    </w:p>
    <w:p w14:paraId="4B9680BD" w14:textId="77777777" w:rsidR="00934792" w:rsidRPr="00934792" w:rsidRDefault="00934792" w:rsidP="00254A77">
      <w:pPr>
        <w:numPr>
          <w:ilvl w:val="0"/>
          <w:numId w:val="4"/>
        </w:numPr>
        <w:tabs>
          <w:tab w:val="clear" w:pos="717"/>
          <w:tab w:val="left" w:pos="-2722"/>
          <w:tab w:val="left" w:pos="0"/>
          <w:tab w:val="num" w:pos="566"/>
        </w:tabs>
        <w:spacing w:line="360" w:lineRule="auto"/>
        <w:ind w:left="656" w:right="720" w:hanging="328"/>
        <w:jc w:val="both"/>
        <w:rPr>
          <w:rFonts w:ascii="Arial" w:hAnsi="Arial" w:cs="David" w:hint="cs"/>
        </w:rPr>
      </w:pPr>
      <w:r w:rsidRPr="00934792">
        <w:rPr>
          <w:rFonts w:ascii="Arial" w:hAnsi="Arial" w:cs="David" w:hint="eastAsia"/>
          <w:rtl/>
        </w:rPr>
        <w:t>הכינו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את</w:t>
      </w:r>
      <w:r w:rsidRPr="00934792">
        <w:rPr>
          <w:rFonts w:ascii="Arial" w:hAnsi="Arial" w:cs="David"/>
          <w:rtl/>
        </w:rPr>
        <w:t xml:space="preserve"> סיכום </w:t>
      </w:r>
      <w:r w:rsidRPr="00934792">
        <w:rPr>
          <w:rFonts w:ascii="Arial" w:hAnsi="Arial" w:cs="David" w:hint="cs"/>
          <w:rtl/>
        </w:rPr>
        <w:t>ניסוי החקר של</w:t>
      </w:r>
      <w:r w:rsidRPr="00934792">
        <w:rPr>
          <w:rFonts w:ascii="Arial" w:hAnsi="Arial" w:cs="David"/>
          <w:rtl/>
        </w:rPr>
        <w:t xml:space="preserve"> קבוצתכם </w:t>
      </w:r>
      <w:r w:rsidRPr="00934792">
        <w:rPr>
          <w:rFonts w:ascii="Arial" w:hAnsi="Arial" w:cs="David" w:hint="eastAsia"/>
          <w:rtl/>
        </w:rPr>
        <w:t>להצגה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בפני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 w:hint="eastAsia"/>
          <w:rtl/>
        </w:rPr>
        <w:t>הכיתה</w:t>
      </w:r>
      <w:r w:rsidRPr="00934792">
        <w:rPr>
          <w:rFonts w:ascii="Arial" w:hAnsi="Arial" w:cs="David" w:hint="cs"/>
          <w:rtl/>
        </w:rPr>
        <w:t>.</w:t>
      </w:r>
    </w:p>
    <w:p w14:paraId="67D5B9FC" w14:textId="77777777" w:rsidR="00934792" w:rsidRPr="00934792" w:rsidRDefault="00934792" w:rsidP="00934792">
      <w:pPr>
        <w:tabs>
          <w:tab w:val="left" w:pos="-2722"/>
          <w:tab w:val="left" w:pos="0"/>
        </w:tabs>
        <w:ind w:left="357" w:right="720"/>
        <w:jc w:val="both"/>
        <w:rPr>
          <w:rFonts w:ascii="Arial" w:hAnsi="Arial" w:cs="David"/>
          <w:rtl/>
        </w:rPr>
      </w:pPr>
    </w:p>
    <w:p w14:paraId="0D4CE4E6" w14:textId="77777777" w:rsidR="00934792" w:rsidRPr="00934792" w:rsidRDefault="00934792" w:rsidP="00934792">
      <w:pPr>
        <w:spacing w:line="360" w:lineRule="auto"/>
        <w:rPr>
          <w:rFonts w:ascii="Arial" w:hAnsi="Arial" w:cs="David" w:hint="cs"/>
          <w:rtl/>
        </w:rPr>
      </w:pPr>
      <w:r w:rsidRPr="00934792">
        <w:rPr>
          <w:rFonts w:hint="cs"/>
          <w:rtl/>
        </w:rPr>
        <w:t>5.</w:t>
      </w:r>
      <w:r w:rsidRPr="00934792">
        <w:rPr>
          <w:rFonts w:ascii="Arial" w:hAnsi="Arial" w:cs="David" w:hint="cs"/>
          <w:rtl/>
        </w:rPr>
        <w:tab/>
        <w:t xml:space="preserve">הכינו דווח בכתב, הכולל את כל שלבי הפעילות ואת הרקע המדעי המתאים. </w:t>
      </w:r>
    </w:p>
    <w:p w14:paraId="59F5F1B1" w14:textId="77777777" w:rsidR="00934792" w:rsidRPr="00934792" w:rsidRDefault="00934792" w:rsidP="00934792">
      <w:pPr>
        <w:spacing w:line="360" w:lineRule="auto"/>
        <w:rPr>
          <w:rFonts w:ascii="Arial" w:hAnsi="Arial" w:cs="David" w:hint="cs"/>
          <w:rtl/>
        </w:rPr>
      </w:pPr>
      <w:r w:rsidRPr="00934792">
        <w:rPr>
          <w:rFonts w:ascii="Arial" w:hAnsi="Arial" w:cs="David" w:hint="cs"/>
          <w:rtl/>
        </w:rPr>
        <w:tab/>
        <w:t>אם חסר לכם מידע חפשו במקורות מידע מתאימים והוסיפו רשימה ביבליוגרפית.</w:t>
      </w:r>
    </w:p>
    <w:p w14:paraId="4B45FE99" w14:textId="77777777" w:rsidR="00934792" w:rsidRPr="00934792" w:rsidRDefault="00934792" w:rsidP="00934792">
      <w:pPr>
        <w:spacing w:line="360" w:lineRule="auto"/>
        <w:rPr>
          <w:rFonts w:ascii="Arial" w:hAnsi="Arial" w:cs="David" w:hint="cs"/>
          <w:rtl/>
        </w:rPr>
      </w:pPr>
    </w:p>
    <w:p w14:paraId="5745119E" w14:textId="77777777" w:rsidR="00934792" w:rsidRPr="00934792" w:rsidRDefault="00934792" w:rsidP="00934792">
      <w:pPr>
        <w:tabs>
          <w:tab w:val="left" w:pos="-2722"/>
          <w:tab w:val="left" w:pos="0"/>
          <w:tab w:val="left" w:pos="468"/>
        </w:tabs>
        <w:ind w:right="-180"/>
        <w:jc w:val="both"/>
        <w:rPr>
          <w:rFonts w:ascii="Arial" w:hAnsi="Arial" w:cs="David" w:hint="cs"/>
        </w:rPr>
      </w:pPr>
      <w:r w:rsidRPr="00934792">
        <w:rPr>
          <w:rFonts w:hint="cs"/>
          <w:rtl/>
        </w:rPr>
        <w:t>6</w:t>
      </w:r>
      <w:r w:rsidRPr="00934792">
        <w:rPr>
          <w:rFonts w:ascii="Arial" w:hAnsi="Arial" w:cs="David" w:hint="cs"/>
          <w:rtl/>
        </w:rPr>
        <w:t>.</w:t>
      </w:r>
      <w:r w:rsidRPr="00934792">
        <w:rPr>
          <w:rFonts w:ascii="Arial" w:hAnsi="Arial" w:cs="David" w:hint="cs"/>
          <w:rtl/>
        </w:rPr>
        <w:tab/>
        <w:t xml:space="preserve">הגישו </w:t>
      </w:r>
      <w:r w:rsidRPr="00934792">
        <w:rPr>
          <w:rFonts w:ascii="Arial" w:hAnsi="Arial" w:cs="David"/>
          <w:rtl/>
        </w:rPr>
        <w:t xml:space="preserve"> </w:t>
      </w:r>
      <w:r w:rsidRPr="00934792">
        <w:rPr>
          <w:rFonts w:ascii="Arial" w:hAnsi="Arial" w:cs="David"/>
          <w:u w:val="single"/>
          <w:rtl/>
        </w:rPr>
        <w:t>דו</w:t>
      </w:r>
      <w:r w:rsidRPr="00934792">
        <w:rPr>
          <w:rFonts w:ascii="Arial" w:hAnsi="Arial" w:cs="David" w:hint="cs"/>
          <w:u w:val="single"/>
          <w:rtl/>
        </w:rPr>
        <w:t>"</w:t>
      </w:r>
      <w:r w:rsidRPr="00934792">
        <w:rPr>
          <w:rFonts w:ascii="Arial" w:hAnsi="Arial" w:cs="David"/>
          <w:u w:val="single"/>
          <w:rtl/>
        </w:rPr>
        <w:t>ח</w:t>
      </w:r>
      <w:r w:rsidRPr="00934792">
        <w:rPr>
          <w:rFonts w:ascii="Arial" w:hAnsi="Arial" w:cs="David"/>
          <w:rtl/>
        </w:rPr>
        <w:t xml:space="preserve"> מאורגן, אסתטי וקריא </w:t>
      </w:r>
      <w:r w:rsidRPr="00934792">
        <w:rPr>
          <w:rFonts w:ascii="Arial" w:hAnsi="Arial" w:cs="David" w:hint="cs"/>
          <w:rtl/>
        </w:rPr>
        <w:t>.</w:t>
      </w:r>
    </w:p>
    <w:p w14:paraId="0FC1B2AB" w14:textId="77777777" w:rsidR="00934792" w:rsidRPr="00934792" w:rsidRDefault="00934792" w:rsidP="00934792">
      <w:pPr>
        <w:tabs>
          <w:tab w:val="left" w:pos="-2722"/>
          <w:tab w:val="left" w:pos="0"/>
          <w:tab w:val="left" w:pos="468"/>
        </w:tabs>
        <w:ind w:right="-180"/>
        <w:jc w:val="both"/>
        <w:rPr>
          <w:rFonts w:ascii="Arial" w:hAnsi="Arial" w:cs="David"/>
          <w:rtl/>
        </w:rPr>
      </w:pPr>
    </w:p>
    <w:p w14:paraId="14EFFC8D" w14:textId="77777777" w:rsidR="00934792" w:rsidRDefault="00934792" w:rsidP="00934792">
      <w:pPr>
        <w:rPr>
          <w:rFonts w:hint="cs"/>
          <w:rtl/>
        </w:rPr>
      </w:pPr>
    </w:p>
    <w:p w14:paraId="55B86A10" w14:textId="77777777" w:rsidR="005B32A6" w:rsidRPr="005B32A6" w:rsidRDefault="005B32A6" w:rsidP="005B32A6">
      <w:pPr>
        <w:spacing w:line="480" w:lineRule="auto"/>
        <w:rPr>
          <w:rFonts w:cs="David" w:hint="cs"/>
          <w:sz w:val="22"/>
          <w:szCs w:val="22"/>
        </w:rPr>
      </w:pPr>
      <w:r w:rsidRPr="005B32A6">
        <w:rPr>
          <w:rFonts w:ascii="Arial" w:hAnsi="Arial" w:cs="David" w:hint="cs"/>
          <w:sz w:val="22"/>
          <w:szCs w:val="22"/>
          <w:rtl/>
        </w:rPr>
        <w:t>קובץ זה לא עבר עריכה מדעית ולשונית</w:t>
      </w:r>
      <w:r w:rsidRPr="005B32A6">
        <w:rPr>
          <w:rFonts w:ascii="Arial" w:hAnsi="Arial" w:cs="David" w:hint="cs"/>
          <w:sz w:val="22"/>
          <w:szCs w:val="22"/>
        </w:rPr>
        <w:t>.</w:t>
      </w:r>
    </w:p>
    <w:p w14:paraId="1EC9D489" w14:textId="77777777" w:rsidR="005B32A6" w:rsidRPr="005B32A6" w:rsidRDefault="005B32A6" w:rsidP="00934792">
      <w:pPr>
        <w:rPr>
          <w:rFonts w:hint="cs"/>
        </w:rPr>
      </w:pPr>
    </w:p>
    <w:sectPr w:rsidR="005B32A6" w:rsidRPr="005B32A6" w:rsidSect="00611454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EAB3" w14:textId="77777777" w:rsidR="00B8346C" w:rsidRDefault="00B8346C">
      <w:r>
        <w:separator/>
      </w:r>
    </w:p>
  </w:endnote>
  <w:endnote w:type="continuationSeparator" w:id="0">
    <w:p w14:paraId="12494A24" w14:textId="77777777" w:rsidR="00B8346C" w:rsidRDefault="00B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DAE1" w14:textId="77777777" w:rsidR="00EA0250" w:rsidRDefault="00EA0250" w:rsidP="00CF7B40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6A21D170" w14:textId="77777777" w:rsidR="00EA0250" w:rsidRDefault="00EA02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E5DA" w14:textId="77777777" w:rsidR="00EA0250" w:rsidRDefault="00EA0250" w:rsidP="00CF7B40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5B32A6">
      <w:rPr>
        <w:rStyle w:val="a7"/>
        <w:noProof/>
        <w:rtl/>
      </w:rPr>
      <w:t>3</w:t>
    </w:r>
    <w:r>
      <w:rPr>
        <w:rStyle w:val="a7"/>
        <w:rtl/>
      </w:rPr>
      <w:fldChar w:fldCharType="end"/>
    </w:r>
  </w:p>
  <w:p w14:paraId="4EC3A301" w14:textId="77777777" w:rsidR="00EA0250" w:rsidRDefault="00EA02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5B1D" w14:textId="77777777" w:rsidR="00B8346C" w:rsidRDefault="00B8346C">
      <w:r>
        <w:separator/>
      </w:r>
    </w:p>
  </w:footnote>
  <w:footnote w:type="continuationSeparator" w:id="0">
    <w:p w14:paraId="04F7608D" w14:textId="77777777" w:rsidR="00B8346C" w:rsidRDefault="00B8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64D"/>
    <w:multiLevelType w:val="hybridMultilevel"/>
    <w:tmpl w:val="F79A9568"/>
    <w:lvl w:ilvl="0" w:tplc="32AAF4DA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ascii="Times New Roman" w:hAnsi="Times New Roman" w:cs="Times New Roman" w:hint="default"/>
        <w:bCs w:val="0"/>
        <w:i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C4D6A9B"/>
    <w:multiLevelType w:val="hybridMultilevel"/>
    <w:tmpl w:val="BB0A02CC"/>
    <w:lvl w:ilvl="0" w:tplc="B7EC5D92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 w15:restartNumberingAfterBreak="0">
    <w:nsid w:val="216A04FE"/>
    <w:multiLevelType w:val="hybridMultilevel"/>
    <w:tmpl w:val="44049F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F6852"/>
    <w:multiLevelType w:val="hybridMultilevel"/>
    <w:tmpl w:val="5FDAB726"/>
    <w:lvl w:ilvl="0" w:tplc="4E1CE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6F7292"/>
    <w:multiLevelType w:val="hybridMultilevel"/>
    <w:tmpl w:val="CA04A7B8"/>
    <w:lvl w:ilvl="0" w:tplc="8E22526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" w15:restartNumberingAfterBreak="0">
    <w:nsid w:val="5B3000E1"/>
    <w:multiLevelType w:val="hybridMultilevel"/>
    <w:tmpl w:val="BB0A02CC"/>
    <w:lvl w:ilvl="0" w:tplc="0E12280C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5BF932A7"/>
    <w:multiLevelType w:val="hybridMultilevel"/>
    <w:tmpl w:val="BB0A02CC"/>
    <w:lvl w:ilvl="0" w:tplc="5B009D66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5FF627B3"/>
    <w:multiLevelType w:val="hybridMultilevel"/>
    <w:tmpl w:val="BB0A02CC"/>
    <w:lvl w:ilvl="0" w:tplc="24D204EA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 w16cid:durableId="159394345">
    <w:abstractNumId w:val="4"/>
  </w:num>
  <w:num w:numId="2" w16cid:durableId="252133024">
    <w:abstractNumId w:val="7"/>
  </w:num>
  <w:num w:numId="3" w16cid:durableId="783116848">
    <w:abstractNumId w:val="6"/>
  </w:num>
  <w:num w:numId="4" w16cid:durableId="2009627542">
    <w:abstractNumId w:val="1"/>
  </w:num>
  <w:num w:numId="5" w16cid:durableId="2097286817">
    <w:abstractNumId w:val="2"/>
  </w:num>
  <w:num w:numId="6" w16cid:durableId="1733507148">
    <w:abstractNumId w:val="0"/>
  </w:num>
  <w:num w:numId="7" w16cid:durableId="1945109161">
    <w:abstractNumId w:val="5"/>
  </w:num>
  <w:num w:numId="8" w16cid:durableId="784277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1C"/>
    <w:rsid w:val="00103899"/>
    <w:rsid w:val="001707AB"/>
    <w:rsid w:val="001F693F"/>
    <w:rsid w:val="00254A77"/>
    <w:rsid w:val="00265E51"/>
    <w:rsid w:val="002D2FFE"/>
    <w:rsid w:val="0032633C"/>
    <w:rsid w:val="003847AD"/>
    <w:rsid w:val="003E6646"/>
    <w:rsid w:val="00431267"/>
    <w:rsid w:val="004448F4"/>
    <w:rsid w:val="0059042B"/>
    <w:rsid w:val="005B32A6"/>
    <w:rsid w:val="005B784D"/>
    <w:rsid w:val="00611454"/>
    <w:rsid w:val="006A3CBF"/>
    <w:rsid w:val="006D750C"/>
    <w:rsid w:val="00812EBF"/>
    <w:rsid w:val="008221ED"/>
    <w:rsid w:val="00854E58"/>
    <w:rsid w:val="00863D65"/>
    <w:rsid w:val="009308B1"/>
    <w:rsid w:val="00934792"/>
    <w:rsid w:val="0095537F"/>
    <w:rsid w:val="00A72CC5"/>
    <w:rsid w:val="00AB3655"/>
    <w:rsid w:val="00AF7F00"/>
    <w:rsid w:val="00B1323C"/>
    <w:rsid w:val="00B23B33"/>
    <w:rsid w:val="00B527C9"/>
    <w:rsid w:val="00B8346C"/>
    <w:rsid w:val="00B90C5F"/>
    <w:rsid w:val="00BB172E"/>
    <w:rsid w:val="00BF79B0"/>
    <w:rsid w:val="00C01348"/>
    <w:rsid w:val="00CA4B53"/>
    <w:rsid w:val="00CD16DD"/>
    <w:rsid w:val="00CD780A"/>
    <w:rsid w:val="00CE7461"/>
    <w:rsid w:val="00CF336B"/>
    <w:rsid w:val="00CF7B40"/>
    <w:rsid w:val="00D9539C"/>
    <w:rsid w:val="00DC1F48"/>
    <w:rsid w:val="00E77B32"/>
    <w:rsid w:val="00E8079D"/>
    <w:rsid w:val="00E97095"/>
    <w:rsid w:val="00EA0250"/>
    <w:rsid w:val="00EC5A6C"/>
    <w:rsid w:val="00F01EFF"/>
    <w:rsid w:val="00F1264B"/>
    <w:rsid w:val="00F763B8"/>
    <w:rsid w:val="00F869B5"/>
    <w:rsid w:val="00FE0161"/>
    <w:rsid w:val="00FE161C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0F057C4"/>
  <w15:chartTrackingRefBased/>
  <w15:docId w15:val="{505C6998-853B-4F76-867C-ECE91CB1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1C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FE16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FE161C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FE161C"/>
    <w:pPr>
      <w:spacing w:line="360" w:lineRule="auto"/>
      <w:jc w:val="both"/>
    </w:pPr>
    <w:rPr>
      <w:rFonts w:ascii="Arial" w:hAnsi="Arial" w:cs="David"/>
      <w:lang w:eastAsia="he-IL"/>
    </w:rPr>
  </w:style>
  <w:style w:type="paragraph" w:styleId="a3">
    <w:name w:val="Body Text"/>
    <w:basedOn w:val="a"/>
    <w:rsid w:val="00FE161C"/>
    <w:pPr>
      <w:spacing w:after="120"/>
    </w:pPr>
  </w:style>
  <w:style w:type="paragraph" w:customStyle="1" w:styleId="title2">
    <w:name w:val="title2"/>
    <w:basedOn w:val="a"/>
    <w:rsid w:val="00FE161C"/>
    <w:pPr>
      <w:tabs>
        <w:tab w:val="left" w:pos="454"/>
      </w:tabs>
      <w:spacing w:after="240"/>
    </w:pPr>
    <w:rPr>
      <w:rFonts w:cs="Miriam"/>
      <w:b/>
      <w:bCs/>
      <w:spacing w:val="5"/>
      <w:sz w:val="22"/>
      <w:szCs w:val="28"/>
    </w:rPr>
  </w:style>
  <w:style w:type="paragraph" w:styleId="a4">
    <w:name w:val="header"/>
    <w:basedOn w:val="a"/>
    <w:rsid w:val="00FE161C"/>
    <w:pPr>
      <w:tabs>
        <w:tab w:val="center" w:pos="4153"/>
        <w:tab w:val="right" w:pos="8306"/>
      </w:tabs>
    </w:pPr>
    <w:rPr>
      <w:lang w:eastAsia="he-IL"/>
    </w:rPr>
  </w:style>
  <w:style w:type="paragraph" w:customStyle="1" w:styleId="1">
    <w:name w:val="סגנון1"/>
    <w:basedOn w:val="a"/>
    <w:rsid w:val="00FE161C"/>
    <w:pPr>
      <w:tabs>
        <w:tab w:val="left" w:pos="454"/>
      </w:tabs>
      <w:spacing w:line="360" w:lineRule="auto"/>
    </w:pPr>
    <w:rPr>
      <w:rFonts w:ascii="Arial" w:hAnsi="Arial" w:cs="Arial"/>
      <w:szCs w:val="22"/>
    </w:rPr>
  </w:style>
  <w:style w:type="table" w:styleId="a5">
    <w:name w:val="Table Grid"/>
    <w:basedOn w:val="a1"/>
    <w:rsid w:val="00FE161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EA025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A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חקירת מנגנון  תגובת הידרוליזה של t  - בוטיל  כלורי</vt:lpstr>
      <vt:lpstr>חקירת מנגנון  תגובת הידרוליזה של t  - בוטיל  כלורי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חקירת מנגנון  תגובת הידרוליזה של t  - בוטיל  כלורי</dc:title>
  <dc:subject/>
  <dc:creator>Friedman</dc:creator>
  <cp:keywords/>
  <dc:description/>
  <cp:lastModifiedBy>Shelly Livne</cp:lastModifiedBy>
  <cp:revision>2</cp:revision>
  <cp:lastPrinted>2008-08-27T14:36:00Z</cp:lastPrinted>
  <dcterms:created xsi:type="dcterms:W3CDTF">2025-07-16T12:51:00Z</dcterms:created>
  <dcterms:modified xsi:type="dcterms:W3CDTF">2025-07-16T12:51:00Z</dcterms:modified>
</cp:coreProperties>
</file>