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3F01" w14:textId="31ECD83A" w:rsidR="00B73F88" w:rsidRPr="00B73F88" w:rsidRDefault="00B73F88" w:rsidP="00E35D49">
      <w:pPr>
        <w:bidi/>
        <w:ind w:left="-900"/>
      </w:pPr>
      <w:r w:rsidRPr="00B73F88">
        <w:drawing>
          <wp:inline distT="0" distB="0" distL="0" distR="0" wp14:anchorId="25ECA22E" wp14:editId="1EC49C12">
            <wp:extent cx="639699" cy="533083"/>
            <wp:effectExtent l="0" t="0" r="8255" b="635"/>
            <wp:docPr id="1716678307" name="Picture 58" descr="לוגו מרכז ארצ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78307" name="Picture 58" descr="לוגו מרכז ארצ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21" cy="53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F88">
        <w:drawing>
          <wp:inline distT="0" distB="0" distL="0" distR="0" wp14:anchorId="0216988E" wp14:editId="26B11651">
            <wp:extent cx="1264158" cy="601980"/>
            <wp:effectExtent l="0" t="0" r="0" b="0"/>
            <wp:docPr id="1153528544" name="Picture 57" descr="לוגו משרד החינ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28544" name="Picture 57" descr="לוגו משרד החינו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41" cy="60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F88">
        <w:drawing>
          <wp:inline distT="0" distB="0" distL="0" distR="0" wp14:anchorId="37E72AE5" wp14:editId="296F41C4">
            <wp:extent cx="1828800" cy="470263"/>
            <wp:effectExtent l="0" t="0" r="0" b="0"/>
            <wp:docPr id="1740301275" name="Picture 56" descr="לוגו מל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01275" name="Picture 56" descr="לוגו מל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068" cy="47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F88">
        <w:drawing>
          <wp:inline distT="0" distB="0" distL="0" distR="0" wp14:anchorId="3A656C95" wp14:editId="6575B4E1">
            <wp:extent cx="693420" cy="495300"/>
            <wp:effectExtent l="0" t="0" r="0" b="0"/>
            <wp:docPr id="1031549360" name="Picture 55" descr="לוגו טכני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49360" name="Picture 55" descr="לוגו טכניו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79" cy="49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F88">
        <w:drawing>
          <wp:inline distT="0" distB="0" distL="0" distR="0" wp14:anchorId="6003755B" wp14:editId="1E254A84">
            <wp:extent cx="1638300" cy="496455"/>
            <wp:effectExtent l="0" t="0" r="0" b="0"/>
            <wp:docPr id="412011335" name="Picture 54" descr="לוגו מכון ויצמ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11335" name="Picture 54" descr="לוגו מכון ויצמ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39" cy="49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CB14" w14:textId="77777777" w:rsidR="00B73F88" w:rsidRPr="00B73F88" w:rsidRDefault="00B73F88" w:rsidP="00B73F88">
      <w:pPr>
        <w:bidi/>
        <w:jc w:val="center"/>
        <w:rPr>
          <w:b/>
          <w:bCs/>
          <w:sz w:val="56"/>
          <w:szCs w:val="56"/>
        </w:rPr>
      </w:pPr>
      <w:r w:rsidRPr="00B73F88">
        <w:rPr>
          <w:rFonts w:hint="cs"/>
          <w:b/>
          <w:bCs/>
          <w:sz w:val="56"/>
          <w:szCs w:val="56"/>
          <w:rtl/>
        </w:rPr>
        <w:t>הוראת הכימיה סביבנו</w:t>
      </w:r>
      <w:r w:rsidRPr="00B73F88">
        <w:rPr>
          <w:rFonts w:hint="cs"/>
          <w:b/>
          <w:bCs/>
          <w:sz w:val="56"/>
          <w:szCs w:val="56"/>
        </w:rPr>
        <w:br/>
      </w:r>
      <w:r w:rsidRPr="00B73F88">
        <w:rPr>
          <w:rFonts w:hint="cs"/>
          <w:b/>
          <w:bCs/>
          <w:sz w:val="56"/>
          <w:szCs w:val="56"/>
          <w:rtl/>
        </w:rPr>
        <w:t>בעידן הקורונה</w:t>
      </w:r>
    </w:p>
    <w:p w14:paraId="047F3AEA" w14:textId="1A5AFE12" w:rsidR="00B73F88" w:rsidRPr="00B73F88" w:rsidRDefault="00B73F88" w:rsidP="00E35D49">
      <w:pPr>
        <w:bidi/>
        <w:rPr>
          <w:rFonts w:hint="cs"/>
        </w:rPr>
      </w:pPr>
      <w:r w:rsidRPr="00B73F88">
        <w:rPr>
          <w:rFonts w:hint="cs"/>
          <w:rtl/>
        </w:rPr>
        <w:t xml:space="preserve">יום שני, ז' בתמוז </w:t>
      </w:r>
      <w:proofErr w:type="spellStart"/>
      <w:r w:rsidRPr="00B73F88">
        <w:rPr>
          <w:rFonts w:hint="cs"/>
          <w:rtl/>
        </w:rPr>
        <w:t>תש"ף</w:t>
      </w:r>
      <w:proofErr w:type="spellEnd"/>
      <w:r w:rsidRPr="00B73F88">
        <w:rPr>
          <w:rFonts w:hint="cs"/>
          <w:rtl/>
        </w:rPr>
        <w:t>, 29 ביוני 2020 | 12:00- 19:00</w:t>
      </w:r>
      <w:r w:rsidR="00E35D49">
        <w:rPr>
          <w:rFonts w:hint="cs"/>
          <w:rtl/>
        </w:rPr>
        <w:t xml:space="preserve">. </w:t>
      </w:r>
      <w:r w:rsidRPr="00B73F88">
        <w:rPr>
          <w:rFonts w:hint="cs"/>
          <w:rtl/>
        </w:rPr>
        <w:t>הכנס השנתי המקוון של מורי הכימיה</w:t>
      </w:r>
      <w:r w:rsidR="00E35D49">
        <w:rPr>
          <w:rFonts w:hint="cs"/>
          <w:rtl/>
        </w:rPr>
        <w:t>.</w:t>
      </w:r>
    </w:p>
    <w:p w14:paraId="5019CFC4" w14:textId="575B8C9E" w:rsidR="00B73F88" w:rsidRPr="00B73F88" w:rsidRDefault="00B73F88" w:rsidP="00B73F88">
      <w:pPr>
        <w:bidi/>
        <w:rPr>
          <w:rFonts w:hint="cs"/>
          <w:sz w:val="36"/>
          <w:szCs w:val="36"/>
        </w:rPr>
      </w:pPr>
      <w:r w:rsidRPr="00E35D49">
        <w:rPr>
          <w:rFonts w:hint="cs"/>
          <w:b/>
          <w:bCs/>
          <w:sz w:val="36"/>
          <w:szCs w:val="36"/>
          <w:rtl/>
        </w:rPr>
        <w:t>תכנית הכנס</w:t>
      </w:r>
    </w:p>
    <w:p w14:paraId="24500CDF" w14:textId="4A7271FE" w:rsidR="00B73F88" w:rsidRPr="00B73F88" w:rsidRDefault="00B73F88" w:rsidP="00B73F88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ברכות | 12:30-12:00</w:t>
      </w:r>
    </w:p>
    <w:p w14:paraId="676AECA5" w14:textId="0CD688A8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1D455D90" wp14:editId="09233090">
            <wp:extent cx="647700" cy="647700"/>
            <wp:effectExtent l="0" t="0" r="0" b="0"/>
            <wp:docPr id="627886330" name="Picture 53" descr="rachel mam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rachel maml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ד"ר רחל ממלוק נעמן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מנהלת המרכז הארצי למורי הכימיה, מכון ויצמן למדע</w:t>
      </w:r>
    </w:p>
    <w:p w14:paraId="435C771F" w14:textId="38285127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7DBE1663" wp14:editId="1F9C4075">
            <wp:extent cx="647700" cy="647700"/>
            <wp:effectExtent l="0" t="0" r="0" b="0"/>
            <wp:docPr id="512748950" name="Picture 52" descr="דורית טיטלבא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48950" name="Picture 52" descr="דורית טיטלבאו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ד"ר דורית </w:t>
      </w:r>
      <w:proofErr w:type="spellStart"/>
      <w:r w:rsidR="00B73F88" w:rsidRPr="00B73F88">
        <w:rPr>
          <w:rFonts w:hint="cs"/>
          <w:b/>
          <w:bCs/>
          <w:rtl/>
        </w:rPr>
        <w:t>טייטלבאום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מפמ"ר כימיה, המזכירות הפדגוגית, משרד החינוך</w:t>
      </w:r>
    </w:p>
    <w:p w14:paraId="78C3143C" w14:textId="2F3AD71C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7F5B1F11" wp14:editId="0603C22B">
            <wp:extent cx="647700" cy="647700"/>
            <wp:effectExtent l="0" t="0" r="0" b="0"/>
            <wp:docPr id="1419282662" name="Picture 51" descr="ענת ירד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82662" name="Picture 51" descr="ענת ירדן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פרופ' ענת ירדן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ראש המחלקה להוראת המדעים, מכון ויצמן למדע</w:t>
      </w:r>
    </w:p>
    <w:p w14:paraId="79FA3CBE" w14:textId="5A9185A1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1BC04B7B" wp14:editId="3B1C66EE">
            <wp:extent cx="647700" cy="647700"/>
            <wp:effectExtent l="0" t="0" r="0" b="0"/>
            <wp:docPr id="549813679" name="Picture 50" descr="גילמ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13679" name="Picture 50" descr="גילמור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ד"ר </w:t>
      </w:r>
      <w:proofErr w:type="spellStart"/>
      <w:r w:rsidR="00B73F88" w:rsidRPr="00B73F88">
        <w:rPr>
          <w:rFonts w:hint="cs"/>
          <w:b/>
          <w:bCs/>
          <w:rtl/>
        </w:rPr>
        <w:t>גילמור</w:t>
      </w:r>
      <w:proofErr w:type="spellEnd"/>
      <w:r w:rsidR="00B73F88" w:rsidRPr="00B73F88">
        <w:rPr>
          <w:rFonts w:hint="cs"/>
          <w:b/>
          <w:bCs/>
          <w:rtl/>
        </w:rPr>
        <w:t xml:space="preserve"> קשת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מנהלת אגף מדעים א', המזכירות הפדגוגית, משרד החינוך</w:t>
      </w:r>
      <w:r w:rsidR="00B73F88" w:rsidRPr="00B73F88">
        <w:rPr>
          <w:rFonts w:hint="cs"/>
        </w:rPr>
        <w:t>.</w:t>
      </w:r>
      <w:r w:rsidR="00B73F88" w:rsidRPr="00B73F88">
        <w:t xml:space="preserve"> </w:t>
      </w:r>
    </w:p>
    <w:p w14:paraId="0FF93A24" w14:textId="283D219D" w:rsidR="00B73F88" w:rsidRPr="00B73F88" w:rsidRDefault="00E35D49" w:rsidP="00B73F88">
      <w:pPr>
        <w:bidi/>
      </w:pPr>
      <w:r w:rsidRPr="00B73F88">
        <w:drawing>
          <wp:inline distT="0" distB="0" distL="0" distR="0" wp14:anchorId="4C3F46B9" wp14:editId="40ABC834">
            <wp:extent cx="647700" cy="647700"/>
            <wp:effectExtent l="0" t="0" r="0" b="0"/>
            <wp:docPr id="118874874" name="Picture 49" descr="אהוד קינ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4874" name="Picture 49" descr="אהוד קינ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פרופ' אהוד קינן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נשיא החברה הישראלית לכימיה, ויו"ר ועד מקצוע כימיה</w:t>
      </w:r>
    </w:p>
    <w:p w14:paraId="703B6176" w14:textId="067E2FAB" w:rsidR="00B73F88" w:rsidRPr="00B73F88" w:rsidRDefault="00E35D49" w:rsidP="00B73F88">
      <w:pPr>
        <w:bidi/>
      </w:pPr>
      <w:r w:rsidRPr="00B73F88">
        <w:drawing>
          <wp:inline distT="0" distB="0" distL="0" distR="0" wp14:anchorId="31F77522" wp14:editId="30F2891D">
            <wp:extent cx="647700" cy="647700"/>
            <wp:effectExtent l="0" t="0" r="0" b="0"/>
            <wp:docPr id="367778097" name="Picture 48" descr="רון בלונד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78097" name="Picture 48" descr="רון בלונד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פרופ' רון </w:t>
      </w:r>
      <w:proofErr w:type="spellStart"/>
      <w:r w:rsidR="00B73F88" w:rsidRPr="00B73F88">
        <w:rPr>
          <w:rFonts w:hint="cs"/>
          <w:b/>
          <w:bCs/>
          <w:rtl/>
        </w:rPr>
        <w:t>בלונדר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>
        <w:rPr>
          <w:rFonts w:hint="cs"/>
          <w:rtl/>
        </w:rPr>
        <w:t xml:space="preserve"> </w:t>
      </w:r>
      <w:r w:rsidR="00B73F88" w:rsidRPr="00B73F88">
        <w:rPr>
          <w:rFonts w:hint="cs"/>
          <w:rtl/>
        </w:rPr>
        <w:t>ראש קבוצת הכימיה, המחלקה להוראת המדעים, מכון ויצמן למדע</w:t>
      </w:r>
    </w:p>
    <w:p w14:paraId="076F1C9B" w14:textId="77777777" w:rsidR="00B73F88" w:rsidRDefault="00B73F88" w:rsidP="00B73F88">
      <w:pPr>
        <w:bidi/>
        <w:rPr>
          <w:b/>
          <w:bCs/>
          <w:rtl/>
        </w:rPr>
      </w:pPr>
    </w:p>
    <w:p w14:paraId="670200EC" w14:textId="77777777" w:rsidR="00E35D49" w:rsidRDefault="00E35D49" w:rsidP="00B73F88">
      <w:pPr>
        <w:bidi/>
        <w:rPr>
          <w:b/>
          <w:bCs/>
          <w:rtl/>
        </w:rPr>
      </w:pPr>
    </w:p>
    <w:p w14:paraId="0045BE5A" w14:textId="77777777" w:rsidR="00E35D49" w:rsidRDefault="00E35D49" w:rsidP="00E35D49">
      <w:pPr>
        <w:bidi/>
        <w:rPr>
          <w:b/>
          <w:bCs/>
          <w:rtl/>
        </w:rPr>
      </w:pPr>
    </w:p>
    <w:p w14:paraId="583FF6B7" w14:textId="0EA433ED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lastRenderedPageBreak/>
        <w:t>הרצאת פתיחה | 13:15-12:30</w:t>
      </w:r>
    </w:p>
    <w:p w14:paraId="28E8ACCA" w14:textId="70E66D28" w:rsidR="00B73F88" w:rsidRPr="00B73F88" w:rsidRDefault="00E35D49" w:rsidP="00B73F88">
      <w:pPr>
        <w:bidi/>
      </w:pPr>
      <w:r w:rsidRPr="00B73F88">
        <w:drawing>
          <wp:inline distT="0" distB="0" distL="0" distR="0" wp14:anchorId="52F67950" wp14:editId="01113D12">
            <wp:extent cx="571500" cy="571500"/>
            <wp:effectExtent l="0" t="0" r="0" b="0"/>
            <wp:docPr id="1005557845" name="Picture 47" descr="רון בלונד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57845" name="Picture 47" descr="רון בלונדר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יו"ר – פרופסור רון </w:t>
      </w:r>
      <w:proofErr w:type="spellStart"/>
      <w:r w:rsidR="00B73F88" w:rsidRPr="00B73F88">
        <w:rPr>
          <w:rFonts w:hint="cs"/>
          <w:b/>
          <w:bCs/>
          <w:rtl/>
        </w:rPr>
        <w:t>בלונדר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המחלקה להוראת המדעים, מכון ויצמן למדע</w:t>
      </w:r>
    </w:p>
    <w:p w14:paraId="1610D8E8" w14:textId="4C68CB89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 xml:space="preserve">מלחמה </w:t>
      </w:r>
      <w:proofErr w:type="spellStart"/>
      <w:r w:rsidRPr="00B73F88">
        <w:rPr>
          <w:rFonts w:hint="cs"/>
          <w:b/>
          <w:bCs/>
          <w:rtl/>
        </w:rPr>
        <w:t>בוירוסים</w:t>
      </w:r>
      <w:proofErr w:type="spellEnd"/>
      <w:r w:rsidRPr="00B73F88">
        <w:rPr>
          <w:rFonts w:hint="cs"/>
          <w:b/>
          <w:bCs/>
        </w:rPr>
        <w:br/>
        <w:t>(Structural Biology in the fight against viruses)</w:t>
      </w:r>
    </w:p>
    <w:p w14:paraId="1F5DE81E" w14:textId="6B553711" w:rsidR="00B73F88" w:rsidRPr="00B73F88" w:rsidRDefault="00E35D49" w:rsidP="00B73F88">
      <w:pPr>
        <w:bidi/>
      </w:pPr>
      <w:r w:rsidRPr="00B73F88">
        <w:drawing>
          <wp:inline distT="0" distB="0" distL="0" distR="0" wp14:anchorId="4661015C" wp14:editId="42DCC7BC">
            <wp:extent cx="762000" cy="762000"/>
            <wp:effectExtent l="0" t="0" r="0" b="0"/>
            <wp:docPr id="1998074569" name="Picture 46" descr="רון דיסק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74569" name="Picture 46" descr="רון דיסקין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פרופ' רון דיסקין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>
        <w:rPr>
          <w:rFonts w:hint="cs"/>
          <w:rtl/>
        </w:rPr>
        <w:t xml:space="preserve"> </w:t>
      </w:r>
      <w:r w:rsidR="00B73F88" w:rsidRPr="00B73F88">
        <w:rPr>
          <w:rFonts w:hint="cs"/>
          <w:rtl/>
        </w:rPr>
        <w:t>המחלקה לביולוגיה מבנית, הפקולטה לכימיה, מכון ויצמן למדע</w:t>
      </w:r>
    </w:p>
    <w:p w14:paraId="0FECF312" w14:textId="77777777" w:rsidR="00B73F88" w:rsidRDefault="00B73F88" w:rsidP="00B73F88">
      <w:pPr>
        <w:bidi/>
        <w:rPr>
          <w:b/>
          <w:bCs/>
          <w:rtl/>
        </w:rPr>
      </w:pPr>
    </w:p>
    <w:p w14:paraId="0E011180" w14:textId="7EF0CFE7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הפעלה | 13:30-13:15</w:t>
      </w:r>
    </w:p>
    <w:p w14:paraId="5A090409" w14:textId="36A9CD18" w:rsidR="00B73F88" w:rsidRPr="00B73F88" w:rsidRDefault="00E35D49" w:rsidP="00B73F88">
      <w:pPr>
        <w:bidi/>
      </w:pPr>
      <w:r w:rsidRPr="00B73F88">
        <w:drawing>
          <wp:inline distT="0" distB="0" distL="0" distR="0" wp14:anchorId="2B2DD262" wp14:editId="099F1FF9">
            <wp:extent cx="571500" cy="571500"/>
            <wp:effectExtent l="0" t="0" r="0" b="0"/>
            <wp:docPr id="616189222" name="Picture 45" descr="דבורה קצבי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89222" name="Picture 45" descr="דבורה קצביץ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rtl/>
        </w:rPr>
        <w:t xml:space="preserve">יו"ר – ד"ר דבורה </w:t>
      </w:r>
      <w:proofErr w:type="spellStart"/>
      <w:r w:rsidR="00B73F88" w:rsidRPr="00B73F88">
        <w:rPr>
          <w:rFonts w:hint="cs"/>
          <w:rtl/>
        </w:rPr>
        <w:t>קצביץ</w:t>
      </w:r>
      <w:proofErr w:type="spellEnd"/>
      <w:r w:rsidR="00B73F88" w:rsidRPr="00B73F88">
        <w:rPr>
          <w:rFonts w:hint="cs"/>
          <w:rtl/>
        </w:rPr>
        <w:t>, המחלקה להוראת המדעים, מכון ויצמן למדע</w:t>
      </w:r>
      <w:r w:rsidR="00B73F88" w:rsidRPr="00B73F88">
        <w:rPr>
          <w:rFonts w:hint="cs"/>
        </w:rPr>
        <w:br/>
      </w:r>
      <w:r w:rsidR="00B73F88" w:rsidRPr="00B73F88">
        <w:rPr>
          <w:rFonts w:hint="cs"/>
          <w:b/>
          <w:bCs/>
          <w:rtl/>
        </w:rPr>
        <w:t>שאלות בעקבות ההרצאה</w:t>
      </w:r>
    </w:p>
    <w:p w14:paraId="0F5EE096" w14:textId="3F2E7399" w:rsidR="00B73F88" w:rsidRPr="00E35D49" w:rsidRDefault="00B73F88" w:rsidP="00E35D49">
      <w:pPr>
        <w:bidi/>
        <w:rPr>
          <w:rtl/>
        </w:rPr>
      </w:pPr>
      <w:r w:rsidRPr="00B73F88">
        <w:rPr>
          <w:rFonts w:hint="cs"/>
          <w:rtl/>
        </w:rPr>
        <w:t>הפסקת קפה ביתית | 13:35-13:30</w:t>
      </w:r>
    </w:p>
    <w:p w14:paraId="5A9618E1" w14:textId="74158820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הרצאה | 14:35-13:35</w:t>
      </w:r>
    </w:p>
    <w:p w14:paraId="4B454AED" w14:textId="387BB089" w:rsidR="00B73F88" w:rsidRPr="00B73F88" w:rsidRDefault="00E35D49" w:rsidP="00B73F88">
      <w:pPr>
        <w:bidi/>
      </w:pPr>
      <w:r w:rsidRPr="00B73F88">
        <w:drawing>
          <wp:inline distT="0" distB="0" distL="0" distR="0" wp14:anchorId="7C304F6F" wp14:editId="47C76111">
            <wp:extent cx="571500" cy="571500"/>
            <wp:effectExtent l="0" t="0" r="0" b="0"/>
            <wp:docPr id="613890823" name="Picture 44" descr="אורית הרשקובי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90823" name="Picture 44" descr="אורית הרשקוביץ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יו"ר – ד"ר אורית הרשקוביץ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הפקולטה לחינוך למדע וטכנולוגיה, הטכניון</w:t>
      </w:r>
    </w:p>
    <w:p w14:paraId="20ED081C" w14:textId="4FDCD27E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למידה מרחוק – פנים רבות לה</w:t>
      </w:r>
    </w:p>
    <w:p w14:paraId="484F112B" w14:textId="65841186" w:rsidR="00B73F88" w:rsidRPr="00B73F88" w:rsidRDefault="00E35D49" w:rsidP="00E35D49">
      <w:pPr>
        <w:bidi/>
        <w:rPr>
          <w:rFonts w:hint="cs"/>
        </w:rPr>
      </w:pPr>
      <w:r w:rsidRPr="00B73F88">
        <w:drawing>
          <wp:inline distT="0" distB="0" distL="0" distR="0" wp14:anchorId="1F9CCA9A" wp14:editId="52AB33C2">
            <wp:extent cx="647700" cy="647700"/>
            <wp:effectExtent l="0" t="0" r="0" b="0"/>
            <wp:docPr id="121844821" name="Picture 43" descr="דורית טיטלבא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4821" name="Picture 43" descr="דורית טיטלבאום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ד"ר דורית </w:t>
      </w:r>
      <w:proofErr w:type="spellStart"/>
      <w:r w:rsidR="00B73F88" w:rsidRPr="00B73F88">
        <w:rPr>
          <w:rFonts w:hint="cs"/>
          <w:b/>
          <w:bCs/>
          <w:rtl/>
        </w:rPr>
        <w:t>טייטלבאום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>
        <w:rPr>
          <w:rFonts w:hint="cs"/>
          <w:rtl/>
        </w:rPr>
        <w:t xml:space="preserve"> </w:t>
      </w:r>
      <w:r w:rsidR="00B73F88" w:rsidRPr="00B73F88">
        <w:rPr>
          <w:rFonts w:hint="cs"/>
          <w:rtl/>
        </w:rPr>
        <w:t>מפמ"ר כימיה, המזכירות הפדגוגית, משרד החינוך</w:t>
      </w:r>
    </w:p>
    <w:p w14:paraId="22B8FA7B" w14:textId="16A13526" w:rsidR="00B73F88" w:rsidRPr="00B73F88" w:rsidRDefault="00E35D49" w:rsidP="00E35D49">
      <w:pPr>
        <w:bidi/>
        <w:rPr>
          <w:rFonts w:hint="cs"/>
        </w:rPr>
      </w:pPr>
      <w:r w:rsidRPr="00B73F88">
        <w:drawing>
          <wp:inline distT="0" distB="0" distL="0" distR="0" wp14:anchorId="5CCD5D35" wp14:editId="460EED0D">
            <wp:extent cx="647700" cy="647700"/>
            <wp:effectExtent l="0" t="0" r="0" b="0"/>
            <wp:docPr id="537989510" name="Picture 42" descr="A close up of a person&#10;&#10;AI-generated content may be incorrect.רון בלונד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89510" name="Picture 42" descr="A close up of a person&#10;&#10;AI-generated content may be incorrect.רון בלונדר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פרופ' רון </w:t>
      </w:r>
      <w:proofErr w:type="spellStart"/>
      <w:r w:rsidR="00B73F88" w:rsidRPr="00B73F88">
        <w:rPr>
          <w:rFonts w:hint="cs"/>
          <w:b/>
          <w:bCs/>
          <w:rtl/>
        </w:rPr>
        <w:t>בלונדר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>
        <w:rPr>
          <w:rFonts w:hint="cs"/>
          <w:rtl/>
        </w:rPr>
        <w:t xml:space="preserve"> </w:t>
      </w:r>
      <w:r w:rsidR="00B73F88" w:rsidRPr="00B73F88">
        <w:rPr>
          <w:rFonts w:hint="cs"/>
          <w:rtl/>
        </w:rPr>
        <w:t>ראש קבוצת הכימיה, המחלקה להוראת המדעים, מכון ויצמן למדע</w:t>
      </w:r>
    </w:p>
    <w:p w14:paraId="2D6E0B2A" w14:textId="4180A2C2" w:rsidR="00B73F88" w:rsidRPr="00B73F88" w:rsidRDefault="00E35D49" w:rsidP="00B73F88">
      <w:pPr>
        <w:bidi/>
      </w:pPr>
      <w:r w:rsidRPr="00B73F88">
        <w:drawing>
          <wp:inline distT="0" distB="0" distL="0" distR="0" wp14:anchorId="2A4FF72B" wp14:editId="7B772DC7">
            <wp:extent cx="647700" cy="647700"/>
            <wp:effectExtent l="0" t="0" r="0" b="0"/>
            <wp:docPr id="1006560048" name="Picture 41" descr="רותי סל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60048" name="Picture 41" descr="רותי סלומון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רותי סולומון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>
        <w:rPr>
          <w:rFonts w:hint="cs"/>
          <w:rtl/>
        </w:rPr>
        <w:t xml:space="preserve"> </w:t>
      </w:r>
      <w:r w:rsidR="00B73F88" w:rsidRPr="00B73F88">
        <w:rPr>
          <w:rFonts w:hint="cs"/>
          <w:rtl/>
        </w:rPr>
        <w:t xml:space="preserve">ראש צוות פדגוגיה, חדשנות וטכנולוגיה בחינוך, מכון </w:t>
      </w:r>
      <w:proofErr w:type="spellStart"/>
      <w:r w:rsidR="00B73F88" w:rsidRPr="00B73F88">
        <w:rPr>
          <w:rFonts w:hint="cs"/>
          <w:rtl/>
        </w:rPr>
        <w:t>מופ"ת</w:t>
      </w:r>
      <w:proofErr w:type="spellEnd"/>
    </w:p>
    <w:p w14:paraId="71AF12DC" w14:textId="2403D57A" w:rsidR="00B73F88" w:rsidRPr="00B73F88" w:rsidRDefault="00B73F88" w:rsidP="00B73F88">
      <w:pPr>
        <w:bidi/>
        <w:rPr>
          <w:rFonts w:hint="cs"/>
        </w:rPr>
      </w:pPr>
    </w:p>
    <w:p w14:paraId="6473827F" w14:textId="5150267A" w:rsidR="00B73F88" w:rsidRPr="00B73F88" w:rsidRDefault="00E35D49" w:rsidP="00B73F88">
      <w:pPr>
        <w:bidi/>
      </w:pPr>
      <w:r w:rsidRPr="00B73F88">
        <w:lastRenderedPageBreak/>
        <w:drawing>
          <wp:inline distT="0" distB="0" distL="0" distR="0" wp14:anchorId="0AE10165" wp14:editId="4BA1A786">
            <wp:extent cx="647700" cy="647700"/>
            <wp:effectExtent l="0" t="0" r="0" b="0"/>
            <wp:docPr id="925870131" name="Picture 40" descr="יהודית דור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70131" name="Picture 40" descr="יהודית דורי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פרופ' יהודית דורי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הפקולטה לחינוך למדע וטכנולוגיה, הטכניון</w:t>
      </w:r>
    </w:p>
    <w:p w14:paraId="6CF26FD9" w14:textId="77777777" w:rsidR="00B73F88" w:rsidRDefault="00B73F88" w:rsidP="00B73F88">
      <w:pPr>
        <w:bidi/>
        <w:rPr>
          <w:b/>
          <w:bCs/>
          <w:rtl/>
        </w:rPr>
      </w:pPr>
    </w:p>
    <w:p w14:paraId="58D76973" w14:textId="76F642AD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הפעלה | 15:05-14:35</w:t>
      </w:r>
    </w:p>
    <w:p w14:paraId="5AF5573D" w14:textId="593B51C1" w:rsidR="00B73F88" w:rsidRPr="00B73F88" w:rsidRDefault="00E35D49" w:rsidP="00B73F88">
      <w:pPr>
        <w:bidi/>
      </w:pPr>
      <w:r w:rsidRPr="00B73F88">
        <w:drawing>
          <wp:inline distT="0" distB="0" distL="0" distR="0" wp14:anchorId="53BC320D" wp14:editId="68ACB95A">
            <wp:extent cx="571500" cy="571500"/>
            <wp:effectExtent l="0" t="0" r="0" b="0"/>
            <wp:docPr id="2112833985" name="Picture 39" descr="מלכה יאי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33985" name="Picture 39" descr="מלכה יאיון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rtl/>
        </w:rPr>
        <w:t xml:space="preserve">יו"ר – ד"ר מלכה </w:t>
      </w:r>
      <w:proofErr w:type="spellStart"/>
      <w:r w:rsidR="00B73F88" w:rsidRPr="00B73F88">
        <w:rPr>
          <w:rFonts w:hint="cs"/>
          <w:rtl/>
        </w:rPr>
        <w:t>יאיון</w:t>
      </w:r>
      <w:proofErr w:type="spellEnd"/>
      <w:r w:rsidR="00B73F88" w:rsidRPr="00B73F88">
        <w:rPr>
          <w:rFonts w:hint="cs"/>
          <w:rtl/>
        </w:rPr>
        <w:t>, המחלקה להוראת המדעים, מכון ויצמן למדע</w:t>
      </w:r>
      <w:r w:rsidR="00B73F88" w:rsidRPr="00B73F88">
        <w:rPr>
          <w:rFonts w:hint="cs"/>
        </w:rPr>
        <w:br/>
      </w:r>
      <w:r w:rsidR="00B73F88" w:rsidRPr="00B73F88">
        <w:rPr>
          <w:rFonts w:hint="cs"/>
          <w:b/>
          <w:bCs/>
          <w:rtl/>
        </w:rPr>
        <w:t>חידון "בחדרים</w:t>
      </w:r>
      <w:r w:rsidR="00B73F88" w:rsidRPr="00B73F88">
        <w:rPr>
          <w:rFonts w:hint="cs"/>
          <w:b/>
          <w:bCs/>
        </w:rPr>
        <w:t>"</w:t>
      </w:r>
    </w:p>
    <w:p w14:paraId="11209FAC" w14:textId="77777777" w:rsidR="00B73F88" w:rsidRPr="00B73F88" w:rsidRDefault="00B73F88" w:rsidP="00B73F88">
      <w:pPr>
        <w:bidi/>
        <w:rPr>
          <w:rFonts w:hint="cs"/>
        </w:rPr>
      </w:pPr>
      <w:r w:rsidRPr="00B73F88">
        <w:rPr>
          <w:rFonts w:hint="cs"/>
          <w:rtl/>
        </w:rPr>
        <w:t>הפסקת קפה ביתית | 15:15-15:05</w:t>
      </w:r>
    </w:p>
    <w:p w14:paraId="65D06954" w14:textId="77777777" w:rsidR="00E35D49" w:rsidRDefault="00E35D49" w:rsidP="00E35D49">
      <w:pPr>
        <w:bidi/>
        <w:rPr>
          <w:b/>
          <w:bCs/>
          <w:rtl/>
        </w:rPr>
      </w:pPr>
    </w:p>
    <w:p w14:paraId="56DC7E24" w14:textId="31276A0F" w:rsidR="00B73F88" w:rsidRPr="00B73F88" w:rsidRDefault="00B73F88" w:rsidP="00E35D49">
      <w:pPr>
        <w:jc w:val="right"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מושבים מקבילים | 16:45-15:15</w:t>
      </w:r>
    </w:p>
    <w:p w14:paraId="63E01AA5" w14:textId="77777777" w:rsidR="00B73F88" w:rsidRPr="00B73F88" w:rsidRDefault="00B73F88" w:rsidP="00B73F88">
      <w:pPr>
        <w:bidi/>
      </w:pPr>
      <w:r w:rsidRPr="00B73F88">
        <w:rPr>
          <w:rFonts w:hint="cs"/>
          <w:rtl/>
        </w:rPr>
        <w:t>מושב 1</w:t>
      </w:r>
    </w:p>
    <w:p w14:paraId="276B178A" w14:textId="3263BCB1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374AAFBD" wp14:editId="49BE2105">
            <wp:extent cx="800100" cy="800100"/>
            <wp:effectExtent l="0" t="0" r="0" b="0"/>
            <wp:docPr id="208608594" name="Picture 38" descr="שרה אקונ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8594" name="Picture 38" descr="שרה אקונס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rtl/>
        </w:rPr>
        <w:t xml:space="preserve">יו"ר - שרה </w:t>
      </w:r>
      <w:proofErr w:type="spellStart"/>
      <w:r w:rsidR="00B73F88" w:rsidRPr="00B73F88">
        <w:rPr>
          <w:rFonts w:hint="cs"/>
          <w:rtl/>
        </w:rPr>
        <w:t>אקונס</w:t>
      </w:r>
      <w:proofErr w:type="spellEnd"/>
    </w:p>
    <w:p w14:paraId="53556FAB" w14:textId="77777777" w:rsidR="00B73F88" w:rsidRDefault="00B73F88" w:rsidP="00B73F88">
      <w:pPr>
        <w:pStyle w:val="ListParagraph"/>
        <w:numPr>
          <w:ilvl w:val="0"/>
          <w:numId w:val="3"/>
        </w:numPr>
        <w:bidi/>
      </w:pPr>
      <w:r w:rsidRPr="00B73F88">
        <w:rPr>
          <w:rFonts w:hint="cs"/>
          <w:rtl/>
        </w:rPr>
        <w:t>למידה עצמאית בעולם וירטואלי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ד"ר רחל אידלמן</w:t>
      </w:r>
      <w:r>
        <w:rPr>
          <w:rFonts w:hint="cs"/>
          <w:rtl/>
        </w:rPr>
        <w:t xml:space="preserve"> </w:t>
      </w:r>
    </w:p>
    <w:p w14:paraId="1F9FDE16" w14:textId="77777777" w:rsidR="00B73F88" w:rsidRDefault="00B73F88" w:rsidP="00B73F88">
      <w:pPr>
        <w:pStyle w:val="ListParagraph"/>
        <w:numPr>
          <w:ilvl w:val="0"/>
          <w:numId w:val="3"/>
        </w:numPr>
        <w:bidi/>
      </w:pPr>
      <w:r w:rsidRPr="00B73F88">
        <w:rPr>
          <w:rFonts w:hint="cs"/>
          <w:rtl/>
        </w:rPr>
        <w:t>מיומנויות בחירת נושא מחקר, כחלק מפדגוגיה מוטת עתיד ולמידה משמעותית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ניר דהן</w:t>
      </w:r>
      <w:r>
        <w:rPr>
          <w:rFonts w:hint="cs"/>
          <w:rtl/>
        </w:rPr>
        <w:t xml:space="preserve"> </w:t>
      </w:r>
    </w:p>
    <w:p w14:paraId="1BAD6467" w14:textId="77777777" w:rsidR="00B73F88" w:rsidRDefault="00B73F88" w:rsidP="00B73F88">
      <w:pPr>
        <w:pStyle w:val="ListParagraph"/>
        <w:numPr>
          <w:ilvl w:val="0"/>
          <w:numId w:val="3"/>
        </w:numPr>
        <w:bidi/>
      </w:pPr>
      <w:r w:rsidRPr="00B73F88">
        <w:rPr>
          <w:rFonts w:hint="cs"/>
          <w:rtl/>
        </w:rPr>
        <w:t>שנת הפטל שלי – פיתוח תרגול בפטל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ד"ר איתן קריין</w:t>
      </w:r>
      <w:r>
        <w:rPr>
          <w:rFonts w:hint="cs"/>
          <w:rtl/>
        </w:rPr>
        <w:t xml:space="preserve"> </w:t>
      </w:r>
    </w:p>
    <w:p w14:paraId="59A2EC9B" w14:textId="77777777" w:rsidR="00B73F88" w:rsidRDefault="00B73F88" w:rsidP="00B73F88">
      <w:pPr>
        <w:pStyle w:val="ListParagraph"/>
        <w:numPr>
          <w:ilvl w:val="0"/>
          <w:numId w:val="3"/>
        </w:numPr>
        <w:bidi/>
      </w:pPr>
      <w:r w:rsidRPr="00B73F88">
        <w:rPr>
          <w:rFonts w:hint="cs"/>
          <w:rtl/>
        </w:rPr>
        <w:t>מענה מתאים לכל תלמיד, האם זה אפשרי</w:t>
      </w:r>
      <w:r w:rsidRPr="00B73F88">
        <w:rPr>
          <w:rFonts w:hint="cs"/>
        </w:rPr>
        <w:t>?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 xml:space="preserve">שרה </w:t>
      </w:r>
      <w:proofErr w:type="spellStart"/>
      <w:r w:rsidRPr="00B73F88">
        <w:rPr>
          <w:rFonts w:hint="cs"/>
          <w:rtl/>
        </w:rPr>
        <w:t>אקונס</w:t>
      </w:r>
      <w:proofErr w:type="spellEnd"/>
      <w:r w:rsidRPr="00B73F88">
        <w:rPr>
          <w:rFonts w:hint="cs"/>
          <w:rtl/>
        </w:rPr>
        <w:t xml:space="preserve"> וד"ר מרים כרמי</w:t>
      </w:r>
    </w:p>
    <w:p w14:paraId="21338974" w14:textId="2F5A03C3" w:rsidR="00B73F88" w:rsidRPr="00B73F88" w:rsidRDefault="00B73F88" w:rsidP="00E35D49">
      <w:pPr>
        <w:pStyle w:val="ListParagraph"/>
        <w:numPr>
          <w:ilvl w:val="0"/>
          <w:numId w:val="3"/>
        </w:numPr>
        <w:bidi/>
        <w:rPr>
          <w:rFonts w:hint="cs"/>
        </w:rPr>
      </w:pPr>
      <w:r w:rsidRPr="00B73F88">
        <w:rPr>
          <w:rFonts w:hint="cs"/>
          <w:rtl/>
        </w:rPr>
        <w:t>בוקר קפה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יעל חורב</w:t>
      </w:r>
    </w:p>
    <w:p w14:paraId="512CDDB0" w14:textId="77777777" w:rsidR="00B73F88" w:rsidRPr="00B73F88" w:rsidRDefault="00B73F88" w:rsidP="00B73F88">
      <w:pPr>
        <w:bidi/>
      </w:pPr>
      <w:r w:rsidRPr="00B73F88">
        <w:rPr>
          <w:rFonts w:hint="cs"/>
          <w:rtl/>
        </w:rPr>
        <w:t>מושב 2</w:t>
      </w:r>
    </w:p>
    <w:p w14:paraId="41418BC5" w14:textId="141F310E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0BA99CB6" wp14:editId="3DEDC8E9">
            <wp:extent cx="800100" cy="800100"/>
            <wp:effectExtent l="0" t="0" r="0" b="0"/>
            <wp:docPr id="571340560" name="Picture 37" descr="דבורה קצבי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40560" name="Picture 37" descr="דבורה קצביץ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rtl/>
        </w:rPr>
        <w:t xml:space="preserve">יו"ר - ד"ר דבורה </w:t>
      </w:r>
      <w:proofErr w:type="spellStart"/>
      <w:r w:rsidR="00B73F88" w:rsidRPr="00B73F88">
        <w:rPr>
          <w:rFonts w:hint="cs"/>
          <w:rtl/>
        </w:rPr>
        <w:t>קצביץ</w:t>
      </w:r>
      <w:proofErr w:type="spellEnd"/>
    </w:p>
    <w:p w14:paraId="2BD55D0D" w14:textId="77777777" w:rsidR="00B73F88" w:rsidRDefault="00B73F88" w:rsidP="00B73F88">
      <w:pPr>
        <w:pStyle w:val="ListParagraph"/>
        <w:numPr>
          <w:ilvl w:val="0"/>
          <w:numId w:val="4"/>
        </w:numPr>
        <w:bidi/>
      </w:pPr>
      <w:r w:rsidRPr="00B73F88">
        <w:rPr>
          <w:rFonts w:hint="cs"/>
          <w:rtl/>
        </w:rPr>
        <w:t>שנת הפטל שלי בהוראת הכימיה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נורית דקלו</w:t>
      </w:r>
    </w:p>
    <w:p w14:paraId="57DB35AD" w14:textId="77777777" w:rsidR="00B73F88" w:rsidRDefault="00B73F88" w:rsidP="00B73F88">
      <w:pPr>
        <w:pStyle w:val="ListParagraph"/>
        <w:numPr>
          <w:ilvl w:val="0"/>
          <w:numId w:val="4"/>
        </w:numPr>
        <w:bidi/>
      </w:pPr>
      <w:r w:rsidRPr="00B73F88">
        <w:rPr>
          <w:rFonts w:hint="cs"/>
          <w:rtl/>
        </w:rPr>
        <w:t>אנרגיה בקצב שלי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ד"ר אורית הרשקוביץ</w:t>
      </w:r>
      <w:r w:rsidRPr="00B73F88">
        <w:rPr>
          <w:rFonts w:hint="cs"/>
        </w:rPr>
        <w:t>,</w:t>
      </w:r>
      <w:r>
        <w:rPr>
          <w:rFonts w:hint="cs"/>
          <w:rtl/>
        </w:rPr>
        <w:t xml:space="preserve"> </w:t>
      </w:r>
      <w:r w:rsidRPr="00B73F88">
        <w:rPr>
          <w:rFonts w:hint="cs"/>
          <w:rtl/>
        </w:rPr>
        <w:t>ד"ר גבי שוורץ וירדן קדמי</w:t>
      </w:r>
    </w:p>
    <w:p w14:paraId="142A8FCD" w14:textId="77777777" w:rsidR="00B73F88" w:rsidRDefault="00B73F88" w:rsidP="00B73F88">
      <w:pPr>
        <w:pStyle w:val="ListParagraph"/>
        <w:numPr>
          <w:ilvl w:val="0"/>
          <w:numId w:val="4"/>
        </w:numPr>
        <w:bidi/>
      </w:pPr>
      <w:r w:rsidRPr="00B73F88">
        <w:rPr>
          <w:rFonts w:hint="cs"/>
          <w:rtl/>
        </w:rPr>
        <w:t>מדברים כימיה – הזדמנויות לדיבור בציבור בשיעורי כימיה</w:t>
      </w:r>
      <w:r>
        <w:rPr>
          <w:rFonts w:hint="cs"/>
          <w:rtl/>
        </w:rPr>
        <w:t xml:space="preserve"> - </w:t>
      </w:r>
      <w:proofErr w:type="spellStart"/>
      <w:r w:rsidRPr="00B73F88">
        <w:rPr>
          <w:rFonts w:hint="cs"/>
          <w:rtl/>
        </w:rPr>
        <w:t>מיאדה</w:t>
      </w:r>
      <w:proofErr w:type="spellEnd"/>
      <w:r w:rsidRPr="00B73F88">
        <w:rPr>
          <w:rFonts w:hint="cs"/>
          <w:rtl/>
        </w:rPr>
        <w:t xml:space="preserve"> נאסר וירדן קדמי</w:t>
      </w:r>
    </w:p>
    <w:p w14:paraId="1DCCC8EE" w14:textId="77777777" w:rsidR="00B73F88" w:rsidRDefault="00B73F88" w:rsidP="00B73F88">
      <w:pPr>
        <w:pStyle w:val="ListParagraph"/>
        <w:numPr>
          <w:ilvl w:val="0"/>
          <w:numId w:val="4"/>
        </w:numPr>
        <w:bidi/>
      </w:pPr>
      <w:r w:rsidRPr="00B73F88">
        <w:rPr>
          <w:rFonts w:hint="cs"/>
          <w:rtl/>
        </w:rPr>
        <w:t>צוללים לטבלה המחזורית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 xml:space="preserve">יעל </w:t>
      </w:r>
      <w:proofErr w:type="spellStart"/>
      <w:r w:rsidRPr="00B73F88">
        <w:rPr>
          <w:rFonts w:hint="cs"/>
          <w:rtl/>
        </w:rPr>
        <w:t>שלייפר</w:t>
      </w:r>
      <w:proofErr w:type="spellEnd"/>
    </w:p>
    <w:p w14:paraId="71163D8A" w14:textId="29352E42" w:rsidR="00B73F88" w:rsidRPr="00B73F88" w:rsidRDefault="00B73F88" w:rsidP="00E35D49">
      <w:pPr>
        <w:pStyle w:val="ListParagraph"/>
        <w:numPr>
          <w:ilvl w:val="0"/>
          <w:numId w:val="4"/>
        </w:numPr>
        <w:bidi/>
        <w:rPr>
          <w:rFonts w:hint="cs"/>
        </w:rPr>
      </w:pPr>
      <w:r w:rsidRPr="00B73F88">
        <w:rPr>
          <w:rFonts w:hint="cs"/>
          <w:rtl/>
        </w:rPr>
        <w:t>הדיו נעלם והיצירתיות נשארת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 xml:space="preserve">רודה </w:t>
      </w:r>
      <w:proofErr w:type="spellStart"/>
      <w:r w:rsidRPr="00B73F88">
        <w:rPr>
          <w:rFonts w:hint="cs"/>
          <w:rtl/>
        </w:rPr>
        <w:t>גאנם</w:t>
      </w:r>
      <w:proofErr w:type="spellEnd"/>
    </w:p>
    <w:p w14:paraId="70E38111" w14:textId="77777777" w:rsidR="00E35D49" w:rsidRDefault="00E35D49" w:rsidP="00B73F88">
      <w:pPr>
        <w:bidi/>
        <w:rPr>
          <w:rtl/>
        </w:rPr>
      </w:pPr>
    </w:p>
    <w:p w14:paraId="135B82F6" w14:textId="77777777" w:rsidR="00E35D49" w:rsidRDefault="00E35D49" w:rsidP="00E35D49">
      <w:pPr>
        <w:bidi/>
        <w:rPr>
          <w:rtl/>
        </w:rPr>
      </w:pPr>
    </w:p>
    <w:p w14:paraId="7D43CC18" w14:textId="62DB5512" w:rsidR="00B73F88" w:rsidRPr="00B73F88" w:rsidRDefault="00B73F88" w:rsidP="00E35D49">
      <w:pPr>
        <w:bidi/>
      </w:pPr>
      <w:r w:rsidRPr="00B73F88">
        <w:rPr>
          <w:rFonts w:hint="cs"/>
          <w:rtl/>
        </w:rPr>
        <w:lastRenderedPageBreak/>
        <w:t>מושב 3</w:t>
      </w:r>
    </w:p>
    <w:p w14:paraId="2CF9A364" w14:textId="0D44160A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080E377B" wp14:editId="199E3A31">
            <wp:extent cx="800100" cy="800100"/>
            <wp:effectExtent l="0" t="0" r="0" b="0"/>
            <wp:docPr id="759659494" name="Picture 36" descr="מלכה יאי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59494" name="Picture 36" descr="מלכה יאיון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rtl/>
        </w:rPr>
        <w:t xml:space="preserve">ד"ר מלכה </w:t>
      </w:r>
      <w:proofErr w:type="spellStart"/>
      <w:r w:rsidR="00B73F88" w:rsidRPr="00B73F88">
        <w:rPr>
          <w:rFonts w:hint="cs"/>
          <w:rtl/>
        </w:rPr>
        <w:t>יאיון</w:t>
      </w:r>
      <w:proofErr w:type="spellEnd"/>
    </w:p>
    <w:p w14:paraId="38D47DDC" w14:textId="77777777" w:rsidR="00B73F88" w:rsidRDefault="00B73F88" w:rsidP="00B73F88">
      <w:pPr>
        <w:pStyle w:val="ListParagraph"/>
        <w:numPr>
          <w:ilvl w:val="0"/>
          <w:numId w:val="5"/>
        </w:numPr>
        <w:bidi/>
      </w:pPr>
      <w:r w:rsidRPr="00B73F88">
        <w:rPr>
          <w:rFonts w:hint="cs"/>
          <w:rtl/>
        </w:rPr>
        <w:t>למידה בהכוונה עצמית ככלי תומך בלמידה מקוונת מרחוק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יעל פלדמן-מגור, פרופ' ענבל טובי</w:t>
      </w:r>
      <w:r w:rsidRPr="00B73F88">
        <w:rPr>
          <w:rFonts w:hint="cs"/>
        </w:rPr>
        <w:br/>
      </w:r>
      <w:r w:rsidRPr="00B73F88">
        <w:rPr>
          <w:rFonts w:hint="cs"/>
          <w:rtl/>
        </w:rPr>
        <w:t xml:space="preserve">ופרופ' רון </w:t>
      </w:r>
      <w:proofErr w:type="spellStart"/>
      <w:r w:rsidRPr="00B73F88">
        <w:rPr>
          <w:rFonts w:hint="cs"/>
          <w:rtl/>
        </w:rPr>
        <w:t>בלונדר</w:t>
      </w:r>
      <w:proofErr w:type="spellEnd"/>
    </w:p>
    <w:p w14:paraId="5DE6D197" w14:textId="77777777" w:rsidR="00B73F88" w:rsidRDefault="00B73F88" w:rsidP="00B73F88">
      <w:pPr>
        <w:pStyle w:val="ListParagraph"/>
        <w:numPr>
          <w:ilvl w:val="0"/>
          <w:numId w:val="5"/>
        </w:numPr>
        <w:bidi/>
      </w:pPr>
      <w:r w:rsidRPr="00B73F88">
        <w:rPr>
          <w:rFonts w:hint="cs"/>
          <w:rtl/>
        </w:rPr>
        <w:t>שילוב עשייה (</w:t>
      </w:r>
      <w:proofErr w:type="spellStart"/>
      <w:r w:rsidRPr="00B73F88">
        <w:rPr>
          <w:rFonts w:hint="cs"/>
          <w:rtl/>
        </w:rPr>
        <w:t>מייקינג</w:t>
      </w:r>
      <w:proofErr w:type="spellEnd"/>
      <w:r w:rsidRPr="00B73F88">
        <w:rPr>
          <w:rFonts w:hint="cs"/>
          <w:rtl/>
        </w:rPr>
        <w:t>) בכיתת הכימיה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בן אושר</w:t>
      </w:r>
    </w:p>
    <w:p w14:paraId="7E0B42F5" w14:textId="77777777" w:rsidR="00B73F88" w:rsidRDefault="00B73F88" w:rsidP="00B73F88">
      <w:pPr>
        <w:pStyle w:val="ListParagraph"/>
        <w:numPr>
          <w:ilvl w:val="0"/>
          <w:numId w:val="5"/>
        </w:numPr>
        <w:bidi/>
      </w:pPr>
      <w:r w:rsidRPr="00B73F88">
        <w:rPr>
          <w:rFonts w:hint="cs"/>
          <w:rtl/>
        </w:rPr>
        <w:t>ניהול מעבדת החקר בסביבת פטל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חלי בוכריס</w:t>
      </w:r>
    </w:p>
    <w:p w14:paraId="49675B47" w14:textId="77777777" w:rsidR="00B73F88" w:rsidRDefault="00B73F88" w:rsidP="00B73F88">
      <w:pPr>
        <w:pStyle w:val="ListParagraph"/>
        <w:numPr>
          <w:ilvl w:val="0"/>
          <w:numId w:val="5"/>
        </w:numPr>
        <w:bidi/>
      </w:pPr>
      <w:r w:rsidRPr="00B73F88">
        <w:rPr>
          <w:rFonts w:hint="cs"/>
          <w:rtl/>
        </w:rPr>
        <w:t>שיטות ללמידה עמוקה</w:t>
      </w:r>
      <w:r>
        <w:rPr>
          <w:rFonts w:hint="cs"/>
          <w:rtl/>
        </w:rPr>
        <w:t xml:space="preserve"> - </w:t>
      </w:r>
      <w:proofErr w:type="spellStart"/>
      <w:r w:rsidRPr="00B73F88">
        <w:rPr>
          <w:rFonts w:hint="cs"/>
          <w:rtl/>
        </w:rPr>
        <w:t>ארנסטו</w:t>
      </w:r>
      <w:proofErr w:type="spellEnd"/>
      <w:r w:rsidRPr="00B73F88">
        <w:rPr>
          <w:rFonts w:hint="cs"/>
          <w:rtl/>
        </w:rPr>
        <w:t xml:space="preserve"> זילברשטיין</w:t>
      </w:r>
    </w:p>
    <w:p w14:paraId="4DDB8522" w14:textId="7F3028C2" w:rsidR="00B73F88" w:rsidRPr="00B73F88" w:rsidRDefault="00B73F88" w:rsidP="00E35D49">
      <w:pPr>
        <w:pStyle w:val="ListParagraph"/>
        <w:numPr>
          <w:ilvl w:val="0"/>
          <w:numId w:val="5"/>
        </w:numPr>
        <w:bidi/>
        <w:rPr>
          <w:rFonts w:hint="cs"/>
        </w:rPr>
      </w:pPr>
      <w:r w:rsidRPr="00B73F88">
        <w:rPr>
          <w:rFonts w:hint="cs"/>
          <w:rtl/>
        </w:rPr>
        <w:t>מנה במבחנה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חגית לוי וורד אדלר</w:t>
      </w:r>
    </w:p>
    <w:p w14:paraId="798F3999" w14:textId="37436FE1" w:rsidR="00B73F88" w:rsidRPr="00B73F88" w:rsidRDefault="00B73F88" w:rsidP="00E35D49">
      <w:pPr>
        <w:bidi/>
      </w:pPr>
      <w:r w:rsidRPr="00B73F88">
        <w:rPr>
          <w:rFonts w:hint="cs"/>
          <w:rtl/>
        </w:rPr>
        <w:t>מושב 4</w:t>
      </w:r>
    </w:p>
    <w:p w14:paraId="06A19108" w14:textId="07B71FF2" w:rsidR="00B73F88" w:rsidRPr="00B73F88" w:rsidRDefault="00E35D49" w:rsidP="00B73F88">
      <w:pPr>
        <w:bidi/>
        <w:rPr>
          <w:rFonts w:hint="cs"/>
        </w:rPr>
      </w:pPr>
      <w:r w:rsidRPr="00B73F88">
        <w:drawing>
          <wp:inline distT="0" distB="0" distL="0" distR="0" wp14:anchorId="17513E10" wp14:editId="73B2F387">
            <wp:extent cx="800100" cy="800100"/>
            <wp:effectExtent l="0" t="0" r="0" b="0"/>
            <wp:docPr id="910487667" name="Picture 35" descr="דידי מרצ'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87667" name="Picture 35" descr="דידי מרצ'ק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rtl/>
        </w:rPr>
        <w:t xml:space="preserve">יו"ר - ד"ר דבורה (דידי) </w:t>
      </w:r>
      <w:proofErr w:type="spellStart"/>
      <w:r w:rsidR="00B73F88" w:rsidRPr="00B73F88">
        <w:rPr>
          <w:rFonts w:hint="cs"/>
          <w:rtl/>
        </w:rPr>
        <w:t>מרצ'ק</w:t>
      </w:r>
      <w:proofErr w:type="spellEnd"/>
    </w:p>
    <w:p w14:paraId="458AE263" w14:textId="77777777" w:rsidR="00B73F88" w:rsidRDefault="00B73F88" w:rsidP="00B73F88">
      <w:pPr>
        <w:pStyle w:val="ListParagraph"/>
        <w:numPr>
          <w:ilvl w:val="0"/>
          <w:numId w:val="6"/>
        </w:numPr>
        <w:bidi/>
      </w:pPr>
      <w:r w:rsidRPr="00B73F88">
        <w:rPr>
          <w:rFonts w:hint="cs"/>
          <w:rtl/>
        </w:rPr>
        <w:t>יישום כלים מתוקשבים ללמידה אינטראקטיבית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מיכל בורנשטיין טוחן</w:t>
      </w:r>
    </w:p>
    <w:p w14:paraId="714F414E" w14:textId="77777777" w:rsidR="00B73F88" w:rsidRDefault="00B73F88" w:rsidP="00B73F88">
      <w:pPr>
        <w:pStyle w:val="ListParagraph"/>
        <w:numPr>
          <w:ilvl w:val="0"/>
          <w:numId w:val="6"/>
        </w:numPr>
        <w:bidi/>
      </w:pPr>
      <w:proofErr w:type="gramStart"/>
      <w:r w:rsidRPr="00B73F88">
        <w:rPr>
          <w:rFonts w:hint="cs"/>
        </w:rPr>
        <w:t xml:space="preserve">3 </w:t>
      </w:r>
      <w:r>
        <w:rPr>
          <w:rFonts w:hint="cs"/>
          <w:rtl/>
        </w:rPr>
        <w:t xml:space="preserve"> </w:t>
      </w:r>
      <w:r w:rsidRPr="00B73F88">
        <w:rPr>
          <w:rFonts w:hint="cs"/>
          <w:rtl/>
        </w:rPr>
        <w:t>דברים</w:t>
      </w:r>
      <w:proofErr w:type="gramEnd"/>
      <w:r w:rsidRPr="00B73F88">
        <w:rPr>
          <w:rFonts w:hint="cs"/>
          <w:rtl/>
        </w:rPr>
        <w:t xml:space="preserve"> שניתן ללמוד מתחרות </w:t>
      </w:r>
      <w:proofErr w:type="spellStart"/>
      <w:r w:rsidRPr="00B73F88">
        <w:rPr>
          <w:rFonts w:hint="cs"/>
          <w:rtl/>
        </w:rPr>
        <w:t>פרוייקטים</w:t>
      </w:r>
      <w:proofErr w:type="spellEnd"/>
      <w:r w:rsidRPr="00B73F88">
        <w:rPr>
          <w:rFonts w:hint="cs"/>
          <w:rtl/>
        </w:rPr>
        <w:t xml:space="preserve"> בכימיה על למידה עצמאית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 xml:space="preserve">ד"ר דבורה (דידי) </w:t>
      </w:r>
      <w:proofErr w:type="spellStart"/>
      <w:r w:rsidRPr="00B73F88">
        <w:rPr>
          <w:rFonts w:hint="cs"/>
          <w:rtl/>
        </w:rPr>
        <w:t>מרצ'ק</w:t>
      </w:r>
      <w:proofErr w:type="spellEnd"/>
    </w:p>
    <w:p w14:paraId="097B7F7D" w14:textId="743CA751" w:rsidR="00B73F88" w:rsidRDefault="00B73F88" w:rsidP="000C00B9">
      <w:pPr>
        <w:pStyle w:val="ListParagraph"/>
        <w:numPr>
          <w:ilvl w:val="0"/>
          <w:numId w:val="6"/>
        </w:numPr>
        <w:bidi/>
      </w:pPr>
      <w:r w:rsidRPr="00B73F88">
        <w:rPr>
          <w:rFonts w:hint="cs"/>
          <w:rtl/>
        </w:rPr>
        <w:t>סביבה מתוקשבת ייעודית ללימודי הכימיה בפטל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ד"ר שרון גלר וד"ר עדי אהרון</w:t>
      </w:r>
    </w:p>
    <w:p w14:paraId="5778B2FB" w14:textId="77777777" w:rsidR="00B73F88" w:rsidRDefault="00B73F88" w:rsidP="00B73F88">
      <w:pPr>
        <w:pStyle w:val="ListParagraph"/>
        <w:numPr>
          <w:ilvl w:val="0"/>
          <w:numId w:val="6"/>
        </w:numPr>
        <w:bidi/>
      </w:pPr>
      <w:r w:rsidRPr="00B73F88">
        <w:rPr>
          <w:rFonts w:hint="cs"/>
          <w:rtl/>
        </w:rPr>
        <w:t>הגורמים המשפיעים על בחירת קריירה בכימיה מנקודת מבטם של סטודנטים לכימיה בשנה השלישית לתואר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ד"ר שירלי אברג'יל</w:t>
      </w:r>
    </w:p>
    <w:p w14:paraId="6811C254" w14:textId="7A6F69BA" w:rsidR="00B73F88" w:rsidRDefault="00B73F88" w:rsidP="00E35D49">
      <w:pPr>
        <w:pStyle w:val="ListParagraph"/>
        <w:numPr>
          <w:ilvl w:val="0"/>
          <w:numId w:val="6"/>
        </w:numPr>
        <w:bidi/>
        <w:rPr>
          <w:rtl/>
        </w:rPr>
      </w:pPr>
      <w:r w:rsidRPr="00B73F88">
        <w:rPr>
          <w:rFonts w:hint="cs"/>
          <w:rtl/>
        </w:rPr>
        <w:t>מטוטלת צבעונית</w:t>
      </w:r>
      <w:r>
        <w:rPr>
          <w:rFonts w:hint="cs"/>
          <w:rtl/>
        </w:rPr>
        <w:t xml:space="preserve"> - </w:t>
      </w:r>
      <w:r w:rsidRPr="00B73F88">
        <w:rPr>
          <w:rFonts w:hint="cs"/>
          <w:rtl/>
        </w:rPr>
        <w:t>טובי הוכמן ואורנה דגן</w:t>
      </w:r>
    </w:p>
    <w:p w14:paraId="4F5D2C9F" w14:textId="62774D71" w:rsidR="00E35D49" w:rsidRPr="00B73F88" w:rsidRDefault="00B73F88" w:rsidP="00E35D49">
      <w:pPr>
        <w:bidi/>
        <w:rPr>
          <w:rFonts w:hint="cs"/>
        </w:rPr>
      </w:pPr>
      <w:r w:rsidRPr="00B73F88">
        <w:rPr>
          <w:rFonts w:hint="cs"/>
          <w:rtl/>
        </w:rPr>
        <w:t>הפסקת קפה ביתית | 17:00-16:45</w:t>
      </w:r>
    </w:p>
    <w:p w14:paraId="08BA9F75" w14:textId="3E1211E8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הרצאה | 17:45-17:00</w:t>
      </w:r>
    </w:p>
    <w:p w14:paraId="7A840A37" w14:textId="045B1E8A" w:rsidR="00B73F88" w:rsidRPr="00B73F88" w:rsidRDefault="00E35D49" w:rsidP="00B73F88">
      <w:pPr>
        <w:bidi/>
      </w:pPr>
      <w:r w:rsidRPr="00B73F88">
        <w:drawing>
          <wp:inline distT="0" distB="0" distL="0" distR="0" wp14:anchorId="36AF5971" wp14:editId="3A1270FD">
            <wp:extent cx="571500" cy="571500"/>
            <wp:effectExtent l="0" t="0" r="0" b="0"/>
            <wp:docPr id="1648436096" name="Picture 34" descr="שלי ר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36096" name="Picture 34" descr="שלי רפ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יו"ר – ד"ר שלי </w:t>
      </w:r>
      <w:proofErr w:type="spellStart"/>
      <w:r w:rsidR="00B73F88" w:rsidRPr="00B73F88">
        <w:rPr>
          <w:rFonts w:hint="cs"/>
          <w:b/>
          <w:bCs/>
          <w:rtl/>
        </w:rPr>
        <w:t>רפ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המחלקה להוראת המדעים, מכון ויצמן למדע</w:t>
      </w:r>
    </w:p>
    <w:p w14:paraId="3C3E1A8C" w14:textId="1421744C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מסיכות פה-אף: קו ראשון של הגנה מול</w:t>
      </w:r>
      <w:r w:rsidRPr="00B73F88">
        <w:rPr>
          <w:rFonts w:hint="cs"/>
          <w:b/>
          <w:bCs/>
        </w:rPr>
        <w:t xml:space="preserve"> COVID-19</w:t>
      </w:r>
    </w:p>
    <w:p w14:paraId="358D4CEB" w14:textId="56A30128" w:rsidR="00B73F88" w:rsidRPr="00B73F88" w:rsidRDefault="00E35D49" w:rsidP="00B73F88">
      <w:pPr>
        <w:bidi/>
      </w:pPr>
      <w:r w:rsidRPr="00B73F88">
        <w:drawing>
          <wp:inline distT="0" distB="0" distL="0" distR="0" wp14:anchorId="467031EC" wp14:editId="14FD53FE">
            <wp:extent cx="838200" cy="838200"/>
            <wp:effectExtent l="0" t="0" r="0" b="0"/>
            <wp:docPr id="1309153231" name="Picture 33" descr="מורן בוד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53231" name="Picture 33" descr="מורן בודס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ד"ר מורן </w:t>
      </w:r>
      <w:proofErr w:type="spellStart"/>
      <w:r w:rsidR="00B73F88" w:rsidRPr="00B73F88">
        <w:rPr>
          <w:rFonts w:hint="cs"/>
          <w:b/>
          <w:bCs/>
          <w:rtl/>
        </w:rPr>
        <w:t>בודס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>
        <w:rPr>
          <w:rFonts w:hint="cs"/>
          <w:rtl/>
        </w:rPr>
        <w:t xml:space="preserve"> </w:t>
      </w:r>
      <w:r w:rsidR="00B73F88" w:rsidRPr="00B73F88">
        <w:rPr>
          <w:rFonts w:hint="cs"/>
          <w:rtl/>
        </w:rPr>
        <w:t>אוניברסיטת תל-אביב ומכון גרטנר</w:t>
      </w:r>
    </w:p>
    <w:p w14:paraId="15FA3279" w14:textId="77777777" w:rsidR="00E35D49" w:rsidRDefault="00E35D49" w:rsidP="00B73F88">
      <w:pPr>
        <w:bidi/>
        <w:rPr>
          <w:b/>
          <w:bCs/>
          <w:rtl/>
        </w:rPr>
      </w:pPr>
    </w:p>
    <w:p w14:paraId="17F42B8C" w14:textId="77777777" w:rsidR="00E35D49" w:rsidRDefault="00E35D49" w:rsidP="00E35D49">
      <w:pPr>
        <w:bidi/>
        <w:rPr>
          <w:b/>
          <w:bCs/>
          <w:rtl/>
        </w:rPr>
      </w:pPr>
    </w:p>
    <w:p w14:paraId="208CEC2A" w14:textId="77777777" w:rsidR="00E35D49" w:rsidRDefault="00E35D49" w:rsidP="00E35D49">
      <w:pPr>
        <w:bidi/>
        <w:rPr>
          <w:b/>
          <w:bCs/>
          <w:rtl/>
        </w:rPr>
      </w:pPr>
    </w:p>
    <w:p w14:paraId="2E548B58" w14:textId="0D3760E5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lastRenderedPageBreak/>
        <w:t>הפעלה | 18:00-17:45</w:t>
      </w:r>
    </w:p>
    <w:p w14:paraId="7C7275EC" w14:textId="084A2BD5" w:rsidR="00B73F88" w:rsidRPr="00B73F88" w:rsidRDefault="00E35D49" w:rsidP="00B73F88">
      <w:pPr>
        <w:bidi/>
      </w:pPr>
      <w:r w:rsidRPr="00B73F88">
        <w:drawing>
          <wp:inline distT="0" distB="0" distL="0" distR="0" wp14:anchorId="208046D9" wp14:editId="6C97D957">
            <wp:extent cx="571500" cy="571500"/>
            <wp:effectExtent l="0" t="0" r="0" b="0"/>
            <wp:docPr id="922549016" name="Picture 32" descr="שלי ליב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49016" name="Picture 32" descr="שלי ליבנה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>יו"ר – ד"ר שלי ליבנה</w:t>
      </w:r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המחלקה להוראת המדעים, מכון ויצמן למדע</w:t>
      </w:r>
    </w:p>
    <w:p w14:paraId="4C065165" w14:textId="77777777" w:rsidR="001F000D" w:rsidRDefault="00B73F88" w:rsidP="00E35D49">
      <w:pPr>
        <w:bidi/>
        <w:rPr>
          <w:b/>
          <w:bCs/>
          <w:rtl/>
        </w:rPr>
      </w:pPr>
      <w:r w:rsidRPr="00B73F88">
        <w:rPr>
          <w:rFonts w:hint="cs"/>
          <w:b/>
          <w:bCs/>
          <w:rtl/>
        </w:rPr>
        <w:t>קשר בין תנועה ללמידה – יישומים בהוראת הכימיה</w:t>
      </w:r>
    </w:p>
    <w:p w14:paraId="76CF6C49" w14:textId="41FAC28C" w:rsidR="00B73F88" w:rsidRPr="00B73F88" w:rsidRDefault="00E35D49" w:rsidP="001F000D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="001F000D" w:rsidRPr="00B73F88">
        <w:drawing>
          <wp:inline distT="0" distB="0" distL="0" distR="0" wp14:anchorId="31487983" wp14:editId="0009AD6E">
            <wp:extent cx="838200" cy="838200"/>
            <wp:effectExtent l="0" t="0" r="0" b="0"/>
            <wp:docPr id="597556505" name="Picture 31" descr="רות ולדמ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6505" name="Picture 31" descr="רות ולדמן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</w:rPr>
        <w:t xml:space="preserve"> </w:t>
      </w:r>
      <w:r w:rsidR="00B73F88" w:rsidRPr="00B73F88">
        <w:rPr>
          <w:rFonts w:hint="cs"/>
          <w:rtl/>
        </w:rPr>
        <w:t>ד"ר רות ולדמן, המחלקה להוראת המדעים, מכון ויצמן למדע</w:t>
      </w:r>
    </w:p>
    <w:p w14:paraId="283F8DFD" w14:textId="77777777" w:rsidR="00B73F88" w:rsidRDefault="00B73F88" w:rsidP="00B73F88">
      <w:pPr>
        <w:bidi/>
        <w:rPr>
          <w:rtl/>
        </w:rPr>
      </w:pPr>
    </w:p>
    <w:p w14:paraId="0E7A1B7E" w14:textId="4CBA75A1" w:rsidR="00B73F88" w:rsidRPr="00B73F88" w:rsidRDefault="00B73F88" w:rsidP="00B73F88">
      <w:pPr>
        <w:bidi/>
        <w:rPr>
          <w:rFonts w:hint="cs"/>
        </w:rPr>
      </w:pPr>
      <w:r w:rsidRPr="00B73F88">
        <w:rPr>
          <w:rFonts w:hint="cs"/>
          <w:rtl/>
        </w:rPr>
        <w:t>הפסקת קפה ביתית | 18:15-18:00</w:t>
      </w:r>
    </w:p>
    <w:p w14:paraId="3AAF7630" w14:textId="77777777" w:rsidR="00B73F88" w:rsidRDefault="00B73F88" w:rsidP="00B73F88">
      <w:pPr>
        <w:bidi/>
        <w:rPr>
          <w:b/>
          <w:bCs/>
          <w:rtl/>
        </w:rPr>
      </w:pPr>
    </w:p>
    <w:p w14:paraId="4E8CFC25" w14:textId="26011F7B" w:rsidR="00B73F88" w:rsidRPr="00B73F88" w:rsidRDefault="00B73F88" w:rsidP="00E35D49">
      <w:pPr>
        <w:bidi/>
        <w:rPr>
          <w:rFonts w:hint="cs"/>
          <w:b/>
          <w:bCs/>
        </w:rPr>
      </w:pPr>
      <w:r w:rsidRPr="00B73F88">
        <w:rPr>
          <w:rFonts w:hint="cs"/>
          <w:b/>
          <w:bCs/>
          <w:rtl/>
        </w:rPr>
        <w:t>שיחה עם המפמ"ר | 19:00-18:15</w:t>
      </w:r>
    </w:p>
    <w:p w14:paraId="22D4F132" w14:textId="5BCB1348" w:rsidR="00955E97" w:rsidRDefault="00E35D49" w:rsidP="00B73F88">
      <w:pPr>
        <w:bidi/>
      </w:pPr>
      <w:r w:rsidRPr="00B73F88">
        <w:drawing>
          <wp:inline distT="0" distB="0" distL="0" distR="0" wp14:anchorId="18AF88AD" wp14:editId="047524F6">
            <wp:extent cx="571500" cy="571500"/>
            <wp:effectExtent l="0" t="0" r="0" b="0"/>
            <wp:docPr id="150364761" name="Picture 30" descr="דורית טיטלבא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4761" name="Picture 30" descr="דורית טיטלבאום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F88" w:rsidRPr="00B73F88">
        <w:rPr>
          <w:rFonts w:hint="cs"/>
          <w:b/>
          <w:bCs/>
          <w:rtl/>
        </w:rPr>
        <w:t xml:space="preserve">יו"ר – ד"ר דורית </w:t>
      </w:r>
      <w:proofErr w:type="spellStart"/>
      <w:r w:rsidR="00B73F88" w:rsidRPr="00B73F88">
        <w:rPr>
          <w:rFonts w:hint="cs"/>
          <w:b/>
          <w:bCs/>
          <w:rtl/>
        </w:rPr>
        <w:t>טייטלבאום</w:t>
      </w:r>
      <w:proofErr w:type="spellEnd"/>
      <w:r w:rsidR="00B73F88" w:rsidRPr="00B73F88">
        <w:rPr>
          <w:rFonts w:hint="cs"/>
          <w:b/>
          <w:bCs/>
        </w:rPr>
        <w:t>,</w:t>
      </w:r>
      <w:r w:rsidR="00B73F88" w:rsidRPr="00B73F88">
        <w:rPr>
          <w:rFonts w:hint="cs"/>
        </w:rPr>
        <w:t> </w:t>
      </w:r>
      <w:r w:rsidR="00B73F88" w:rsidRPr="00B73F88">
        <w:rPr>
          <w:rFonts w:hint="cs"/>
          <w:rtl/>
        </w:rPr>
        <w:t>המזכירות הפדגוגית, משרד החינוך</w:t>
      </w:r>
    </w:p>
    <w:sectPr w:rsidR="00955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F57"/>
    <w:multiLevelType w:val="hybridMultilevel"/>
    <w:tmpl w:val="F188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D4E"/>
    <w:multiLevelType w:val="multilevel"/>
    <w:tmpl w:val="529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C21AF"/>
    <w:multiLevelType w:val="hybridMultilevel"/>
    <w:tmpl w:val="CA8C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B2A68"/>
    <w:multiLevelType w:val="hybridMultilevel"/>
    <w:tmpl w:val="04A0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1BB"/>
    <w:multiLevelType w:val="hybridMultilevel"/>
    <w:tmpl w:val="ED34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21515">
    <w:abstractNumId w:val="4"/>
  </w:num>
  <w:num w:numId="2" w16cid:durableId="654837729">
    <w:abstractNumId w:val="1"/>
  </w:num>
  <w:num w:numId="3" w16cid:durableId="736053252">
    <w:abstractNumId w:val="0"/>
  </w:num>
  <w:num w:numId="4" w16cid:durableId="1492481556">
    <w:abstractNumId w:val="2"/>
  </w:num>
  <w:num w:numId="5" w16cid:durableId="1344864524">
    <w:abstractNumId w:val="3"/>
  </w:num>
  <w:num w:numId="6" w16cid:durableId="777213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88"/>
    <w:rsid w:val="001F000D"/>
    <w:rsid w:val="00632EFB"/>
    <w:rsid w:val="00955E97"/>
    <w:rsid w:val="00A84573"/>
    <w:rsid w:val="00B73F88"/>
    <w:rsid w:val="00BA58BD"/>
    <w:rsid w:val="00E35D49"/>
    <w:rsid w:val="00E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F7AE"/>
  <w15:chartTrackingRefBased/>
  <w15:docId w15:val="{4A3034C7-88A1-4825-B5EE-7FAAB246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F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F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73F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F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F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F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F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F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F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F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F8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3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9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6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0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8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48980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4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4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01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5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8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4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0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9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386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8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9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0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6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21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9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8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84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12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3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4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5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21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05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4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7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9039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7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7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8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75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60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0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0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3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6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1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2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5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89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8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8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7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5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4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31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5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1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080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2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5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7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18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2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01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2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6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27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5131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10462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75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2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0302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8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42535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487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3945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87025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3675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5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52956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3204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668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3280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4225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4603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4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6164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87302">
                                          <w:marLeft w:val="0"/>
                                          <w:marRight w:val="0"/>
                                          <w:marTop w:val="11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72737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6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40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83589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56322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255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95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8268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803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6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85785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1561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078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6858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1939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07426">
                                          <w:marLeft w:val="0"/>
                                          <w:marRight w:val="0"/>
                                          <w:marTop w:val="4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0028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9807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4802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88699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3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6317">
                                          <w:marLeft w:val="0"/>
                                          <w:marRight w:val="0"/>
                                          <w:marTop w:val="12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6242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78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4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16671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21408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619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1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35655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2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14879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5509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1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4914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4904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38616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80609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1957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3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1093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8443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0963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600235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079">
                                          <w:marLeft w:val="0"/>
                                          <w:marRight w:val="0"/>
                                          <w:marTop w:val="12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2982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56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851132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7707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618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4411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051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722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9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86567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5773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7372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9294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31483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42055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77655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7123">
                                          <w:marLeft w:val="0"/>
                                          <w:marRight w:val="0"/>
                                          <w:marTop w:val="5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6856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9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6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38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427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30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18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2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8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0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3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8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9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72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7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0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2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5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9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8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8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9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8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0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7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91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56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0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19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6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7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08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5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04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8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6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1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3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2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1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7822">
                              <w:marLeft w:val="0"/>
                              <w:marRight w:val="0"/>
                              <w:marTop w:val="8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9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8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9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0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0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9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8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8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24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8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9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8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2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3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6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3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1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0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6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6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9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74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0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2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2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9921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30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3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9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1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94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7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2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8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3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8140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31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38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5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7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1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96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8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5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8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8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30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3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1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56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2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1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8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42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1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58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1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5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1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46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1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6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7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8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8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6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62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772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97753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5082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4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66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5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1608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4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9095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83369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7004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3006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02340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6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9292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626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748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4938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3113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93917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8821">
                                          <w:marLeft w:val="0"/>
                                          <w:marRight w:val="0"/>
                                          <w:marTop w:val="11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41960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1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4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9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25967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92807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718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9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77900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8635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83959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4528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561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2743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9006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27807">
                                          <w:marLeft w:val="0"/>
                                          <w:marRight w:val="0"/>
                                          <w:marTop w:val="4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8848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1110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818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7842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2246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3314">
                                          <w:marLeft w:val="0"/>
                                          <w:marRight w:val="0"/>
                                          <w:marTop w:val="12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80045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1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04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9990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11267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672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7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9216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452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9547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4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91013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747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6788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6742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43249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13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0818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678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1325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1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5661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19069">
                                          <w:marLeft w:val="0"/>
                                          <w:marRight w:val="0"/>
                                          <w:marTop w:val="12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3760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92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4002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single" w:sz="12" w:space="0" w:color="1D749A"/>
                                <w:left w:val="single" w:sz="12" w:space="0" w:color="1D749A"/>
                                <w:bottom w:val="single" w:sz="12" w:space="0" w:color="1D749A"/>
                                <w:right w:val="single" w:sz="12" w:space="0" w:color="1D749A"/>
                              </w:divBdr>
                              <w:divsChild>
                                <w:div w:id="10355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855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3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5001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6661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1282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9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06439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4262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1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0664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87235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0804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05667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0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4729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7849">
                                          <w:marLeft w:val="0"/>
                                          <w:marRight w:val="0"/>
                                          <w:marTop w:val="5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405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17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08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9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1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9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765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9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4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3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3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1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3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8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9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4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0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6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59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6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2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21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28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21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430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3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334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6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0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0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2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89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9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2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2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2025-04-28T13:11:00Z</dcterms:created>
  <dcterms:modified xsi:type="dcterms:W3CDTF">2025-04-28T13:34:00Z</dcterms:modified>
</cp:coreProperties>
</file>