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0AB10" w14:textId="77777777" w:rsidR="00491E82" w:rsidRPr="00903BA6" w:rsidRDefault="00E33D46" w:rsidP="00903BA6">
      <w:pPr>
        <w:pStyle w:val="Heading1"/>
        <w:spacing w:after="240"/>
      </w:pPr>
      <w:r>
        <w:rPr>
          <w:noProof/>
        </w:rPr>
        <w:drawing>
          <wp:anchor distT="0" distB="0" distL="114300" distR="114300" simplePos="0" relativeHeight="251661312" behindDoc="1" locked="0" layoutInCell="1" allowOverlap="1" wp14:anchorId="3BA02E50" wp14:editId="24269723">
            <wp:simplePos x="0" y="0"/>
            <wp:positionH relativeFrom="margin">
              <wp:align>left</wp:align>
            </wp:positionH>
            <wp:positionV relativeFrom="paragraph">
              <wp:posOffset>0</wp:posOffset>
            </wp:positionV>
            <wp:extent cx="1295400" cy="1295400"/>
            <wp:effectExtent l="0" t="0" r="0" b="0"/>
            <wp:wrapTight wrapText="bothSides">
              <wp:wrapPolygon edited="0">
                <wp:start x="0" y="0"/>
                <wp:lineTo x="0" y="21282"/>
                <wp:lineTo x="21282" y="21282"/>
                <wp:lineTo x="21282" y="0"/>
                <wp:lineTo x="0" y="0"/>
              </wp:wrapPolygon>
            </wp:wrapTight>
            <wp:docPr id="4" name="תמונה 3">
              <a:extLst xmlns:a="http://schemas.openxmlformats.org/drawingml/2006/main">
                <a:ext uri="{FF2B5EF4-FFF2-40B4-BE49-F238E27FC236}">
                  <a16:creationId xmlns:a16="http://schemas.microsoft.com/office/drawing/2014/main" id="{53DE2290-CD2A-4F78-90D8-C2FCED2504C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3">
                      <a:extLst>
                        <a:ext uri="{FF2B5EF4-FFF2-40B4-BE49-F238E27FC236}">
                          <a16:creationId xmlns:a16="http://schemas.microsoft.com/office/drawing/2014/main" id="{53DE2290-CD2A-4F78-90D8-C2FCED2504CE}"/>
                        </a:ex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page">
              <wp14:pctWidth>0</wp14:pctWidth>
            </wp14:sizeRelH>
            <wp14:sizeRelV relativeFrom="page">
              <wp14:pctHeight>0</wp14:pctHeight>
            </wp14:sizeRelV>
          </wp:anchor>
        </w:drawing>
      </w:r>
      <w:r w:rsidR="00134D5E" w:rsidRPr="00903BA6">
        <w:rPr>
          <w:rtl/>
        </w:rPr>
        <w:t>כימיה מדליקה</w:t>
      </w:r>
    </w:p>
    <w:p w14:paraId="2D7F5B6E" w14:textId="77777777" w:rsidR="00491E82" w:rsidRPr="00903BA6" w:rsidRDefault="00134D5E" w:rsidP="00903BA6">
      <w:pPr>
        <w:pStyle w:val="Heading2"/>
        <w:spacing w:after="240"/>
      </w:pPr>
      <w:r w:rsidRPr="00903BA6">
        <w:rPr>
          <w:rtl/>
        </w:rPr>
        <w:t>מהלך השיעור</w:t>
      </w:r>
    </w:p>
    <w:p w14:paraId="09E363E8" w14:textId="77777777" w:rsidR="00491E82" w:rsidRPr="00903BA6" w:rsidRDefault="00134D5E" w:rsidP="00903BA6">
      <w:pPr>
        <w:pStyle w:val="Heading3"/>
        <w:spacing w:after="240"/>
      </w:pPr>
      <w:r w:rsidRPr="00903BA6">
        <w:rPr>
          <w:rtl/>
        </w:rPr>
        <w:t>פתיחה</w:t>
      </w:r>
    </w:p>
    <w:p w14:paraId="737C5FB2" w14:textId="77777777" w:rsidR="00491E82" w:rsidRPr="00903BA6" w:rsidRDefault="00134D5E" w:rsidP="00903BA6">
      <w:pPr>
        <w:spacing w:after="0" w:line="360" w:lineRule="auto"/>
        <w:rPr>
          <w:rFonts w:asciiTheme="minorBidi" w:hAnsiTheme="minorBidi" w:cstheme="minorBidi"/>
          <w:sz w:val="24"/>
          <w:szCs w:val="24"/>
        </w:rPr>
      </w:pPr>
      <w:r w:rsidRPr="00903BA6">
        <w:rPr>
          <w:rFonts w:asciiTheme="minorBidi" w:hAnsiTheme="minorBidi" w:cstheme="minorBidi"/>
          <w:sz w:val="24"/>
          <w:szCs w:val="24"/>
          <w:rtl/>
        </w:rPr>
        <w:t>נפתח בניסוי מדליק כדי לעורר את התלמידים לשאול שאלות בנושא בעירה:</w:t>
      </w:r>
    </w:p>
    <w:p w14:paraId="05701426" w14:textId="77777777" w:rsidR="00491E82" w:rsidRPr="005A3942" w:rsidRDefault="00134D5E" w:rsidP="00903BA6">
      <w:pPr>
        <w:pStyle w:val="Heading4"/>
        <w:spacing w:after="240"/>
        <w:rPr>
          <w:sz w:val="24"/>
          <w:szCs w:val="24"/>
          <w:rtl/>
        </w:rPr>
      </w:pPr>
      <w:r w:rsidRPr="005A3942">
        <w:rPr>
          <w:sz w:val="24"/>
          <w:szCs w:val="24"/>
          <w:rtl/>
        </w:rPr>
        <w:t>דובוני אש – ניסוי הדגמה</w:t>
      </w:r>
    </w:p>
    <w:p w14:paraId="37C1993F" w14:textId="77777777" w:rsidR="00E6513D" w:rsidRDefault="00E6513D" w:rsidP="00E6513D">
      <w:pPr>
        <w:rPr>
          <w:rtl/>
        </w:rPr>
      </w:pPr>
      <w:hyperlink r:id="rId9" w:history="1">
        <w:r w:rsidRPr="00E6513D">
          <w:rPr>
            <w:rStyle w:val="Hyperlink"/>
            <w:rFonts w:hint="cs"/>
            <w:rtl/>
          </w:rPr>
          <w:t>קישור לסרטון והסבר מדעי, מכון דוידסון</w:t>
        </w:r>
      </w:hyperlink>
    </w:p>
    <w:p w14:paraId="1920DC82" w14:textId="77777777" w:rsidR="00BB37AA" w:rsidRPr="00E6513D" w:rsidRDefault="00BB37AA" w:rsidP="00E6513D">
      <w:pPr>
        <w:rPr>
          <w:rtl/>
        </w:rPr>
      </w:pPr>
      <w:r>
        <w:rPr>
          <w:noProof/>
          <w:rtl/>
        </w:rPr>
        <mc:AlternateContent>
          <mc:Choice Requires="wps">
            <w:drawing>
              <wp:inline distT="0" distB="0" distL="0" distR="0" wp14:anchorId="0688590B" wp14:editId="37CCB49E">
                <wp:extent cx="4267200" cy="2514600"/>
                <wp:effectExtent l="0" t="0" r="19050" b="14605"/>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267200" cy="2514600"/>
                        </a:xfrm>
                        <a:prstGeom prst="rect">
                          <a:avLst/>
                        </a:prstGeom>
                        <a:solidFill>
                          <a:srgbClr val="FFFFFF"/>
                        </a:solidFill>
                        <a:ln w="9525">
                          <a:solidFill>
                            <a:srgbClr val="000000"/>
                          </a:solidFill>
                          <a:miter lim="800000"/>
                          <a:headEnd/>
                          <a:tailEnd/>
                        </a:ln>
                      </wps:spPr>
                      <wps:txbx>
                        <w:txbxContent>
                          <w:p w14:paraId="2B779FA9" w14:textId="77777777" w:rsidR="00BB37AA" w:rsidRPr="00F320BE" w:rsidRDefault="00BB37AA" w:rsidP="00BB37AA">
                            <w:pPr>
                              <w:rPr>
                                <w:rStyle w:val="IntenseEmphasis"/>
                                <w:sz w:val="24"/>
                                <w:szCs w:val="24"/>
                                <w:rtl/>
                              </w:rPr>
                            </w:pPr>
                            <w:r w:rsidRPr="00F320BE">
                              <w:rPr>
                                <w:rStyle w:val="IntenseEmphasis"/>
                                <w:rFonts w:hint="cs"/>
                                <w:sz w:val="24"/>
                                <w:szCs w:val="24"/>
                                <w:rtl/>
                              </w:rPr>
                              <w:t>חשוב!!! הוראות בטיחות</w:t>
                            </w:r>
                          </w:p>
                          <w:p w14:paraId="2734DF9A" w14:textId="77777777" w:rsidR="00BB37AA" w:rsidRPr="00F320BE" w:rsidRDefault="00BB37AA" w:rsidP="00BB37AA">
                            <w:pPr>
                              <w:rPr>
                                <w:sz w:val="24"/>
                                <w:szCs w:val="24"/>
                                <w:rtl/>
                              </w:rPr>
                            </w:pPr>
                            <w:r w:rsidRPr="00F320BE">
                              <w:rPr>
                                <w:rFonts w:hint="cs"/>
                                <w:sz w:val="24"/>
                                <w:szCs w:val="24"/>
                                <w:rtl/>
                              </w:rPr>
                              <w:t>אסוף שיער ושולי בגדים רחבים.</w:t>
                            </w:r>
                          </w:p>
                          <w:p w14:paraId="3272DC2E" w14:textId="77777777" w:rsidR="00BB37AA" w:rsidRPr="00F320BE" w:rsidRDefault="00BB37AA" w:rsidP="00BB37AA">
                            <w:pPr>
                              <w:rPr>
                                <w:sz w:val="24"/>
                                <w:szCs w:val="24"/>
                                <w:rtl/>
                              </w:rPr>
                            </w:pPr>
                            <w:r w:rsidRPr="00F320BE">
                              <w:rPr>
                                <w:rFonts w:hint="cs"/>
                                <w:sz w:val="24"/>
                                <w:szCs w:val="24"/>
                                <w:rtl/>
                              </w:rPr>
                              <w:t xml:space="preserve">הלבש משקפי מגן </w:t>
                            </w:r>
                          </w:p>
                          <w:p w14:paraId="7B75A441" w14:textId="77777777" w:rsidR="00BB37AA" w:rsidRPr="00F320BE" w:rsidRDefault="00BB37AA" w:rsidP="00BB37AA">
                            <w:pPr>
                              <w:rPr>
                                <w:sz w:val="24"/>
                                <w:szCs w:val="24"/>
                                <w:rtl/>
                              </w:rPr>
                            </w:pPr>
                            <w:r w:rsidRPr="00F320BE">
                              <w:rPr>
                                <w:rFonts w:hint="cs"/>
                                <w:sz w:val="24"/>
                                <w:szCs w:val="24"/>
                                <w:rtl/>
                              </w:rPr>
                              <w:t>הכן מטף כיבוי נגיש</w:t>
                            </w:r>
                          </w:p>
                          <w:p w14:paraId="6B2B3FC1" w14:textId="77777777" w:rsidR="00BB37AA" w:rsidRPr="00F320BE" w:rsidRDefault="00BB37AA" w:rsidP="00BB37AA">
                            <w:pPr>
                              <w:rPr>
                                <w:sz w:val="24"/>
                                <w:szCs w:val="24"/>
                                <w:rtl/>
                              </w:rPr>
                            </w:pPr>
                            <w:r w:rsidRPr="00F320BE">
                              <w:rPr>
                                <w:rFonts w:hint="cs"/>
                                <w:sz w:val="24"/>
                                <w:szCs w:val="24"/>
                                <w:rtl/>
                              </w:rPr>
                              <w:t>לפני הבערת האש, הרחק חומרים דליקים.</w:t>
                            </w:r>
                          </w:p>
                          <w:p w14:paraId="7539CFE9" w14:textId="77777777" w:rsidR="00BB37AA" w:rsidRPr="00F320BE" w:rsidRDefault="00BB37AA" w:rsidP="00BB37AA">
                            <w:pPr>
                              <w:rPr>
                                <w:sz w:val="24"/>
                                <w:szCs w:val="24"/>
                                <w:rtl/>
                              </w:rPr>
                            </w:pPr>
                            <w:r w:rsidRPr="00F320BE">
                              <w:rPr>
                                <w:sz w:val="24"/>
                                <w:szCs w:val="24"/>
                                <w:rtl/>
                              </w:rPr>
                              <w:t>אל תשאיר אש גלויה ללא השגחה. כבה את המבער עם גמר השימוש</w:t>
                            </w:r>
                            <w:r w:rsidRPr="00F320BE">
                              <w:rPr>
                                <w:rFonts w:hint="cs"/>
                                <w:sz w:val="24"/>
                                <w:szCs w:val="24"/>
                                <w:rtl/>
                              </w:rPr>
                              <w:t>.</w:t>
                            </w:r>
                          </w:p>
                          <w:p w14:paraId="45EA2723" w14:textId="77777777" w:rsidR="00BB37AA" w:rsidRPr="00F320BE" w:rsidRDefault="00BB37AA" w:rsidP="00BB37AA">
                            <w:pPr>
                              <w:rPr>
                                <w:sz w:val="24"/>
                                <w:szCs w:val="24"/>
                                <w:rtl/>
                              </w:rPr>
                            </w:pPr>
                            <w:r w:rsidRPr="00F320BE">
                              <w:rPr>
                                <w:rFonts w:hint="cs"/>
                                <w:sz w:val="24"/>
                                <w:szCs w:val="24"/>
                                <w:rtl/>
                              </w:rPr>
                              <w:t>הרחק את התלמידים ממקום הניסוי.</w:t>
                            </w:r>
                          </w:p>
                          <w:p w14:paraId="42EC4F8B" w14:textId="77777777" w:rsidR="00BB37AA" w:rsidRPr="00BB37AA" w:rsidRDefault="00BB37AA" w:rsidP="00BB37AA">
                            <w:pPr>
                              <w:rPr>
                                <w:rtl/>
                              </w:rPr>
                            </w:pPr>
                            <w:r w:rsidRPr="00F320BE">
                              <w:rPr>
                                <w:rFonts w:hint="cs"/>
                                <w:sz w:val="24"/>
                                <w:szCs w:val="24"/>
                                <w:rtl/>
                              </w:rPr>
                              <w:t xml:space="preserve">שימוש </w:t>
                            </w:r>
                            <w:proofErr w:type="spellStart"/>
                            <w:r w:rsidRPr="00F320BE">
                              <w:rPr>
                                <w:rFonts w:hint="cs"/>
                                <w:sz w:val="24"/>
                                <w:szCs w:val="24"/>
                                <w:rtl/>
                              </w:rPr>
                              <w:t>בכלורט</w:t>
                            </w:r>
                            <w:proofErr w:type="spellEnd"/>
                            <w:r w:rsidRPr="00F320BE">
                              <w:rPr>
                                <w:rFonts w:hint="cs"/>
                                <w:sz w:val="24"/>
                                <w:szCs w:val="24"/>
                                <w:rtl/>
                              </w:rPr>
                              <w:t xml:space="preserve"> האשלגן דורש שימוש במנדף, משקפי מגן וכפפות.</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תיבת טקסט 2" o:spid="_x0000_s1026" type="#_x0000_t202" style="width:336pt;height:19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">
                <v:textbox style="mso-fit-shape-to-text:t">
                  <w:txbxContent>
                    <w:p w:rsidR="00BB37AA" w:rsidRPr="00F320BE" w:rsidRDefault="00BB37AA" w:rsidP="00BB37AA">
                      <w:pPr>
                        <w:rPr>
                          <w:rStyle w:val="ac"/>
                          <w:sz w:val="24"/>
                          <w:szCs w:val="24"/>
                          <w:rtl/>
                        </w:rPr>
                      </w:pPr>
                      <w:r w:rsidRPr="00F320BE">
                        <w:rPr>
                          <w:rStyle w:val="ac"/>
                          <w:rFonts w:hint="cs"/>
                          <w:sz w:val="24"/>
                          <w:szCs w:val="24"/>
                          <w:rtl/>
                        </w:rPr>
                        <w:t>חשוב!!! הוראות בטיחות</w:t>
                      </w:r>
                    </w:p>
                    <w:p w:rsidR="00BB37AA" w:rsidRPr="00F320BE" w:rsidRDefault="00BB37AA" w:rsidP="00BB37AA">
                      <w:pPr>
                        <w:rPr>
                          <w:sz w:val="24"/>
                          <w:szCs w:val="24"/>
                          <w:rtl/>
                        </w:rPr>
                      </w:pPr>
                      <w:r w:rsidRPr="00F320BE">
                        <w:rPr>
                          <w:rFonts w:hint="cs"/>
                          <w:sz w:val="24"/>
                          <w:szCs w:val="24"/>
                          <w:rtl/>
                        </w:rPr>
                        <w:t>אסוף שיער ושולי בגדים רחבים.</w:t>
                      </w:r>
                    </w:p>
                    <w:p w:rsidR="00BB37AA" w:rsidRPr="00F320BE" w:rsidRDefault="00BB37AA" w:rsidP="00BB37AA">
                      <w:pPr>
                        <w:rPr>
                          <w:sz w:val="24"/>
                          <w:szCs w:val="24"/>
                          <w:rtl/>
                        </w:rPr>
                      </w:pPr>
                      <w:r w:rsidRPr="00F320BE">
                        <w:rPr>
                          <w:rFonts w:hint="cs"/>
                          <w:sz w:val="24"/>
                          <w:szCs w:val="24"/>
                          <w:rtl/>
                        </w:rPr>
                        <w:t xml:space="preserve">הלבש משקפי מגן </w:t>
                      </w:r>
                    </w:p>
                    <w:p w:rsidR="00BB37AA" w:rsidRPr="00F320BE" w:rsidRDefault="00BB37AA" w:rsidP="00BB37AA">
                      <w:pPr>
                        <w:rPr>
                          <w:sz w:val="24"/>
                          <w:szCs w:val="24"/>
                          <w:rtl/>
                        </w:rPr>
                      </w:pPr>
                      <w:r w:rsidRPr="00F320BE">
                        <w:rPr>
                          <w:rFonts w:hint="cs"/>
                          <w:sz w:val="24"/>
                          <w:szCs w:val="24"/>
                          <w:rtl/>
                        </w:rPr>
                        <w:t>הכן מטף כיבוי נגיש</w:t>
                      </w:r>
                    </w:p>
                    <w:p w:rsidR="00BB37AA" w:rsidRPr="00F320BE" w:rsidRDefault="00BB37AA" w:rsidP="00BB37AA">
                      <w:pPr>
                        <w:rPr>
                          <w:sz w:val="24"/>
                          <w:szCs w:val="24"/>
                          <w:rtl/>
                        </w:rPr>
                      </w:pPr>
                      <w:r w:rsidRPr="00F320BE">
                        <w:rPr>
                          <w:rFonts w:hint="cs"/>
                          <w:sz w:val="24"/>
                          <w:szCs w:val="24"/>
                          <w:rtl/>
                        </w:rPr>
                        <w:t>לפני הבערת האש, הרחק חומרים דליקים.</w:t>
                      </w:r>
                    </w:p>
                    <w:p w:rsidR="00BB37AA" w:rsidRPr="00F320BE" w:rsidRDefault="00BB37AA" w:rsidP="00BB37AA">
                      <w:pPr>
                        <w:rPr>
                          <w:sz w:val="24"/>
                          <w:szCs w:val="24"/>
                          <w:rtl/>
                        </w:rPr>
                      </w:pPr>
                      <w:r w:rsidRPr="00F320BE">
                        <w:rPr>
                          <w:sz w:val="24"/>
                          <w:szCs w:val="24"/>
                          <w:rtl/>
                        </w:rPr>
                        <w:t>אל תשאיר אש גלויה ללא השגחה. כבה את המבער עם גמר השימוש</w:t>
                      </w:r>
                      <w:r w:rsidRPr="00F320BE">
                        <w:rPr>
                          <w:rFonts w:hint="cs"/>
                          <w:sz w:val="24"/>
                          <w:szCs w:val="24"/>
                          <w:rtl/>
                        </w:rPr>
                        <w:t>.</w:t>
                      </w:r>
                    </w:p>
                    <w:p w:rsidR="00BB37AA" w:rsidRPr="00F320BE" w:rsidRDefault="00BB37AA" w:rsidP="00BB37AA">
                      <w:pPr>
                        <w:rPr>
                          <w:sz w:val="24"/>
                          <w:szCs w:val="24"/>
                          <w:rtl/>
                        </w:rPr>
                      </w:pPr>
                      <w:r w:rsidRPr="00F320BE">
                        <w:rPr>
                          <w:rFonts w:hint="cs"/>
                          <w:sz w:val="24"/>
                          <w:szCs w:val="24"/>
                          <w:rtl/>
                        </w:rPr>
                        <w:t>הרחק את התלמידים ממקום הניסוי.</w:t>
                      </w:r>
                    </w:p>
                    <w:p w:rsidR="00BB37AA" w:rsidRPr="00BB37AA" w:rsidRDefault="00BB37AA" w:rsidP="00BB37AA">
                      <w:pPr>
                        <w:rPr>
                          <w:rtl/>
                        </w:rPr>
                      </w:pPr>
                      <w:r w:rsidRPr="00F320BE">
                        <w:rPr>
                          <w:rFonts w:hint="cs"/>
                          <w:sz w:val="24"/>
                          <w:szCs w:val="24"/>
                          <w:rtl/>
                        </w:rPr>
                        <w:t xml:space="preserve">שימוש </w:t>
                      </w:r>
                      <w:proofErr w:type="spellStart"/>
                      <w:r w:rsidRPr="00F320BE">
                        <w:rPr>
                          <w:rFonts w:hint="cs"/>
                          <w:sz w:val="24"/>
                          <w:szCs w:val="24"/>
                          <w:rtl/>
                        </w:rPr>
                        <w:t>בכלורט</w:t>
                      </w:r>
                      <w:proofErr w:type="spellEnd"/>
                      <w:r w:rsidRPr="00F320BE">
                        <w:rPr>
                          <w:rFonts w:hint="cs"/>
                          <w:sz w:val="24"/>
                          <w:szCs w:val="24"/>
                          <w:rtl/>
                        </w:rPr>
                        <w:t xml:space="preserve"> האשלגן דורש שימוש במנדף, משקפי מגן וכפפות.</w:t>
                      </w:r>
                    </w:p>
                  </w:txbxContent>
                </v:textbox>
                <w10:wrap anchorx="page"/>
                <w10:anchorlock/>
              </v:shape>
            </w:pict>
          </mc:Fallback>
        </mc:AlternateContent>
      </w:r>
    </w:p>
    <w:p w14:paraId="1CB819CE" w14:textId="77777777" w:rsidR="00491E82" w:rsidRPr="005A3942" w:rsidRDefault="00134D5E" w:rsidP="00903BA6">
      <w:pPr>
        <w:pStyle w:val="Heading4"/>
        <w:rPr>
          <w:sz w:val="24"/>
          <w:szCs w:val="24"/>
        </w:rPr>
      </w:pPr>
      <w:r w:rsidRPr="005A3942">
        <w:rPr>
          <w:sz w:val="24"/>
          <w:szCs w:val="24"/>
          <w:rtl/>
        </w:rPr>
        <w:t>ציוד:</w:t>
      </w:r>
    </w:p>
    <w:p w14:paraId="5DC2BE9D" w14:textId="77777777" w:rsidR="00491E82" w:rsidRPr="00903BA6" w:rsidRDefault="00134D5E" w:rsidP="00903BA6">
      <w:pPr>
        <w:pBdr>
          <w:top w:val="nil"/>
          <w:left w:val="nil"/>
          <w:bottom w:val="nil"/>
          <w:right w:val="nil"/>
          <w:between w:val="nil"/>
        </w:pBdr>
        <w:spacing w:after="0" w:line="360" w:lineRule="auto"/>
        <w:ind w:left="360"/>
        <w:rPr>
          <w:rFonts w:asciiTheme="minorBidi" w:hAnsiTheme="minorBidi" w:cstheme="minorBidi"/>
          <w:color w:val="000000"/>
          <w:sz w:val="24"/>
          <w:szCs w:val="24"/>
          <w:rtl/>
        </w:rPr>
      </w:pPr>
      <w:r w:rsidRPr="00903BA6">
        <w:rPr>
          <w:rFonts w:asciiTheme="minorBidi" w:hAnsiTheme="minorBidi" w:cstheme="minorBidi"/>
          <w:color w:val="000000"/>
          <w:sz w:val="24"/>
          <w:szCs w:val="24"/>
          <w:rtl/>
        </w:rPr>
        <w:t>מבחנה רחבה</w:t>
      </w:r>
    </w:p>
    <w:p w14:paraId="13177184" w14:textId="77777777" w:rsidR="00491E82" w:rsidRPr="00903BA6" w:rsidRDefault="00134D5E" w:rsidP="00903BA6">
      <w:pPr>
        <w:pBdr>
          <w:top w:val="nil"/>
          <w:left w:val="nil"/>
          <w:bottom w:val="nil"/>
          <w:right w:val="nil"/>
          <w:between w:val="nil"/>
        </w:pBdr>
        <w:spacing w:after="0" w:line="360" w:lineRule="auto"/>
        <w:ind w:left="360"/>
        <w:rPr>
          <w:rFonts w:asciiTheme="minorBidi" w:hAnsiTheme="minorBidi" w:cstheme="minorBidi"/>
          <w:color w:val="000000"/>
          <w:sz w:val="24"/>
          <w:szCs w:val="24"/>
        </w:rPr>
      </w:pPr>
      <w:proofErr w:type="spellStart"/>
      <w:r w:rsidRPr="00903BA6">
        <w:rPr>
          <w:rFonts w:asciiTheme="minorBidi" w:hAnsiTheme="minorBidi" w:cstheme="minorBidi"/>
          <w:color w:val="000000"/>
          <w:sz w:val="24"/>
          <w:szCs w:val="24"/>
          <w:rtl/>
        </w:rPr>
        <w:t>סטטיב</w:t>
      </w:r>
      <w:proofErr w:type="spellEnd"/>
      <w:r w:rsidRPr="00903BA6">
        <w:rPr>
          <w:rFonts w:asciiTheme="minorBidi" w:hAnsiTheme="minorBidi" w:cstheme="minorBidi"/>
          <w:color w:val="000000"/>
          <w:sz w:val="24"/>
          <w:szCs w:val="24"/>
          <w:rtl/>
        </w:rPr>
        <w:t xml:space="preserve"> עם תופס למבחנה</w:t>
      </w:r>
    </w:p>
    <w:p w14:paraId="056A9EB0" w14:textId="77777777" w:rsidR="00491E82" w:rsidRPr="00903BA6" w:rsidRDefault="00134D5E" w:rsidP="00903BA6">
      <w:pPr>
        <w:pBdr>
          <w:top w:val="nil"/>
          <w:left w:val="nil"/>
          <w:bottom w:val="nil"/>
          <w:right w:val="nil"/>
          <w:between w:val="nil"/>
        </w:pBdr>
        <w:spacing w:after="0" w:line="360" w:lineRule="auto"/>
        <w:ind w:left="360"/>
        <w:rPr>
          <w:rFonts w:asciiTheme="minorBidi" w:hAnsiTheme="minorBidi" w:cstheme="minorBidi"/>
          <w:color w:val="000000"/>
          <w:sz w:val="24"/>
          <w:szCs w:val="24"/>
        </w:rPr>
      </w:pPr>
      <w:r w:rsidRPr="00903BA6">
        <w:rPr>
          <w:rFonts w:asciiTheme="minorBidi" w:hAnsiTheme="minorBidi" w:cstheme="minorBidi"/>
          <w:color w:val="000000"/>
          <w:sz w:val="24"/>
          <w:szCs w:val="24"/>
          <w:rtl/>
        </w:rPr>
        <w:t>מבער גז</w:t>
      </w:r>
    </w:p>
    <w:p w14:paraId="66566F39" w14:textId="77777777" w:rsidR="00491E82" w:rsidRPr="00903BA6" w:rsidRDefault="00134D5E" w:rsidP="00903BA6">
      <w:pPr>
        <w:pBdr>
          <w:top w:val="nil"/>
          <w:left w:val="nil"/>
          <w:bottom w:val="nil"/>
          <w:right w:val="nil"/>
          <w:between w:val="nil"/>
        </w:pBdr>
        <w:spacing w:after="0" w:line="360" w:lineRule="auto"/>
        <w:ind w:left="360"/>
        <w:rPr>
          <w:rFonts w:asciiTheme="minorBidi" w:hAnsiTheme="minorBidi" w:cstheme="minorBidi"/>
          <w:color w:val="000000"/>
          <w:sz w:val="24"/>
          <w:szCs w:val="24"/>
        </w:rPr>
      </w:pPr>
      <w:r w:rsidRPr="00903BA6">
        <w:rPr>
          <w:rFonts w:asciiTheme="minorBidi" w:hAnsiTheme="minorBidi" w:cstheme="minorBidi"/>
          <w:color w:val="000000"/>
          <w:sz w:val="24"/>
          <w:szCs w:val="24"/>
          <w:rtl/>
        </w:rPr>
        <w:t>גפרורים \ מצית</w:t>
      </w:r>
    </w:p>
    <w:p w14:paraId="1CF5BAC5" w14:textId="77777777" w:rsidR="00491E82" w:rsidRPr="00903BA6" w:rsidRDefault="00134D5E" w:rsidP="00903BA6">
      <w:pPr>
        <w:pBdr>
          <w:top w:val="nil"/>
          <w:left w:val="nil"/>
          <w:bottom w:val="nil"/>
          <w:right w:val="nil"/>
          <w:between w:val="nil"/>
        </w:pBdr>
        <w:spacing w:after="0" w:line="360" w:lineRule="auto"/>
        <w:ind w:left="360"/>
        <w:rPr>
          <w:rFonts w:asciiTheme="minorBidi" w:hAnsiTheme="minorBidi" w:cstheme="minorBidi"/>
          <w:color w:val="000000"/>
          <w:sz w:val="24"/>
          <w:szCs w:val="24"/>
        </w:rPr>
      </w:pPr>
      <w:r w:rsidRPr="00903BA6">
        <w:rPr>
          <w:rFonts w:asciiTheme="minorBidi" w:hAnsiTheme="minorBidi" w:cstheme="minorBidi"/>
          <w:color w:val="000000"/>
          <w:sz w:val="24"/>
          <w:szCs w:val="24"/>
          <w:rtl/>
        </w:rPr>
        <w:t xml:space="preserve">כפית </w:t>
      </w:r>
      <w:proofErr w:type="spellStart"/>
      <w:r w:rsidRPr="00903BA6">
        <w:rPr>
          <w:rFonts w:asciiTheme="minorBidi" w:hAnsiTheme="minorBidi" w:cstheme="minorBidi"/>
          <w:color w:val="000000"/>
          <w:sz w:val="24"/>
          <w:szCs w:val="24"/>
          <w:rtl/>
        </w:rPr>
        <w:t>כלורט</w:t>
      </w:r>
      <w:proofErr w:type="spellEnd"/>
      <w:r w:rsidRPr="00903BA6">
        <w:rPr>
          <w:rFonts w:asciiTheme="minorBidi" w:hAnsiTheme="minorBidi" w:cstheme="minorBidi"/>
          <w:color w:val="000000"/>
          <w:sz w:val="24"/>
          <w:szCs w:val="24"/>
          <w:rtl/>
        </w:rPr>
        <w:t xml:space="preserve"> האשלגן </w:t>
      </w:r>
      <w:r w:rsidRPr="00903BA6">
        <w:rPr>
          <w:rFonts w:asciiTheme="minorBidi" w:hAnsiTheme="minorBidi" w:cstheme="minorBidi"/>
          <w:color w:val="000000"/>
          <w:sz w:val="24"/>
          <w:szCs w:val="24"/>
        </w:rPr>
        <w:t>KClO</w:t>
      </w:r>
      <w:r w:rsidRPr="00903BA6">
        <w:rPr>
          <w:rFonts w:asciiTheme="minorBidi" w:hAnsiTheme="minorBidi" w:cstheme="minorBidi"/>
          <w:color w:val="000000"/>
          <w:sz w:val="24"/>
          <w:szCs w:val="24"/>
          <w:vertAlign w:val="subscript"/>
        </w:rPr>
        <w:t>3</w:t>
      </w:r>
    </w:p>
    <w:p w14:paraId="1A0AE1F9" w14:textId="77777777" w:rsidR="00491E82" w:rsidRPr="00903BA6" w:rsidRDefault="00134D5E" w:rsidP="00903BA6">
      <w:pPr>
        <w:pBdr>
          <w:top w:val="nil"/>
          <w:left w:val="nil"/>
          <w:bottom w:val="nil"/>
          <w:right w:val="nil"/>
          <w:between w:val="nil"/>
        </w:pBdr>
        <w:spacing w:after="0" w:line="360" w:lineRule="auto"/>
        <w:ind w:left="360"/>
        <w:rPr>
          <w:rFonts w:asciiTheme="minorBidi" w:hAnsiTheme="minorBidi" w:cstheme="minorBidi"/>
          <w:color w:val="000000"/>
          <w:sz w:val="24"/>
          <w:szCs w:val="24"/>
        </w:rPr>
      </w:pPr>
      <w:r w:rsidRPr="00903BA6">
        <w:rPr>
          <w:rFonts w:asciiTheme="minorBidi" w:hAnsiTheme="minorBidi" w:cstheme="minorBidi"/>
          <w:color w:val="000000"/>
          <w:sz w:val="24"/>
          <w:szCs w:val="24"/>
          <w:rtl/>
        </w:rPr>
        <w:t>דובון גומי או יחידה של ביסלי או במבה.</w:t>
      </w:r>
    </w:p>
    <w:p w14:paraId="2E8BCF18" w14:textId="77777777" w:rsidR="00491E82" w:rsidRPr="005A3942" w:rsidRDefault="00134D5E" w:rsidP="00903BA6">
      <w:pPr>
        <w:pStyle w:val="Heading4"/>
        <w:rPr>
          <w:sz w:val="24"/>
          <w:szCs w:val="24"/>
        </w:rPr>
      </w:pPr>
      <w:r w:rsidRPr="005A3942">
        <w:rPr>
          <w:sz w:val="24"/>
          <w:szCs w:val="24"/>
          <w:rtl/>
        </w:rPr>
        <w:t>הוראות:</w:t>
      </w:r>
    </w:p>
    <w:p w14:paraId="4494AA0E" w14:textId="77777777" w:rsidR="00491E82" w:rsidRPr="00903BA6" w:rsidRDefault="00134D5E" w:rsidP="00903BA6">
      <w:pPr>
        <w:pBdr>
          <w:top w:val="nil"/>
          <w:left w:val="nil"/>
          <w:bottom w:val="nil"/>
          <w:right w:val="nil"/>
          <w:between w:val="nil"/>
        </w:pBdr>
        <w:spacing w:after="0" w:line="360" w:lineRule="auto"/>
        <w:ind w:left="360"/>
        <w:rPr>
          <w:rFonts w:asciiTheme="minorBidi" w:hAnsiTheme="minorBidi" w:cstheme="minorBidi"/>
          <w:color w:val="000000"/>
          <w:sz w:val="24"/>
          <w:szCs w:val="24"/>
        </w:rPr>
      </w:pPr>
      <w:r w:rsidRPr="00903BA6">
        <w:rPr>
          <w:rFonts w:asciiTheme="minorBidi" w:hAnsiTheme="minorBidi" w:cstheme="minorBidi"/>
          <w:color w:val="000000"/>
          <w:sz w:val="24"/>
          <w:szCs w:val="24"/>
          <w:rtl/>
        </w:rPr>
        <w:t xml:space="preserve">מכניסים כפית של </w:t>
      </w:r>
      <w:proofErr w:type="spellStart"/>
      <w:r w:rsidRPr="00903BA6">
        <w:rPr>
          <w:rFonts w:asciiTheme="minorBidi" w:hAnsiTheme="minorBidi" w:cstheme="minorBidi"/>
          <w:color w:val="000000"/>
          <w:sz w:val="24"/>
          <w:szCs w:val="24"/>
          <w:rtl/>
        </w:rPr>
        <w:t>כלורט</w:t>
      </w:r>
      <w:proofErr w:type="spellEnd"/>
      <w:r w:rsidRPr="00903BA6">
        <w:rPr>
          <w:rFonts w:asciiTheme="minorBidi" w:hAnsiTheme="minorBidi" w:cstheme="minorBidi"/>
          <w:color w:val="000000"/>
          <w:sz w:val="24"/>
          <w:szCs w:val="24"/>
          <w:rtl/>
        </w:rPr>
        <w:t xml:space="preserve"> האשלגן למבחנה</w:t>
      </w:r>
    </w:p>
    <w:p w14:paraId="164CA8DD" w14:textId="77777777" w:rsidR="00491E82" w:rsidRPr="00903BA6" w:rsidRDefault="00134D5E" w:rsidP="00903BA6">
      <w:pPr>
        <w:pBdr>
          <w:top w:val="nil"/>
          <w:left w:val="nil"/>
          <w:bottom w:val="nil"/>
          <w:right w:val="nil"/>
          <w:between w:val="nil"/>
        </w:pBdr>
        <w:spacing w:after="0" w:line="360" w:lineRule="auto"/>
        <w:ind w:left="360"/>
        <w:rPr>
          <w:rFonts w:asciiTheme="minorBidi" w:hAnsiTheme="minorBidi" w:cstheme="minorBidi"/>
          <w:color w:val="000000"/>
          <w:sz w:val="24"/>
          <w:szCs w:val="24"/>
        </w:rPr>
      </w:pPr>
      <w:r w:rsidRPr="00903BA6">
        <w:rPr>
          <w:rFonts w:asciiTheme="minorBidi" w:hAnsiTheme="minorBidi" w:cstheme="minorBidi"/>
          <w:color w:val="000000"/>
          <w:sz w:val="24"/>
          <w:szCs w:val="24"/>
          <w:rtl/>
        </w:rPr>
        <w:t xml:space="preserve">תופסים את המבחנה בעזרת </w:t>
      </w:r>
      <w:proofErr w:type="spellStart"/>
      <w:r w:rsidRPr="00903BA6">
        <w:rPr>
          <w:rFonts w:asciiTheme="minorBidi" w:hAnsiTheme="minorBidi" w:cstheme="minorBidi"/>
          <w:color w:val="000000"/>
          <w:sz w:val="24"/>
          <w:szCs w:val="24"/>
          <w:rtl/>
        </w:rPr>
        <w:t>הסטטיב</w:t>
      </w:r>
      <w:proofErr w:type="spellEnd"/>
      <w:r w:rsidRPr="00903BA6">
        <w:rPr>
          <w:rFonts w:asciiTheme="minorBidi" w:hAnsiTheme="minorBidi" w:cstheme="minorBidi"/>
          <w:color w:val="000000"/>
          <w:sz w:val="24"/>
          <w:szCs w:val="24"/>
          <w:rtl/>
        </w:rPr>
        <w:t>.</w:t>
      </w:r>
    </w:p>
    <w:p w14:paraId="15F6EE98" w14:textId="77777777" w:rsidR="00491E82" w:rsidRPr="00903BA6" w:rsidRDefault="00134D5E" w:rsidP="00903BA6">
      <w:pPr>
        <w:pBdr>
          <w:top w:val="nil"/>
          <w:left w:val="nil"/>
          <w:bottom w:val="nil"/>
          <w:right w:val="nil"/>
          <w:between w:val="nil"/>
        </w:pBdr>
        <w:spacing w:after="0" w:line="360" w:lineRule="auto"/>
        <w:ind w:left="360"/>
        <w:rPr>
          <w:rFonts w:asciiTheme="minorBidi" w:hAnsiTheme="minorBidi" w:cstheme="minorBidi"/>
          <w:color w:val="000000"/>
          <w:sz w:val="24"/>
          <w:szCs w:val="24"/>
        </w:rPr>
      </w:pPr>
      <w:r w:rsidRPr="00903BA6">
        <w:rPr>
          <w:rFonts w:asciiTheme="minorBidi" w:hAnsiTheme="minorBidi" w:cstheme="minorBidi"/>
          <w:color w:val="000000"/>
          <w:sz w:val="24"/>
          <w:szCs w:val="24"/>
          <w:rtl/>
        </w:rPr>
        <w:t>מחממים בעדינות את המבחנה עד להתכת החומר.</w:t>
      </w:r>
    </w:p>
    <w:p w14:paraId="3D2BFB8F" w14:textId="77777777" w:rsidR="00491E82" w:rsidRPr="00903BA6" w:rsidRDefault="00134D5E" w:rsidP="00903BA6">
      <w:pPr>
        <w:pBdr>
          <w:top w:val="nil"/>
          <w:left w:val="nil"/>
          <w:bottom w:val="nil"/>
          <w:right w:val="nil"/>
          <w:between w:val="nil"/>
        </w:pBdr>
        <w:spacing w:after="0" w:line="360" w:lineRule="auto"/>
        <w:ind w:left="360"/>
        <w:rPr>
          <w:rFonts w:asciiTheme="minorBidi" w:hAnsiTheme="minorBidi" w:cstheme="minorBidi"/>
          <w:color w:val="000000"/>
          <w:sz w:val="24"/>
          <w:szCs w:val="24"/>
        </w:rPr>
      </w:pPr>
      <w:r w:rsidRPr="00903BA6">
        <w:rPr>
          <w:rFonts w:asciiTheme="minorBidi" w:hAnsiTheme="minorBidi" w:cstheme="minorBidi"/>
          <w:color w:val="000000"/>
          <w:sz w:val="24"/>
          <w:szCs w:val="24"/>
          <w:rtl/>
        </w:rPr>
        <w:t>מכבים את מבער הגז ומרחיקים אותו ממקום הניסוי.</w:t>
      </w:r>
    </w:p>
    <w:p w14:paraId="5B5E7B95" w14:textId="77777777" w:rsidR="00491E82" w:rsidRDefault="00134D5E" w:rsidP="00903BA6">
      <w:pPr>
        <w:pBdr>
          <w:top w:val="nil"/>
          <w:left w:val="nil"/>
          <w:bottom w:val="nil"/>
          <w:right w:val="nil"/>
          <w:between w:val="nil"/>
        </w:pBdr>
        <w:spacing w:after="0" w:line="360" w:lineRule="auto"/>
        <w:ind w:left="360"/>
        <w:rPr>
          <w:rFonts w:asciiTheme="minorBidi" w:hAnsiTheme="minorBidi" w:cstheme="minorBidi"/>
          <w:color w:val="000000"/>
          <w:sz w:val="24"/>
          <w:szCs w:val="24"/>
          <w:rtl/>
        </w:rPr>
      </w:pPr>
      <w:r w:rsidRPr="00903BA6">
        <w:rPr>
          <w:rFonts w:asciiTheme="minorBidi" w:hAnsiTheme="minorBidi" w:cstheme="minorBidi"/>
          <w:color w:val="000000"/>
          <w:sz w:val="24"/>
          <w:szCs w:val="24"/>
          <w:rtl/>
        </w:rPr>
        <w:t>מכניסים בזהירות דובון גומי למבחנה ומתרחקים.</w:t>
      </w:r>
    </w:p>
    <w:p w14:paraId="52B7ECC7" w14:textId="77777777" w:rsidR="008A49DE" w:rsidRPr="00F320BE" w:rsidRDefault="008A49DE" w:rsidP="00F320BE">
      <w:pPr>
        <w:pStyle w:val="ListParagraph"/>
        <w:numPr>
          <w:ilvl w:val="0"/>
          <w:numId w:val="5"/>
        </w:numPr>
        <w:spacing w:after="0" w:line="360" w:lineRule="auto"/>
        <w:rPr>
          <w:rStyle w:val="IntenseEmphasis"/>
          <w:rtl/>
        </w:rPr>
      </w:pPr>
      <w:r w:rsidRPr="00F320BE">
        <w:rPr>
          <w:rStyle w:val="IntenseEmphasis"/>
          <w:rFonts w:hint="cs"/>
          <w:rtl/>
        </w:rPr>
        <w:t>כאשר לא ניתן לבצע את הניסוי בפועל, ניתן לצפות בסרטון.</w:t>
      </w:r>
    </w:p>
    <w:p w14:paraId="75036C7A" w14:textId="77777777" w:rsidR="006926D9" w:rsidRPr="006926D9" w:rsidRDefault="006926D9" w:rsidP="006926D9">
      <w:pPr>
        <w:rPr>
          <w:rtl/>
        </w:rPr>
      </w:pPr>
    </w:p>
    <w:p w14:paraId="1F656A86" w14:textId="77777777" w:rsidR="00491E82" w:rsidRPr="005A3942" w:rsidRDefault="00134D5E" w:rsidP="00903BA6">
      <w:pPr>
        <w:pStyle w:val="Heading4"/>
        <w:spacing w:before="0" w:line="360" w:lineRule="auto"/>
        <w:rPr>
          <w:rFonts w:asciiTheme="minorBidi" w:hAnsiTheme="minorBidi" w:cstheme="minorBidi"/>
          <w:sz w:val="28"/>
          <w:szCs w:val="28"/>
        </w:rPr>
      </w:pPr>
      <w:r w:rsidRPr="005A3942">
        <w:rPr>
          <w:sz w:val="24"/>
          <w:szCs w:val="24"/>
          <w:rtl/>
        </w:rPr>
        <w:t>הסבר מדעי</w:t>
      </w:r>
      <w:r w:rsidRPr="005A3942">
        <w:rPr>
          <w:rFonts w:asciiTheme="minorBidi" w:hAnsiTheme="minorBidi" w:cstheme="minorBidi"/>
          <w:sz w:val="28"/>
          <w:szCs w:val="28"/>
          <w:rtl/>
        </w:rPr>
        <w:t xml:space="preserve"> :</w:t>
      </w:r>
    </w:p>
    <w:p w14:paraId="10B4673B" w14:textId="77777777" w:rsidR="00491E82" w:rsidRPr="00903BA6" w:rsidRDefault="00134D5E" w:rsidP="00903BA6">
      <w:pPr>
        <w:spacing w:after="0" w:line="360" w:lineRule="auto"/>
        <w:rPr>
          <w:rFonts w:asciiTheme="minorBidi" w:hAnsiTheme="minorBidi" w:cstheme="minorBidi"/>
          <w:sz w:val="24"/>
          <w:szCs w:val="24"/>
        </w:rPr>
      </w:pPr>
      <w:r w:rsidRPr="00903BA6">
        <w:rPr>
          <w:rFonts w:asciiTheme="minorBidi" w:hAnsiTheme="minorBidi" w:cstheme="minorBidi"/>
          <w:sz w:val="24"/>
          <w:szCs w:val="24"/>
          <w:rtl/>
        </w:rPr>
        <w:t>כדי שאש תבער, שלושה גורמים צריכים להתקיים יחד: נוכחות של חומר דליק ( למשל עץ, נייר, דלק, פחם ) נוכחות של חומר מחמצן (בדרך כלל החמצן שבאוויר, אבל קיימים גם חומרים מחמצנים אחרים) וחום גבוה. שלושת אלה מכונים יחד "משולש האש". אם אחד הגורמים חסר, האש אינה יכולה לבעור. אם שלושתם מתקיימים – יש אש, בלי קשר לסביבה החיצונית.</w:t>
      </w:r>
    </w:p>
    <w:p w14:paraId="73E90006" w14:textId="77777777" w:rsidR="00491E82" w:rsidRPr="00903BA6" w:rsidRDefault="00134D5E" w:rsidP="00903BA6">
      <w:pPr>
        <w:spacing w:after="0" w:line="360" w:lineRule="auto"/>
        <w:rPr>
          <w:rFonts w:asciiTheme="minorBidi" w:hAnsiTheme="minorBidi" w:cstheme="minorBidi"/>
          <w:sz w:val="24"/>
          <w:szCs w:val="24"/>
        </w:rPr>
      </w:pPr>
      <w:r w:rsidRPr="00903BA6">
        <w:rPr>
          <w:rFonts w:asciiTheme="minorBidi" w:hAnsiTheme="minorBidi" w:cstheme="minorBidi"/>
          <w:sz w:val="24"/>
          <w:szCs w:val="24"/>
          <w:rtl/>
        </w:rPr>
        <w:t xml:space="preserve"> בניסוי הנוכחי אנו מדגימים שימוש במחמצן אחר - לא החמצן שבאוויר. השתמשנו </w:t>
      </w:r>
      <w:proofErr w:type="spellStart"/>
      <w:r w:rsidRPr="00903BA6">
        <w:rPr>
          <w:rFonts w:asciiTheme="minorBidi" w:hAnsiTheme="minorBidi" w:cstheme="minorBidi"/>
          <w:sz w:val="24"/>
          <w:szCs w:val="24"/>
          <w:rtl/>
        </w:rPr>
        <w:t>בכלורט</w:t>
      </w:r>
      <w:proofErr w:type="spellEnd"/>
      <w:r w:rsidRPr="00903BA6">
        <w:rPr>
          <w:rFonts w:asciiTheme="minorBidi" w:hAnsiTheme="minorBidi" w:cstheme="minorBidi"/>
          <w:sz w:val="24"/>
          <w:szCs w:val="24"/>
          <w:rtl/>
        </w:rPr>
        <w:t xml:space="preserve"> האשלגן (שנוסחתו הכימית היא </w:t>
      </w:r>
      <w:r w:rsidRPr="00903BA6">
        <w:rPr>
          <w:rFonts w:asciiTheme="minorBidi" w:hAnsiTheme="minorBidi" w:cstheme="minorBidi"/>
          <w:sz w:val="24"/>
          <w:szCs w:val="24"/>
        </w:rPr>
        <w:t>KClO</w:t>
      </w:r>
      <w:r w:rsidRPr="00903BA6">
        <w:rPr>
          <w:rFonts w:asciiTheme="minorBidi" w:hAnsiTheme="minorBidi" w:cstheme="minorBidi"/>
          <w:sz w:val="24"/>
          <w:szCs w:val="24"/>
          <w:vertAlign w:val="subscript"/>
        </w:rPr>
        <w:t>3</w:t>
      </w:r>
      <w:r w:rsidRPr="00903BA6">
        <w:rPr>
          <w:rFonts w:asciiTheme="minorBidi" w:hAnsiTheme="minorBidi" w:cstheme="minorBidi"/>
          <w:sz w:val="24"/>
          <w:szCs w:val="24"/>
          <w:rtl/>
        </w:rPr>
        <w:t xml:space="preserve"> וידוע גם בכינוי "מלח </w:t>
      </w:r>
      <w:proofErr w:type="spellStart"/>
      <w:r w:rsidRPr="00903BA6">
        <w:rPr>
          <w:rFonts w:asciiTheme="minorBidi" w:hAnsiTheme="minorBidi" w:cstheme="minorBidi"/>
          <w:sz w:val="24"/>
          <w:szCs w:val="24"/>
          <w:rtl/>
        </w:rPr>
        <w:t>ברתולתי</w:t>
      </w:r>
      <w:proofErr w:type="spellEnd"/>
      <w:r w:rsidRPr="00903BA6">
        <w:rPr>
          <w:rFonts w:asciiTheme="minorBidi" w:hAnsiTheme="minorBidi" w:cstheme="minorBidi"/>
          <w:sz w:val="24"/>
          <w:szCs w:val="24"/>
          <w:rtl/>
        </w:rPr>
        <w:t xml:space="preserve">/ </w:t>
      </w:r>
      <w:proofErr w:type="spellStart"/>
      <w:r w:rsidRPr="00903BA6">
        <w:rPr>
          <w:rFonts w:asciiTheme="minorBidi" w:hAnsiTheme="minorBidi" w:cstheme="minorBidi"/>
          <w:sz w:val="24"/>
          <w:szCs w:val="24"/>
          <w:rtl/>
        </w:rPr>
        <w:t>ברטולטי</w:t>
      </w:r>
      <w:proofErr w:type="spellEnd"/>
      <w:r w:rsidRPr="00903BA6">
        <w:rPr>
          <w:rFonts w:asciiTheme="minorBidi" w:hAnsiTheme="minorBidi" w:cstheme="minorBidi"/>
          <w:sz w:val="24"/>
          <w:szCs w:val="24"/>
          <w:rtl/>
        </w:rPr>
        <w:t>"). החומר הוא מלח מוצק בטמפרטורת החדר, אולם כאשר מחממים אותו לטמפרטורה של 356</w:t>
      </w:r>
      <w:proofErr w:type="spellStart"/>
      <w:r w:rsidRPr="00903BA6">
        <w:rPr>
          <w:rFonts w:asciiTheme="minorBidi" w:hAnsiTheme="minorBidi" w:cstheme="minorBidi"/>
          <w:sz w:val="24"/>
          <w:szCs w:val="24"/>
          <w:vertAlign w:val="superscript"/>
        </w:rPr>
        <w:t>o</w:t>
      </w:r>
      <w:r w:rsidRPr="00903BA6">
        <w:rPr>
          <w:rFonts w:asciiTheme="minorBidi" w:hAnsiTheme="minorBidi" w:cstheme="minorBidi"/>
          <w:sz w:val="24"/>
          <w:szCs w:val="24"/>
        </w:rPr>
        <w:t>C</w:t>
      </w:r>
      <w:proofErr w:type="spellEnd"/>
      <w:r w:rsidRPr="00903BA6">
        <w:rPr>
          <w:rFonts w:asciiTheme="minorBidi" w:hAnsiTheme="minorBidi" w:cstheme="minorBidi"/>
          <w:sz w:val="24"/>
          <w:szCs w:val="24"/>
          <w:rtl/>
        </w:rPr>
        <w:t xml:space="preserve">  הוא ניתך. בנוסף להפיכה לנוזל, כאשר החומר מתחמם הוא מתחיל להתפרק ולשחרר גז חמצן. הבועות שאפשר לראות במבחנה הן למעשה התפרקות החומר לגז חמצן  (</w:t>
      </w:r>
      <w:r w:rsidRPr="00903BA6">
        <w:rPr>
          <w:rFonts w:asciiTheme="minorBidi" w:hAnsiTheme="minorBidi" w:cstheme="minorBidi"/>
          <w:sz w:val="24"/>
          <w:szCs w:val="24"/>
        </w:rPr>
        <w:t>O</w:t>
      </w:r>
      <w:r w:rsidRPr="00903BA6">
        <w:rPr>
          <w:rFonts w:asciiTheme="minorBidi" w:hAnsiTheme="minorBidi" w:cstheme="minorBidi"/>
          <w:sz w:val="24"/>
          <w:szCs w:val="24"/>
          <w:vertAlign w:val="subscript"/>
        </w:rPr>
        <w:t>2</w:t>
      </w:r>
      <w:r w:rsidR="00F320BE" w:rsidRPr="00903BA6">
        <w:rPr>
          <w:rFonts w:asciiTheme="minorBidi" w:hAnsiTheme="minorBidi" w:cstheme="minorBidi"/>
          <w:sz w:val="24"/>
          <w:szCs w:val="24"/>
          <w:vertAlign w:val="subscript"/>
        </w:rPr>
        <w:t>(g)</w:t>
      </w:r>
      <w:r w:rsidRPr="00903BA6">
        <w:rPr>
          <w:rFonts w:asciiTheme="minorBidi" w:hAnsiTheme="minorBidi" w:cstheme="minorBidi"/>
          <w:sz w:val="24"/>
          <w:szCs w:val="24"/>
          <w:rtl/>
        </w:rPr>
        <w:t>) לפי התגובה הכימית:</w:t>
      </w:r>
    </w:p>
    <w:p w14:paraId="4CB2CBDB" w14:textId="77777777" w:rsidR="00491E82" w:rsidRPr="00903BA6" w:rsidRDefault="00134D5E" w:rsidP="00903BA6">
      <w:pPr>
        <w:spacing w:after="0" w:line="360" w:lineRule="auto"/>
        <w:rPr>
          <w:rFonts w:asciiTheme="minorBidi" w:hAnsiTheme="minorBidi" w:cstheme="minorBidi"/>
          <w:sz w:val="24"/>
          <w:szCs w:val="24"/>
          <w:rtl/>
        </w:rPr>
      </w:pPr>
      <w:r w:rsidRPr="00903BA6">
        <w:rPr>
          <w:rFonts w:asciiTheme="minorBidi" w:hAnsiTheme="minorBidi" w:cstheme="minorBidi"/>
          <w:sz w:val="24"/>
          <w:szCs w:val="24"/>
        </w:rPr>
        <w:t>2KClO</w:t>
      </w:r>
      <w:r w:rsidRPr="00903BA6">
        <w:rPr>
          <w:rFonts w:asciiTheme="minorBidi" w:hAnsiTheme="minorBidi" w:cstheme="minorBidi"/>
          <w:sz w:val="24"/>
          <w:szCs w:val="24"/>
          <w:vertAlign w:val="subscript"/>
        </w:rPr>
        <w:t>3(s)</w:t>
      </w:r>
      <w:r w:rsidRPr="00903BA6">
        <w:rPr>
          <w:rFonts w:asciiTheme="minorBidi" w:hAnsiTheme="minorBidi" w:cstheme="minorBidi"/>
          <w:sz w:val="24"/>
          <w:szCs w:val="24"/>
        </w:rPr>
        <w:t> → 3O</w:t>
      </w:r>
      <w:r w:rsidRPr="00903BA6">
        <w:rPr>
          <w:rFonts w:asciiTheme="minorBidi" w:hAnsiTheme="minorBidi" w:cstheme="minorBidi"/>
          <w:sz w:val="24"/>
          <w:szCs w:val="24"/>
          <w:vertAlign w:val="subscript"/>
        </w:rPr>
        <w:t>2(g)</w:t>
      </w:r>
      <w:r w:rsidRPr="00903BA6">
        <w:rPr>
          <w:rFonts w:asciiTheme="minorBidi" w:hAnsiTheme="minorBidi" w:cstheme="minorBidi"/>
          <w:sz w:val="24"/>
          <w:szCs w:val="24"/>
        </w:rPr>
        <w:t> + 2KCl</w:t>
      </w:r>
      <w:r w:rsidRPr="00903BA6">
        <w:rPr>
          <w:rFonts w:asciiTheme="minorBidi" w:hAnsiTheme="minorBidi" w:cstheme="minorBidi"/>
          <w:sz w:val="24"/>
          <w:szCs w:val="24"/>
          <w:vertAlign w:val="subscript"/>
        </w:rPr>
        <w:t>(s)</w:t>
      </w:r>
    </w:p>
    <w:p w14:paraId="02437D22" w14:textId="77777777" w:rsidR="00491E82" w:rsidRPr="00903BA6" w:rsidRDefault="00134D5E" w:rsidP="00903BA6">
      <w:pPr>
        <w:spacing w:after="0" w:line="360" w:lineRule="auto"/>
        <w:rPr>
          <w:rFonts w:asciiTheme="minorBidi" w:hAnsiTheme="minorBidi" w:cstheme="minorBidi"/>
          <w:sz w:val="24"/>
          <w:szCs w:val="24"/>
        </w:rPr>
      </w:pPr>
      <w:r w:rsidRPr="00903BA6">
        <w:rPr>
          <w:rFonts w:asciiTheme="minorBidi" w:hAnsiTheme="minorBidi" w:cstheme="minorBidi"/>
          <w:sz w:val="24"/>
          <w:szCs w:val="24"/>
          <w:rtl/>
        </w:rPr>
        <w:t xml:space="preserve">כלומר לאחר ההתכה מקבלים מבחנה מלאה בנוזל מחמצן לוהט שמבעבע גז חמצן – כך שיש לנו 2 מהגורמים הדרושים לקיומה של אש: חומר מחמצן וחום, ולכן כל מגע של הנוזל הזה עם חומר דליק יתחיל מיד את משולש האש – ויגרום להתלקחות. </w:t>
      </w:r>
    </w:p>
    <w:p w14:paraId="72243C64" w14:textId="77777777" w:rsidR="00491E82" w:rsidRPr="00903BA6" w:rsidRDefault="00134D5E" w:rsidP="00903BA6">
      <w:pPr>
        <w:spacing w:after="0" w:line="360" w:lineRule="auto"/>
        <w:rPr>
          <w:rFonts w:asciiTheme="minorBidi" w:hAnsiTheme="minorBidi" w:cstheme="minorBidi"/>
          <w:sz w:val="24"/>
          <w:szCs w:val="24"/>
        </w:rPr>
      </w:pPr>
      <w:r w:rsidRPr="00903BA6">
        <w:rPr>
          <w:rFonts w:asciiTheme="minorBidi" w:hAnsiTheme="minorBidi" w:cstheme="minorBidi"/>
          <w:sz w:val="24"/>
          <w:szCs w:val="24"/>
          <w:rtl/>
        </w:rPr>
        <w:t xml:space="preserve">לא הרבה יודעים שהמזון שאנו אוכלים גם הוא דליק. למעשה – מדידת הרכב הקלורי של המזון מתבצעת באמצעות שריפתו. הקלוריות הן למעשה יחידות המודדות את אנרגיית החום שנפלטת כשהמזון נשרף. ככל שהמזון מכיל יותר קלוריות כך הוא פולט יותר אנרגיה (אש יותר גדולה...) כאשר הוא נשרף. </w:t>
      </w:r>
    </w:p>
    <w:p w14:paraId="732DCDA0" w14:textId="77777777" w:rsidR="00491E82" w:rsidRPr="00903BA6" w:rsidRDefault="00134D5E" w:rsidP="00903BA6">
      <w:pPr>
        <w:spacing w:after="0" w:line="360" w:lineRule="auto"/>
        <w:rPr>
          <w:rFonts w:asciiTheme="minorBidi" w:hAnsiTheme="minorBidi" w:cstheme="minorBidi"/>
          <w:sz w:val="24"/>
          <w:szCs w:val="24"/>
        </w:rPr>
      </w:pPr>
      <w:r w:rsidRPr="00903BA6">
        <w:rPr>
          <w:rFonts w:asciiTheme="minorBidi" w:hAnsiTheme="minorBidi" w:cstheme="minorBidi"/>
          <w:sz w:val="24"/>
          <w:szCs w:val="24"/>
          <w:rtl/>
        </w:rPr>
        <w:t xml:space="preserve">בחיי היום יום, רבים מאתנו משתמשים בתכונותיו המיוחדות של </w:t>
      </w:r>
      <w:proofErr w:type="spellStart"/>
      <w:r w:rsidRPr="00903BA6">
        <w:rPr>
          <w:rFonts w:asciiTheme="minorBidi" w:hAnsiTheme="minorBidi" w:cstheme="minorBidi"/>
          <w:sz w:val="24"/>
          <w:szCs w:val="24"/>
          <w:rtl/>
        </w:rPr>
        <w:t>כלורט</w:t>
      </w:r>
      <w:proofErr w:type="spellEnd"/>
      <w:r w:rsidRPr="00903BA6">
        <w:rPr>
          <w:rFonts w:asciiTheme="minorBidi" w:hAnsiTheme="minorBidi" w:cstheme="minorBidi"/>
          <w:sz w:val="24"/>
          <w:szCs w:val="24"/>
          <w:rtl/>
        </w:rPr>
        <w:t xml:space="preserve"> האשלגן, אולי אפילו בלי לדעת: הוא המחמצן הראשי בגפרורים – והוא מאפשר את התגובה הכימית הנמרצת שמדליקה את ראש הגפרור, ומאפשרת בעירה של גפרור גם כשהוא מכוסה בכיסוי אטום. כמו כן, משתמשים </w:t>
      </w:r>
      <w:proofErr w:type="spellStart"/>
      <w:r w:rsidRPr="00903BA6">
        <w:rPr>
          <w:rFonts w:asciiTheme="minorBidi" w:hAnsiTheme="minorBidi" w:cstheme="minorBidi"/>
          <w:sz w:val="24"/>
          <w:szCs w:val="24"/>
          <w:rtl/>
        </w:rPr>
        <w:t>בכלורט</w:t>
      </w:r>
      <w:proofErr w:type="spellEnd"/>
      <w:r w:rsidRPr="00903BA6">
        <w:rPr>
          <w:rFonts w:asciiTheme="minorBidi" w:hAnsiTheme="minorBidi" w:cstheme="minorBidi"/>
          <w:sz w:val="24"/>
          <w:szCs w:val="24"/>
          <w:rtl/>
        </w:rPr>
        <w:t xml:space="preserve"> האשלגן בדלק מוצק לטילים (שהוא תערובת של חומרים דליקים ומחמצנים מוצקים), שם דרושה אש נמרצת מאוד במהירות רבה, גם בתנאי מחסור בחמצן, למשל ברום האטמוספרה או בצינור סגור. </w:t>
      </w:r>
    </w:p>
    <w:p w14:paraId="3F36694A" w14:textId="77777777" w:rsidR="00491E82" w:rsidRPr="00903BA6" w:rsidRDefault="00134D5E" w:rsidP="00903BA6">
      <w:pPr>
        <w:spacing w:after="0" w:line="360" w:lineRule="auto"/>
        <w:jc w:val="right"/>
        <w:rPr>
          <w:rFonts w:asciiTheme="minorBidi" w:hAnsiTheme="minorBidi" w:cstheme="minorBidi"/>
          <w:sz w:val="24"/>
          <w:szCs w:val="24"/>
        </w:rPr>
      </w:pPr>
      <w:r w:rsidRPr="00903BA6">
        <w:rPr>
          <w:rFonts w:asciiTheme="minorBidi" w:hAnsiTheme="minorBidi" w:cstheme="minorBidi"/>
          <w:sz w:val="24"/>
          <w:szCs w:val="24"/>
          <w:rtl/>
        </w:rPr>
        <w:t xml:space="preserve">(ד"ר אבי </w:t>
      </w:r>
      <w:proofErr w:type="spellStart"/>
      <w:r w:rsidRPr="00903BA6">
        <w:rPr>
          <w:rFonts w:asciiTheme="minorBidi" w:hAnsiTheme="minorBidi" w:cstheme="minorBidi"/>
          <w:sz w:val="24"/>
          <w:szCs w:val="24"/>
          <w:rtl/>
        </w:rPr>
        <w:t>סאייג</w:t>
      </w:r>
      <w:proofErr w:type="spellEnd"/>
      <w:r w:rsidRPr="00903BA6">
        <w:rPr>
          <w:rFonts w:asciiTheme="minorBidi" w:hAnsiTheme="minorBidi" w:cstheme="minorBidi"/>
          <w:sz w:val="24"/>
          <w:szCs w:val="24"/>
          <w:rtl/>
        </w:rPr>
        <w:t xml:space="preserve"> \ מכון דוידסון)</w:t>
      </w:r>
    </w:p>
    <w:p w14:paraId="25720098" w14:textId="77777777" w:rsidR="00491E82" w:rsidRPr="00903BA6" w:rsidRDefault="006A3498" w:rsidP="00903BA6">
      <w:pPr>
        <w:spacing w:after="0" w:line="360" w:lineRule="auto"/>
        <w:rPr>
          <w:rFonts w:asciiTheme="minorBidi" w:hAnsiTheme="minorBidi" w:cstheme="minorBidi"/>
          <w:sz w:val="24"/>
          <w:szCs w:val="24"/>
          <w:rtl/>
        </w:rPr>
      </w:pPr>
      <w:hyperlink r:id="rId10" w:history="1">
        <w:r w:rsidRPr="006A3498">
          <w:rPr>
            <w:rStyle w:val="Hyperlink"/>
            <w:rFonts w:asciiTheme="minorBidi" w:hAnsiTheme="minorBidi" w:cstheme="minorBidi" w:hint="cs"/>
            <w:sz w:val="24"/>
            <w:szCs w:val="24"/>
            <w:rtl/>
          </w:rPr>
          <w:t xml:space="preserve">אותו הניסוי בביצועו של </w:t>
        </w:r>
        <w:r w:rsidRPr="006A3498">
          <w:rPr>
            <w:rStyle w:val="Hyperlink"/>
            <w:rFonts w:asciiTheme="minorBidi" w:hAnsiTheme="minorBidi" w:cstheme="minorBidi"/>
            <w:sz w:val="24"/>
            <w:szCs w:val="24"/>
            <w:rtl/>
          </w:rPr>
          <w:t>ד"ר מולקולה</w:t>
        </w:r>
      </w:hyperlink>
    </w:p>
    <w:p w14:paraId="218D905A" w14:textId="77777777" w:rsidR="00491E82" w:rsidRPr="00903BA6" w:rsidRDefault="00134D5E" w:rsidP="00903BA6">
      <w:pPr>
        <w:pBdr>
          <w:top w:val="nil"/>
          <w:left w:val="nil"/>
          <w:bottom w:val="nil"/>
          <w:right w:val="nil"/>
          <w:between w:val="nil"/>
        </w:pBdr>
        <w:spacing w:after="0" w:line="360" w:lineRule="auto"/>
        <w:ind w:left="720"/>
        <w:rPr>
          <w:rFonts w:asciiTheme="minorBidi" w:hAnsiTheme="minorBidi" w:cstheme="minorBidi"/>
          <w:color w:val="000000"/>
          <w:sz w:val="24"/>
          <w:szCs w:val="24"/>
        </w:rPr>
      </w:pPr>
      <w:r w:rsidRPr="00903BA6">
        <w:rPr>
          <w:rFonts w:asciiTheme="minorBidi" w:hAnsiTheme="minorBidi" w:cstheme="minorBidi"/>
          <w:color w:val="000000"/>
          <w:sz w:val="24"/>
          <w:szCs w:val="24"/>
          <w:rtl/>
        </w:rPr>
        <w:t>מדקה 10:00</w:t>
      </w:r>
    </w:p>
    <w:p w14:paraId="4EE78AF6" w14:textId="77777777" w:rsidR="00491E82" w:rsidRPr="00903BA6" w:rsidRDefault="00134D5E" w:rsidP="00903BA6">
      <w:pPr>
        <w:pStyle w:val="Heading4"/>
      </w:pPr>
      <w:r w:rsidRPr="00903BA6">
        <w:rPr>
          <w:rtl/>
        </w:rPr>
        <w:t>המלצות:</w:t>
      </w:r>
    </w:p>
    <w:p w14:paraId="23CAD709" w14:textId="77777777" w:rsidR="00491E82" w:rsidRPr="00903BA6" w:rsidRDefault="00134D5E" w:rsidP="00903BA6">
      <w:pPr>
        <w:numPr>
          <w:ilvl w:val="0"/>
          <w:numId w:val="2"/>
        </w:numPr>
        <w:pBdr>
          <w:top w:val="nil"/>
          <w:left w:val="nil"/>
          <w:bottom w:val="nil"/>
          <w:right w:val="nil"/>
          <w:between w:val="nil"/>
        </w:pBdr>
        <w:spacing w:after="0" w:line="360" w:lineRule="auto"/>
        <w:rPr>
          <w:rFonts w:asciiTheme="minorBidi" w:hAnsiTheme="minorBidi" w:cstheme="minorBidi"/>
          <w:color w:val="000000"/>
          <w:sz w:val="24"/>
          <w:szCs w:val="24"/>
        </w:rPr>
      </w:pPr>
      <w:r w:rsidRPr="00903BA6">
        <w:rPr>
          <w:rFonts w:asciiTheme="minorBidi" w:hAnsiTheme="minorBidi" w:cstheme="minorBidi"/>
          <w:color w:val="000000"/>
          <w:sz w:val="24"/>
          <w:szCs w:val="24"/>
          <w:rtl/>
        </w:rPr>
        <w:t xml:space="preserve">יש לנסות לפני השיעור ולבדוק </w:t>
      </w:r>
      <w:proofErr w:type="spellStart"/>
      <w:r w:rsidRPr="00903BA6">
        <w:rPr>
          <w:rFonts w:asciiTheme="minorBidi" w:hAnsiTheme="minorBidi" w:cstheme="minorBidi"/>
          <w:color w:val="000000"/>
          <w:sz w:val="24"/>
          <w:szCs w:val="24"/>
          <w:rtl/>
        </w:rPr>
        <w:t>שהכל</w:t>
      </w:r>
      <w:proofErr w:type="spellEnd"/>
      <w:r w:rsidRPr="00903BA6">
        <w:rPr>
          <w:rFonts w:asciiTheme="minorBidi" w:hAnsiTheme="minorBidi" w:cstheme="minorBidi"/>
          <w:color w:val="000000"/>
          <w:sz w:val="24"/>
          <w:szCs w:val="24"/>
          <w:rtl/>
        </w:rPr>
        <w:t xml:space="preserve"> עובד תוך כדי נקיטת אמצעי בטיחות.</w:t>
      </w:r>
    </w:p>
    <w:p w14:paraId="37A83BAD" w14:textId="77777777" w:rsidR="00491E82" w:rsidRPr="00903BA6" w:rsidRDefault="00134D5E" w:rsidP="00903BA6">
      <w:pPr>
        <w:numPr>
          <w:ilvl w:val="0"/>
          <w:numId w:val="2"/>
        </w:numPr>
        <w:pBdr>
          <w:top w:val="nil"/>
          <w:left w:val="nil"/>
          <w:bottom w:val="nil"/>
          <w:right w:val="nil"/>
          <w:between w:val="nil"/>
        </w:pBdr>
        <w:spacing w:after="0" w:line="360" w:lineRule="auto"/>
        <w:rPr>
          <w:rFonts w:asciiTheme="minorBidi" w:hAnsiTheme="minorBidi" w:cstheme="minorBidi"/>
          <w:color w:val="000000"/>
          <w:sz w:val="24"/>
          <w:szCs w:val="24"/>
        </w:rPr>
      </w:pPr>
      <w:r w:rsidRPr="00903BA6">
        <w:rPr>
          <w:rFonts w:asciiTheme="minorBidi" w:hAnsiTheme="minorBidi" w:cstheme="minorBidi"/>
          <w:color w:val="000000"/>
          <w:sz w:val="24"/>
          <w:szCs w:val="24"/>
          <w:rtl/>
        </w:rPr>
        <w:t>כדאי ללוות את הניסוי בסיפור כמו: "הדיאטנית שלי אומרת שכל פעם שאני אוכל משהו שלא בתפריט הרגיל, כדאי לי להוציא את האנרגיה באיזה שהיא פעילות ספורטיבית.</w:t>
      </w:r>
    </w:p>
    <w:p w14:paraId="4C0639A8" w14:textId="77777777" w:rsidR="00491E82" w:rsidRPr="00903BA6" w:rsidRDefault="00134D5E" w:rsidP="00903BA6">
      <w:pPr>
        <w:spacing w:after="0" w:line="360" w:lineRule="auto"/>
        <w:ind w:left="720"/>
        <w:rPr>
          <w:rFonts w:asciiTheme="minorBidi" w:hAnsiTheme="minorBidi" w:cstheme="minorBidi"/>
          <w:sz w:val="24"/>
          <w:szCs w:val="24"/>
        </w:rPr>
      </w:pPr>
      <w:r w:rsidRPr="00903BA6">
        <w:rPr>
          <w:rFonts w:asciiTheme="minorBidi" w:hAnsiTheme="minorBidi" w:cstheme="minorBidi"/>
          <w:sz w:val="24"/>
          <w:szCs w:val="24"/>
          <w:rtl/>
        </w:rPr>
        <w:lastRenderedPageBreak/>
        <w:t>אז חשבתי על הוצאת האנרגיה של דובון הגומי, שאני מאוד אוהב לאכול, בדרך מקורית.....</w:t>
      </w:r>
    </w:p>
    <w:p w14:paraId="25DECBC2" w14:textId="77777777" w:rsidR="00491E82" w:rsidRPr="00903BA6" w:rsidRDefault="00134D5E" w:rsidP="00903BA6">
      <w:pPr>
        <w:numPr>
          <w:ilvl w:val="0"/>
          <w:numId w:val="2"/>
        </w:numPr>
        <w:pBdr>
          <w:top w:val="nil"/>
          <w:left w:val="nil"/>
          <w:bottom w:val="nil"/>
          <w:right w:val="nil"/>
          <w:between w:val="nil"/>
        </w:pBdr>
        <w:spacing w:after="0" w:line="360" w:lineRule="auto"/>
        <w:rPr>
          <w:rFonts w:asciiTheme="minorBidi" w:hAnsiTheme="minorBidi" w:cstheme="minorBidi"/>
          <w:color w:val="000000"/>
          <w:sz w:val="24"/>
          <w:szCs w:val="24"/>
        </w:rPr>
      </w:pPr>
      <w:r w:rsidRPr="00903BA6">
        <w:rPr>
          <w:rFonts w:asciiTheme="minorBidi" w:hAnsiTheme="minorBidi" w:cstheme="minorBidi"/>
          <w:color w:val="000000"/>
          <w:sz w:val="24"/>
          <w:szCs w:val="24"/>
          <w:rtl/>
        </w:rPr>
        <w:t>לאחר ביצוע הניסוי לבקש מהתלמידים לשאול שאלות העולות בעקבות הניסוי.</w:t>
      </w:r>
    </w:p>
    <w:p w14:paraId="6F3B9044" w14:textId="77777777" w:rsidR="00491E82" w:rsidRPr="00903BA6" w:rsidRDefault="00134D5E" w:rsidP="00903BA6">
      <w:pPr>
        <w:spacing w:after="0" w:line="360" w:lineRule="auto"/>
        <w:ind w:left="720"/>
        <w:rPr>
          <w:rFonts w:asciiTheme="minorBidi" w:hAnsiTheme="minorBidi" w:cstheme="minorBidi"/>
          <w:sz w:val="24"/>
          <w:szCs w:val="24"/>
        </w:rPr>
      </w:pPr>
      <w:r w:rsidRPr="00903BA6">
        <w:rPr>
          <w:rFonts w:asciiTheme="minorBidi" w:hAnsiTheme="minorBidi" w:cstheme="minorBidi"/>
          <w:sz w:val="24"/>
          <w:szCs w:val="24"/>
          <w:rtl/>
        </w:rPr>
        <w:t>אפשר להציג לפניהם הצעות למילות שאלה המאפשרות ניסוח שאלות מגוונות:</w:t>
      </w:r>
    </w:p>
    <w:p w14:paraId="5B1A62C8" w14:textId="0D71CDF4" w:rsidR="00491E82" w:rsidRPr="00903BA6" w:rsidRDefault="005A3942" w:rsidP="00903BA6">
      <w:pPr>
        <w:pBdr>
          <w:top w:val="nil"/>
          <w:left w:val="nil"/>
          <w:bottom w:val="nil"/>
          <w:right w:val="nil"/>
          <w:between w:val="nil"/>
        </w:pBdr>
        <w:spacing w:after="0" w:line="360" w:lineRule="auto"/>
        <w:ind w:left="720"/>
        <w:rPr>
          <w:rFonts w:asciiTheme="minorBidi" w:hAnsiTheme="minorBidi" w:cstheme="minorBidi"/>
          <w:color w:val="000000"/>
          <w:sz w:val="24"/>
          <w:szCs w:val="24"/>
        </w:rPr>
      </w:pPr>
      <w:r w:rsidRPr="00903BA6">
        <w:rPr>
          <w:rFonts w:asciiTheme="minorBidi" w:hAnsiTheme="minorBidi" w:cstheme="minorBidi"/>
          <w:noProof/>
          <w:color w:val="000000"/>
          <w:sz w:val="24"/>
          <w:szCs w:val="24"/>
        </w:rPr>
        <w:drawing>
          <wp:inline distT="0" distB="0" distL="0" distR="0" wp14:anchorId="61F6C1D6" wp14:editId="36B29B8E">
            <wp:extent cx="4368164" cy="2651760"/>
            <wp:effectExtent l="0" t="0" r="0" b="0"/>
            <wp:docPr id="11" name="image6.png" descr="שאלות מגוונות"/>
            <wp:cNvGraphicFramePr/>
            <a:graphic xmlns:a="http://schemas.openxmlformats.org/drawingml/2006/main">
              <a:graphicData uri="http://schemas.openxmlformats.org/drawingml/2006/picture">
                <pic:pic xmlns:pic="http://schemas.openxmlformats.org/drawingml/2006/picture">
                  <pic:nvPicPr>
                    <pic:cNvPr id="11" name="image6.png" descr="שאלות מגוונות"/>
                    <pic:cNvPicPr preferRelativeResize="0"/>
                  </pic:nvPicPr>
                  <pic:blipFill>
                    <a:blip r:embed="rId11"/>
                    <a:srcRect/>
                    <a:stretch>
                      <a:fillRect/>
                    </a:stretch>
                  </pic:blipFill>
                  <pic:spPr>
                    <a:xfrm>
                      <a:off x="0" y="0"/>
                      <a:ext cx="4391253" cy="2665777"/>
                    </a:xfrm>
                    <a:prstGeom prst="rect">
                      <a:avLst/>
                    </a:prstGeom>
                    <a:ln/>
                  </pic:spPr>
                </pic:pic>
              </a:graphicData>
            </a:graphic>
          </wp:inline>
        </w:drawing>
      </w:r>
    </w:p>
    <w:p w14:paraId="1E4C8A05" w14:textId="41A4848F" w:rsidR="00491E82" w:rsidRDefault="00491E82" w:rsidP="00903BA6">
      <w:pPr>
        <w:pBdr>
          <w:top w:val="nil"/>
          <w:left w:val="nil"/>
          <w:bottom w:val="nil"/>
          <w:right w:val="nil"/>
          <w:between w:val="nil"/>
        </w:pBdr>
        <w:spacing w:after="0" w:line="360" w:lineRule="auto"/>
        <w:ind w:left="1440"/>
        <w:rPr>
          <w:rFonts w:asciiTheme="minorBidi" w:hAnsiTheme="minorBidi" w:cstheme="minorBidi"/>
          <w:color w:val="000000"/>
          <w:sz w:val="24"/>
          <w:szCs w:val="24"/>
        </w:rPr>
      </w:pPr>
    </w:p>
    <w:p w14:paraId="3F17A0FB" w14:textId="5F7E26E2" w:rsidR="005A3942" w:rsidRPr="00903BA6" w:rsidRDefault="005A3942" w:rsidP="00903BA6">
      <w:pPr>
        <w:pBdr>
          <w:top w:val="nil"/>
          <w:left w:val="nil"/>
          <w:bottom w:val="nil"/>
          <w:right w:val="nil"/>
          <w:between w:val="nil"/>
        </w:pBdr>
        <w:spacing w:after="0" w:line="360" w:lineRule="auto"/>
        <w:ind w:left="1440"/>
        <w:rPr>
          <w:rFonts w:asciiTheme="minorBidi" w:hAnsiTheme="minorBidi" w:cstheme="minorBidi"/>
          <w:color w:val="000000"/>
          <w:sz w:val="24"/>
          <w:szCs w:val="24"/>
        </w:rPr>
      </w:pPr>
      <w:r w:rsidRPr="00903BA6">
        <w:rPr>
          <w:rFonts w:asciiTheme="minorBidi" w:hAnsiTheme="minorBidi" w:cstheme="minorBidi"/>
          <w:noProof/>
          <w:color w:val="000000"/>
          <w:sz w:val="24"/>
          <w:szCs w:val="24"/>
        </w:rPr>
        <w:drawing>
          <wp:anchor distT="0" distB="0" distL="114300" distR="114300" simplePos="0" relativeHeight="251658240" behindDoc="1" locked="0" layoutInCell="1" allowOverlap="1" wp14:anchorId="5DA7DC97" wp14:editId="77A43ED7">
            <wp:simplePos x="0" y="0"/>
            <wp:positionH relativeFrom="column">
              <wp:posOffset>-628015</wp:posOffset>
            </wp:positionH>
            <wp:positionV relativeFrom="paragraph">
              <wp:posOffset>163830</wp:posOffset>
            </wp:positionV>
            <wp:extent cx="1767840" cy="1243965"/>
            <wp:effectExtent l="0" t="0" r="3810" b="0"/>
            <wp:wrapTight wrapText="bothSides">
              <wp:wrapPolygon edited="0">
                <wp:start x="0" y="0"/>
                <wp:lineTo x="0" y="21170"/>
                <wp:lineTo x="21414" y="21170"/>
                <wp:lineTo x="21414" y="0"/>
                <wp:lineTo x="0" y="0"/>
              </wp:wrapPolygon>
            </wp:wrapTight>
            <wp:docPr id="13"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 name="image4.png">
                      <a:extLst>
                        <a:ext uri="{C183D7F6-B498-43B3-948B-1728B52AA6E4}">
                          <adec:decorative xmlns:adec="http://schemas.microsoft.com/office/drawing/2017/decorative" val="1"/>
                        </a:ext>
                      </a:extLst>
                    </pic:cNvPr>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1767840" cy="1243965"/>
                    </a:xfrm>
                    <a:prstGeom prst="rect">
                      <a:avLst/>
                    </a:prstGeom>
                    <a:ln/>
                  </pic:spPr>
                </pic:pic>
              </a:graphicData>
            </a:graphic>
            <wp14:sizeRelH relativeFrom="page">
              <wp14:pctWidth>0</wp14:pctWidth>
            </wp14:sizeRelH>
            <wp14:sizeRelV relativeFrom="page">
              <wp14:pctHeight>0</wp14:pctHeight>
            </wp14:sizeRelV>
          </wp:anchor>
        </w:drawing>
      </w:r>
    </w:p>
    <w:p w14:paraId="7957A2DA" w14:textId="64D7A9AC" w:rsidR="00491E82" w:rsidRPr="00903BA6" w:rsidRDefault="00134D5E" w:rsidP="00903BA6">
      <w:pPr>
        <w:numPr>
          <w:ilvl w:val="0"/>
          <w:numId w:val="2"/>
        </w:numPr>
        <w:pBdr>
          <w:top w:val="nil"/>
          <w:left w:val="nil"/>
          <w:bottom w:val="nil"/>
          <w:right w:val="nil"/>
          <w:between w:val="nil"/>
        </w:pBdr>
        <w:spacing w:after="0" w:line="360" w:lineRule="auto"/>
        <w:rPr>
          <w:rFonts w:asciiTheme="minorBidi" w:hAnsiTheme="minorBidi" w:cstheme="minorBidi"/>
          <w:color w:val="000000"/>
          <w:sz w:val="24"/>
          <w:szCs w:val="24"/>
        </w:rPr>
      </w:pPr>
      <w:r w:rsidRPr="00903BA6">
        <w:rPr>
          <w:rFonts w:asciiTheme="minorBidi" w:hAnsiTheme="minorBidi" w:cstheme="minorBidi"/>
          <w:color w:val="000000"/>
          <w:sz w:val="24"/>
          <w:szCs w:val="24"/>
          <w:rtl/>
        </w:rPr>
        <w:t>כל מורה ייתן הסבר מדעי לניסוי על פי רמת התלמידים.</w:t>
      </w:r>
    </w:p>
    <w:p w14:paraId="320F7883" w14:textId="4F804822" w:rsidR="00491E82" w:rsidRPr="00903BA6" w:rsidRDefault="00134D5E" w:rsidP="00903BA6">
      <w:pPr>
        <w:spacing w:after="0" w:line="360" w:lineRule="auto"/>
        <w:ind w:left="720"/>
        <w:rPr>
          <w:rFonts w:asciiTheme="minorBidi" w:hAnsiTheme="minorBidi" w:cstheme="minorBidi"/>
          <w:sz w:val="24"/>
          <w:szCs w:val="24"/>
          <w:rtl/>
        </w:rPr>
      </w:pPr>
      <w:r w:rsidRPr="00903BA6">
        <w:rPr>
          <w:rFonts w:asciiTheme="minorBidi" w:hAnsiTheme="minorBidi" w:cstheme="minorBidi"/>
          <w:sz w:val="24"/>
          <w:szCs w:val="24"/>
          <w:rtl/>
        </w:rPr>
        <w:t>כדאי להדגיש את התנאים להיווצרות בעירה וכיצד הם מתקיים בניסוי</w:t>
      </w:r>
    </w:p>
    <w:p w14:paraId="168F020C" w14:textId="460207E5" w:rsidR="00BB7B65" w:rsidRPr="00903BA6" w:rsidRDefault="00BB7B65" w:rsidP="00903BA6">
      <w:pPr>
        <w:pStyle w:val="ListParagraph"/>
        <w:numPr>
          <w:ilvl w:val="0"/>
          <w:numId w:val="2"/>
        </w:numPr>
        <w:spacing w:after="0" w:line="360" w:lineRule="auto"/>
        <w:rPr>
          <w:rFonts w:asciiTheme="minorBidi" w:hAnsiTheme="minorBidi" w:cstheme="minorBidi"/>
          <w:sz w:val="24"/>
          <w:szCs w:val="24"/>
        </w:rPr>
      </w:pPr>
      <w:r w:rsidRPr="00903BA6">
        <w:rPr>
          <w:rFonts w:asciiTheme="minorBidi" w:hAnsiTheme="minorBidi" w:cstheme="minorBidi"/>
          <w:sz w:val="24"/>
          <w:szCs w:val="24"/>
          <w:rtl/>
        </w:rPr>
        <w:t xml:space="preserve">אפשר להראות סרטון מתוך </w:t>
      </w:r>
      <w:hyperlink r:id="rId13" w:history="1">
        <w:r w:rsidRPr="00433505">
          <w:rPr>
            <w:rStyle w:val="Hyperlink"/>
            <w:rFonts w:asciiTheme="minorBidi" w:hAnsiTheme="minorBidi" w:cstheme="minorBidi"/>
            <w:sz w:val="24"/>
            <w:szCs w:val="24"/>
            <w:rtl/>
          </w:rPr>
          <w:t xml:space="preserve">"מדע על האש", מכון </w:t>
        </w:r>
        <w:proofErr w:type="spellStart"/>
        <w:r w:rsidRPr="00433505">
          <w:rPr>
            <w:rStyle w:val="Hyperlink"/>
            <w:rFonts w:asciiTheme="minorBidi" w:hAnsiTheme="minorBidi" w:cstheme="minorBidi"/>
            <w:sz w:val="24"/>
            <w:szCs w:val="24"/>
            <w:rtl/>
          </w:rPr>
          <w:t>דווידסון</w:t>
        </w:r>
        <w:proofErr w:type="spellEnd"/>
        <w:r w:rsidRPr="00433505">
          <w:rPr>
            <w:rStyle w:val="Hyperlink"/>
            <w:rFonts w:asciiTheme="minorBidi" w:hAnsiTheme="minorBidi" w:cstheme="minorBidi"/>
            <w:sz w:val="24"/>
            <w:szCs w:val="24"/>
            <w:rtl/>
          </w:rPr>
          <w:t>.</w:t>
        </w:r>
      </w:hyperlink>
    </w:p>
    <w:p w14:paraId="65AADA21" w14:textId="6A09FD60" w:rsidR="005A3942" w:rsidRDefault="005A3942" w:rsidP="00903BA6">
      <w:pPr>
        <w:pStyle w:val="Heading3"/>
        <w:spacing w:after="240"/>
      </w:pPr>
    </w:p>
    <w:p w14:paraId="32A58B20" w14:textId="77777777" w:rsidR="005A3942" w:rsidRDefault="005A3942" w:rsidP="00903BA6">
      <w:pPr>
        <w:pStyle w:val="Heading3"/>
        <w:spacing w:after="240"/>
      </w:pPr>
    </w:p>
    <w:p w14:paraId="074E52A4" w14:textId="667F09BD" w:rsidR="00491E82" w:rsidRPr="005A3942" w:rsidRDefault="00134D5E" w:rsidP="00903BA6">
      <w:pPr>
        <w:pStyle w:val="Heading3"/>
        <w:spacing w:after="240"/>
        <w:rPr>
          <w:sz w:val="32"/>
          <w:szCs w:val="32"/>
        </w:rPr>
      </w:pPr>
      <w:r w:rsidRPr="005A3942">
        <w:rPr>
          <w:sz w:val="32"/>
          <w:szCs w:val="32"/>
          <w:rtl/>
        </w:rPr>
        <w:t>חוקרים בעירת נר</w:t>
      </w:r>
    </w:p>
    <w:p w14:paraId="62C50D9B" w14:textId="77777777" w:rsidR="00491E82" w:rsidRPr="00903BA6" w:rsidRDefault="00134D5E" w:rsidP="00487675">
      <w:pPr>
        <w:spacing w:after="0" w:line="360" w:lineRule="auto"/>
        <w:rPr>
          <w:rFonts w:asciiTheme="minorBidi" w:hAnsiTheme="minorBidi" w:cstheme="minorBidi"/>
          <w:sz w:val="24"/>
          <w:szCs w:val="24"/>
        </w:rPr>
      </w:pPr>
      <w:r w:rsidRPr="00903BA6">
        <w:rPr>
          <w:rFonts w:asciiTheme="minorBidi" w:hAnsiTheme="minorBidi" w:cstheme="minorBidi"/>
          <w:sz w:val="24"/>
          <w:szCs w:val="24"/>
          <w:rtl/>
        </w:rPr>
        <w:t>כדי שהתלמידים יתנסו בפועל בניסוי בעירה</w:t>
      </w:r>
      <w:r w:rsidR="00487675">
        <w:rPr>
          <w:rFonts w:asciiTheme="minorBidi" w:hAnsiTheme="minorBidi" w:cstheme="minorBidi" w:hint="cs"/>
          <w:sz w:val="24"/>
          <w:szCs w:val="24"/>
          <w:rtl/>
        </w:rPr>
        <w:t>,</w:t>
      </w:r>
      <w:r w:rsidRPr="00903BA6">
        <w:rPr>
          <w:rFonts w:asciiTheme="minorBidi" w:hAnsiTheme="minorBidi" w:cstheme="minorBidi"/>
          <w:sz w:val="24"/>
          <w:szCs w:val="24"/>
          <w:rtl/>
        </w:rPr>
        <w:t xml:space="preserve"> בחרנו לחקור בעירה של נר.</w:t>
      </w:r>
    </w:p>
    <w:p w14:paraId="3CA7DDB5" w14:textId="77777777" w:rsidR="00491E82" w:rsidRPr="00903BA6" w:rsidRDefault="00134D5E" w:rsidP="00903BA6">
      <w:pPr>
        <w:spacing w:after="0" w:line="360" w:lineRule="auto"/>
        <w:rPr>
          <w:rFonts w:asciiTheme="minorBidi" w:hAnsiTheme="minorBidi" w:cstheme="minorBidi"/>
          <w:sz w:val="24"/>
          <w:szCs w:val="24"/>
        </w:rPr>
      </w:pPr>
      <w:r w:rsidRPr="00903BA6">
        <w:rPr>
          <w:rFonts w:asciiTheme="minorBidi" w:hAnsiTheme="minorBidi" w:cstheme="minorBidi"/>
          <w:sz w:val="24"/>
          <w:szCs w:val="24"/>
          <w:rtl/>
        </w:rPr>
        <w:t>התלמידים מקבלים כרטיסיות בהם רשומים כרטיסיות מידע בנושא בעירת נר ("מה למדנו מהניסוי")</w:t>
      </w:r>
    </w:p>
    <w:p w14:paraId="0EF13FE6" w14:textId="77777777" w:rsidR="00491E82" w:rsidRPr="00903BA6" w:rsidRDefault="00134D5E" w:rsidP="00903BA6">
      <w:pPr>
        <w:spacing w:after="0" w:line="360" w:lineRule="auto"/>
        <w:rPr>
          <w:rFonts w:asciiTheme="minorBidi" w:hAnsiTheme="minorBidi" w:cstheme="minorBidi"/>
          <w:sz w:val="24"/>
          <w:szCs w:val="24"/>
        </w:rPr>
      </w:pPr>
      <w:r w:rsidRPr="00903BA6">
        <w:rPr>
          <w:rFonts w:asciiTheme="minorBidi" w:hAnsiTheme="minorBidi" w:cstheme="minorBidi"/>
          <w:sz w:val="24"/>
          <w:szCs w:val="24"/>
          <w:rtl/>
        </w:rPr>
        <w:t>בנוסף, כל קבוצת תלמידים (3-4) מקבלים מגש עם ציוד וכרטיס לפעילות מספר 1.</w:t>
      </w:r>
    </w:p>
    <w:p w14:paraId="582D178C" w14:textId="77777777" w:rsidR="00491E82" w:rsidRPr="00903BA6" w:rsidRDefault="00134D5E" w:rsidP="00E568C7">
      <w:pPr>
        <w:spacing w:after="0" w:line="360" w:lineRule="auto"/>
        <w:rPr>
          <w:rFonts w:asciiTheme="minorBidi" w:hAnsiTheme="minorBidi" w:cstheme="minorBidi"/>
          <w:sz w:val="24"/>
          <w:szCs w:val="24"/>
        </w:rPr>
      </w:pPr>
      <w:r w:rsidRPr="00903BA6">
        <w:rPr>
          <w:rFonts w:asciiTheme="minorBidi" w:hAnsiTheme="minorBidi" w:cstheme="minorBidi"/>
          <w:sz w:val="24"/>
          <w:szCs w:val="24"/>
          <w:rtl/>
        </w:rPr>
        <w:t xml:space="preserve">לאחר ביצוע הפעילות ,התלמידים בוחרים את כרטיס המידע המתאים לפעילות, מביאים למורה, אם צדקו, מקבלים את כרטיס הפעילות מס. 2 </w:t>
      </w:r>
      <w:proofErr w:type="spellStart"/>
      <w:r w:rsidR="00E568C7" w:rsidRPr="00903BA6">
        <w:rPr>
          <w:rFonts w:asciiTheme="minorBidi" w:hAnsiTheme="minorBidi" w:cstheme="minorBidi" w:hint="cs"/>
          <w:sz w:val="24"/>
          <w:szCs w:val="24"/>
          <w:rtl/>
        </w:rPr>
        <w:t>וכו</w:t>
      </w:r>
      <w:proofErr w:type="spellEnd"/>
      <w:r w:rsidR="00ED117B" w:rsidRPr="00903BA6">
        <w:rPr>
          <w:rFonts w:asciiTheme="minorBidi" w:hAnsiTheme="minorBidi" w:cstheme="minorBidi"/>
          <w:sz w:val="24"/>
          <w:szCs w:val="24"/>
          <w:rtl/>
        </w:rPr>
        <w:t>'</w:t>
      </w:r>
      <w:r w:rsidRPr="00903BA6">
        <w:rPr>
          <w:rFonts w:asciiTheme="minorBidi" w:hAnsiTheme="minorBidi" w:cstheme="minorBidi"/>
          <w:sz w:val="24"/>
          <w:szCs w:val="24"/>
          <w:rtl/>
        </w:rPr>
        <w:t>…</w:t>
      </w:r>
    </w:p>
    <w:p w14:paraId="54ED2A27" w14:textId="77777777" w:rsidR="00491E82" w:rsidRPr="00903BA6" w:rsidRDefault="00134D5E" w:rsidP="00903BA6">
      <w:pPr>
        <w:spacing w:after="0" w:line="360" w:lineRule="auto"/>
        <w:rPr>
          <w:rFonts w:asciiTheme="minorBidi" w:hAnsiTheme="minorBidi" w:cstheme="minorBidi"/>
          <w:sz w:val="24"/>
          <w:szCs w:val="24"/>
        </w:rPr>
      </w:pPr>
      <w:r w:rsidRPr="00903BA6">
        <w:rPr>
          <w:rFonts w:asciiTheme="minorBidi" w:hAnsiTheme="minorBidi" w:cstheme="minorBidi"/>
          <w:sz w:val="24"/>
          <w:szCs w:val="24"/>
          <w:rtl/>
        </w:rPr>
        <w:t>בתחתית כל כרטיס מידע מודפסת אות,</w:t>
      </w:r>
      <w:r w:rsidR="00ED117B" w:rsidRPr="00903BA6">
        <w:rPr>
          <w:rFonts w:asciiTheme="minorBidi" w:hAnsiTheme="minorBidi" w:cstheme="minorBidi"/>
          <w:sz w:val="24"/>
          <w:szCs w:val="24"/>
          <w:rtl/>
        </w:rPr>
        <w:t xml:space="preserve"> </w:t>
      </w:r>
      <w:r w:rsidRPr="00903BA6">
        <w:rPr>
          <w:rFonts w:asciiTheme="minorBidi" w:hAnsiTheme="minorBidi" w:cstheme="minorBidi"/>
          <w:sz w:val="24"/>
          <w:szCs w:val="24"/>
          <w:rtl/>
        </w:rPr>
        <w:t xml:space="preserve">כאשר מסדרים לפי סדר הפעילויות, מתקבלות המילים : </w:t>
      </w:r>
      <w:r w:rsidR="00ED117B" w:rsidRPr="00903BA6">
        <w:rPr>
          <w:rFonts w:asciiTheme="minorBidi" w:hAnsiTheme="minorBidi" w:cstheme="minorBidi"/>
          <w:sz w:val="24"/>
          <w:szCs w:val="24"/>
          <w:rtl/>
        </w:rPr>
        <w:t>"</w:t>
      </w:r>
      <w:r w:rsidRPr="00903BA6">
        <w:rPr>
          <w:rFonts w:asciiTheme="minorBidi" w:hAnsiTheme="minorBidi" w:cstheme="minorBidi"/>
          <w:sz w:val="24"/>
          <w:szCs w:val="24"/>
          <w:rtl/>
        </w:rPr>
        <w:t>כל הכבוד</w:t>
      </w:r>
      <w:r w:rsidR="00ED117B" w:rsidRPr="00903BA6">
        <w:rPr>
          <w:rFonts w:asciiTheme="minorBidi" w:hAnsiTheme="minorBidi" w:cstheme="minorBidi"/>
          <w:sz w:val="24"/>
          <w:szCs w:val="24"/>
          <w:rtl/>
        </w:rPr>
        <w:t>"</w:t>
      </w:r>
    </w:p>
    <w:p w14:paraId="29770145" w14:textId="77777777" w:rsidR="00491E82" w:rsidRDefault="00134D5E" w:rsidP="00903BA6">
      <w:pPr>
        <w:spacing w:after="0" w:line="360" w:lineRule="auto"/>
        <w:rPr>
          <w:rFonts w:asciiTheme="minorBidi" w:hAnsiTheme="minorBidi" w:cstheme="minorBidi"/>
          <w:sz w:val="24"/>
          <w:szCs w:val="24"/>
          <w:rtl/>
        </w:rPr>
      </w:pPr>
      <w:r w:rsidRPr="00903BA6">
        <w:rPr>
          <w:rFonts w:asciiTheme="minorBidi" w:hAnsiTheme="minorBidi" w:cstheme="minorBidi"/>
          <w:sz w:val="24"/>
          <w:szCs w:val="24"/>
          <w:rtl/>
        </w:rPr>
        <w:lastRenderedPageBreak/>
        <w:t xml:space="preserve">כל הכרטיסיות נמצאות בקובץ המצורף. כדאי להדפיס 4 שקופיות בעמוד. </w:t>
      </w:r>
      <w:r w:rsidR="00ED117B" w:rsidRPr="00903BA6">
        <w:rPr>
          <w:rFonts w:asciiTheme="minorBidi" w:hAnsiTheme="minorBidi" w:cstheme="minorBidi"/>
          <w:sz w:val="24"/>
          <w:szCs w:val="24"/>
          <w:rtl/>
        </w:rPr>
        <w:t>שימו לב שיש 3 כרטיסי מידע שלא מתאימים לפעילות כדי להעלות את רמת הקושי של הבחירה.</w:t>
      </w:r>
    </w:p>
    <w:p w14:paraId="55788B82" w14:textId="77777777" w:rsidR="00903BA6" w:rsidRPr="00903BA6" w:rsidRDefault="00903BA6" w:rsidP="00903BA6">
      <w:pPr>
        <w:spacing w:after="0" w:line="360" w:lineRule="auto"/>
        <w:rPr>
          <w:rFonts w:asciiTheme="minorBidi" w:hAnsiTheme="minorBidi" w:cstheme="minorBidi"/>
          <w:sz w:val="24"/>
          <w:szCs w:val="24"/>
        </w:rPr>
      </w:pPr>
    </w:p>
    <w:tbl>
      <w:tblPr>
        <w:tblStyle w:val="a"/>
        <w:bidiVisual/>
        <w:tblW w:w="9078"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71"/>
        <w:gridCol w:w="3137"/>
        <w:gridCol w:w="3303"/>
        <w:gridCol w:w="1767"/>
      </w:tblGrid>
      <w:tr w:rsidR="00491E82" w:rsidRPr="00903BA6" w14:paraId="2ED55EF6" w14:textId="77777777" w:rsidTr="005A3942">
        <w:tc>
          <w:tcPr>
            <w:tcW w:w="871" w:type="dxa"/>
          </w:tcPr>
          <w:p w14:paraId="0C8CD318" w14:textId="77777777" w:rsidR="00491E82" w:rsidRPr="00903BA6" w:rsidRDefault="00134D5E" w:rsidP="00903BA6">
            <w:pPr>
              <w:spacing w:line="360" w:lineRule="auto"/>
              <w:rPr>
                <w:rFonts w:asciiTheme="minorBidi" w:hAnsiTheme="minorBidi" w:cstheme="minorBidi"/>
                <w:sz w:val="24"/>
                <w:szCs w:val="24"/>
              </w:rPr>
            </w:pPr>
            <w:r w:rsidRPr="00903BA6">
              <w:rPr>
                <w:rFonts w:asciiTheme="minorBidi" w:hAnsiTheme="minorBidi" w:cstheme="minorBidi"/>
                <w:sz w:val="24"/>
                <w:szCs w:val="24"/>
                <w:rtl/>
              </w:rPr>
              <w:t>מספר פעילות</w:t>
            </w:r>
          </w:p>
        </w:tc>
        <w:tc>
          <w:tcPr>
            <w:tcW w:w="3137" w:type="dxa"/>
          </w:tcPr>
          <w:p w14:paraId="1D133AA5" w14:textId="77777777" w:rsidR="00491E82" w:rsidRPr="00903BA6" w:rsidRDefault="00134D5E" w:rsidP="00903BA6">
            <w:pPr>
              <w:spacing w:line="360" w:lineRule="auto"/>
              <w:rPr>
                <w:rFonts w:asciiTheme="minorBidi" w:hAnsiTheme="minorBidi" w:cstheme="minorBidi"/>
                <w:sz w:val="24"/>
                <w:szCs w:val="24"/>
              </w:rPr>
            </w:pPr>
            <w:r w:rsidRPr="00903BA6">
              <w:rPr>
                <w:rFonts w:asciiTheme="minorBidi" w:hAnsiTheme="minorBidi" w:cstheme="minorBidi"/>
                <w:sz w:val="24"/>
                <w:szCs w:val="24"/>
                <w:rtl/>
              </w:rPr>
              <w:t>פעילות</w:t>
            </w:r>
          </w:p>
        </w:tc>
        <w:tc>
          <w:tcPr>
            <w:tcW w:w="3303" w:type="dxa"/>
          </w:tcPr>
          <w:p w14:paraId="05BD954D" w14:textId="77777777" w:rsidR="00491E82" w:rsidRPr="00903BA6" w:rsidRDefault="00134D5E" w:rsidP="00903BA6">
            <w:pPr>
              <w:spacing w:line="360" w:lineRule="auto"/>
              <w:rPr>
                <w:rFonts w:asciiTheme="minorBidi" w:hAnsiTheme="minorBidi" w:cstheme="minorBidi"/>
                <w:sz w:val="24"/>
                <w:szCs w:val="24"/>
              </w:rPr>
            </w:pPr>
            <w:r w:rsidRPr="00903BA6">
              <w:rPr>
                <w:rFonts w:asciiTheme="minorBidi" w:hAnsiTheme="minorBidi" w:cstheme="minorBidi"/>
                <w:sz w:val="24"/>
                <w:szCs w:val="24"/>
                <w:rtl/>
              </w:rPr>
              <w:t>מה למדנו מהניסוי</w:t>
            </w:r>
          </w:p>
        </w:tc>
        <w:tc>
          <w:tcPr>
            <w:tcW w:w="1767" w:type="dxa"/>
          </w:tcPr>
          <w:p w14:paraId="551557C7" w14:textId="77777777" w:rsidR="00491E82" w:rsidRPr="00903BA6" w:rsidRDefault="00134D5E" w:rsidP="00903BA6">
            <w:pPr>
              <w:spacing w:line="360" w:lineRule="auto"/>
              <w:rPr>
                <w:rFonts w:asciiTheme="minorBidi" w:hAnsiTheme="minorBidi" w:cstheme="minorBidi"/>
                <w:sz w:val="24"/>
                <w:szCs w:val="24"/>
              </w:rPr>
            </w:pPr>
            <w:r w:rsidRPr="00903BA6">
              <w:rPr>
                <w:rFonts w:asciiTheme="minorBidi" w:hAnsiTheme="minorBidi" w:cstheme="minorBidi"/>
                <w:sz w:val="24"/>
                <w:szCs w:val="24"/>
                <w:rtl/>
              </w:rPr>
              <w:t>ציוד</w:t>
            </w:r>
          </w:p>
        </w:tc>
      </w:tr>
      <w:tr w:rsidR="00491E82" w:rsidRPr="00903BA6" w14:paraId="42DB4EBE" w14:textId="77777777" w:rsidTr="005A3942">
        <w:tc>
          <w:tcPr>
            <w:tcW w:w="871" w:type="dxa"/>
          </w:tcPr>
          <w:p w14:paraId="4AA8CBE6" w14:textId="77777777" w:rsidR="00491E82" w:rsidRPr="00903BA6" w:rsidRDefault="00134D5E" w:rsidP="00903BA6">
            <w:pPr>
              <w:spacing w:line="360" w:lineRule="auto"/>
              <w:rPr>
                <w:rFonts w:asciiTheme="minorBidi" w:hAnsiTheme="minorBidi" w:cstheme="minorBidi"/>
                <w:sz w:val="24"/>
                <w:szCs w:val="24"/>
              </w:rPr>
            </w:pPr>
            <w:r w:rsidRPr="00903BA6">
              <w:rPr>
                <w:rFonts w:asciiTheme="minorBidi" w:hAnsiTheme="minorBidi" w:cstheme="minorBidi"/>
                <w:sz w:val="24"/>
                <w:szCs w:val="24"/>
              </w:rPr>
              <w:t>1</w:t>
            </w:r>
          </w:p>
        </w:tc>
        <w:tc>
          <w:tcPr>
            <w:tcW w:w="3137" w:type="dxa"/>
          </w:tcPr>
          <w:p w14:paraId="48A309CD"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נסו להדליק פיסת שעווה מוצקה, מה קרה?</w:t>
            </w:r>
          </w:p>
          <w:p w14:paraId="31BBCFBF"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נסו לטפטף שעווה נוזלית על הלהבה, מה קרה ללהבה?</w:t>
            </w:r>
          </w:p>
        </w:tc>
        <w:tc>
          <w:tcPr>
            <w:tcW w:w="3303" w:type="dxa"/>
          </w:tcPr>
          <w:p w14:paraId="0D1D96CD" w14:textId="77777777" w:rsidR="00491E82" w:rsidRPr="005A3942" w:rsidRDefault="00646CA4" w:rsidP="00433505">
            <w:pPr>
              <w:spacing w:line="360" w:lineRule="auto"/>
              <w:rPr>
                <w:rFonts w:asciiTheme="minorBidi" w:hAnsiTheme="minorBidi" w:cstheme="minorBidi"/>
              </w:rPr>
            </w:pPr>
            <w:r w:rsidRPr="005A3942">
              <w:rPr>
                <w:rFonts w:ascii="Arial" w:hAnsi="Arial"/>
                <w:color w:val="222222"/>
                <w:shd w:val="clear" w:color="auto" w:fill="FFFFFF"/>
                <w:rtl/>
              </w:rPr>
              <w:t>בטמפרטורת החדר</w:t>
            </w:r>
            <w:r w:rsidR="00433505" w:rsidRPr="005A3942">
              <w:rPr>
                <w:rFonts w:ascii="Arial" w:hAnsi="Arial" w:hint="cs"/>
                <w:color w:val="222222"/>
                <w:shd w:val="clear" w:color="auto" w:fill="FFFFFF"/>
                <w:rtl/>
              </w:rPr>
              <w:t>,</w:t>
            </w:r>
            <w:r w:rsidRPr="005A3942">
              <w:rPr>
                <w:rFonts w:ascii="Arial" w:hAnsi="Arial"/>
                <w:color w:val="222222"/>
                <w:shd w:val="clear" w:color="auto" w:fill="FFFFFF"/>
                <w:rtl/>
              </w:rPr>
              <w:t xml:space="preserve"> שעווה מוצקה </w:t>
            </w:r>
            <w:r w:rsidR="00433505" w:rsidRPr="005A3942">
              <w:rPr>
                <w:rFonts w:ascii="Arial" w:hAnsi="Arial" w:hint="cs"/>
                <w:color w:val="222222"/>
                <w:shd w:val="clear" w:color="auto" w:fill="FFFFFF"/>
                <w:rtl/>
              </w:rPr>
              <w:t xml:space="preserve">ושעווה נוזלית </w:t>
            </w:r>
            <w:r w:rsidRPr="005A3942">
              <w:rPr>
                <w:rFonts w:ascii="Arial" w:hAnsi="Arial"/>
                <w:color w:val="222222"/>
                <w:shd w:val="clear" w:color="auto" w:fill="FFFFFF"/>
                <w:rtl/>
              </w:rPr>
              <w:t xml:space="preserve">לא </w:t>
            </w:r>
            <w:r w:rsidR="00433505" w:rsidRPr="005A3942">
              <w:rPr>
                <w:rFonts w:asciiTheme="minorBidi" w:hAnsiTheme="minorBidi" w:cstheme="minorBidi" w:hint="cs"/>
                <w:rtl/>
              </w:rPr>
              <w:t>נדלקות.</w:t>
            </w:r>
          </w:p>
        </w:tc>
        <w:tc>
          <w:tcPr>
            <w:tcW w:w="1767" w:type="dxa"/>
          </w:tcPr>
          <w:p w14:paraId="432EE3BB"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 xml:space="preserve">חתיכת נר ללא פתיל, </w:t>
            </w:r>
          </w:p>
          <w:p w14:paraId="78E34BAE"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גפרורים, צלחת פטרי</w:t>
            </w:r>
          </w:p>
        </w:tc>
      </w:tr>
      <w:tr w:rsidR="00491E82" w:rsidRPr="00903BA6" w14:paraId="0180ECA8" w14:textId="77777777" w:rsidTr="005A3942">
        <w:tc>
          <w:tcPr>
            <w:tcW w:w="871" w:type="dxa"/>
          </w:tcPr>
          <w:p w14:paraId="7268A4AA" w14:textId="77777777" w:rsidR="00491E82" w:rsidRPr="00903BA6" w:rsidRDefault="00134D5E" w:rsidP="00903BA6">
            <w:pPr>
              <w:spacing w:line="360" w:lineRule="auto"/>
              <w:rPr>
                <w:rFonts w:asciiTheme="minorBidi" w:hAnsiTheme="minorBidi" w:cstheme="minorBidi"/>
                <w:sz w:val="24"/>
                <w:szCs w:val="24"/>
              </w:rPr>
            </w:pPr>
            <w:r w:rsidRPr="00903BA6">
              <w:rPr>
                <w:rFonts w:asciiTheme="minorBidi" w:hAnsiTheme="minorBidi" w:cstheme="minorBidi"/>
                <w:sz w:val="24"/>
                <w:szCs w:val="24"/>
              </w:rPr>
              <w:t>2</w:t>
            </w:r>
          </w:p>
        </w:tc>
        <w:tc>
          <w:tcPr>
            <w:tcW w:w="3137" w:type="dxa"/>
          </w:tcPr>
          <w:p w14:paraId="3381FF33"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תנו לנר לבעור כדקה.</w:t>
            </w:r>
          </w:p>
          <w:p w14:paraId="1D2821AB"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הדליקו גפרור. כבו את הנר שדלק זמן מה בנשיפה, וקרבו במהירות את הגפרור הבוער ל"עשן" הלבן שעולה מהנר הכבוי.</w:t>
            </w:r>
          </w:p>
          <w:p w14:paraId="27A0644E"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מה קרה?</w:t>
            </w:r>
          </w:p>
          <w:p w14:paraId="4F34CD3E"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 xml:space="preserve">מהו לדעתכם ה"עשן" הלבן? </w:t>
            </w:r>
          </w:p>
        </w:tc>
        <w:tc>
          <w:tcPr>
            <w:tcW w:w="3303" w:type="dxa"/>
          </w:tcPr>
          <w:p w14:paraId="37B2933F" w14:textId="77777777" w:rsidR="00491E82" w:rsidRPr="005A3942" w:rsidRDefault="00433505" w:rsidP="00433505">
            <w:pPr>
              <w:spacing w:line="360" w:lineRule="auto"/>
              <w:rPr>
                <w:rFonts w:asciiTheme="minorBidi" w:hAnsiTheme="minorBidi" w:cstheme="minorBidi"/>
              </w:rPr>
            </w:pPr>
            <w:r w:rsidRPr="005A3942">
              <w:rPr>
                <w:rFonts w:asciiTheme="minorBidi" w:hAnsiTheme="minorBidi" w:cstheme="minorBidi" w:hint="cs"/>
                <w:rtl/>
              </w:rPr>
              <w:t>בטמפרטורה גבוהה, כאשר השעווה הופכת לגז, תיווצר בעירה.</w:t>
            </w:r>
          </w:p>
        </w:tc>
        <w:tc>
          <w:tcPr>
            <w:tcW w:w="1767" w:type="dxa"/>
          </w:tcPr>
          <w:p w14:paraId="58C7BBEA" w14:textId="610E38FB"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נר,</w:t>
            </w:r>
            <w:r w:rsidR="005A3942" w:rsidRPr="005A3942">
              <w:rPr>
                <w:rFonts w:asciiTheme="minorBidi" w:hAnsiTheme="minorBidi" w:cstheme="minorBidi"/>
              </w:rPr>
              <w:t xml:space="preserve"> </w:t>
            </w:r>
            <w:r w:rsidRPr="005A3942">
              <w:rPr>
                <w:rFonts w:asciiTheme="minorBidi" w:hAnsiTheme="minorBidi" w:cstheme="minorBidi"/>
                <w:rtl/>
              </w:rPr>
              <w:t>גפרורים</w:t>
            </w:r>
          </w:p>
        </w:tc>
      </w:tr>
      <w:tr w:rsidR="00491E82" w:rsidRPr="00903BA6" w14:paraId="46D939C8" w14:textId="77777777" w:rsidTr="005A3942">
        <w:tc>
          <w:tcPr>
            <w:tcW w:w="871" w:type="dxa"/>
          </w:tcPr>
          <w:p w14:paraId="4A03AB0B" w14:textId="77777777" w:rsidR="00491E82" w:rsidRPr="00903BA6" w:rsidRDefault="00134D5E" w:rsidP="00903BA6">
            <w:pPr>
              <w:spacing w:line="360" w:lineRule="auto"/>
              <w:rPr>
                <w:rFonts w:asciiTheme="minorBidi" w:hAnsiTheme="minorBidi" w:cstheme="minorBidi"/>
                <w:sz w:val="24"/>
                <w:szCs w:val="24"/>
              </w:rPr>
            </w:pPr>
            <w:r w:rsidRPr="00903BA6">
              <w:rPr>
                <w:rFonts w:asciiTheme="minorBidi" w:hAnsiTheme="minorBidi" w:cstheme="minorBidi"/>
                <w:sz w:val="24"/>
                <w:szCs w:val="24"/>
              </w:rPr>
              <w:t>3</w:t>
            </w:r>
          </w:p>
        </w:tc>
        <w:tc>
          <w:tcPr>
            <w:tcW w:w="3137" w:type="dxa"/>
          </w:tcPr>
          <w:p w14:paraId="09C59FD0"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חתכו ריבוע של נייר אלומיניום באמצע כמתואר בצילום</w:t>
            </w:r>
          </w:p>
          <w:p w14:paraId="7D90B332"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הכניסו אותו מתחת ללהבה באזור הפתיל, הצמידו את שני חלקי נייר האלומיניום זה לזה כך שהוא ישמש הפרדה בין הלהבה לנר.</w:t>
            </w:r>
          </w:p>
          <w:p w14:paraId="33376DB1"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מה קרה?</w:t>
            </w:r>
          </w:p>
        </w:tc>
        <w:tc>
          <w:tcPr>
            <w:tcW w:w="3303" w:type="dxa"/>
          </w:tcPr>
          <w:p w14:paraId="7077E1C2" w14:textId="77777777" w:rsidR="00491E82" w:rsidRPr="005A3942" w:rsidRDefault="00D727B6" w:rsidP="00660A17">
            <w:pPr>
              <w:spacing w:line="360" w:lineRule="auto"/>
              <w:rPr>
                <w:rFonts w:asciiTheme="minorBidi" w:hAnsiTheme="minorBidi" w:cstheme="minorBidi"/>
              </w:rPr>
            </w:pPr>
            <w:r w:rsidRPr="005A3942">
              <w:rPr>
                <w:rFonts w:asciiTheme="minorBidi" w:hAnsiTheme="minorBidi" w:cstheme="minorBidi" w:hint="cs"/>
                <w:rtl/>
              </w:rPr>
              <w:t xml:space="preserve">האנרגיה </w:t>
            </w:r>
            <w:r w:rsidR="0025120A" w:rsidRPr="005A3942">
              <w:rPr>
                <w:rFonts w:asciiTheme="minorBidi" w:hAnsiTheme="minorBidi" w:cstheme="minorBidi" w:hint="cs"/>
                <w:rtl/>
              </w:rPr>
              <w:t xml:space="preserve">הנפלטת </w:t>
            </w:r>
            <w:r w:rsidR="00660A17" w:rsidRPr="005A3942">
              <w:rPr>
                <w:rFonts w:asciiTheme="minorBidi" w:hAnsiTheme="minorBidi" w:cstheme="minorBidi" w:hint="cs"/>
                <w:rtl/>
              </w:rPr>
              <w:t>ב</w:t>
            </w:r>
            <w:r w:rsidR="0025120A" w:rsidRPr="005A3942">
              <w:rPr>
                <w:rFonts w:asciiTheme="minorBidi" w:hAnsiTheme="minorBidi" w:cstheme="minorBidi" w:hint="cs"/>
                <w:rtl/>
              </w:rPr>
              <w:t>תהליך הבעירה</w:t>
            </w:r>
            <w:r w:rsidR="00660A17" w:rsidRPr="005A3942">
              <w:rPr>
                <w:rFonts w:asciiTheme="minorBidi" w:hAnsiTheme="minorBidi" w:cstheme="minorBidi" w:hint="cs"/>
                <w:rtl/>
              </w:rPr>
              <w:t>,</w:t>
            </w:r>
            <w:r w:rsidR="0025120A" w:rsidRPr="005A3942">
              <w:rPr>
                <w:rFonts w:asciiTheme="minorBidi" w:hAnsiTheme="minorBidi" w:cstheme="minorBidi" w:hint="cs"/>
                <w:rtl/>
              </w:rPr>
              <w:t xml:space="preserve"> מתיכה</w:t>
            </w:r>
            <w:r w:rsidR="00134D5E" w:rsidRPr="005A3942">
              <w:rPr>
                <w:rFonts w:asciiTheme="minorBidi" w:hAnsiTheme="minorBidi" w:cstheme="minorBidi"/>
                <w:rtl/>
              </w:rPr>
              <w:t xml:space="preserve"> את השעוה</w:t>
            </w:r>
            <w:r w:rsidR="00660A17" w:rsidRPr="005A3942">
              <w:rPr>
                <w:rFonts w:asciiTheme="minorBidi" w:hAnsiTheme="minorBidi" w:cstheme="minorBidi" w:hint="cs"/>
                <w:rtl/>
              </w:rPr>
              <w:t>, השעווה הנוזלית</w:t>
            </w:r>
            <w:r w:rsidR="00134D5E" w:rsidRPr="005A3942">
              <w:rPr>
                <w:rFonts w:asciiTheme="minorBidi" w:hAnsiTheme="minorBidi" w:cstheme="minorBidi"/>
                <w:rtl/>
              </w:rPr>
              <w:t xml:space="preserve"> עולה ב</w:t>
            </w:r>
            <w:r w:rsidR="00660A17" w:rsidRPr="005A3942">
              <w:rPr>
                <w:rFonts w:asciiTheme="minorBidi" w:hAnsiTheme="minorBidi" w:cstheme="minorBidi" w:hint="cs"/>
                <w:rtl/>
              </w:rPr>
              <w:t>מעלה ה</w:t>
            </w:r>
            <w:r w:rsidR="00134D5E" w:rsidRPr="005A3942">
              <w:rPr>
                <w:rFonts w:asciiTheme="minorBidi" w:hAnsiTheme="minorBidi" w:cstheme="minorBidi"/>
                <w:rtl/>
              </w:rPr>
              <w:t>פתיל ומתאדה</w:t>
            </w:r>
            <w:r w:rsidR="001E2BF5" w:rsidRPr="005A3942">
              <w:rPr>
                <w:rFonts w:asciiTheme="minorBidi" w:hAnsiTheme="minorBidi" w:cstheme="minorBidi" w:hint="cs"/>
                <w:rtl/>
              </w:rPr>
              <w:t>.</w:t>
            </w:r>
          </w:p>
          <w:p w14:paraId="421CD41A" w14:textId="77777777" w:rsidR="00491E82" w:rsidRPr="005A3942" w:rsidRDefault="00491E82" w:rsidP="00903BA6">
            <w:pPr>
              <w:spacing w:line="360" w:lineRule="auto"/>
              <w:rPr>
                <w:rFonts w:asciiTheme="minorBidi" w:hAnsiTheme="minorBidi" w:cstheme="minorBidi"/>
              </w:rPr>
            </w:pPr>
          </w:p>
        </w:tc>
        <w:tc>
          <w:tcPr>
            <w:tcW w:w="1767" w:type="dxa"/>
          </w:tcPr>
          <w:p w14:paraId="6701B066"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נר, גפרורים, נייר אלומיניום 5*5 ס"מ</w:t>
            </w:r>
          </w:p>
        </w:tc>
      </w:tr>
      <w:tr w:rsidR="00491E82" w:rsidRPr="00903BA6" w14:paraId="72DAF847" w14:textId="77777777" w:rsidTr="005A3942">
        <w:tc>
          <w:tcPr>
            <w:tcW w:w="871" w:type="dxa"/>
          </w:tcPr>
          <w:p w14:paraId="168A89BF" w14:textId="77777777" w:rsidR="00491E82" w:rsidRPr="00903BA6" w:rsidRDefault="00134D5E" w:rsidP="00903BA6">
            <w:pPr>
              <w:spacing w:line="360" w:lineRule="auto"/>
              <w:rPr>
                <w:rFonts w:asciiTheme="minorBidi" w:hAnsiTheme="minorBidi" w:cstheme="minorBidi"/>
                <w:sz w:val="24"/>
                <w:szCs w:val="24"/>
              </w:rPr>
            </w:pPr>
            <w:r w:rsidRPr="00903BA6">
              <w:rPr>
                <w:rFonts w:asciiTheme="minorBidi" w:hAnsiTheme="minorBidi" w:cstheme="minorBidi"/>
                <w:sz w:val="24"/>
                <w:szCs w:val="24"/>
              </w:rPr>
              <w:t>4</w:t>
            </w:r>
          </w:p>
        </w:tc>
        <w:tc>
          <w:tcPr>
            <w:tcW w:w="3137" w:type="dxa"/>
          </w:tcPr>
          <w:p w14:paraId="5BD320ED"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הורידו ריבוע נייר לבן בבת אחת אל תוך הלהבה, והרימו במהירות.</w:t>
            </w:r>
          </w:p>
          <w:p w14:paraId="4DA31B4F"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הסתכלו על הנייר, מהי הצורה של האזור החרוך?</w:t>
            </w:r>
          </w:p>
        </w:tc>
        <w:tc>
          <w:tcPr>
            <w:tcW w:w="3303" w:type="dxa"/>
          </w:tcPr>
          <w:p w14:paraId="055B7F2B"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החלק החם ביותר בלהבה הוא החלק החיצוני, הבא במגע עם החמצן שבאוויר</w:t>
            </w:r>
            <w:r w:rsidR="007C537A" w:rsidRPr="005A3942">
              <w:rPr>
                <w:rFonts w:asciiTheme="minorBidi" w:hAnsiTheme="minorBidi" w:cstheme="minorBidi" w:hint="cs"/>
                <w:rtl/>
              </w:rPr>
              <w:t>.</w:t>
            </w:r>
          </w:p>
          <w:p w14:paraId="222A4374" w14:textId="77777777" w:rsidR="00491E82" w:rsidRPr="005A3942" w:rsidRDefault="00491E82" w:rsidP="00903BA6">
            <w:pPr>
              <w:spacing w:line="360" w:lineRule="auto"/>
              <w:rPr>
                <w:rFonts w:asciiTheme="minorBidi" w:hAnsiTheme="minorBidi" w:cstheme="minorBidi"/>
              </w:rPr>
            </w:pPr>
          </w:p>
        </w:tc>
        <w:tc>
          <w:tcPr>
            <w:tcW w:w="1767" w:type="dxa"/>
          </w:tcPr>
          <w:p w14:paraId="4A6A80C6"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נר, גפרורים, ריבוע נייר לבן 5*5 ס"מ</w:t>
            </w:r>
          </w:p>
        </w:tc>
      </w:tr>
      <w:tr w:rsidR="00491E82" w:rsidRPr="00903BA6" w14:paraId="55EA3B6B" w14:textId="77777777" w:rsidTr="005A3942">
        <w:tc>
          <w:tcPr>
            <w:tcW w:w="871" w:type="dxa"/>
          </w:tcPr>
          <w:p w14:paraId="5573BF84" w14:textId="77777777" w:rsidR="00491E82" w:rsidRPr="00903BA6" w:rsidRDefault="00134D5E" w:rsidP="00903BA6">
            <w:pPr>
              <w:spacing w:line="360" w:lineRule="auto"/>
              <w:rPr>
                <w:rFonts w:asciiTheme="minorBidi" w:hAnsiTheme="minorBidi" w:cstheme="minorBidi"/>
                <w:sz w:val="24"/>
                <w:szCs w:val="24"/>
              </w:rPr>
            </w:pPr>
            <w:r w:rsidRPr="00903BA6">
              <w:rPr>
                <w:rFonts w:asciiTheme="minorBidi" w:hAnsiTheme="minorBidi" w:cstheme="minorBidi"/>
                <w:sz w:val="24"/>
                <w:szCs w:val="24"/>
              </w:rPr>
              <w:t>5</w:t>
            </w:r>
          </w:p>
        </w:tc>
        <w:tc>
          <w:tcPr>
            <w:tcW w:w="3137" w:type="dxa"/>
          </w:tcPr>
          <w:p w14:paraId="54871161"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החזיקו מסננת ממתכת או רשת מעל הלהבה, והורידו אותה בעדינות אל תוך הלהבה. מה קרה?</w:t>
            </w:r>
          </w:p>
          <w:p w14:paraId="5CB29BB1" w14:textId="77777777" w:rsidR="00491E82" w:rsidRPr="005A3942" w:rsidRDefault="00491E82" w:rsidP="00903BA6">
            <w:pPr>
              <w:spacing w:line="360" w:lineRule="auto"/>
              <w:rPr>
                <w:rFonts w:asciiTheme="minorBidi" w:hAnsiTheme="minorBidi" w:cstheme="minorBidi"/>
              </w:rPr>
            </w:pPr>
          </w:p>
        </w:tc>
        <w:tc>
          <w:tcPr>
            <w:tcW w:w="3303" w:type="dxa"/>
          </w:tcPr>
          <w:p w14:paraId="4B0BACE4"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להבה זקוקה ל</w:t>
            </w:r>
            <w:r w:rsidR="00433505" w:rsidRPr="005A3942">
              <w:rPr>
                <w:rFonts w:asciiTheme="minorBidi" w:hAnsiTheme="minorBidi" w:cstheme="minorBidi" w:hint="cs"/>
                <w:rtl/>
              </w:rPr>
              <w:t xml:space="preserve">אנרגיית </w:t>
            </w:r>
            <w:r w:rsidRPr="005A3942">
              <w:rPr>
                <w:rFonts w:asciiTheme="minorBidi" w:hAnsiTheme="minorBidi" w:cstheme="minorBidi"/>
                <w:rtl/>
              </w:rPr>
              <w:t>חום כדי לבעור, מתכות מוליכות חום מצוין ולכן מורידות את טמפרטורת הלהבה.</w:t>
            </w:r>
          </w:p>
        </w:tc>
        <w:tc>
          <w:tcPr>
            <w:tcW w:w="1767" w:type="dxa"/>
          </w:tcPr>
          <w:p w14:paraId="19F48DA2"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נר, גפרורים, מסננת או רשת מתכת</w:t>
            </w:r>
          </w:p>
        </w:tc>
      </w:tr>
      <w:tr w:rsidR="00491E82" w:rsidRPr="00903BA6" w14:paraId="749A42FD" w14:textId="77777777" w:rsidTr="005A3942">
        <w:tc>
          <w:tcPr>
            <w:tcW w:w="871" w:type="dxa"/>
          </w:tcPr>
          <w:p w14:paraId="15F66139" w14:textId="77777777" w:rsidR="00491E82" w:rsidRPr="00903BA6" w:rsidRDefault="00134D5E" w:rsidP="00903BA6">
            <w:pPr>
              <w:spacing w:line="360" w:lineRule="auto"/>
              <w:rPr>
                <w:rFonts w:asciiTheme="minorBidi" w:hAnsiTheme="minorBidi" w:cstheme="minorBidi"/>
                <w:sz w:val="24"/>
                <w:szCs w:val="24"/>
              </w:rPr>
            </w:pPr>
            <w:r w:rsidRPr="00903BA6">
              <w:rPr>
                <w:rFonts w:asciiTheme="minorBidi" w:hAnsiTheme="minorBidi" w:cstheme="minorBidi"/>
                <w:sz w:val="24"/>
                <w:szCs w:val="24"/>
              </w:rPr>
              <w:t>6</w:t>
            </w:r>
          </w:p>
        </w:tc>
        <w:tc>
          <w:tcPr>
            <w:tcW w:w="3137" w:type="dxa"/>
          </w:tcPr>
          <w:p w14:paraId="27FC8A05"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הדליקו את הנר, צפו בלהבה</w:t>
            </w:r>
          </w:p>
          <w:p w14:paraId="1E47B224"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השלימו בתרשים את שמות הצבעים השונים</w:t>
            </w:r>
          </w:p>
          <w:p w14:paraId="3F89DE21" w14:textId="77777777" w:rsidR="00491E82" w:rsidRPr="005A3942" w:rsidRDefault="00491E82" w:rsidP="00903BA6">
            <w:pPr>
              <w:spacing w:line="360" w:lineRule="auto"/>
              <w:rPr>
                <w:rFonts w:asciiTheme="minorBidi" w:hAnsiTheme="minorBidi" w:cstheme="minorBidi"/>
              </w:rPr>
            </w:pPr>
          </w:p>
        </w:tc>
        <w:tc>
          <w:tcPr>
            <w:tcW w:w="3303" w:type="dxa"/>
          </w:tcPr>
          <w:p w14:paraId="271B63AB" w14:textId="79ACCDF8"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צבע הלהבה הוא תוצר ישיר של הטמפרטורה, צבעים כהים טמפ' נמוכה, צבעים בהירים טמפרטורה גבוהה</w:t>
            </w:r>
          </w:p>
        </w:tc>
        <w:tc>
          <w:tcPr>
            <w:tcW w:w="1767" w:type="dxa"/>
          </w:tcPr>
          <w:p w14:paraId="60CB5C21"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נר, גפרורים</w:t>
            </w:r>
          </w:p>
        </w:tc>
      </w:tr>
      <w:tr w:rsidR="00491E82" w:rsidRPr="00903BA6" w14:paraId="46A06015" w14:textId="77777777" w:rsidTr="005A3942">
        <w:tc>
          <w:tcPr>
            <w:tcW w:w="871" w:type="dxa"/>
          </w:tcPr>
          <w:p w14:paraId="5D08DE6B" w14:textId="77777777" w:rsidR="00491E82" w:rsidRPr="00903BA6" w:rsidRDefault="00134D5E" w:rsidP="00903BA6">
            <w:pPr>
              <w:spacing w:line="360" w:lineRule="auto"/>
              <w:rPr>
                <w:rFonts w:asciiTheme="minorBidi" w:hAnsiTheme="minorBidi" w:cstheme="minorBidi"/>
                <w:sz w:val="24"/>
                <w:szCs w:val="24"/>
              </w:rPr>
            </w:pPr>
            <w:r w:rsidRPr="00903BA6">
              <w:rPr>
                <w:rFonts w:asciiTheme="minorBidi" w:hAnsiTheme="minorBidi" w:cstheme="minorBidi"/>
                <w:sz w:val="24"/>
                <w:szCs w:val="24"/>
              </w:rPr>
              <w:lastRenderedPageBreak/>
              <w:t>7</w:t>
            </w:r>
          </w:p>
        </w:tc>
        <w:tc>
          <w:tcPr>
            <w:tcW w:w="3137" w:type="dxa"/>
          </w:tcPr>
          <w:p w14:paraId="3849881D"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 xml:space="preserve">לפניכם תצלום של להבה על כדור הארץ (משמאל) מול להבה בתחנת החלל הבינלאומית (מימין). </w:t>
            </w:r>
          </w:p>
          <w:p w14:paraId="77F780D2"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מניין לדעתכם נובע ההבדל בין צורת הלהבות?</w:t>
            </w:r>
          </w:p>
          <w:p w14:paraId="6D15F2A5" w14:textId="77777777" w:rsidR="00491E82" w:rsidRPr="005A3942" w:rsidRDefault="00491E82" w:rsidP="00903BA6">
            <w:pPr>
              <w:spacing w:line="360" w:lineRule="auto"/>
              <w:rPr>
                <w:rFonts w:asciiTheme="minorBidi" w:hAnsiTheme="minorBidi" w:cstheme="minorBidi"/>
              </w:rPr>
            </w:pPr>
          </w:p>
        </w:tc>
        <w:tc>
          <w:tcPr>
            <w:tcW w:w="3303" w:type="dxa"/>
          </w:tcPr>
          <w:p w14:paraId="7E0A959B"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על כדור הארץ כוח המשיכה גורם לגזים קלים וחמים לעלות כלפי מעלה ויוצר את צורת הלהבה המוכרת לנו. חוסר כוח המשיכה גורם לצורה הכדורית הסימטרית של הבעירה בחלל.</w:t>
            </w:r>
          </w:p>
        </w:tc>
        <w:tc>
          <w:tcPr>
            <w:tcW w:w="1767" w:type="dxa"/>
          </w:tcPr>
          <w:p w14:paraId="771A4A46" w14:textId="77777777" w:rsidR="00491E82" w:rsidRPr="005A3942" w:rsidRDefault="00134D5E" w:rsidP="00903BA6">
            <w:pPr>
              <w:spacing w:line="360" w:lineRule="auto"/>
              <w:rPr>
                <w:rFonts w:asciiTheme="minorBidi" w:hAnsiTheme="minorBidi" w:cstheme="minorBidi"/>
              </w:rPr>
            </w:pPr>
            <w:r w:rsidRPr="005A3942">
              <w:rPr>
                <w:rFonts w:asciiTheme="minorBidi" w:hAnsiTheme="minorBidi" w:cstheme="minorBidi"/>
                <w:rtl/>
              </w:rPr>
              <w:t>תמונה של להבה בחלל (בכרטיסיה)</w:t>
            </w:r>
          </w:p>
        </w:tc>
      </w:tr>
      <w:tr w:rsidR="00ED117B" w:rsidRPr="00903BA6" w14:paraId="6131DEF0" w14:textId="77777777" w:rsidTr="005A3942">
        <w:tc>
          <w:tcPr>
            <w:tcW w:w="871" w:type="dxa"/>
          </w:tcPr>
          <w:p w14:paraId="1192DAD3" w14:textId="77777777" w:rsidR="00ED117B" w:rsidRPr="00903BA6" w:rsidRDefault="00ED117B" w:rsidP="00903BA6">
            <w:pPr>
              <w:spacing w:line="360" w:lineRule="auto"/>
              <w:rPr>
                <w:rFonts w:asciiTheme="minorBidi" w:hAnsiTheme="minorBidi" w:cstheme="minorBidi"/>
                <w:sz w:val="24"/>
                <w:szCs w:val="24"/>
              </w:rPr>
            </w:pPr>
            <w:r w:rsidRPr="00903BA6">
              <w:rPr>
                <w:rFonts w:asciiTheme="minorBidi" w:hAnsiTheme="minorBidi" w:cstheme="minorBidi"/>
                <w:sz w:val="24"/>
                <w:szCs w:val="24"/>
                <w:rtl/>
              </w:rPr>
              <w:t>8</w:t>
            </w:r>
          </w:p>
        </w:tc>
        <w:tc>
          <w:tcPr>
            <w:tcW w:w="3137" w:type="dxa"/>
          </w:tcPr>
          <w:p w14:paraId="49E19849" w14:textId="77777777" w:rsidR="00ED117B" w:rsidRPr="005A3942" w:rsidRDefault="00ED117B" w:rsidP="00903BA6">
            <w:pPr>
              <w:spacing w:line="360" w:lineRule="auto"/>
              <w:rPr>
                <w:rFonts w:asciiTheme="minorBidi" w:hAnsiTheme="minorBidi" w:cstheme="minorBidi"/>
                <w:rtl/>
              </w:rPr>
            </w:pPr>
          </w:p>
        </w:tc>
        <w:tc>
          <w:tcPr>
            <w:tcW w:w="3303" w:type="dxa"/>
          </w:tcPr>
          <w:p w14:paraId="6E9BF4DE" w14:textId="77777777" w:rsidR="00ED117B" w:rsidRPr="005A3942" w:rsidRDefault="00ED117B" w:rsidP="00903BA6">
            <w:pPr>
              <w:spacing w:line="360" w:lineRule="auto"/>
              <w:rPr>
                <w:rFonts w:asciiTheme="minorBidi" w:hAnsiTheme="minorBidi" w:cstheme="minorBidi"/>
                <w:rtl/>
              </w:rPr>
            </w:pPr>
            <w:r w:rsidRPr="005A3942">
              <w:rPr>
                <w:rFonts w:asciiTheme="minorBidi" w:hAnsiTheme="minorBidi" w:cstheme="minorBidi"/>
                <w:rtl/>
              </w:rPr>
              <w:t>עובי הפתיל קובע את גודל הלהבה</w:t>
            </w:r>
          </w:p>
        </w:tc>
        <w:tc>
          <w:tcPr>
            <w:tcW w:w="1767" w:type="dxa"/>
          </w:tcPr>
          <w:p w14:paraId="700DEC5F" w14:textId="77777777" w:rsidR="00ED117B" w:rsidRPr="005A3942" w:rsidRDefault="00ED117B" w:rsidP="00903BA6">
            <w:pPr>
              <w:spacing w:line="360" w:lineRule="auto"/>
              <w:rPr>
                <w:rFonts w:asciiTheme="minorBidi" w:hAnsiTheme="minorBidi" w:cstheme="minorBidi"/>
                <w:rtl/>
              </w:rPr>
            </w:pPr>
          </w:p>
        </w:tc>
      </w:tr>
      <w:tr w:rsidR="00ED117B" w:rsidRPr="00903BA6" w14:paraId="4BE169D9" w14:textId="77777777" w:rsidTr="005A3942">
        <w:tc>
          <w:tcPr>
            <w:tcW w:w="871" w:type="dxa"/>
          </w:tcPr>
          <w:p w14:paraId="514282B7" w14:textId="77777777" w:rsidR="00ED117B" w:rsidRPr="00903BA6" w:rsidRDefault="00ED117B" w:rsidP="00903BA6">
            <w:pPr>
              <w:spacing w:line="360" w:lineRule="auto"/>
              <w:rPr>
                <w:rFonts w:asciiTheme="minorBidi" w:hAnsiTheme="minorBidi" w:cstheme="minorBidi"/>
                <w:sz w:val="24"/>
                <w:szCs w:val="24"/>
              </w:rPr>
            </w:pPr>
            <w:r w:rsidRPr="00903BA6">
              <w:rPr>
                <w:rFonts w:asciiTheme="minorBidi" w:hAnsiTheme="minorBidi" w:cstheme="minorBidi"/>
                <w:sz w:val="24"/>
                <w:szCs w:val="24"/>
                <w:rtl/>
              </w:rPr>
              <w:t>9</w:t>
            </w:r>
          </w:p>
        </w:tc>
        <w:tc>
          <w:tcPr>
            <w:tcW w:w="3137" w:type="dxa"/>
          </w:tcPr>
          <w:p w14:paraId="7F9D8509" w14:textId="77777777" w:rsidR="00ED117B" w:rsidRPr="005A3942" w:rsidRDefault="00ED117B" w:rsidP="00903BA6">
            <w:pPr>
              <w:spacing w:line="360" w:lineRule="auto"/>
              <w:rPr>
                <w:rFonts w:asciiTheme="minorBidi" w:hAnsiTheme="minorBidi" w:cstheme="minorBidi"/>
                <w:rtl/>
              </w:rPr>
            </w:pPr>
          </w:p>
        </w:tc>
        <w:tc>
          <w:tcPr>
            <w:tcW w:w="3303" w:type="dxa"/>
          </w:tcPr>
          <w:p w14:paraId="5905B350" w14:textId="77777777" w:rsidR="00ED117B" w:rsidRPr="005A3942" w:rsidRDefault="00ED117B" w:rsidP="00903BA6">
            <w:pPr>
              <w:spacing w:line="360" w:lineRule="auto"/>
              <w:rPr>
                <w:rFonts w:asciiTheme="minorBidi" w:hAnsiTheme="minorBidi" w:cstheme="minorBidi"/>
                <w:rtl/>
              </w:rPr>
            </w:pPr>
            <w:r w:rsidRPr="005A3942">
              <w:rPr>
                <w:rFonts w:asciiTheme="minorBidi" w:hAnsiTheme="minorBidi" w:cstheme="minorBidi"/>
                <w:rtl/>
              </w:rPr>
              <w:t>ככל שהכלי גדול יותר, כמות החמצן גדולה יותר והנר יבער זמן רב יותר</w:t>
            </w:r>
          </w:p>
        </w:tc>
        <w:tc>
          <w:tcPr>
            <w:tcW w:w="1767" w:type="dxa"/>
          </w:tcPr>
          <w:p w14:paraId="4ABCE671" w14:textId="77777777" w:rsidR="00ED117B" w:rsidRPr="005A3942" w:rsidRDefault="00ED117B" w:rsidP="00903BA6">
            <w:pPr>
              <w:spacing w:line="360" w:lineRule="auto"/>
              <w:rPr>
                <w:rFonts w:asciiTheme="minorBidi" w:hAnsiTheme="minorBidi" w:cstheme="minorBidi"/>
                <w:rtl/>
              </w:rPr>
            </w:pPr>
          </w:p>
        </w:tc>
      </w:tr>
      <w:tr w:rsidR="00ED117B" w:rsidRPr="00903BA6" w14:paraId="18D0F56A" w14:textId="77777777" w:rsidTr="005A3942">
        <w:tc>
          <w:tcPr>
            <w:tcW w:w="871" w:type="dxa"/>
          </w:tcPr>
          <w:p w14:paraId="21A679C8" w14:textId="77777777" w:rsidR="00ED117B" w:rsidRPr="00903BA6" w:rsidRDefault="00ED117B" w:rsidP="00903BA6">
            <w:pPr>
              <w:spacing w:line="360" w:lineRule="auto"/>
              <w:rPr>
                <w:rFonts w:asciiTheme="minorBidi" w:hAnsiTheme="minorBidi" w:cstheme="minorBidi"/>
                <w:sz w:val="24"/>
                <w:szCs w:val="24"/>
              </w:rPr>
            </w:pPr>
            <w:r w:rsidRPr="00903BA6">
              <w:rPr>
                <w:rFonts w:asciiTheme="minorBidi" w:hAnsiTheme="minorBidi" w:cstheme="minorBidi"/>
                <w:sz w:val="24"/>
                <w:szCs w:val="24"/>
                <w:rtl/>
              </w:rPr>
              <w:t>10</w:t>
            </w:r>
          </w:p>
        </w:tc>
        <w:tc>
          <w:tcPr>
            <w:tcW w:w="3137" w:type="dxa"/>
          </w:tcPr>
          <w:p w14:paraId="0A9AC03B" w14:textId="77777777" w:rsidR="00ED117B" w:rsidRPr="005A3942" w:rsidRDefault="00ED117B" w:rsidP="00903BA6">
            <w:pPr>
              <w:spacing w:line="360" w:lineRule="auto"/>
              <w:rPr>
                <w:rFonts w:asciiTheme="minorBidi" w:hAnsiTheme="minorBidi" w:cstheme="minorBidi"/>
                <w:rtl/>
              </w:rPr>
            </w:pPr>
          </w:p>
        </w:tc>
        <w:tc>
          <w:tcPr>
            <w:tcW w:w="3303" w:type="dxa"/>
          </w:tcPr>
          <w:p w14:paraId="6DCD515A" w14:textId="77777777" w:rsidR="00ED117B" w:rsidRPr="005A3942" w:rsidRDefault="00ED117B" w:rsidP="00903BA6">
            <w:pPr>
              <w:spacing w:line="360" w:lineRule="auto"/>
              <w:rPr>
                <w:rFonts w:asciiTheme="minorBidi" w:hAnsiTheme="minorBidi" w:cstheme="minorBidi"/>
                <w:rtl/>
              </w:rPr>
            </w:pPr>
            <w:r w:rsidRPr="005A3942">
              <w:rPr>
                <w:rFonts w:asciiTheme="minorBidi" w:hAnsiTheme="minorBidi" w:cstheme="minorBidi"/>
                <w:rtl/>
              </w:rPr>
              <w:t>תוצרי הבעירה הם פחמן דו חמצני ומים</w:t>
            </w:r>
          </w:p>
        </w:tc>
        <w:tc>
          <w:tcPr>
            <w:tcW w:w="1767" w:type="dxa"/>
          </w:tcPr>
          <w:p w14:paraId="78B6D331" w14:textId="77777777" w:rsidR="00ED117B" w:rsidRPr="005A3942" w:rsidRDefault="00ED117B" w:rsidP="00903BA6">
            <w:pPr>
              <w:spacing w:line="360" w:lineRule="auto"/>
              <w:rPr>
                <w:rFonts w:asciiTheme="minorBidi" w:hAnsiTheme="minorBidi" w:cstheme="minorBidi"/>
                <w:rtl/>
              </w:rPr>
            </w:pPr>
          </w:p>
        </w:tc>
      </w:tr>
    </w:tbl>
    <w:p w14:paraId="2363ABAA" w14:textId="77777777" w:rsidR="00491E82" w:rsidRPr="00903BA6" w:rsidRDefault="00491E82" w:rsidP="00903BA6">
      <w:pPr>
        <w:spacing w:after="0" w:line="360" w:lineRule="auto"/>
        <w:rPr>
          <w:rFonts w:asciiTheme="minorBidi" w:hAnsiTheme="minorBidi" w:cstheme="minorBidi"/>
          <w:sz w:val="24"/>
          <w:szCs w:val="24"/>
        </w:rPr>
      </w:pPr>
    </w:p>
    <w:p w14:paraId="41BD6F86" w14:textId="77777777" w:rsidR="00491E82" w:rsidRPr="005A3942" w:rsidRDefault="00134D5E" w:rsidP="00903BA6">
      <w:pPr>
        <w:pStyle w:val="Heading4"/>
        <w:rPr>
          <w:sz w:val="24"/>
          <w:szCs w:val="24"/>
        </w:rPr>
      </w:pPr>
      <w:r w:rsidRPr="005A3942">
        <w:rPr>
          <w:sz w:val="24"/>
          <w:szCs w:val="24"/>
          <w:rtl/>
        </w:rPr>
        <w:t>ומשהו לקחת הביתה לסיום</w:t>
      </w:r>
    </w:p>
    <w:p w14:paraId="1B6C4E8F" w14:textId="77777777" w:rsidR="00903BA6" w:rsidRDefault="00134D5E" w:rsidP="00903BA6">
      <w:pPr>
        <w:spacing w:after="0" w:line="360" w:lineRule="auto"/>
        <w:rPr>
          <w:rFonts w:asciiTheme="minorBidi" w:hAnsiTheme="minorBidi" w:cstheme="minorBidi"/>
          <w:sz w:val="24"/>
          <w:szCs w:val="24"/>
          <w:rtl/>
        </w:rPr>
      </w:pPr>
      <w:r w:rsidRPr="00903BA6">
        <w:rPr>
          <w:rFonts w:asciiTheme="minorBidi" w:hAnsiTheme="minorBidi" w:cstheme="minorBidi"/>
          <w:sz w:val="24"/>
          <w:szCs w:val="24"/>
          <w:rtl/>
        </w:rPr>
        <w:t>אפשר לסיים את השיעור בפעילות יצירתית של הכנת נרות עם חורים</w:t>
      </w:r>
    </w:p>
    <w:p w14:paraId="250E867D" w14:textId="77777777" w:rsidR="00491E82" w:rsidRPr="00903BA6" w:rsidRDefault="00C13E52" w:rsidP="00903BA6">
      <w:pPr>
        <w:spacing w:after="0" w:line="360" w:lineRule="auto"/>
        <w:rPr>
          <w:rFonts w:asciiTheme="minorBidi" w:hAnsiTheme="minorBidi" w:cstheme="minorBidi"/>
          <w:sz w:val="24"/>
          <w:szCs w:val="24"/>
        </w:rPr>
      </w:pPr>
      <w:r w:rsidRPr="00903BA6">
        <w:rPr>
          <w:rFonts w:asciiTheme="minorBidi" w:hAnsiTheme="minorBidi" w:cstheme="minorBidi"/>
          <w:noProof/>
          <w:sz w:val="24"/>
          <w:szCs w:val="24"/>
        </w:rPr>
        <w:drawing>
          <wp:anchor distT="0" distB="0" distL="114300" distR="114300" simplePos="0" relativeHeight="251659264" behindDoc="1" locked="0" layoutInCell="1" allowOverlap="1" wp14:anchorId="55F9C55A" wp14:editId="23C1B7C2">
            <wp:simplePos x="0" y="0"/>
            <wp:positionH relativeFrom="column">
              <wp:posOffset>-758825</wp:posOffset>
            </wp:positionH>
            <wp:positionV relativeFrom="paragraph">
              <wp:posOffset>303530</wp:posOffset>
            </wp:positionV>
            <wp:extent cx="2751455" cy="2131060"/>
            <wp:effectExtent l="5398" t="0" r="0" b="0"/>
            <wp:wrapTight wrapText="bothSides">
              <wp:wrapPolygon edited="0">
                <wp:start x="42" y="20882"/>
                <wp:lineTo x="192" y="20882"/>
                <wp:lineTo x="2435" y="21655"/>
                <wp:lineTo x="19334" y="21655"/>
                <wp:lineTo x="21428" y="20882"/>
                <wp:lineTo x="21428" y="994"/>
                <wp:lineTo x="19334" y="222"/>
                <wp:lineTo x="42" y="222"/>
                <wp:lineTo x="42" y="994"/>
                <wp:lineTo x="42" y="20882"/>
              </wp:wrapPolygon>
            </wp:wrapTight>
            <wp:docPr id="36" name="תמונה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תמונה 36">
                      <a:extLst>
                        <a:ext uri="{C183D7F6-B498-43B3-948B-1728B52AA6E4}">
                          <adec:decorative xmlns:adec="http://schemas.microsoft.com/office/drawing/2017/decorative" val="1"/>
                        </a:ext>
                      </a:extLst>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844" r="2211" b="3007"/>
                    <a:stretch/>
                  </pic:blipFill>
                  <pic:spPr bwMode="auto">
                    <a:xfrm rot="5400000">
                      <a:off x="0" y="0"/>
                      <a:ext cx="2751455" cy="213106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4D5E" w:rsidRPr="00903BA6">
        <w:rPr>
          <w:rFonts w:asciiTheme="minorBidi" w:hAnsiTheme="minorBidi" w:cstheme="minorBidi"/>
          <w:sz w:val="24"/>
          <w:szCs w:val="24"/>
          <w:rtl/>
        </w:rPr>
        <w:t>מראים לתלמידים נר עם חורים ושואלים את התלמידים כיצד לדעתם יצרו את  נר?</w:t>
      </w:r>
    </w:p>
    <w:p w14:paraId="394A2847" w14:textId="77777777" w:rsidR="00491E82" w:rsidRPr="005A3942" w:rsidRDefault="003201D7" w:rsidP="00903BA6">
      <w:pPr>
        <w:pStyle w:val="Heading4"/>
        <w:rPr>
          <w:sz w:val="24"/>
          <w:szCs w:val="24"/>
        </w:rPr>
      </w:pPr>
      <w:r w:rsidRPr="005A3942">
        <w:rPr>
          <w:rFonts w:hint="cs"/>
          <w:sz w:val="24"/>
          <w:szCs w:val="24"/>
          <w:rtl/>
        </w:rPr>
        <w:t>ציוד</w:t>
      </w:r>
    </w:p>
    <w:p w14:paraId="6CF7EE7A" w14:textId="77777777" w:rsidR="00491E82" w:rsidRPr="00903BA6" w:rsidRDefault="003201D7" w:rsidP="00903BA6">
      <w:pPr>
        <w:spacing w:after="0" w:line="360" w:lineRule="auto"/>
        <w:rPr>
          <w:rFonts w:asciiTheme="minorBidi" w:hAnsiTheme="minorBidi" w:cstheme="minorBidi"/>
          <w:sz w:val="24"/>
          <w:szCs w:val="24"/>
          <w:rtl/>
        </w:rPr>
      </w:pPr>
      <w:bookmarkStart w:id="0" w:name="_heading=h.gjdgxs" w:colFirst="0" w:colLast="0"/>
      <w:bookmarkEnd w:id="0"/>
      <w:r w:rsidRPr="00903BA6">
        <w:rPr>
          <w:rFonts w:asciiTheme="minorBidi" w:hAnsiTheme="minorBidi" w:cstheme="minorBidi"/>
          <w:sz w:val="24"/>
          <w:szCs w:val="24"/>
          <w:rtl/>
        </w:rPr>
        <w:t>למורה:</w:t>
      </w:r>
    </w:p>
    <w:p w14:paraId="7E84B17B" w14:textId="77777777" w:rsidR="003201D7" w:rsidRPr="00903BA6" w:rsidRDefault="003201D7" w:rsidP="00903BA6">
      <w:pPr>
        <w:spacing w:after="0" w:line="360" w:lineRule="auto"/>
        <w:rPr>
          <w:rFonts w:asciiTheme="minorBidi" w:hAnsiTheme="minorBidi" w:cstheme="minorBidi"/>
          <w:sz w:val="24"/>
          <w:szCs w:val="24"/>
          <w:rtl/>
        </w:rPr>
      </w:pPr>
      <w:proofErr w:type="spellStart"/>
      <w:r w:rsidRPr="00903BA6">
        <w:rPr>
          <w:rFonts w:asciiTheme="minorBidi" w:hAnsiTheme="minorBidi" w:cstheme="minorBidi"/>
          <w:sz w:val="24"/>
          <w:szCs w:val="24"/>
          <w:rtl/>
        </w:rPr>
        <w:t>גזייה</w:t>
      </w:r>
      <w:proofErr w:type="spellEnd"/>
    </w:p>
    <w:p w14:paraId="4399C2EE" w14:textId="77777777" w:rsidR="003201D7" w:rsidRPr="00903BA6" w:rsidRDefault="003201D7" w:rsidP="00903BA6">
      <w:pPr>
        <w:spacing w:after="0" w:line="360" w:lineRule="auto"/>
        <w:rPr>
          <w:rFonts w:asciiTheme="minorBidi" w:hAnsiTheme="minorBidi" w:cstheme="minorBidi"/>
          <w:sz w:val="24"/>
          <w:szCs w:val="24"/>
          <w:rtl/>
        </w:rPr>
      </w:pPr>
      <w:r w:rsidRPr="00903BA6">
        <w:rPr>
          <w:rFonts w:asciiTheme="minorBidi" w:hAnsiTheme="minorBidi" w:cstheme="minorBidi"/>
          <w:sz w:val="24"/>
          <w:szCs w:val="24"/>
          <w:rtl/>
        </w:rPr>
        <w:t>גפרורים</w:t>
      </w:r>
    </w:p>
    <w:p w14:paraId="7CD7F90D" w14:textId="77777777" w:rsidR="003201D7" w:rsidRPr="00903BA6" w:rsidRDefault="003201D7" w:rsidP="00903BA6">
      <w:pPr>
        <w:spacing w:after="0" w:line="360" w:lineRule="auto"/>
        <w:rPr>
          <w:rFonts w:asciiTheme="minorBidi" w:hAnsiTheme="minorBidi" w:cstheme="minorBidi"/>
          <w:sz w:val="24"/>
          <w:szCs w:val="24"/>
          <w:rtl/>
        </w:rPr>
      </w:pPr>
      <w:r w:rsidRPr="00903BA6">
        <w:rPr>
          <w:rFonts w:asciiTheme="minorBidi" w:hAnsiTheme="minorBidi" w:cstheme="minorBidi"/>
          <w:sz w:val="24"/>
          <w:szCs w:val="24"/>
          <w:rtl/>
        </w:rPr>
        <w:t>קופסת שימורים גדולה או כלי אחר עמיד לחום</w:t>
      </w:r>
    </w:p>
    <w:p w14:paraId="047A6AB4" w14:textId="77777777" w:rsidR="00C13E52" w:rsidRDefault="00047609" w:rsidP="00C13E52">
      <w:pPr>
        <w:spacing w:after="0" w:line="360" w:lineRule="auto"/>
        <w:rPr>
          <w:rFonts w:asciiTheme="minorBidi" w:hAnsiTheme="minorBidi" w:cstheme="minorBidi"/>
          <w:sz w:val="24"/>
          <w:szCs w:val="24"/>
          <w:rtl/>
        </w:rPr>
      </w:pPr>
      <w:r w:rsidRPr="00903BA6">
        <w:rPr>
          <w:rFonts w:asciiTheme="minorBidi" w:hAnsiTheme="minorBidi" w:cstheme="minorBidi"/>
          <w:sz w:val="24"/>
          <w:szCs w:val="24"/>
          <w:rtl/>
        </w:rPr>
        <w:t>סיר גדול שלתוכו נכנסת קופסת השימורים</w:t>
      </w:r>
    </w:p>
    <w:p w14:paraId="675C1BFB" w14:textId="77777777" w:rsidR="00C13E52" w:rsidRPr="00C13E52" w:rsidRDefault="00C13E52" w:rsidP="00C13E52">
      <w:pPr>
        <w:spacing w:after="0" w:line="360" w:lineRule="auto"/>
        <w:rPr>
          <w:rFonts w:asciiTheme="minorBidi" w:hAnsiTheme="minorBidi" w:cstheme="minorBidi"/>
          <w:sz w:val="24"/>
          <w:szCs w:val="24"/>
          <w:rtl/>
        </w:rPr>
      </w:pPr>
      <w:r w:rsidRPr="00C13E52">
        <w:rPr>
          <w:rFonts w:asciiTheme="minorBidi" w:hAnsiTheme="minorBidi"/>
          <w:sz w:val="24"/>
          <w:szCs w:val="24"/>
          <w:rtl/>
        </w:rPr>
        <w:t>מקל לערבוב</w:t>
      </w:r>
    </w:p>
    <w:p w14:paraId="53AA6CE9" w14:textId="77777777" w:rsidR="00C13E52" w:rsidRPr="00C13E52" w:rsidRDefault="00C13E52" w:rsidP="00C13E52">
      <w:pPr>
        <w:spacing w:after="0" w:line="360" w:lineRule="auto"/>
        <w:rPr>
          <w:rFonts w:asciiTheme="minorBidi" w:hAnsiTheme="minorBidi" w:cstheme="minorBidi"/>
          <w:sz w:val="24"/>
          <w:szCs w:val="24"/>
          <w:rtl/>
        </w:rPr>
      </w:pPr>
      <w:r w:rsidRPr="00C13E52">
        <w:rPr>
          <w:rFonts w:asciiTheme="minorBidi" w:hAnsiTheme="minorBidi"/>
          <w:sz w:val="24"/>
          <w:szCs w:val="24"/>
          <w:rtl/>
        </w:rPr>
        <w:t>צבע על בסיס שמן לקבל נר צבעוני</w:t>
      </w:r>
    </w:p>
    <w:p w14:paraId="4C2102BB" w14:textId="77777777" w:rsidR="00C13E52" w:rsidRPr="00C13E52" w:rsidRDefault="00C13E52" w:rsidP="00C13E52">
      <w:pPr>
        <w:spacing w:after="0" w:line="360" w:lineRule="auto"/>
        <w:rPr>
          <w:rFonts w:asciiTheme="minorBidi" w:hAnsiTheme="minorBidi" w:cstheme="minorBidi"/>
          <w:sz w:val="24"/>
          <w:szCs w:val="24"/>
          <w:rtl/>
        </w:rPr>
      </w:pPr>
      <w:r w:rsidRPr="00C13E52">
        <w:rPr>
          <w:rFonts w:asciiTheme="minorBidi" w:hAnsiTheme="minorBidi"/>
          <w:sz w:val="24"/>
          <w:szCs w:val="24"/>
          <w:rtl/>
        </w:rPr>
        <w:t>פתיתי שעווה (ניתן לרכוש בחנויות יצירה) או נרות ללא פתיל</w:t>
      </w:r>
    </w:p>
    <w:p w14:paraId="2972A2D7" w14:textId="77777777" w:rsidR="00C13E52" w:rsidRPr="00C13E52" w:rsidRDefault="00C13E52" w:rsidP="00C13E52">
      <w:pPr>
        <w:spacing w:after="0" w:line="360" w:lineRule="auto"/>
        <w:rPr>
          <w:rFonts w:asciiTheme="minorBidi" w:hAnsiTheme="minorBidi" w:cstheme="minorBidi"/>
          <w:sz w:val="24"/>
          <w:szCs w:val="24"/>
          <w:rtl/>
        </w:rPr>
      </w:pPr>
      <w:r w:rsidRPr="00C13E52">
        <w:rPr>
          <w:rFonts w:asciiTheme="minorBidi" w:hAnsiTheme="minorBidi"/>
          <w:sz w:val="24"/>
          <w:szCs w:val="24"/>
          <w:rtl/>
        </w:rPr>
        <w:t>קוביות קרח</w:t>
      </w:r>
    </w:p>
    <w:p w14:paraId="2DDDE2F4" w14:textId="77777777" w:rsidR="00C13E52" w:rsidRPr="00C13E52" w:rsidRDefault="00C13E52" w:rsidP="00C13E52">
      <w:pPr>
        <w:spacing w:after="0" w:line="360" w:lineRule="auto"/>
        <w:rPr>
          <w:rFonts w:asciiTheme="minorBidi" w:hAnsiTheme="minorBidi" w:cstheme="minorBidi"/>
          <w:sz w:val="24"/>
          <w:szCs w:val="24"/>
          <w:rtl/>
        </w:rPr>
      </w:pPr>
      <w:r w:rsidRPr="00C13E52">
        <w:rPr>
          <w:rFonts w:asciiTheme="minorBidi" w:hAnsiTheme="minorBidi"/>
          <w:sz w:val="24"/>
          <w:szCs w:val="24"/>
          <w:rtl/>
        </w:rPr>
        <w:t>שקיות ואקום ופטיש שניצלים לכתישת הקרח</w:t>
      </w:r>
    </w:p>
    <w:p w14:paraId="3458841B" w14:textId="77777777" w:rsidR="00C13E52" w:rsidRPr="00C13E52" w:rsidRDefault="00C13E52" w:rsidP="00C13E52">
      <w:pPr>
        <w:spacing w:after="0" w:line="360" w:lineRule="auto"/>
        <w:rPr>
          <w:rFonts w:asciiTheme="minorBidi" w:hAnsiTheme="minorBidi" w:cstheme="minorBidi"/>
          <w:sz w:val="24"/>
          <w:szCs w:val="24"/>
          <w:rtl/>
        </w:rPr>
      </w:pPr>
      <w:r w:rsidRPr="00C13E52">
        <w:rPr>
          <w:rFonts w:asciiTheme="minorBidi" w:hAnsiTheme="minorBidi"/>
          <w:sz w:val="24"/>
          <w:szCs w:val="24"/>
          <w:rtl/>
        </w:rPr>
        <w:t>לכל תלמיד:</w:t>
      </w:r>
    </w:p>
    <w:p w14:paraId="42D0D501" w14:textId="77777777" w:rsidR="00C13E52" w:rsidRPr="00C13E52" w:rsidRDefault="00C13E52" w:rsidP="00C13E52">
      <w:pPr>
        <w:spacing w:after="0" w:line="360" w:lineRule="auto"/>
        <w:rPr>
          <w:rFonts w:asciiTheme="minorBidi" w:hAnsiTheme="minorBidi" w:cstheme="minorBidi"/>
          <w:sz w:val="24"/>
          <w:szCs w:val="24"/>
          <w:rtl/>
        </w:rPr>
      </w:pPr>
      <w:r w:rsidRPr="00C13E52">
        <w:rPr>
          <w:rFonts w:asciiTheme="minorBidi" w:hAnsiTheme="minorBidi"/>
          <w:sz w:val="24"/>
          <w:szCs w:val="24"/>
          <w:rtl/>
        </w:rPr>
        <w:t xml:space="preserve">כוס נייר קטנה לשתייה חמה </w:t>
      </w:r>
    </w:p>
    <w:p w14:paraId="60884EFE" w14:textId="77777777" w:rsidR="00C13E52" w:rsidRPr="00C13E52" w:rsidRDefault="00C13E52" w:rsidP="00C13E52">
      <w:pPr>
        <w:spacing w:after="0" w:line="360" w:lineRule="auto"/>
        <w:rPr>
          <w:rFonts w:asciiTheme="minorBidi" w:hAnsiTheme="minorBidi" w:cstheme="minorBidi"/>
          <w:sz w:val="24"/>
          <w:szCs w:val="24"/>
          <w:rtl/>
        </w:rPr>
      </w:pPr>
      <w:r w:rsidRPr="00C13E52">
        <w:rPr>
          <w:rFonts w:asciiTheme="minorBidi" w:hAnsiTheme="minorBidi"/>
          <w:sz w:val="24"/>
          <w:szCs w:val="24"/>
          <w:rtl/>
        </w:rPr>
        <w:t>פתיל- חוט כותנה באורך הכוס + 2 ס"מ</w:t>
      </w:r>
    </w:p>
    <w:p w14:paraId="684B58FD" w14:textId="77777777" w:rsidR="00C13E52" w:rsidRDefault="00C13E52" w:rsidP="00C13E52">
      <w:pPr>
        <w:spacing w:after="0" w:line="360" w:lineRule="auto"/>
        <w:rPr>
          <w:rFonts w:asciiTheme="minorBidi" w:hAnsiTheme="minorBidi" w:cstheme="minorBidi"/>
          <w:sz w:val="24"/>
          <w:szCs w:val="24"/>
          <w:rtl/>
        </w:rPr>
      </w:pPr>
      <w:r w:rsidRPr="00C13E52">
        <w:rPr>
          <w:rFonts w:asciiTheme="minorBidi" w:hAnsiTheme="minorBidi"/>
          <w:sz w:val="24"/>
          <w:szCs w:val="24"/>
          <w:rtl/>
        </w:rPr>
        <w:t>קיסם שיניים</w:t>
      </w:r>
    </w:p>
    <w:p w14:paraId="2DA1BF46" w14:textId="77777777" w:rsidR="003201D7" w:rsidRPr="005A3942" w:rsidRDefault="00D82386" w:rsidP="00903BA6">
      <w:pPr>
        <w:pStyle w:val="Heading4"/>
        <w:spacing w:after="240"/>
        <w:rPr>
          <w:sz w:val="24"/>
          <w:szCs w:val="24"/>
          <w:rtl/>
        </w:rPr>
      </w:pPr>
      <w:r w:rsidRPr="005A3942">
        <w:rPr>
          <w:sz w:val="24"/>
          <w:szCs w:val="24"/>
          <w:rtl/>
        </w:rPr>
        <w:lastRenderedPageBreak/>
        <w:t>הוראות:</w:t>
      </w:r>
    </w:p>
    <w:p w14:paraId="3133A058" w14:textId="77777777" w:rsidR="00491E82" w:rsidRPr="00903BA6" w:rsidRDefault="00D82386" w:rsidP="00903BA6">
      <w:pPr>
        <w:pStyle w:val="ListParagraph"/>
        <w:numPr>
          <w:ilvl w:val="0"/>
          <w:numId w:val="4"/>
        </w:numPr>
        <w:spacing w:after="0" w:line="360" w:lineRule="auto"/>
        <w:rPr>
          <w:rFonts w:asciiTheme="minorBidi" w:hAnsiTheme="minorBidi" w:cstheme="minorBidi"/>
          <w:sz w:val="24"/>
          <w:szCs w:val="24"/>
        </w:rPr>
      </w:pPr>
      <w:r w:rsidRPr="00903BA6">
        <w:rPr>
          <w:rFonts w:asciiTheme="minorBidi" w:hAnsiTheme="minorBidi" w:cstheme="minorBidi"/>
          <w:sz w:val="24"/>
          <w:szCs w:val="24"/>
          <w:rtl/>
        </w:rPr>
        <w:t xml:space="preserve">מלאו את מיכל הפח בשעווה, הוסיפו את הצבע, </w:t>
      </w:r>
      <w:r w:rsidR="00134D5E" w:rsidRPr="00903BA6">
        <w:rPr>
          <w:rFonts w:asciiTheme="minorBidi" w:hAnsiTheme="minorBidi" w:cstheme="minorBidi"/>
          <w:sz w:val="24"/>
          <w:szCs w:val="24"/>
          <w:rtl/>
        </w:rPr>
        <w:t>ואז הניחו אותו בתוך סיר עם מים רותחים. העמידו את הסיר על אש נמוכה, עד שהשעווה ת</w:t>
      </w:r>
      <w:r w:rsidRPr="00903BA6">
        <w:rPr>
          <w:rFonts w:asciiTheme="minorBidi" w:hAnsiTheme="minorBidi" w:cstheme="minorBidi"/>
          <w:sz w:val="24"/>
          <w:szCs w:val="24"/>
          <w:rtl/>
        </w:rPr>
        <w:t>ותך</w:t>
      </w:r>
      <w:r w:rsidR="00134D5E" w:rsidRPr="00903BA6">
        <w:rPr>
          <w:rFonts w:asciiTheme="minorBidi" w:hAnsiTheme="minorBidi" w:cstheme="minorBidi"/>
          <w:sz w:val="24"/>
          <w:szCs w:val="24"/>
          <w:rtl/>
        </w:rPr>
        <w:t>. השתמשו ב</w:t>
      </w:r>
      <w:r w:rsidRPr="00903BA6">
        <w:rPr>
          <w:rFonts w:asciiTheme="minorBidi" w:hAnsiTheme="minorBidi" w:cstheme="minorBidi"/>
          <w:sz w:val="24"/>
          <w:szCs w:val="24"/>
          <w:rtl/>
        </w:rPr>
        <w:t>מקל</w:t>
      </w:r>
      <w:r w:rsidR="00134D5E" w:rsidRPr="00903BA6">
        <w:rPr>
          <w:rFonts w:asciiTheme="minorBidi" w:hAnsiTheme="minorBidi" w:cstheme="minorBidi"/>
          <w:sz w:val="24"/>
          <w:szCs w:val="24"/>
          <w:rtl/>
        </w:rPr>
        <w:t xml:space="preserve"> כדי לערבב את השעווה תוך כדי חימום.</w:t>
      </w:r>
    </w:p>
    <w:p w14:paraId="249B277D" w14:textId="77777777" w:rsidR="00D82386" w:rsidRPr="00903BA6" w:rsidRDefault="00D82386" w:rsidP="00903BA6">
      <w:pPr>
        <w:pStyle w:val="ListParagraph"/>
        <w:spacing w:after="0" w:line="360" w:lineRule="auto"/>
        <w:rPr>
          <w:rFonts w:asciiTheme="minorBidi" w:hAnsiTheme="minorBidi" w:cstheme="minorBidi"/>
          <w:sz w:val="24"/>
          <w:szCs w:val="24"/>
          <w:rtl/>
        </w:rPr>
      </w:pPr>
      <w:r w:rsidRPr="00903BA6">
        <w:rPr>
          <w:rFonts w:asciiTheme="minorBidi" w:hAnsiTheme="minorBidi" w:cstheme="minorBidi"/>
          <w:sz w:val="24"/>
          <w:szCs w:val="24"/>
          <w:rtl/>
        </w:rPr>
        <w:t>כדאי להתחיל שלב זה לפני השיעור, שכן התכת השעווה לוקחת זמן רב</w:t>
      </w:r>
    </w:p>
    <w:p w14:paraId="6F469FE1" w14:textId="77777777" w:rsidR="00D82386" w:rsidRPr="00903BA6" w:rsidRDefault="00D82386" w:rsidP="00903BA6">
      <w:pPr>
        <w:pStyle w:val="ListParagraph"/>
        <w:numPr>
          <w:ilvl w:val="0"/>
          <w:numId w:val="4"/>
        </w:numPr>
        <w:spacing w:after="0" w:line="360" w:lineRule="auto"/>
        <w:rPr>
          <w:rFonts w:asciiTheme="minorBidi" w:hAnsiTheme="minorBidi" w:cstheme="minorBidi"/>
          <w:sz w:val="24"/>
          <w:szCs w:val="24"/>
        </w:rPr>
      </w:pPr>
      <w:r w:rsidRPr="00903BA6">
        <w:rPr>
          <w:rFonts w:asciiTheme="minorBidi" w:hAnsiTheme="minorBidi" w:cstheme="minorBidi"/>
          <w:sz w:val="24"/>
          <w:szCs w:val="24"/>
          <w:rtl/>
        </w:rPr>
        <w:t>מכניסים את קוביות הקרח לשקית ואקום חזקה וכותשים לשברים בקוטר כ 1-2 ס"מ.</w:t>
      </w:r>
    </w:p>
    <w:p w14:paraId="037060CB" w14:textId="77777777" w:rsidR="00D82386" w:rsidRPr="00903BA6" w:rsidRDefault="00D82386" w:rsidP="00903BA6">
      <w:pPr>
        <w:pStyle w:val="ListParagraph"/>
        <w:numPr>
          <w:ilvl w:val="0"/>
          <w:numId w:val="4"/>
        </w:numPr>
        <w:spacing w:after="0" w:line="360" w:lineRule="auto"/>
        <w:rPr>
          <w:rFonts w:asciiTheme="minorBidi" w:hAnsiTheme="minorBidi" w:cstheme="minorBidi"/>
          <w:sz w:val="24"/>
          <w:szCs w:val="24"/>
        </w:rPr>
      </w:pPr>
      <w:r w:rsidRPr="00903BA6">
        <w:rPr>
          <w:rFonts w:asciiTheme="minorBidi" w:hAnsiTheme="minorBidi" w:cstheme="minorBidi"/>
          <w:sz w:val="24"/>
          <w:szCs w:val="24"/>
          <w:rtl/>
        </w:rPr>
        <w:t xml:space="preserve">כל תלמיד מגלגל את קצה חוט הכותנה סביב קיסם השיניים </w:t>
      </w:r>
      <w:r w:rsidR="008B0266" w:rsidRPr="00903BA6">
        <w:rPr>
          <w:rFonts w:asciiTheme="minorBidi" w:hAnsiTheme="minorBidi" w:cstheme="minorBidi"/>
          <w:sz w:val="24"/>
          <w:szCs w:val="24"/>
          <w:rtl/>
        </w:rPr>
        <w:t xml:space="preserve">כאשר קצה החוט השני </w:t>
      </w:r>
      <w:r w:rsidR="00830563" w:rsidRPr="00903BA6">
        <w:rPr>
          <w:rFonts w:asciiTheme="minorBidi" w:hAnsiTheme="minorBidi" w:cstheme="minorBidi"/>
          <w:sz w:val="24"/>
          <w:szCs w:val="24"/>
          <w:rtl/>
        </w:rPr>
        <w:t>מודבק בעזרת סלוטייפ לתחתית הכוס (ראה תמונה).</w:t>
      </w:r>
    </w:p>
    <w:p w14:paraId="093E0E83" w14:textId="77777777" w:rsidR="00830563" w:rsidRPr="00903BA6" w:rsidRDefault="00830563" w:rsidP="00903BA6">
      <w:pPr>
        <w:pStyle w:val="ListParagraph"/>
        <w:numPr>
          <w:ilvl w:val="0"/>
          <w:numId w:val="4"/>
        </w:numPr>
        <w:spacing w:after="0" w:line="360" w:lineRule="auto"/>
        <w:rPr>
          <w:rFonts w:asciiTheme="minorBidi" w:hAnsiTheme="minorBidi" w:cstheme="minorBidi"/>
          <w:sz w:val="24"/>
          <w:szCs w:val="24"/>
        </w:rPr>
      </w:pPr>
      <w:r w:rsidRPr="00903BA6">
        <w:rPr>
          <w:rFonts w:asciiTheme="minorBidi" w:hAnsiTheme="minorBidi" w:cstheme="minorBidi"/>
          <w:sz w:val="24"/>
          <w:szCs w:val="24"/>
          <w:rtl/>
        </w:rPr>
        <w:t>ממלאים את הכוס בשברי הקרח ומיד מוזגים את השעווה המותכת עד לקצה הכוס.</w:t>
      </w:r>
    </w:p>
    <w:p w14:paraId="2CBF64FF" w14:textId="77777777" w:rsidR="00D82386" w:rsidRDefault="00830563" w:rsidP="00903BA6">
      <w:pPr>
        <w:pStyle w:val="ListParagraph"/>
        <w:numPr>
          <w:ilvl w:val="0"/>
          <w:numId w:val="4"/>
        </w:numPr>
        <w:spacing w:after="0" w:line="360" w:lineRule="auto"/>
        <w:rPr>
          <w:rFonts w:asciiTheme="minorBidi" w:hAnsiTheme="minorBidi" w:cstheme="minorBidi"/>
          <w:sz w:val="24"/>
          <w:szCs w:val="24"/>
        </w:rPr>
      </w:pPr>
      <w:r w:rsidRPr="00903BA6">
        <w:rPr>
          <w:rFonts w:asciiTheme="minorBidi" w:hAnsiTheme="minorBidi" w:cstheme="minorBidi"/>
          <w:sz w:val="24"/>
          <w:szCs w:val="24"/>
          <w:rtl/>
        </w:rPr>
        <w:t>מחכים מספר דקות ומקלפים את הכוס. מעמידים את הכוס מעל צלחת, כך שהמים ידלפו כלפי מטה ולא מנערים עד להתכת כל הקרח.</w:t>
      </w:r>
      <w:r w:rsidRPr="00903BA6">
        <w:rPr>
          <w:rFonts w:asciiTheme="minorBidi" w:hAnsiTheme="minorBidi" w:cstheme="minorBidi"/>
          <w:sz w:val="24"/>
          <w:szCs w:val="24"/>
        </w:rPr>
        <w:t xml:space="preserve"> </w:t>
      </w:r>
    </w:p>
    <w:p w14:paraId="45926753" w14:textId="77777777" w:rsidR="00903BA6" w:rsidRPr="00903BA6" w:rsidRDefault="00903BA6" w:rsidP="00903BA6">
      <w:pPr>
        <w:pStyle w:val="ListParagraph"/>
        <w:spacing w:after="0" w:line="360" w:lineRule="auto"/>
        <w:rPr>
          <w:rFonts w:asciiTheme="minorBidi" w:hAnsiTheme="minorBidi" w:cstheme="minorBidi"/>
          <w:sz w:val="24"/>
          <w:szCs w:val="24"/>
        </w:rPr>
      </w:pPr>
    </w:p>
    <w:p w14:paraId="1C92A915" w14:textId="77777777" w:rsidR="00903BA6" w:rsidRPr="00903BA6" w:rsidRDefault="00903BA6" w:rsidP="00903BA6">
      <w:pPr>
        <w:spacing w:after="0" w:line="360" w:lineRule="auto"/>
        <w:rPr>
          <w:rFonts w:asciiTheme="minorBidi" w:hAnsiTheme="minorBidi" w:cstheme="minorBidi"/>
          <w:sz w:val="24"/>
          <w:szCs w:val="24"/>
        </w:rPr>
      </w:pPr>
      <w:r w:rsidRPr="00903BA6">
        <w:rPr>
          <w:rFonts w:asciiTheme="minorBidi" w:hAnsiTheme="minorBidi" w:cstheme="minorBidi"/>
          <w:sz w:val="24"/>
          <w:szCs w:val="24"/>
          <w:rtl/>
        </w:rPr>
        <w:t>ניתן לדבר עם התלמידים על שינויים במצבי צבירה ועל האנומליה של המים.</w:t>
      </w:r>
    </w:p>
    <w:p w14:paraId="416D3A82" w14:textId="77777777" w:rsidR="00491E82" w:rsidRPr="00903BA6" w:rsidRDefault="00491E82" w:rsidP="00903BA6">
      <w:pPr>
        <w:spacing w:after="0" w:line="360" w:lineRule="auto"/>
        <w:rPr>
          <w:rFonts w:asciiTheme="minorBidi" w:hAnsiTheme="minorBidi" w:cstheme="minorBidi"/>
          <w:sz w:val="24"/>
          <w:szCs w:val="24"/>
        </w:rPr>
      </w:pPr>
    </w:p>
    <w:p w14:paraId="166A69B1" w14:textId="77777777" w:rsidR="00491E82" w:rsidRPr="00903BA6" w:rsidRDefault="00134D5E" w:rsidP="00B57B76">
      <w:pPr>
        <w:pStyle w:val="Heading3"/>
      </w:pPr>
      <w:r w:rsidRPr="00903BA6">
        <w:rPr>
          <w:rtl/>
        </w:rPr>
        <w:t>מקורות</w:t>
      </w:r>
    </w:p>
    <w:p w14:paraId="0B656453" w14:textId="77777777" w:rsidR="00491E82" w:rsidRPr="00903BA6" w:rsidRDefault="00134D5E" w:rsidP="00903BA6">
      <w:pPr>
        <w:numPr>
          <w:ilvl w:val="0"/>
          <w:numId w:val="1"/>
        </w:numPr>
        <w:pBdr>
          <w:top w:val="nil"/>
          <w:left w:val="nil"/>
          <w:bottom w:val="nil"/>
          <w:right w:val="nil"/>
          <w:between w:val="nil"/>
        </w:pBdr>
        <w:spacing w:after="0" w:line="360" w:lineRule="auto"/>
        <w:rPr>
          <w:rFonts w:asciiTheme="minorBidi" w:hAnsiTheme="minorBidi" w:cstheme="minorBidi"/>
          <w:color w:val="000000"/>
          <w:sz w:val="24"/>
          <w:szCs w:val="24"/>
        </w:rPr>
      </w:pPr>
      <w:hyperlink r:id="rId15" w:history="1">
        <w:r w:rsidRPr="00363823">
          <w:rPr>
            <w:rStyle w:val="Hyperlink"/>
            <w:rFonts w:asciiTheme="minorBidi" w:hAnsiTheme="minorBidi" w:cstheme="minorBidi"/>
            <w:sz w:val="24"/>
            <w:szCs w:val="24"/>
            <w:rtl/>
          </w:rPr>
          <w:t>נר לי דקיק: הכימיה של הנר</w:t>
        </w:r>
      </w:hyperlink>
      <w:r w:rsidRPr="00903BA6">
        <w:rPr>
          <w:rFonts w:asciiTheme="minorBidi" w:hAnsiTheme="minorBidi" w:cstheme="minorBidi"/>
          <w:color w:val="000000"/>
          <w:sz w:val="24"/>
          <w:szCs w:val="24"/>
          <w:rtl/>
        </w:rPr>
        <w:t xml:space="preserve">, לביא </w:t>
      </w:r>
      <w:proofErr w:type="spellStart"/>
      <w:r w:rsidRPr="00903BA6">
        <w:rPr>
          <w:rFonts w:asciiTheme="minorBidi" w:hAnsiTheme="minorBidi" w:cstheme="minorBidi"/>
          <w:color w:val="000000"/>
          <w:sz w:val="24"/>
          <w:szCs w:val="24"/>
          <w:rtl/>
        </w:rPr>
        <w:t>ביגמן</w:t>
      </w:r>
      <w:proofErr w:type="spellEnd"/>
      <w:r w:rsidRPr="00903BA6">
        <w:rPr>
          <w:rFonts w:asciiTheme="minorBidi" w:hAnsiTheme="minorBidi" w:cstheme="minorBidi"/>
          <w:color w:val="000000"/>
          <w:sz w:val="24"/>
          <w:szCs w:val="24"/>
          <w:rtl/>
        </w:rPr>
        <w:t xml:space="preserve">, מכון </w:t>
      </w:r>
      <w:proofErr w:type="spellStart"/>
      <w:r w:rsidRPr="00903BA6">
        <w:rPr>
          <w:rFonts w:asciiTheme="minorBidi" w:hAnsiTheme="minorBidi" w:cstheme="minorBidi"/>
          <w:color w:val="000000"/>
          <w:sz w:val="24"/>
          <w:szCs w:val="24"/>
          <w:rtl/>
        </w:rPr>
        <w:t>דווידסון</w:t>
      </w:r>
      <w:proofErr w:type="spellEnd"/>
    </w:p>
    <w:p w14:paraId="4BC68065" w14:textId="77777777" w:rsidR="00491E82" w:rsidRPr="00903BA6" w:rsidRDefault="00134D5E" w:rsidP="00363823">
      <w:pPr>
        <w:numPr>
          <w:ilvl w:val="0"/>
          <w:numId w:val="1"/>
        </w:numPr>
        <w:pBdr>
          <w:top w:val="nil"/>
          <w:left w:val="nil"/>
          <w:bottom w:val="nil"/>
          <w:right w:val="nil"/>
          <w:between w:val="nil"/>
        </w:pBdr>
        <w:spacing w:before="240" w:after="0" w:line="360" w:lineRule="auto"/>
        <w:rPr>
          <w:rFonts w:asciiTheme="minorBidi" w:hAnsiTheme="minorBidi" w:cstheme="minorBidi"/>
          <w:color w:val="000000"/>
          <w:sz w:val="24"/>
          <w:szCs w:val="24"/>
        </w:rPr>
      </w:pPr>
      <w:hyperlink r:id="rId16" w:history="1">
        <w:r w:rsidRPr="00363823">
          <w:rPr>
            <w:rStyle w:val="Hyperlink"/>
            <w:rFonts w:asciiTheme="minorBidi" w:hAnsiTheme="minorBidi" w:cstheme="minorBidi"/>
            <w:sz w:val="24"/>
            <w:szCs w:val="24"/>
            <w:rtl/>
          </w:rPr>
          <w:t xml:space="preserve">סיפורי נרות </w:t>
        </w:r>
        <w:r w:rsidRPr="00363823">
          <w:rPr>
            <w:rStyle w:val="Hyperlink"/>
            <w:rFonts w:asciiTheme="minorBidi" w:hAnsiTheme="minorBidi" w:cstheme="minorBidi"/>
            <w:sz w:val="24"/>
            <w:szCs w:val="24"/>
          </w:rPr>
          <w:t>TEMI</w:t>
        </w:r>
      </w:hyperlink>
    </w:p>
    <w:p w14:paraId="19387E08" w14:textId="77777777" w:rsidR="00F52279" w:rsidRPr="00903BA6" w:rsidRDefault="00F52279" w:rsidP="00363823">
      <w:pPr>
        <w:pStyle w:val="ListParagraph"/>
        <w:numPr>
          <w:ilvl w:val="0"/>
          <w:numId w:val="1"/>
        </w:numPr>
        <w:spacing w:before="240" w:after="0" w:line="360" w:lineRule="auto"/>
        <w:rPr>
          <w:rFonts w:asciiTheme="minorBidi" w:hAnsiTheme="minorBidi" w:cstheme="minorBidi"/>
          <w:sz w:val="24"/>
          <w:szCs w:val="24"/>
          <w:rtl/>
        </w:rPr>
      </w:pPr>
      <w:hyperlink r:id="rId17" w:history="1">
        <w:r w:rsidRPr="00363823">
          <w:rPr>
            <w:rStyle w:val="Hyperlink"/>
            <w:rFonts w:asciiTheme="minorBidi" w:hAnsiTheme="minorBidi" w:cstheme="minorBidi"/>
            <w:sz w:val="24"/>
            <w:szCs w:val="24"/>
            <w:rtl/>
          </w:rPr>
          <w:t>נרות קרח</w:t>
        </w:r>
      </w:hyperlink>
      <w:r w:rsidRPr="00903BA6">
        <w:rPr>
          <w:rFonts w:asciiTheme="minorBidi" w:hAnsiTheme="minorBidi" w:cstheme="minorBidi"/>
          <w:sz w:val="24"/>
          <w:szCs w:val="24"/>
          <w:rtl/>
        </w:rPr>
        <w:t xml:space="preserve"> - יצירה מדליקה לילדים והורים , בא-במייל</w:t>
      </w:r>
    </w:p>
    <w:p w14:paraId="2747BC7E" w14:textId="77777777" w:rsidR="00F52279" w:rsidRPr="00903BA6" w:rsidRDefault="00F52279" w:rsidP="00903BA6">
      <w:pPr>
        <w:spacing w:after="0" w:line="360" w:lineRule="auto"/>
        <w:rPr>
          <w:rFonts w:asciiTheme="minorBidi" w:hAnsiTheme="minorBidi" w:cstheme="minorBidi"/>
          <w:sz w:val="24"/>
          <w:szCs w:val="24"/>
          <w:rtl/>
        </w:rPr>
      </w:pPr>
    </w:p>
    <w:p w14:paraId="06170179" w14:textId="77777777" w:rsidR="00F52279" w:rsidRPr="00903BA6" w:rsidRDefault="00F52279" w:rsidP="00903BA6">
      <w:pPr>
        <w:spacing w:after="0" w:line="360" w:lineRule="auto"/>
        <w:rPr>
          <w:rFonts w:asciiTheme="minorBidi" w:hAnsiTheme="minorBidi" w:cstheme="minorBidi"/>
          <w:sz w:val="24"/>
          <w:szCs w:val="24"/>
        </w:rPr>
      </w:pPr>
    </w:p>
    <w:sectPr w:rsidR="00F52279" w:rsidRPr="00903BA6" w:rsidSect="00C13E52">
      <w:headerReference w:type="default" r:id="rId18"/>
      <w:footerReference w:type="default" r:id="rId19"/>
      <w:pgSz w:w="11906" w:h="16838"/>
      <w:pgMar w:top="1440" w:right="1800" w:bottom="1440" w:left="1800" w:header="57" w:footer="0" w:gutter="0"/>
      <w:pgNumType w:start="1"/>
      <w:cols w:space="720" w:equalWidth="0">
        <w:col w:w="8640"/>
      </w:cols>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163F" w14:textId="77777777" w:rsidR="009969A0" w:rsidRDefault="009969A0">
      <w:pPr>
        <w:spacing w:after="0" w:line="240" w:lineRule="auto"/>
      </w:pPr>
      <w:r>
        <w:separator/>
      </w:r>
    </w:p>
  </w:endnote>
  <w:endnote w:type="continuationSeparator" w:id="0">
    <w:p w14:paraId="6AF903C6" w14:textId="77777777" w:rsidR="009969A0" w:rsidRDefault="0099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BBF8" w14:textId="77777777" w:rsidR="00491E82" w:rsidRDefault="00134D5E">
    <w:pPr>
      <w:pBdr>
        <w:top w:val="nil"/>
        <w:left w:val="nil"/>
        <w:bottom w:val="nil"/>
        <w:right w:val="nil"/>
        <w:between w:val="nil"/>
      </w:pBdr>
      <w:tabs>
        <w:tab w:val="center" w:pos="4153"/>
        <w:tab w:val="right" w:pos="8306"/>
      </w:tabs>
      <w:spacing w:after="0" w:line="240" w:lineRule="auto"/>
      <w:rPr>
        <w:rFonts w:cs="Calibri"/>
        <w:color w:val="000000"/>
      </w:rPr>
    </w:pPr>
    <w:r>
      <w:rPr>
        <w:rFonts w:cs="Calibri"/>
        <w:noProof/>
        <w:color w:val="000000"/>
      </w:rPr>
      <mc:AlternateContent>
        <mc:Choice Requires="wps">
          <w:drawing>
            <wp:inline distT="0" distB="0" distL="0" distR="0" wp14:anchorId="01419B66" wp14:editId="4CF343AA">
              <wp:extent cx="4824536" cy="808152"/>
              <wp:effectExtent l="0" t="0" r="0" b="0"/>
              <wp:docPr id="10" name="מלבן 10"/>
              <wp:cNvGraphicFramePr/>
              <a:graphic xmlns:a="http://schemas.openxmlformats.org/drawingml/2006/main">
                <a:graphicData uri="http://schemas.microsoft.com/office/word/2010/wordprocessingShape">
                  <wps:wsp>
                    <wps:cNvSpPr/>
                    <wps:spPr>
                      <a:xfrm>
                        <a:off x="0" y="0"/>
                        <a:ext cx="4824536" cy="808152"/>
                      </a:xfrm>
                      <a:prstGeom prst="rect">
                        <a:avLst/>
                      </a:prstGeom>
                      <a:noFill/>
                      <a:ln>
                        <a:noFill/>
                      </a:ln>
                    </wps:spPr>
                    <wps:txbx>
                      <w:txbxContent>
                        <w:p w14:paraId="1F4D9DE5" w14:textId="77777777" w:rsidR="00491E82" w:rsidRDefault="00134D5E">
                          <w:pPr>
                            <w:spacing w:after="0" w:line="240" w:lineRule="auto"/>
                            <w:jc w:val="center"/>
                            <w:textDirection w:val="tbRl"/>
                          </w:pPr>
                          <w:r>
                            <w:rPr>
                              <w:rFonts w:cs="Calibri"/>
                              <w:b/>
                              <w:bCs/>
                              <w:color w:val="404040"/>
                              <w:sz w:val="24"/>
                              <w:szCs w:val="24"/>
                              <w:rtl/>
                            </w:rPr>
                            <w:t>הפרויקט</w:t>
                          </w:r>
                          <w:r>
                            <w:rPr>
                              <w:rFonts w:cs="Calibri"/>
                              <w:b/>
                              <w:color w:val="404040"/>
                              <w:sz w:val="24"/>
                            </w:rPr>
                            <w:t xml:space="preserve"> </w:t>
                          </w:r>
                          <w:r>
                            <w:rPr>
                              <w:rFonts w:cs="Calibri"/>
                              <w:b/>
                              <w:bCs/>
                              <w:color w:val="404040"/>
                              <w:sz w:val="24"/>
                              <w:szCs w:val="24"/>
                              <w:rtl/>
                            </w:rPr>
                            <w:t>מבוצע</w:t>
                          </w:r>
                          <w:r>
                            <w:rPr>
                              <w:rFonts w:cs="Calibri"/>
                              <w:b/>
                              <w:color w:val="404040"/>
                              <w:sz w:val="24"/>
                            </w:rPr>
                            <w:t xml:space="preserve"> </w:t>
                          </w:r>
                          <w:proofErr w:type="spellStart"/>
                          <w:r>
                            <w:rPr>
                              <w:rFonts w:cs="Calibri"/>
                              <w:b/>
                              <w:bCs/>
                              <w:color w:val="404040"/>
                              <w:sz w:val="24"/>
                              <w:szCs w:val="24"/>
                              <w:rtl/>
                            </w:rPr>
                            <w:t>עפ</w:t>
                          </w:r>
                          <w:proofErr w:type="spellEnd"/>
                          <w:r>
                            <w:rPr>
                              <w:rFonts w:cs="Calibri"/>
                              <w:b/>
                              <w:color w:val="404040"/>
                              <w:sz w:val="24"/>
                            </w:rPr>
                            <w:t>"</w:t>
                          </w:r>
                          <w:r>
                            <w:rPr>
                              <w:rFonts w:cs="Calibri"/>
                              <w:b/>
                              <w:bCs/>
                              <w:color w:val="404040"/>
                              <w:sz w:val="24"/>
                              <w:szCs w:val="24"/>
                              <w:rtl/>
                            </w:rPr>
                            <w:t>י</w:t>
                          </w:r>
                          <w:r>
                            <w:rPr>
                              <w:rFonts w:cs="Calibri"/>
                              <w:b/>
                              <w:color w:val="404040"/>
                              <w:sz w:val="24"/>
                            </w:rPr>
                            <w:t xml:space="preserve"> </w:t>
                          </w:r>
                          <w:r>
                            <w:rPr>
                              <w:rFonts w:cs="Calibri"/>
                              <w:b/>
                              <w:bCs/>
                              <w:color w:val="404040"/>
                              <w:sz w:val="24"/>
                              <w:szCs w:val="24"/>
                              <w:rtl/>
                            </w:rPr>
                            <w:t>מכרז</w:t>
                          </w:r>
                          <w:r>
                            <w:rPr>
                              <w:rFonts w:cs="Calibri"/>
                              <w:b/>
                              <w:color w:val="404040"/>
                              <w:sz w:val="24"/>
                            </w:rPr>
                            <w:t xml:space="preserve"> 09/07.13 </w:t>
                          </w:r>
                          <w:r>
                            <w:rPr>
                              <w:rFonts w:cs="Calibri"/>
                              <w:b/>
                              <w:bCs/>
                              <w:color w:val="404040"/>
                              <w:sz w:val="24"/>
                              <w:szCs w:val="24"/>
                              <w:rtl/>
                            </w:rPr>
                            <w:t>עבור</w:t>
                          </w:r>
                          <w:r>
                            <w:rPr>
                              <w:rFonts w:cs="Calibri"/>
                              <w:b/>
                              <w:color w:val="404040"/>
                              <w:sz w:val="24"/>
                            </w:rPr>
                            <w:t xml:space="preserve"> </w:t>
                          </w:r>
                          <w:r>
                            <w:rPr>
                              <w:rFonts w:cs="Calibri"/>
                              <w:b/>
                              <w:bCs/>
                              <w:color w:val="404040"/>
                              <w:sz w:val="24"/>
                              <w:szCs w:val="24"/>
                              <w:rtl/>
                            </w:rPr>
                            <w:t>המזכירות</w:t>
                          </w:r>
                          <w:r>
                            <w:rPr>
                              <w:rFonts w:cs="Calibri"/>
                              <w:b/>
                              <w:color w:val="404040"/>
                              <w:sz w:val="24"/>
                            </w:rPr>
                            <w:t xml:space="preserve"> </w:t>
                          </w:r>
                          <w:r>
                            <w:rPr>
                              <w:rFonts w:cs="Calibri"/>
                              <w:b/>
                              <w:bCs/>
                              <w:color w:val="404040"/>
                              <w:sz w:val="24"/>
                              <w:szCs w:val="24"/>
                              <w:rtl/>
                            </w:rPr>
                            <w:t>הפדגוגית</w:t>
                          </w:r>
                          <w:r>
                            <w:rPr>
                              <w:rFonts w:cs="Calibri"/>
                              <w:b/>
                              <w:color w:val="404040"/>
                              <w:sz w:val="24"/>
                            </w:rPr>
                            <w:t xml:space="preserve">, </w:t>
                          </w:r>
                          <w:r>
                            <w:rPr>
                              <w:rFonts w:cs="Calibri"/>
                              <w:b/>
                              <w:bCs/>
                              <w:color w:val="404040"/>
                              <w:sz w:val="24"/>
                              <w:szCs w:val="24"/>
                              <w:rtl/>
                            </w:rPr>
                            <w:t>משרד</w:t>
                          </w:r>
                          <w:r>
                            <w:rPr>
                              <w:rFonts w:cs="Calibri"/>
                              <w:b/>
                              <w:color w:val="404040"/>
                              <w:sz w:val="24"/>
                            </w:rPr>
                            <w:t xml:space="preserve"> </w:t>
                          </w:r>
                          <w:r>
                            <w:rPr>
                              <w:rFonts w:cs="Calibri"/>
                              <w:b/>
                              <w:bCs/>
                              <w:color w:val="404040"/>
                              <w:sz w:val="24"/>
                              <w:szCs w:val="24"/>
                              <w:rtl/>
                            </w:rPr>
                            <w:t>החינוך</w:t>
                          </w:r>
                          <w:r>
                            <w:rPr>
                              <w:rFonts w:cs="Calibri"/>
                              <w:b/>
                              <w:color w:val="404040"/>
                              <w:sz w:val="24"/>
                            </w:rPr>
                            <w:t>.</w:t>
                          </w:r>
                        </w:p>
                        <w:p w14:paraId="7FAF1289" w14:textId="77777777" w:rsidR="00491E82" w:rsidRDefault="00134D5E">
                          <w:pPr>
                            <w:spacing w:after="0" w:line="240" w:lineRule="auto"/>
                            <w:jc w:val="center"/>
                            <w:textDirection w:val="tbRl"/>
                          </w:pPr>
                          <w:r>
                            <w:rPr>
                              <w:rFonts w:cs="Calibri"/>
                              <w:b/>
                              <w:bCs/>
                              <w:color w:val="404040"/>
                              <w:sz w:val="24"/>
                              <w:szCs w:val="24"/>
                              <w:rtl/>
                            </w:rPr>
                            <w:t>כל</w:t>
                          </w:r>
                          <w:r>
                            <w:rPr>
                              <w:rFonts w:cs="Calibri"/>
                              <w:b/>
                              <w:color w:val="404040"/>
                              <w:sz w:val="24"/>
                            </w:rPr>
                            <w:t xml:space="preserve"> </w:t>
                          </w:r>
                          <w:r>
                            <w:rPr>
                              <w:rFonts w:cs="Calibri"/>
                              <w:b/>
                              <w:bCs/>
                              <w:color w:val="404040"/>
                              <w:sz w:val="24"/>
                              <w:szCs w:val="24"/>
                              <w:rtl/>
                            </w:rPr>
                            <w:t>הזכויות</w:t>
                          </w:r>
                          <w:r>
                            <w:rPr>
                              <w:rFonts w:cs="Calibri"/>
                              <w:b/>
                              <w:color w:val="404040"/>
                              <w:sz w:val="24"/>
                            </w:rPr>
                            <w:t xml:space="preserve"> </w:t>
                          </w:r>
                          <w:r>
                            <w:rPr>
                              <w:rFonts w:cs="Calibri"/>
                              <w:b/>
                              <w:bCs/>
                              <w:color w:val="404040"/>
                              <w:sz w:val="24"/>
                              <w:szCs w:val="24"/>
                              <w:rtl/>
                            </w:rPr>
                            <w:t>שמורות</w:t>
                          </w:r>
                          <w:r>
                            <w:rPr>
                              <w:rFonts w:cs="Calibri"/>
                              <w:b/>
                              <w:color w:val="404040"/>
                              <w:sz w:val="24"/>
                            </w:rPr>
                            <w:t xml:space="preserve"> </w:t>
                          </w:r>
                          <w:r>
                            <w:rPr>
                              <w:rFonts w:cs="Calibri"/>
                              <w:b/>
                              <w:bCs/>
                              <w:color w:val="404040"/>
                              <w:sz w:val="24"/>
                              <w:szCs w:val="24"/>
                              <w:rtl/>
                            </w:rPr>
                            <w:t>למשרד</w:t>
                          </w:r>
                          <w:r>
                            <w:rPr>
                              <w:rFonts w:cs="Calibri"/>
                              <w:b/>
                              <w:color w:val="404040"/>
                              <w:sz w:val="24"/>
                            </w:rPr>
                            <w:t xml:space="preserve"> </w:t>
                          </w:r>
                          <w:r>
                            <w:rPr>
                              <w:rFonts w:cs="Calibri"/>
                              <w:b/>
                              <w:bCs/>
                              <w:color w:val="404040"/>
                              <w:sz w:val="24"/>
                              <w:szCs w:val="24"/>
                              <w:rtl/>
                            </w:rPr>
                            <w:t>החינוך</w:t>
                          </w:r>
                        </w:p>
                      </w:txbxContent>
                    </wps:txbx>
                    <wps:bodyPr spcFirstLastPara="1" wrap="square" lIns="91425" tIns="45700" rIns="91425" bIns="45700" anchor="ctr" anchorCtr="0">
                      <a:noAutofit/>
                    </wps:bodyPr>
                  </wps:wsp>
                </a:graphicData>
              </a:graphic>
            </wp:inline>
          </w:drawing>
        </mc:Choice>
        <mc:Fallback>
          <w:pict>
            <v:rect id="מלבן 10" o:spid="_x0000_s1027" style="width:379.9pt;height:6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" filled="f" stroked="f">
              <v:textbox inset="2.53958mm,1.2694mm,2.53958mm,1.2694mm">
                <w:txbxContent>
                  <w:p w:rsidR="00491E82" w:rsidRDefault="00134D5E">
                    <w:pPr>
                      <w:spacing w:after="0" w:line="240" w:lineRule="auto"/>
                      <w:jc w:val="center"/>
                      <w:textDirection w:val="tbRl"/>
                    </w:pPr>
                    <w:r>
                      <w:rPr>
                        <w:rFonts w:cs="Calibri"/>
                        <w:b/>
                        <w:bCs/>
                        <w:color w:val="404040"/>
                        <w:sz w:val="24"/>
                        <w:szCs w:val="24"/>
                        <w:rtl/>
                      </w:rPr>
                      <w:t>הפרויקט</w:t>
                    </w:r>
                    <w:r>
                      <w:rPr>
                        <w:rFonts w:cs="Calibri"/>
                        <w:b/>
                        <w:color w:val="404040"/>
                        <w:sz w:val="24"/>
                      </w:rPr>
                      <w:t xml:space="preserve"> </w:t>
                    </w:r>
                    <w:r>
                      <w:rPr>
                        <w:rFonts w:cs="Calibri"/>
                        <w:b/>
                        <w:bCs/>
                        <w:color w:val="404040"/>
                        <w:sz w:val="24"/>
                        <w:szCs w:val="24"/>
                        <w:rtl/>
                      </w:rPr>
                      <w:t>מבוצע</w:t>
                    </w:r>
                    <w:r>
                      <w:rPr>
                        <w:rFonts w:cs="Calibri"/>
                        <w:b/>
                        <w:color w:val="404040"/>
                        <w:sz w:val="24"/>
                      </w:rPr>
                      <w:t xml:space="preserve"> </w:t>
                    </w:r>
                    <w:proofErr w:type="spellStart"/>
                    <w:r>
                      <w:rPr>
                        <w:rFonts w:cs="Calibri"/>
                        <w:b/>
                        <w:bCs/>
                        <w:color w:val="404040"/>
                        <w:sz w:val="24"/>
                        <w:szCs w:val="24"/>
                        <w:rtl/>
                      </w:rPr>
                      <w:t>עפ</w:t>
                    </w:r>
                    <w:proofErr w:type="spellEnd"/>
                    <w:r>
                      <w:rPr>
                        <w:rFonts w:cs="Calibri"/>
                        <w:b/>
                        <w:color w:val="404040"/>
                        <w:sz w:val="24"/>
                      </w:rPr>
                      <w:t>"</w:t>
                    </w:r>
                    <w:r>
                      <w:rPr>
                        <w:rFonts w:cs="Calibri"/>
                        <w:b/>
                        <w:bCs/>
                        <w:color w:val="404040"/>
                        <w:sz w:val="24"/>
                        <w:szCs w:val="24"/>
                        <w:rtl/>
                      </w:rPr>
                      <w:t>י</w:t>
                    </w:r>
                    <w:r>
                      <w:rPr>
                        <w:rFonts w:cs="Calibri"/>
                        <w:b/>
                        <w:color w:val="404040"/>
                        <w:sz w:val="24"/>
                      </w:rPr>
                      <w:t xml:space="preserve"> </w:t>
                    </w:r>
                    <w:r>
                      <w:rPr>
                        <w:rFonts w:cs="Calibri"/>
                        <w:b/>
                        <w:bCs/>
                        <w:color w:val="404040"/>
                        <w:sz w:val="24"/>
                        <w:szCs w:val="24"/>
                        <w:rtl/>
                      </w:rPr>
                      <w:t>מכרז</w:t>
                    </w:r>
                    <w:r>
                      <w:rPr>
                        <w:rFonts w:cs="Calibri"/>
                        <w:b/>
                        <w:color w:val="404040"/>
                        <w:sz w:val="24"/>
                      </w:rPr>
                      <w:t xml:space="preserve"> 09/07.13 </w:t>
                    </w:r>
                    <w:r>
                      <w:rPr>
                        <w:rFonts w:cs="Calibri"/>
                        <w:b/>
                        <w:bCs/>
                        <w:color w:val="404040"/>
                        <w:sz w:val="24"/>
                        <w:szCs w:val="24"/>
                        <w:rtl/>
                      </w:rPr>
                      <w:t>עבור</w:t>
                    </w:r>
                    <w:r>
                      <w:rPr>
                        <w:rFonts w:cs="Calibri"/>
                        <w:b/>
                        <w:color w:val="404040"/>
                        <w:sz w:val="24"/>
                      </w:rPr>
                      <w:t xml:space="preserve"> </w:t>
                    </w:r>
                    <w:r>
                      <w:rPr>
                        <w:rFonts w:cs="Calibri"/>
                        <w:b/>
                        <w:bCs/>
                        <w:color w:val="404040"/>
                        <w:sz w:val="24"/>
                        <w:szCs w:val="24"/>
                        <w:rtl/>
                      </w:rPr>
                      <w:t>המזכירות</w:t>
                    </w:r>
                    <w:r>
                      <w:rPr>
                        <w:rFonts w:cs="Calibri"/>
                        <w:b/>
                        <w:color w:val="404040"/>
                        <w:sz w:val="24"/>
                      </w:rPr>
                      <w:t xml:space="preserve"> </w:t>
                    </w:r>
                    <w:r>
                      <w:rPr>
                        <w:rFonts w:cs="Calibri"/>
                        <w:b/>
                        <w:bCs/>
                        <w:color w:val="404040"/>
                        <w:sz w:val="24"/>
                        <w:szCs w:val="24"/>
                        <w:rtl/>
                      </w:rPr>
                      <w:t>הפדגוגית</w:t>
                    </w:r>
                    <w:r>
                      <w:rPr>
                        <w:rFonts w:cs="Calibri"/>
                        <w:b/>
                        <w:color w:val="404040"/>
                        <w:sz w:val="24"/>
                      </w:rPr>
                      <w:t xml:space="preserve">, </w:t>
                    </w:r>
                    <w:r>
                      <w:rPr>
                        <w:rFonts w:cs="Calibri"/>
                        <w:b/>
                        <w:bCs/>
                        <w:color w:val="404040"/>
                        <w:sz w:val="24"/>
                        <w:szCs w:val="24"/>
                        <w:rtl/>
                      </w:rPr>
                      <w:t>משרד</w:t>
                    </w:r>
                    <w:r>
                      <w:rPr>
                        <w:rFonts w:cs="Calibri"/>
                        <w:b/>
                        <w:color w:val="404040"/>
                        <w:sz w:val="24"/>
                      </w:rPr>
                      <w:t xml:space="preserve"> </w:t>
                    </w:r>
                    <w:r>
                      <w:rPr>
                        <w:rFonts w:cs="Calibri"/>
                        <w:b/>
                        <w:bCs/>
                        <w:color w:val="404040"/>
                        <w:sz w:val="24"/>
                        <w:szCs w:val="24"/>
                        <w:rtl/>
                      </w:rPr>
                      <w:t>החינוך</w:t>
                    </w:r>
                    <w:r>
                      <w:rPr>
                        <w:rFonts w:cs="Calibri"/>
                        <w:b/>
                        <w:color w:val="404040"/>
                        <w:sz w:val="24"/>
                      </w:rPr>
                      <w:t>.</w:t>
                    </w:r>
                  </w:p>
                  <w:p w:rsidR="00491E82" w:rsidRDefault="00134D5E">
                    <w:pPr>
                      <w:spacing w:after="0" w:line="240" w:lineRule="auto"/>
                      <w:jc w:val="center"/>
                      <w:textDirection w:val="tbRl"/>
                    </w:pPr>
                    <w:r>
                      <w:rPr>
                        <w:rFonts w:cs="Calibri"/>
                        <w:b/>
                        <w:bCs/>
                        <w:color w:val="404040"/>
                        <w:sz w:val="24"/>
                        <w:szCs w:val="24"/>
                        <w:rtl/>
                      </w:rPr>
                      <w:t>כל</w:t>
                    </w:r>
                    <w:r>
                      <w:rPr>
                        <w:rFonts w:cs="Calibri"/>
                        <w:b/>
                        <w:color w:val="404040"/>
                        <w:sz w:val="24"/>
                      </w:rPr>
                      <w:t xml:space="preserve"> </w:t>
                    </w:r>
                    <w:r>
                      <w:rPr>
                        <w:rFonts w:cs="Calibri"/>
                        <w:b/>
                        <w:bCs/>
                        <w:color w:val="404040"/>
                        <w:sz w:val="24"/>
                        <w:szCs w:val="24"/>
                        <w:rtl/>
                      </w:rPr>
                      <w:t>הזכויות</w:t>
                    </w:r>
                    <w:r>
                      <w:rPr>
                        <w:rFonts w:cs="Calibri"/>
                        <w:b/>
                        <w:color w:val="404040"/>
                        <w:sz w:val="24"/>
                      </w:rPr>
                      <w:t xml:space="preserve"> </w:t>
                    </w:r>
                    <w:r>
                      <w:rPr>
                        <w:rFonts w:cs="Calibri"/>
                        <w:b/>
                        <w:bCs/>
                        <w:color w:val="404040"/>
                        <w:sz w:val="24"/>
                        <w:szCs w:val="24"/>
                        <w:rtl/>
                      </w:rPr>
                      <w:t>שמורות</w:t>
                    </w:r>
                    <w:r>
                      <w:rPr>
                        <w:rFonts w:cs="Calibri"/>
                        <w:b/>
                        <w:color w:val="404040"/>
                        <w:sz w:val="24"/>
                      </w:rPr>
                      <w:t xml:space="preserve"> </w:t>
                    </w:r>
                    <w:r>
                      <w:rPr>
                        <w:rFonts w:cs="Calibri"/>
                        <w:b/>
                        <w:bCs/>
                        <w:color w:val="404040"/>
                        <w:sz w:val="24"/>
                        <w:szCs w:val="24"/>
                        <w:rtl/>
                      </w:rPr>
                      <w:t>למשרד</w:t>
                    </w:r>
                    <w:r>
                      <w:rPr>
                        <w:rFonts w:cs="Calibri"/>
                        <w:b/>
                        <w:color w:val="404040"/>
                        <w:sz w:val="24"/>
                      </w:rPr>
                      <w:t xml:space="preserve"> </w:t>
                    </w:r>
                    <w:r>
                      <w:rPr>
                        <w:rFonts w:cs="Calibri"/>
                        <w:b/>
                        <w:bCs/>
                        <w:color w:val="404040"/>
                        <w:sz w:val="24"/>
                        <w:szCs w:val="24"/>
                        <w:rtl/>
                      </w:rPr>
                      <w:t>החינוך</w:t>
                    </w:r>
                  </w:p>
                </w:txbxContent>
              </v:textbox>
              <w10:wrap anchorx="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D4A0" w14:textId="77777777" w:rsidR="009969A0" w:rsidRDefault="009969A0">
      <w:pPr>
        <w:spacing w:after="0" w:line="240" w:lineRule="auto"/>
      </w:pPr>
      <w:r>
        <w:separator/>
      </w:r>
    </w:p>
  </w:footnote>
  <w:footnote w:type="continuationSeparator" w:id="0">
    <w:p w14:paraId="6A10E328" w14:textId="77777777" w:rsidR="009969A0" w:rsidRDefault="00996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AD9E" w14:textId="77777777" w:rsidR="00491E82" w:rsidRDefault="00134D5E">
    <w:pPr>
      <w:pBdr>
        <w:top w:val="nil"/>
        <w:left w:val="nil"/>
        <w:bottom w:val="nil"/>
        <w:right w:val="nil"/>
        <w:between w:val="nil"/>
      </w:pBdr>
      <w:tabs>
        <w:tab w:val="center" w:pos="4153"/>
        <w:tab w:val="right" w:pos="8306"/>
      </w:tabs>
      <w:spacing w:after="0" w:line="240" w:lineRule="auto"/>
      <w:rPr>
        <w:rFonts w:cs="Calibri"/>
        <w:color w:val="000000"/>
      </w:rPr>
    </w:pPr>
    <w:r>
      <w:rPr>
        <w:rFonts w:cs="Calibri"/>
        <w:noProof/>
        <w:color w:val="000000"/>
      </w:rPr>
      <w:drawing>
        <wp:inline distT="0" distB="0" distL="0" distR="0" wp14:anchorId="766F8113" wp14:editId="2F17D8B7">
          <wp:extent cx="962025" cy="520065"/>
          <wp:effectExtent l="0" t="0" r="0" b="0"/>
          <wp:docPr id="32" name="image1.png" descr="לוגו"/>
          <wp:cNvGraphicFramePr/>
          <a:graphic xmlns:a="http://schemas.openxmlformats.org/drawingml/2006/main">
            <a:graphicData uri="http://schemas.openxmlformats.org/drawingml/2006/picture">
              <pic:pic xmlns:pic="http://schemas.openxmlformats.org/drawingml/2006/picture">
                <pic:nvPicPr>
                  <pic:cNvPr id="32" name="image1.png" descr="לוגו"/>
                  <pic:cNvPicPr preferRelativeResize="0"/>
                </pic:nvPicPr>
                <pic:blipFill>
                  <a:blip r:embed="rId1"/>
                  <a:srcRect/>
                  <a:stretch>
                    <a:fillRect/>
                  </a:stretch>
                </pic:blipFill>
                <pic:spPr>
                  <a:xfrm>
                    <a:off x="0" y="0"/>
                    <a:ext cx="962025" cy="520065"/>
                  </a:xfrm>
                  <a:prstGeom prst="rect">
                    <a:avLst/>
                  </a:prstGeom>
                  <a:ln/>
                </pic:spPr>
              </pic:pic>
            </a:graphicData>
          </a:graphic>
        </wp:inline>
      </w:drawing>
    </w:r>
    <w:r>
      <w:rPr>
        <w:rFonts w:cs="Calibri"/>
        <w:noProof/>
        <w:color w:val="000000"/>
      </w:rPr>
      <w:drawing>
        <wp:inline distT="0" distB="0" distL="0" distR="0" wp14:anchorId="5A30ABC7" wp14:editId="7B912788">
          <wp:extent cx="1066800" cy="553085"/>
          <wp:effectExtent l="0" t="0" r="0" b="0"/>
          <wp:docPr id="33" name="image3.png" descr="לוגו"/>
          <wp:cNvGraphicFramePr/>
          <a:graphic xmlns:a="http://schemas.openxmlformats.org/drawingml/2006/main">
            <a:graphicData uri="http://schemas.openxmlformats.org/drawingml/2006/picture">
              <pic:pic xmlns:pic="http://schemas.openxmlformats.org/drawingml/2006/picture">
                <pic:nvPicPr>
                  <pic:cNvPr id="33" name="image3.png" descr="לוגו"/>
                  <pic:cNvPicPr preferRelativeResize="0"/>
                </pic:nvPicPr>
                <pic:blipFill>
                  <a:blip r:embed="rId2"/>
                  <a:srcRect/>
                  <a:stretch>
                    <a:fillRect/>
                  </a:stretch>
                </pic:blipFill>
                <pic:spPr>
                  <a:xfrm>
                    <a:off x="0" y="0"/>
                    <a:ext cx="1066800" cy="553085"/>
                  </a:xfrm>
                  <a:prstGeom prst="rect">
                    <a:avLst/>
                  </a:prstGeom>
                  <a:ln/>
                </pic:spPr>
              </pic:pic>
            </a:graphicData>
          </a:graphic>
        </wp:inline>
      </w:drawing>
    </w:r>
    <w:r>
      <w:rPr>
        <w:rFonts w:cs="Calibri"/>
        <w:noProof/>
        <w:color w:val="000000"/>
      </w:rPr>
      <w:drawing>
        <wp:inline distT="0" distB="0" distL="0" distR="0" wp14:anchorId="22EE84C2" wp14:editId="2A17DD7E">
          <wp:extent cx="1495425" cy="753110"/>
          <wp:effectExtent l="0" t="0" r="0" b="0"/>
          <wp:docPr id="34" name="image5.jpg" descr="לוגו"/>
          <wp:cNvGraphicFramePr/>
          <a:graphic xmlns:a="http://schemas.openxmlformats.org/drawingml/2006/main">
            <a:graphicData uri="http://schemas.openxmlformats.org/drawingml/2006/picture">
              <pic:pic xmlns:pic="http://schemas.openxmlformats.org/drawingml/2006/picture">
                <pic:nvPicPr>
                  <pic:cNvPr id="34" name="image5.jpg" descr="לוגו"/>
                  <pic:cNvPicPr preferRelativeResize="0"/>
                </pic:nvPicPr>
                <pic:blipFill>
                  <a:blip r:embed="rId3"/>
                  <a:srcRect/>
                  <a:stretch>
                    <a:fillRect/>
                  </a:stretch>
                </pic:blipFill>
                <pic:spPr>
                  <a:xfrm>
                    <a:off x="0" y="0"/>
                    <a:ext cx="1495425" cy="753110"/>
                  </a:xfrm>
                  <a:prstGeom prst="rect">
                    <a:avLst/>
                  </a:prstGeom>
                  <a:ln/>
                </pic:spPr>
              </pic:pic>
            </a:graphicData>
          </a:graphic>
        </wp:inline>
      </w:drawing>
    </w:r>
    <w:r>
      <w:rPr>
        <w:rFonts w:cs="Calibri"/>
        <w:noProof/>
        <w:color w:val="000000"/>
      </w:rPr>
      <w:drawing>
        <wp:inline distT="0" distB="0" distL="0" distR="0" wp14:anchorId="2FE219F5" wp14:editId="6371936D">
          <wp:extent cx="1200150" cy="457200"/>
          <wp:effectExtent l="0" t="0" r="0" b="0"/>
          <wp:docPr id="35" name="image2.png" descr="לוגו"/>
          <wp:cNvGraphicFramePr/>
          <a:graphic xmlns:a="http://schemas.openxmlformats.org/drawingml/2006/main">
            <a:graphicData uri="http://schemas.openxmlformats.org/drawingml/2006/picture">
              <pic:pic xmlns:pic="http://schemas.openxmlformats.org/drawingml/2006/picture">
                <pic:nvPicPr>
                  <pic:cNvPr id="35" name="image2.png" descr="לוגו"/>
                  <pic:cNvPicPr preferRelativeResize="0"/>
                </pic:nvPicPr>
                <pic:blipFill>
                  <a:blip r:embed="rId4"/>
                  <a:srcRect/>
                  <a:stretch>
                    <a:fillRect/>
                  </a:stretch>
                </pic:blipFill>
                <pic:spPr>
                  <a:xfrm>
                    <a:off x="0" y="0"/>
                    <a:ext cx="1200150" cy="457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E4C9B"/>
    <w:multiLevelType w:val="multilevel"/>
    <w:tmpl w:val="46E639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lang w:val="en-U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B112EB"/>
    <w:multiLevelType w:val="multilevel"/>
    <w:tmpl w:val="40E61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6D7395"/>
    <w:multiLevelType w:val="hybridMultilevel"/>
    <w:tmpl w:val="CB2A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050A9"/>
    <w:multiLevelType w:val="multilevel"/>
    <w:tmpl w:val="53C40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186A3E"/>
    <w:multiLevelType w:val="hybridMultilevel"/>
    <w:tmpl w:val="8822E06A"/>
    <w:lvl w:ilvl="0" w:tplc="703638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001778">
    <w:abstractNumId w:val="0"/>
  </w:num>
  <w:num w:numId="2" w16cid:durableId="306470552">
    <w:abstractNumId w:val="3"/>
  </w:num>
  <w:num w:numId="3" w16cid:durableId="619534035">
    <w:abstractNumId w:val="1"/>
  </w:num>
  <w:num w:numId="4" w16cid:durableId="2030256227">
    <w:abstractNumId w:val="4"/>
  </w:num>
  <w:num w:numId="5" w16cid:durableId="2084571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E82"/>
    <w:rsid w:val="00047609"/>
    <w:rsid w:val="00134D5E"/>
    <w:rsid w:val="001E2BF5"/>
    <w:rsid w:val="00213859"/>
    <w:rsid w:val="00232720"/>
    <w:rsid w:val="0025120A"/>
    <w:rsid w:val="003201D7"/>
    <w:rsid w:val="00363823"/>
    <w:rsid w:val="003D127D"/>
    <w:rsid w:val="00433505"/>
    <w:rsid w:val="0045408A"/>
    <w:rsid w:val="00487675"/>
    <w:rsid w:val="00491E82"/>
    <w:rsid w:val="00531410"/>
    <w:rsid w:val="005A3942"/>
    <w:rsid w:val="00646CA4"/>
    <w:rsid w:val="00660A17"/>
    <w:rsid w:val="006926D9"/>
    <w:rsid w:val="006A3498"/>
    <w:rsid w:val="006D3467"/>
    <w:rsid w:val="007C537A"/>
    <w:rsid w:val="00830563"/>
    <w:rsid w:val="00885F9D"/>
    <w:rsid w:val="008A49DE"/>
    <w:rsid w:val="008B0266"/>
    <w:rsid w:val="00903BA6"/>
    <w:rsid w:val="009969A0"/>
    <w:rsid w:val="00B57B76"/>
    <w:rsid w:val="00BB37AA"/>
    <w:rsid w:val="00BB7B65"/>
    <w:rsid w:val="00BC7E13"/>
    <w:rsid w:val="00BD0C4A"/>
    <w:rsid w:val="00C13E52"/>
    <w:rsid w:val="00C72F4C"/>
    <w:rsid w:val="00D70440"/>
    <w:rsid w:val="00D727B6"/>
    <w:rsid w:val="00D82386"/>
    <w:rsid w:val="00DF1C02"/>
    <w:rsid w:val="00E20CA4"/>
    <w:rsid w:val="00E33D46"/>
    <w:rsid w:val="00E568C7"/>
    <w:rsid w:val="00E6513D"/>
    <w:rsid w:val="00ED117B"/>
    <w:rsid w:val="00F320BE"/>
    <w:rsid w:val="00F522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E3D0C"/>
  <w15:docId w15:val="{04588678-F2A5-452B-83A8-279C0FE4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he-IL"/>
      </w:rPr>
    </w:rPrDefault>
    <w:pPrDefault>
      <w:pPr>
        <w:bidi/>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DBE"/>
    <w:rPr>
      <w:rFonts w:cs="Arial"/>
    </w:rPr>
  </w:style>
  <w:style w:type="paragraph" w:styleId="Heading1">
    <w:name w:val="heading 1"/>
    <w:basedOn w:val="Normal"/>
    <w:next w:val="Normal"/>
    <w:link w:val="Heading1Char"/>
    <w:uiPriority w:val="9"/>
    <w:qFormat/>
    <w:rsid w:val="007F43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43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F43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0B8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B7DBE"/>
    <w:pPr>
      <w:ind w:left="720"/>
      <w:contextualSpacing/>
    </w:pPr>
  </w:style>
  <w:style w:type="character" w:styleId="Hyperlink">
    <w:name w:val="Hyperlink"/>
    <w:uiPriority w:val="99"/>
    <w:unhideWhenUsed/>
    <w:rsid w:val="007B7DBE"/>
    <w:rPr>
      <w:color w:val="0000FF"/>
      <w:u w:val="single"/>
    </w:rPr>
  </w:style>
  <w:style w:type="paragraph" w:styleId="Header">
    <w:name w:val="header"/>
    <w:basedOn w:val="Normal"/>
    <w:link w:val="HeaderChar"/>
    <w:uiPriority w:val="99"/>
    <w:unhideWhenUsed/>
    <w:rsid w:val="007C66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66BC"/>
    <w:rPr>
      <w:rFonts w:ascii="Calibri" w:eastAsia="Calibri" w:hAnsi="Calibri" w:cs="Arial"/>
    </w:rPr>
  </w:style>
  <w:style w:type="paragraph" w:styleId="Footer">
    <w:name w:val="footer"/>
    <w:basedOn w:val="Normal"/>
    <w:link w:val="FooterChar"/>
    <w:uiPriority w:val="99"/>
    <w:unhideWhenUsed/>
    <w:rsid w:val="007C66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66BC"/>
    <w:rPr>
      <w:rFonts w:ascii="Calibri" w:eastAsia="Calibri" w:hAnsi="Calibri" w:cs="Arial"/>
    </w:rPr>
  </w:style>
  <w:style w:type="paragraph" w:styleId="NormalWeb">
    <w:name w:val="Normal (Web)"/>
    <w:basedOn w:val="Normal"/>
    <w:uiPriority w:val="99"/>
    <w:semiHidden/>
    <w:unhideWhenUsed/>
    <w:rsid w:val="001B4F58"/>
    <w:pPr>
      <w:bidi w:val="0"/>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37470D"/>
    <w:rPr>
      <w:color w:val="954F72" w:themeColor="followedHyperlink"/>
      <w:u w:val="single"/>
    </w:rPr>
  </w:style>
  <w:style w:type="character" w:customStyle="1" w:styleId="Heading1Char">
    <w:name w:val="Heading 1 Char"/>
    <w:basedOn w:val="DefaultParagraphFont"/>
    <w:link w:val="Heading1"/>
    <w:uiPriority w:val="9"/>
    <w:rsid w:val="007F43A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F43A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F43A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0B8F"/>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F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character" w:styleId="IntenseEmphasis">
    <w:name w:val="Intense Emphasis"/>
    <w:basedOn w:val="DefaultParagraphFont"/>
    <w:uiPriority w:val="21"/>
    <w:qFormat/>
    <w:rsid w:val="00F320BE"/>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24349">
      <w:bodyDiv w:val="1"/>
      <w:marLeft w:val="0"/>
      <w:marRight w:val="0"/>
      <w:marTop w:val="0"/>
      <w:marBottom w:val="0"/>
      <w:divBdr>
        <w:top w:val="none" w:sz="0" w:space="0" w:color="auto"/>
        <w:left w:val="none" w:sz="0" w:space="0" w:color="auto"/>
        <w:bottom w:val="none" w:sz="0" w:space="0" w:color="auto"/>
        <w:right w:val="none" w:sz="0" w:space="0" w:color="auto"/>
      </w:divBdr>
      <w:divsChild>
        <w:div w:id="881285377">
          <w:marLeft w:val="0"/>
          <w:marRight w:val="0"/>
          <w:marTop w:val="0"/>
          <w:marBottom w:val="0"/>
          <w:divBdr>
            <w:top w:val="none" w:sz="0" w:space="0" w:color="auto"/>
            <w:left w:val="none" w:sz="0" w:space="0" w:color="auto"/>
            <w:bottom w:val="none" w:sz="0" w:space="0" w:color="auto"/>
            <w:right w:val="none" w:sz="0" w:space="0" w:color="auto"/>
          </w:divBdr>
        </w:div>
        <w:div w:id="739792039">
          <w:marLeft w:val="0"/>
          <w:marRight w:val="0"/>
          <w:marTop w:val="0"/>
          <w:marBottom w:val="0"/>
          <w:divBdr>
            <w:top w:val="none" w:sz="0" w:space="0" w:color="auto"/>
            <w:left w:val="none" w:sz="0" w:space="0" w:color="auto"/>
            <w:bottom w:val="none" w:sz="0" w:space="0" w:color="auto"/>
            <w:right w:val="none" w:sz="0" w:space="0" w:color="auto"/>
          </w:divBdr>
        </w:div>
      </w:divsChild>
    </w:div>
    <w:div w:id="754015997">
      <w:bodyDiv w:val="1"/>
      <w:marLeft w:val="0"/>
      <w:marRight w:val="0"/>
      <w:marTop w:val="0"/>
      <w:marBottom w:val="0"/>
      <w:divBdr>
        <w:top w:val="none" w:sz="0" w:space="0" w:color="auto"/>
        <w:left w:val="none" w:sz="0" w:space="0" w:color="auto"/>
        <w:bottom w:val="none" w:sz="0" w:space="0" w:color="auto"/>
        <w:right w:val="none" w:sz="0" w:space="0" w:color="auto"/>
      </w:divBdr>
    </w:div>
    <w:div w:id="180908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pWvPfFa6zzE&amp;pbjreload=10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baba-mail.co.il/content.aspx?emailid=16143" TargetMode="External"/><Relationship Id="rId2" Type="http://schemas.openxmlformats.org/officeDocument/2006/relationships/numbering" Target="numbering.xml"/><Relationship Id="rId16" Type="http://schemas.openxmlformats.org/officeDocument/2006/relationships/hyperlink" Target="https://stwww1.weizmann.ac.il/chemistry/wp-content/uploads/sites/4/2016/05/nerot-mor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avidson.weizmann.ac.il/online/sciencepanorama/%D7%A0%D7%A8-%D7%9C%D7%99-%D7%93%D7%A7%D7%99%D7%A7-%D7%94%D7%9B%D7%99%D7%9E%D7%99%D7%94-%D7%A9%D7%9C-%D7%94%D7%A0%D7%A8" TargetMode="External"/><Relationship Id="rId10" Type="http://schemas.openxmlformats.org/officeDocument/2006/relationships/hyperlink" Target="https://www.youtube.com/watch?v=T-446AjBMj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avidson.weizmann.ac.il/online/sciencelab/%D7%96%D7%94%D7%99%D7%A8%D7%95%D7%AA-%D7%90%D7%A0%D7%99-%D7%A9%D7%95%D7%A8%D7%A3"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lNYmIIpEF4hWKJqNOMisp9sdSw==">AMUW2mU+A/dTGRVHkr/jebkD7aHtDjtYlfobwDdZjCDHB41vHA8mRsLPwLf1hL0bMG1ZXjk42B9vI26CzcwR1VtwQdwffGDOZ0lzdd/HxW/A+s2SpZ1pSxBSynVZpjGhyL/1slssHe2G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1074</Words>
  <Characters>6124</Characters>
  <Application>Microsoft Office Word</Application>
  <DocSecurity>0</DocSecurity>
  <Lines>51</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Shelly Livne</cp:lastModifiedBy>
  <cp:revision>2</cp:revision>
  <dcterms:created xsi:type="dcterms:W3CDTF">2025-12-11T12:56:00Z</dcterms:created>
  <dcterms:modified xsi:type="dcterms:W3CDTF">2025-12-11T12:56:00Z</dcterms:modified>
</cp:coreProperties>
</file>