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55A" w14:textId="77777777" w:rsidR="00165BC0" w:rsidRPr="00E70E76" w:rsidRDefault="00165BC0" w:rsidP="00165BC0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</w:p>
    <w:p w14:paraId="152A1699" w14:textId="1E647A42" w:rsidR="00165BC0" w:rsidRPr="00165BC0" w:rsidRDefault="00031AEE" w:rsidP="00031AEE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Arial" w:hint="cs"/>
          <w:b/>
          <w:bCs/>
          <w:sz w:val="28"/>
          <w:szCs w:val="28"/>
          <w:rtl/>
          <w:lang w:bidi="ar-SA"/>
        </w:rPr>
        <w:t xml:space="preserve">مهمة تقييم بديلة بواسطة </w:t>
      </w:r>
      <w:proofErr w:type="gramStart"/>
      <w:r>
        <w:rPr>
          <w:rFonts w:ascii="David" w:hAnsi="David" w:cs="Arial" w:hint="cs"/>
          <w:b/>
          <w:bCs/>
          <w:sz w:val="28"/>
          <w:szCs w:val="28"/>
          <w:rtl/>
          <w:lang w:bidi="ar-SA"/>
        </w:rPr>
        <w:t>استبيان</w:t>
      </w:r>
      <w:proofErr w:type="gramEnd"/>
      <w:r>
        <w:rPr>
          <w:rFonts w:ascii="David" w:hAnsi="David" w:cs="Arial" w:hint="cs"/>
          <w:b/>
          <w:bCs/>
          <w:sz w:val="28"/>
          <w:szCs w:val="28"/>
          <w:rtl/>
          <w:lang w:bidi="ar-SA"/>
        </w:rPr>
        <w:t xml:space="preserve"> بموضوع: </w:t>
      </w:r>
    </w:p>
    <w:p w14:paraId="0AB1AA73" w14:textId="22140151" w:rsidR="00165BC0" w:rsidRPr="00165BC0" w:rsidRDefault="00031AEE" w:rsidP="00031AEE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Arial" w:hint="cs"/>
          <w:b/>
          <w:bCs/>
          <w:sz w:val="32"/>
          <w:szCs w:val="32"/>
          <w:rtl/>
          <w:lang w:bidi="ar-SA"/>
        </w:rPr>
        <w:t xml:space="preserve">المواد الحافظة </w:t>
      </w:r>
    </w:p>
    <w:p w14:paraId="5CE4C076" w14:textId="77777777" w:rsidR="00165BC0" w:rsidRDefault="00165BC0" w:rsidP="00165BC0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</w:p>
    <w:p w14:paraId="4EB86208" w14:textId="487A1BAA" w:rsidR="00165BC0" w:rsidRPr="00165BC0" w:rsidRDefault="00031AEE" w:rsidP="00165BC0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Arial" w:hint="cs"/>
          <w:sz w:val="28"/>
          <w:szCs w:val="28"/>
          <w:rtl/>
          <w:lang w:bidi="ar-SA"/>
        </w:rPr>
        <w:t>إعداد وتطوير</w:t>
      </w:r>
      <w:r w:rsidR="00165BC0" w:rsidRPr="00165BC0">
        <w:rPr>
          <w:rFonts w:ascii="David" w:hAnsi="David" w:cs="David"/>
          <w:sz w:val="28"/>
          <w:szCs w:val="28"/>
          <w:rtl/>
        </w:rPr>
        <w:t>:</w:t>
      </w:r>
    </w:p>
    <w:p w14:paraId="1295ADB7" w14:textId="7B45C808" w:rsidR="00165BC0" w:rsidRPr="00165BC0" w:rsidRDefault="00031AEE" w:rsidP="00031AEE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Arial" w:hint="cs"/>
          <w:sz w:val="28"/>
          <w:szCs w:val="28"/>
          <w:rtl/>
          <w:lang w:bidi="ar-SA"/>
        </w:rPr>
        <w:t xml:space="preserve">ميرنا سروجي كيتان، مدرسة أورط العفولة </w:t>
      </w:r>
    </w:p>
    <w:p w14:paraId="13361309" w14:textId="396A29AC" w:rsidR="00165BC0" w:rsidRPr="00165BC0" w:rsidRDefault="00031AEE" w:rsidP="00031AEE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Arial" w:hint="cs"/>
          <w:sz w:val="28"/>
          <w:szCs w:val="28"/>
          <w:rtl/>
          <w:lang w:bidi="ar-SA"/>
        </w:rPr>
        <w:t xml:space="preserve">عبلة يعقوب عويس، المدرسة الأرثوذكسية العربية حيفا </w:t>
      </w:r>
    </w:p>
    <w:p w14:paraId="1C84F3AC" w14:textId="77777777" w:rsidR="00165BC0" w:rsidRDefault="00165BC0" w:rsidP="00165BC0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</w:p>
    <w:p w14:paraId="3384D830" w14:textId="38AC6870" w:rsidR="00165BC0" w:rsidRPr="00165BC0" w:rsidRDefault="00031AEE" w:rsidP="00031AEE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Arial" w:hint="cs"/>
          <w:sz w:val="28"/>
          <w:szCs w:val="28"/>
          <w:rtl/>
          <w:lang w:bidi="ar-SA"/>
        </w:rPr>
        <w:t xml:space="preserve">تمّ التطوير في إطار الاستكمال: "تطبيق التقييم البديل العميق في الكيمياء" </w:t>
      </w:r>
    </w:p>
    <w:p w14:paraId="0A6686F4" w14:textId="6392C016" w:rsidR="00165BC0" w:rsidRPr="00165BC0" w:rsidRDefault="00031AEE" w:rsidP="00031AEE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Arial" w:hint="cs"/>
          <w:sz w:val="28"/>
          <w:szCs w:val="28"/>
          <w:rtl/>
          <w:lang w:bidi="ar-SA"/>
        </w:rPr>
        <w:t xml:space="preserve">كلية التربية للعلوم والتكنولوجيا، التخنيون </w:t>
      </w:r>
    </w:p>
    <w:p w14:paraId="1A53E621" w14:textId="5113D4B4" w:rsidR="00165BC0" w:rsidRPr="00165BC0" w:rsidRDefault="00031AEE" w:rsidP="00031AEE">
      <w:p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Arial" w:hint="cs"/>
          <w:sz w:val="28"/>
          <w:szCs w:val="28"/>
          <w:rtl/>
          <w:lang w:bidi="ar-SA"/>
        </w:rPr>
        <w:t xml:space="preserve">بالتعاون مع المركزي القطري لمعلمي الكيمياء </w:t>
      </w:r>
    </w:p>
    <w:p w14:paraId="1FB04F44" w14:textId="2A147482" w:rsidR="00165BC0" w:rsidRPr="00165BC0" w:rsidRDefault="00031AEE" w:rsidP="00031AEE">
      <w:pPr>
        <w:spacing w:line="360" w:lineRule="auto"/>
        <w:ind w:firstLine="720"/>
        <w:jc w:val="center"/>
        <w:outlineLvl w:val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Arial" w:hint="cs"/>
          <w:sz w:val="28"/>
          <w:szCs w:val="28"/>
          <w:rtl/>
          <w:lang w:bidi="ar-SA"/>
        </w:rPr>
        <w:t xml:space="preserve">صيف 2017 </w:t>
      </w:r>
    </w:p>
    <w:p w14:paraId="49DD9DEC" w14:textId="01A239F5" w:rsidR="00165BC0" w:rsidRPr="00165BC0" w:rsidRDefault="00031AEE" w:rsidP="00031AEE">
      <w:pPr>
        <w:spacing w:line="360" w:lineRule="auto"/>
        <w:ind w:firstLine="720"/>
        <w:jc w:val="center"/>
        <w:outlineLvl w:val="0"/>
        <w:rPr>
          <w:rFonts w:ascii="David" w:hAnsi="David" w:cs="David"/>
          <w:sz w:val="28"/>
          <w:szCs w:val="28"/>
        </w:rPr>
      </w:pPr>
      <w:r>
        <w:rPr>
          <w:rFonts w:ascii="David" w:hAnsi="David" w:cs="Arial" w:hint="cs"/>
          <w:sz w:val="28"/>
          <w:szCs w:val="28"/>
          <w:rtl/>
          <w:lang w:bidi="ar-SA"/>
        </w:rPr>
        <w:t xml:space="preserve">بإرشاد د. أوريت </w:t>
      </w:r>
      <w:proofErr w:type="spellStart"/>
      <w:r>
        <w:rPr>
          <w:rFonts w:ascii="David" w:hAnsi="David" w:cs="Arial" w:hint="cs"/>
          <w:sz w:val="28"/>
          <w:szCs w:val="28"/>
          <w:rtl/>
          <w:lang w:bidi="ar-SA"/>
        </w:rPr>
        <w:t>هرشكوفيش</w:t>
      </w:r>
      <w:proofErr w:type="spellEnd"/>
      <w:r>
        <w:rPr>
          <w:rFonts w:ascii="David" w:hAnsi="David" w:cs="Arial" w:hint="cs"/>
          <w:sz w:val="28"/>
          <w:szCs w:val="28"/>
          <w:rtl/>
          <w:lang w:bidi="ar-SA"/>
        </w:rPr>
        <w:t xml:space="preserve"> </w:t>
      </w:r>
    </w:p>
    <w:p w14:paraId="560045BE" w14:textId="77777777" w:rsidR="00165BC0" w:rsidRPr="00165BC0" w:rsidRDefault="00165BC0" w:rsidP="00165BC0">
      <w:pPr>
        <w:spacing w:line="360" w:lineRule="auto"/>
        <w:ind w:hanging="8"/>
        <w:outlineLvl w:val="0"/>
        <w:rPr>
          <w:rFonts w:ascii="David" w:hAnsi="David" w:cs="David"/>
          <w:szCs w:val="24"/>
          <w:rtl/>
        </w:rPr>
      </w:pPr>
    </w:p>
    <w:p w14:paraId="63807026" w14:textId="77777777" w:rsidR="00165BC0" w:rsidRPr="00165BC0" w:rsidRDefault="00165BC0" w:rsidP="00165BC0">
      <w:pPr>
        <w:spacing w:line="360" w:lineRule="auto"/>
        <w:rPr>
          <w:rFonts w:ascii="David" w:hAnsi="David" w:cs="David"/>
          <w:szCs w:val="24"/>
          <w:rtl/>
        </w:rPr>
      </w:pPr>
    </w:p>
    <w:p w14:paraId="515B51BF" w14:textId="0E6E3CE7" w:rsidR="00165BC0" w:rsidRPr="00165BC0" w:rsidRDefault="00031AEE" w:rsidP="00031AEE">
      <w:pPr>
        <w:pStyle w:val="Title"/>
        <w:rPr>
          <w:rFonts w:ascii="David" w:hAnsi="David"/>
          <w:rtl/>
        </w:rPr>
      </w:pPr>
      <w:r>
        <w:rPr>
          <w:rFonts w:ascii="David" w:hAnsi="David" w:cs="Arial" w:hint="cs"/>
          <w:rtl/>
          <w:lang w:bidi="ar-SA"/>
        </w:rPr>
        <w:t>يحتوي الملف على فع</w:t>
      </w:r>
      <w:r w:rsidR="002C78BD">
        <w:rPr>
          <w:rFonts w:ascii="David" w:hAnsi="David" w:cs="Arial" w:hint="cs"/>
          <w:rtl/>
          <w:lang w:bidi="ar-SA"/>
        </w:rPr>
        <w:t>ّ</w:t>
      </w:r>
      <w:r>
        <w:rPr>
          <w:rFonts w:ascii="David" w:hAnsi="David" w:cs="Arial" w:hint="cs"/>
          <w:rtl/>
          <w:lang w:bidi="ar-SA"/>
        </w:rPr>
        <w:t>الي</w:t>
      </w:r>
      <w:r w:rsidR="002C78BD">
        <w:rPr>
          <w:rFonts w:ascii="David" w:hAnsi="David" w:cs="Arial" w:hint="cs"/>
          <w:rtl/>
          <w:lang w:bidi="ar-SA"/>
        </w:rPr>
        <w:t>ّ</w:t>
      </w:r>
      <w:r>
        <w:rPr>
          <w:rFonts w:ascii="David" w:hAnsi="David" w:cs="Arial" w:hint="cs"/>
          <w:rtl/>
          <w:lang w:bidi="ar-SA"/>
        </w:rPr>
        <w:t>ة التلاميذ وعلى مثال لتطبيق الفع</w:t>
      </w:r>
      <w:r w:rsidR="002C78BD">
        <w:rPr>
          <w:rFonts w:ascii="David" w:hAnsi="David" w:cs="Arial" w:hint="cs"/>
          <w:rtl/>
          <w:lang w:bidi="ar-SA"/>
        </w:rPr>
        <w:t>ّ</w:t>
      </w:r>
      <w:r>
        <w:rPr>
          <w:rFonts w:ascii="David" w:hAnsi="David" w:cs="Arial" w:hint="cs"/>
          <w:rtl/>
          <w:lang w:bidi="ar-SA"/>
        </w:rPr>
        <w:t>الي</w:t>
      </w:r>
      <w:r w:rsidR="002C78BD">
        <w:rPr>
          <w:rFonts w:ascii="David" w:hAnsi="David" w:cs="Arial" w:hint="cs"/>
          <w:rtl/>
          <w:lang w:bidi="ar-SA"/>
        </w:rPr>
        <w:t>ّ</w:t>
      </w:r>
      <w:r>
        <w:rPr>
          <w:rFonts w:ascii="David" w:hAnsi="David" w:cs="Arial" w:hint="cs"/>
          <w:rtl/>
          <w:lang w:bidi="ar-SA"/>
        </w:rPr>
        <w:t xml:space="preserve">ة </w:t>
      </w:r>
    </w:p>
    <w:p w14:paraId="375BF477" w14:textId="77777777" w:rsidR="00165BC0" w:rsidRDefault="00165BC0" w:rsidP="00F940CB">
      <w:pPr>
        <w:pStyle w:val="Heading1"/>
        <w:shd w:val="clear" w:color="auto" w:fill="FFFFFF"/>
        <w:tabs>
          <w:tab w:val="left" w:pos="5820"/>
        </w:tabs>
        <w:spacing w:before="150" w:after="150" w:line="600" w:lineRule="atLeast"/>
        <w:jc w:val="center"/>
        <w:rPr>
          <w:rFonts w:ascii="David" w:hAnsi="David"/>
          <w:b/>
          <w:bCs/>
          <w:i/>
          <w:iCs/>
          <w:sz w:val="32"/>
          <w:szCs w:val="32"/>
          <w:rtl/>
        </w:rPr>
      </w:pPr>
    </w:p>
    <w:p w14:paraId="5DBE382B" w14:textId="77777777" w:rsidR="00165BC0" w:rsidRDefault="00165BC0" w:rsidP="00F940CB">
      <w:pPr>
        <w:pStyle w:val="Heading1"/>
        <w:shd w:val="clear" w:color="auto" w:fill="FFFFFF"/>
        <w:tabs>
          <w:tab w:val="left" w:pos="5820"/>
        </w:tabs>
        <w:spacing w:before="150" w:after="150" w:line="600" w:lineRule="atLeast"/>
        <w:jc w:val="center"/>
        <w:rPr>
          <w:rFonts w:ascii="David" w:hAnsi="David"/>
          <w:b/>
          <w:bCs/>
          <w:i/>
          <w:iCs/>
          <w:sz w:val="32"/>
          <w:szCs w:val="32"/>
          <w:rtl/>
        </w:rPr>
      </w:pPr>
    </w:p>
    <w:p w14:paraId="657DB9A3" w14:textId="77777777" w:rsidR="00B2780E" w:rsidRDefault="00B2780E" w:rsidP="005C1543">
      <w:pPr>
        <w:spacing w:line="480" w:lineRule="auto"/>
        <w:ind w:left="566" w:hanging="566"/>
        <w:rPr>
          <w:rFonts w:ascii="David" w:hAnsi="David" w:cs="David"/>
          <w:sz w:val="24"/>
          <w:szCs w:val="24"/>
          <w:highlight w:val="yellow"/>
          <w:rtl/>
        </w:rPr>
      </w:pPr>
    </w:p>
    <w:p w14:paraId="23479143" w14:textId="77777777" w:rsidR="00B2780E" w:rsidRPr="009A57A6" w:rsidRDefault="00B2780E" w:rsidP="005C1543">
      <w:pPr>
        <w:spacing w:line="480" w:lineRule="auto"/>
        <w:ind w:left="566" w:hanging="566"/>
        <w:rPr>
          <w:rFonts w:ascii="David" w:hAnsi="David" w:cs="David"/>
          <w:sz w:val="24"/>
          <w:szCs w:val="24"/>
          <w:highlight w:val="yellow"/>
          <w:rtl/>
        </w:rPr>
      </w:pPr>
    </w:p>
    <w:p w14:paraId="0B9C7229" w14:textId="77777777" w:rsidR="005C1543" w:rsidRPr="009A57A6" w:rsidRDefault="005C1543" w:rsidP="005C1543">
      <w:pPr>
        <w:spacing w:line="480" w:lineRule="auto"/>
        <w:ind w:left="566" w:hanging="566"/>
        <w:rPr>
          <w:rFonts w:ascii="David" w:hAnsi="David" w:cs="David"/>
          <w:sz w:val="24"/>
          <w:szCs w:val="24"/>
          <w:highlight w:val="yellow"/>
          <w:rtl/>
        </w:rPr>
      </w:pPr>
    </w:p>
    <w:p w14:paraId="0BD458ED" w14:textId="77777777" w:rsidR="005C1543" w:rsidRPr="009A57A6" w:rsidRDefault="005C1543" w:rsidP="005C1543">
      <w:pPr>
        <w:spacing w:line="480" w:lineRule="auto"/>
        <w:ind w:left="566" w:hanging="566"/>
        <w:rPr>
          <w:rFonts w:ascii="David" w:hAnsi="David" w:cs="David"/>
          <w:sz w:val="24"/>
          <w:szCs w:val="24"/>
          <w:highlight w:val="yellow"/>
          <w:rtl/>
        </w:rPr>
      </w:pPr>
    </w:p>
    <w:p w14:paraId="6C644141" w14:textId="7D74DA28" w:rsidR="0060785F" w:rsidRPr="00C15525" w:rsidRDefault="00C15525" w:rsidP="00E774D4">
      <w:pPr>
        <w:spacing w:line="480" w:lineRule="auto"/>
        <w:rPr>
          <w:rFonts w:ascii="David" w:hAnsi="David" w:cs="Arial"/>
          <w:b/>
          <w:bCs/>
          <w:i/>
          <w:iCs/>
          <w:sz w:val="32"/>
          <w:szCs w:val="32"/>
          <w:u w:val="single"/>
          <w:rtl/>
          <w:lang w:bidi="ar-SA"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التصور الفكري</w:t>
      </w:r>
    </w:p>
    <w:p w14:paraId="5D284D8D" w14:textId="51E61F13" w:rsidR="00E774D4" w:rsidRPr="009A57A6" w:rsidRDefault="0083667D" w:rsidP="0083667D">
      <w:pPr>
        <w:spacing w:line="480" w:lineRule="auto"/>
        <w:ind w:left="-19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عندما نعل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م موضوع طعم الكيمياء نشرح للتلاميذ أن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ه يجب الانتباه إلى المكو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ِّ</w:t>
      </w:r>
      <w:r>
        <w:rPr>
          <w:rFonts w:ascii="David" w:hAnsi="David" w:cs="Arial" w:hint="cs"/>
          <w:sz w:val="24"/>
          <w:szCs w:val="24"/>
          <w:rtl/>
          <w:lang w:bidi="ar-SA"/>
        </w:rPr>
        <w:t>نات الغذائي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ة في الم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ُ</w:t>
      </w:r>
      <w:r>
        <w:rPr>
          <w:rFonts w:ascii="David" w:hAnsi="David" w:cs="Arial" w:hint="cs"/>
          <w:sz w:val="24"/>
          <w:szCs w:val="24"/>
          <w:rtl/>
          <w:lang w:bidi="ar-SA"/>
        </w:rPr>
        <w:t>ن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ْ</w:t>
      </w:r>
      <w:r>
        <w:rPr>
          <w:rFonts w:ascii="David" w:hAnsi="David" w:cs="Arial" w:hint="cs"/>
          <w:sz w:val="24"/>
          <w:szCs w:val="24"/>
          <w:rtl/>
          <w:lang w:bidi="ar-SA"/>
        </w:rPr>
        <w:t>ت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َ</w:t>
      </w:r>
      <w:r>
        <w:rPr>
          <w:rFonts w:ascii="David" w:hAnsi="David" w:cs="Arial" w:hint="cs"/>
          <w:sz w:val="24"/>
          <w:szCs w:val="24"/>
          <w:rtl/>
          <w:lang w:bidi="ar-SA"/>
        </w:rPr>
        <w:t>جات الغذائية التي تشترونها، ونطلب منهم الانتباه إلى كم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ي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ة البروتينات، الكربوهيدرات، الفيتامينات، الأملاح المعدنية، الفيتامينات الدهنيات وبشكل خاص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دهنيات </w:t>
      </w:r>
      <w:proofErr w:type="spellStart"/>
      <w:r>
        <w:rPr>
          <w:rFonts w:ascii="David" w:hAnsi="David" w:cs="Arial" w:hint="cs"/>
          <w:sz w:val="24"/>
          <w:szCs w:val="24"/>
          <w:rtl/>
          <w:lang w:bidi="ar-SA"/>
        </w:rPr>
        <w:t>ترانس</w:t>
      </w:r>
      <w:proofErr w:type="spellEnd"/>
      <w:r>
        <w:rPr>
          <w:rFonts w:ascii="David" w:hAnsi="David" w:cs="Arial" w:hint="cs"/>
          <w:sz w:val="24"/>
          <w:szCs w:val="24"/>
          <w:rtl/>
          <w:lang w:bidi="ar-SA"/>
        </w:rPr>
        <w:t xml:space="preserve">.     </w:t>
      </w:r>
      <w:r w:rsidR="006D35E2" w:rsidRPr="009A57A6">
        <w:rPr>
          <w:rFonts w:ascii="David" w:hAnsi="David" w:cs="David"/>
          <w:sz w:val="24"/>
          <w:szCs w:val="24"/>
          <w:rtl/>
        </w:rPr>
        <w:t xml:space="preserve"> </w:t>
      </w:r>
    </w:p>
    <w:p w14:paraId="6E340CA3" w14:textId="79FF17E1" w:rsidR="00E774D4" w:rsidRPr="009A57A6" w:rsidRDefault="0083667D" w:rsidP="002A4FB5">
      <w:pPr>
        <w:spacing w:line="480" w:lineRule="auto"/>
        <w:ind w:left="-19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عندما نشتري م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ُ</w:t>
      </w:r>
      <w:r>
        <w:rPr>
          <w:rFonts w:ascii="David" w:hAnsi="David" w:cs="Arial" w:hint="cs"/>
          <w:sz w:val="24"/>
          <w:szCs w:val="24"/>
          <w:rtl/>
          <w:lang w:bidi="ar-SA"/>
        </w:rPr>
        <w:t>ن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ْ</w:t>
      </w:r>
      <w:r>
        <w:rPr>
          <w:rFonts w:ascii="David" w:hAnsi="David" w:cs="Arial" w:hint="cs"/>
          <w:sz w:val="24"/>
          <w:szCs w:val="24"/>
          <w:rtl/>
          <w:lang w:bidi="ar-SA"/>
        </w:rPr>
        <w:t>ت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َ</w:t>
      </w:r>
      <w:r>
        <w:rPr>
          <w:rFonts w:ascii="David" w:hAnsi="David" w:cs="Arial" w:hint="cs"/>
          <w:sz w:val="24"/>
          <w:szCs w:val="24"/>
          <w:rtl/>
          <w:lang w:bidi="ar-SA"/>
        </w:rPr>
        <w:t>جات غذائي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ة نهتم في فحص تاريخ صلاحية الاستعمال، من الأفضل الاستعمال حتى تاريخ... وإذا لم يكن صالح للاستعمال فإن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ه يتلف. حتى لو حفظنا المواد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الغذائية في التبريد قد يتلف الم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ُ</w:t>
      </w:r>
      <w:r>
        <w:rPr>
          <w:rFonts w:ascii="David" w:hAnsi="David" w:cs="Arial" w:hint="cs"/>
          <w:sz w:val="24"/>
          <w:szCs w:val="24"/>
          <w:rtl/>
          <w:lang w:bidi="ar-SA"/>
        </w:rPr>
        <w:t>ن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ْ</w:t>
      </w:r>
      <w:r>
        <w:rPr>
          <w:rFonts w:ascii="David" w:hAnsi="David" w:cs="Arial" w:hint="cs"/>
          <w:sz w:val="24"/>
          <w:szCs w:val="24"/>
          <w:rtl/>
          <w:lang w:bidi="ar-SA"/>
        </w:rPr>
        <w:t>ت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َ</w:t>
      </w:r>
      <w:r>
        <w:rPr>
          <w:rFonts w:ascii="David" w:hAnsi="David" w:cs="Arial" w:hint="cs"/>
          <w:sz w:val="24"/>
          <w:szCs w:val="24"/>
          <w:rtl/>
          <w:lang w:bidi="ar-SA"/>
        </w:rPr>
        <w:t>ج قبل انتهاء تاريخ صلاحية الا</w:t>
      </w:r>
      <w:r w:rsidR="002A4FB5">
        <w:rPr>
          <w:rFonts w:ascii="David" w:hAnsi="David" w:cs="Arial" w:hint="cs"/>
          <w:sz w:val="24"/>
          <w:szCs w:val="24"/>
          <w:rtl/>
          <w:lang w:bidi="ar-SA"/>
        </w:rPr>
        <w:t xml:space="preserve">ستعمال. 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</w:t>
      </w:r>
      <w:r w:rsidR="00B7182B" w:rsidRPr="009A57A6">
        <w:rPr>
          <w:rFonts w:ascii="David" w:hAnsi="David" w:cs="David"/>
          <w:sz w:val="24"/>
          <w:szCs w:val="24"/>
          <w:rtl/>
        </w:rPr>
        <w:t xml:space="preserve"> </w:t>
      </w:r>
    </w:p>
    <w:p w14:paraId="5DD5B110" w14:textId="26362A35" w:rsidR="00E774D4" w:rsidRPr="009A57A6" w:rsidRDefault="002A4FB5" w:rsidP="00A4143D">
      <w:pPr>
        <w:spacing w:line="480" w:lineRule="auto"/>
        <w:ind w:left="-199"/>
        <w:jc w:val="both"/>
        <w:rPr>
          <w:rFonts w:ascii="David" w:hAnsi="David" w:cs="David"/>
          <w:sz w:val="24"/>
          <w:szCs w:val="24"/>
          <w:rtl/>
          <w:lang w:bidi="ar-SA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من المهم أن نفحص الظروف التي تؤد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ي إلى تلف الغذاء، وماذا يجب أن نعمل كي نحافظ على الغذاء طازج؟ ومن هنا نتطر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ق إلى موضوع المواد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الحافظة التي تُضاف إلى الأغذية و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 xml:space="preserve">التي </w:t>
      </w:r>
      <w:r>
        <w:rPr>
          <w:rFonts w:ascii="David" w:hAnsi="David" w:cs="Arial" w:hint="cs"/>
          <w:sz w:val="24"/>
          <w:szCs w:val="24"/>
          <w:rtl/>
          <w:lang w:bidi="ar-SA"/>
        </w:rPr>
        <w:t>ت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ُ</w:t>
      </w:r>
      <w:r>
        <w:rPr>
          <w:rFonts w:ascii="David" w:hAnsi="David" w:cs="Arial" w:hint="cs"/>
          <w:sz w:val="24"/>
          <w:szCs w:val="24"/>
          <w:rtl/>
          <w:lang w:bidi="ar-SA"/>
        </w:rPr>
        <w:t>سم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ى بواسطة </w:t>
      </w:r>
      <w:proofErr w:type="gramStart"/>
      <w:r>
        <w:rPr>
          <w:rFonts w:ascii="David" w:hAnsi="David" w:cs="Arial" w:hint="cs"/>
          <w:sz w:val="24"/>
          <w:szCs w:val="24"/>
          <w:rtl/>
          <w:lang w:bidi="ar-SA"/>
        </w:rPr>
        <w:t xml:space="preserve">الحرف  </w:t>
      </w:r>
      <w:r w:rsidR="00684EF1" w:rsidRPr="009A57A6">
        <w:rPr>
          <w:rFonts w:ascii="David" w:hAnsi="David" w:cs="David"/>
          <w:sz w:val="24"/>
          <w:szCs w:val="24"/>
        </w:rPr>
        <w:t>E</w:t>
      </w:r>
      <w:proofErr w:type="gramEnd"/>
      <w:r w:rsidR="00684EF1" w:rsidRPr="009A57A6">
        <w:rPr>
          <w:rFonts w:ascii="David" w:hAnsi="David" w:cs="David"/>
          <w:sz w:val="24"/>
          <w:szCs w:val="24"/>
        </w:rPr>
        <w:t xml:space="preserve"> </w:t>
      </w:r>
      <w:r w:rsidR="00E774D4" w:rsidRPr="009A57A6">
        <w:rPr>
          <w:rFonts w:ascii="David" w:hAnsi="David" w:cs="David"/>
          <w:sz w:val="24"/>
          <w:szCs w:val="24"/>
          <w:rtl/>
        </w:rPr>
        <w:t xml:space="preserve">  </w:t>
      </w:r>
      <w:r w:rsidR="00A4143D">
        <w:rPr>
          <w:rFonts w:ascii="David" w:hAnsi="David" w:cs="Arial" w:hint="cs"/>
          <w:sz w:val="24"/>
          <w:szCs w:val="24"/>
          <w:rtl/>
          <w:lang w:bidi="ar-SA"/>
        </w:rPr>
        <w:t>وعدد معي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A4143D">
        <w:rPr>
          <w:rFonts w:ascii="David" w:hAnsi="David" w:cs="Arial" w:hint="cs"/>
          <w:sz w:val="24"/>
          <w:szCs w:val="24"/>
          <w:rtl/>
          <w:lang w:bidi="ar-SA"/>
        </w:rPr>
        <w:t>ن. نرى أن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A4143D">
        <w:rPr>
          <w:rFonts w:ascii="David" w:hAnsi="David" w:cs="Arial" w:hint="cs"/>
          <w:sz w:val="24"/>
          <w:szCs w:val="24"/>
          <w:rtl/>
          <w:lang w:bidi="ar-SA"/>
        </w:rPr>
        <w:t xml:space="preserve"> ذلك الأمر جزء لا يتجزأ من حياتنا اليومي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A4143D">
        <w:rPr>
          <w:rFonts w:ascii="David" w:hAnsi="David" w:cs="Arial" w:hint="cs"/>
          <w:sz w:val="24"/>
          <w:szCs w:val="24"/>
          <w:rtl/>
          <w:lang w:bidi="ar-SA"/>
        </w:rPr>
        <w:t>ة.</w:t>
      </w:r>
    </w:p>
    <w:p w14:paraId="69F6A9B9" w14:textId="36BDB34D" w:rsidR="0060785F" w:rsidRPr="009A57A6" w:rsidRDefault="00A4143D" w:rsidP="00A4143D">
      <w:pPr>
        <w:spacing w:line="480" w:lineRule="auto"/>
        <w:ind w:left="-19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يمكن أن ندمج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 xml:space="preserve"> هذا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الموضوع عندما نعلّم موضوع طعم الكيمياء، الذي يتناول بالأساس مكو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ِّ</w:t>
      </w:r>
      <w:r>
        <w:rPr>
          <w:rFonts w:ascii="David" w:hAnsi="David" w:cs="Arial" w:hint="cs"/>
          <w:sz w:val="24"/>
          <w:szCs w:val="24"/>
          <w:rtl/>
          <w:lang w:bidi="ar-SA"/>
        </w:rPr>
        <w:t>نات المواد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الغذائي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ة. </w:t>
      </w:r>
    </w:p>
    <w:p w14:paraId="36DA022A" w14:textId="77777777" w:rsidR="0060785F" w:rsidRPr="009A57A6" w:rsidRDefault="0060785F" w:rsidP="005C1543">
      <w:pPr>
        <w:spacing w:line="480" w:lineRule="auto"/>
        <w:ind w:left="566" w:hanging="566"/>
        <w:rPr>
          <w:rFonts w:ascii="David" w:hAnsi="David" w:cs="David"/>
          <w:sz w:val="24"/>
          <w:szCs w:val="24"/>
          <w:highlight w:val="yellow"/>
          <w:rtl/>
        </w:rPr>
      </w:pPr>
    </w:p>
    <w:p w14:paraId="6491C492" w14:textId="77777777" w:rsidR="005C1543" w:rsidRPr="009A57A6" w:rsidRDefault="005C1543" w:rsidP="005C1543">
      <w:pPr>
        <w:spacing w:line="480" w:lineRule="auto"/>
        <w:ind w:left="566" w:hanging="566"/>
        <w:rPr>
          <w:rFonts w:ascii="David" w:hAnsi="David" w:cs="David"/>
          <w:sz w:val="24"/>
          <w:szCs w:val="24"/>
          <w:highlight w:val="yellow"/>
          <w:rtl/>
        </w:rPr>
      </w:pPr>
    </w:p>
    <w:p w14:paraId="472F0189" w14:textId="77777777" w:rsidR="005C1543" w:rsidRPr="009A57A6" w:rsidRDefault="005C1543" w:rsidP="005C1543">
      <w:pPr>
        <w:spacing w:line="480" w:lineRule="auto"/>
        <w:ind w:left="566" w:hanging="566"/>
        <w:rPr>
          <w:rFonts w:ascii="David" w:hAnsi="David" w:cs="David"/>
          <w:sz w:val="24"/>
          <w:szCs w:val="24"/>
          <w:highlight w:val="yellow"/>
          <w:rtl/>
        </w:rPr>
      </w:pPr>
    </w:p>
    <w:p w14:paraId="715ABF35" w14:textId="77777777" w:rsidR="005F3C13" w:rsidRPr="009A57A6" w:rsidRDefault="005F3C13" w:rsidP="00A46321">
      <w:pPr>
        <w:spacing w:line="480" w:lineRule="auto"/>
        <w:jc w:val="both"/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</w:pPr>
    </w:p>
    <w:p w14:paraId="4166374F" w14:textId="77777777" w:rsidR="00F31A0D" w:rsidRPr="009A57A6" w:rsidRDefault="00F31A0D" w:rsidP="00A46321">
      <w:pPr>
        <w:spacing w:line="480" w:lineRule="auto"/>
        <w:jc w:val="both"/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</w:pPr>
    </w:p>
    <w:p w14:paraId="0964B0A3" w14:textId="77777777" w:rsidR="00F31A0D" w:rsidRPr="009A57A6" w:rsidRDefault="00F31A0D" w:rsidP="00A46321">
      <w:pPr>
        <w:spacing w:line="480" w:lineRule="auto"/>
        <w:jc w:val="both"/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</w:pPr>
    </w:p>
    <w:p w14:paraId="76D91602" w14:textId="77777777" w:rsidR="00F31A0D" w:rsidRPr="009A57A6" w:rsidRDefault="00F31A0D" w:rsidP="00A46321">
      <w:pPr>
        <w:spacing w:line="480" w:lineRule="auto"/>
        <w:jc w:val="both"/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</w:pPr>
    </w:p>
    <w:p w14:paraId="012E3ECB" w14:textId="77777777" w:rsidR="00F31A0D" w:rsidRPr="009A57A6" w:rsidRDefault="00F31A0D" w:rsidP="00A46321">
      <w:pPr>
        <w:spacing w:line="480" w:lineRule="auto"/>
        <w:jc w:val="both"/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</w:pPr>
    </w:p>
    <w:p w14:paraId="662BB328" w14:textId="77777777" w:rsidR="00F31A0D" w:rsidRPr="009A57A6" w:rsidRDefault="00F31A0D" w:rsidP="00A46321">
      <w:pPr>
        <w:spacing w:line="480" w:lineRule="auto"/>
        <w:jc w:val="both"/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</w:pPr>
    </w:p>
    <w:p w14:paraId="2F410FA4" w14:textId="26945948" w:rsidR="00571784" w:rsidRPr="00A4143D" w:rsidRDefault="00A4143D" w:rsidP="009A57A6">
      <w:pPr>
        <w:spacing w:line="480" w:lineRule="auto"/>
        <w:jc w:val="center"/>
        <w:rPr>
          <w:rFonts w:ascii="David" w:hAnsi="David" w:cs="Arial"/>
          <w:b/>
          <w:bCs/>
          <w:i/>
          <w:iCs/>
          <w:sz w:val="32"/>
          <w:szCs w:val="32"/>
          <w:u w:val="single"/>
          <w:rtl/>
          <w:lang w:bidi="ar-SA"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lastRenderedPageBreak/>
        <w:t>المواد</w:t>
      </w:r>
      <w:r w:rsidR="002C78BD"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ّ</w:t>
      </w: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 xml:space="preserve"> الحافظة</w:t>
      </w:r>
    </w:p>
    <w:p w14:paraId="6E01E523" w14:textId="2431DD80" w:rsidR="000E27C1" w:rsidRPr="00A4143D" w:rsidRDefault="00A4143D" w:rsidP="00077063">
      <w:pPr>
        <w:spacing w:line="480" w:lineRule="auto"/>
        <w:jc w:val="both"/>
        <w:rPr>
          <w:rFonts w:ascii="David" w:hAnsi="David" w:cs="Arial"/>
          <w:b/>
          <w:bCs/>
          <w:i/>
          <w:iCs/>
          <w:sz w:val="32"/>
          <w:szCs w:val="32"/>
          <w:u w:val="single"/>
          <w:rtl/>
          <w:lang w:bidi="ar-SA"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افتتاحي</w:t>
      </w:r>
      <w:r w:rsidR="002C78BD"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ّ</w:t>
      </w: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ة المهمة</w:t>
      </w:r>
    </w:p>
    <w:p w14:paraId="59C05265" w14:textId="009128F0" w:rsidR="001E6B27" w:rsidRPr="009A57A6" w:rsidRDefault="00A4143D" w:rsidP="00A4143D">
      <w:pPr>
        <w:spacing w:line="480" w:lineRule="auto"/>
        <w:jc w:val="both"/>
        <w:rPr>
          <w:rFonts w:ascii="David" w:hAnsi="David" w:cs="David"/>
          <w:b/>
          <w:bCs/>
          <w:i/>
          <w:iCs/>
          <w:color w:val="FF0000"/>
          <w:sz w:val="24"/>
          <w:szCs w:val="24"/>
          <w:u w:val="single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حفظ الأغذية هو حاجة أساسي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ة ترافق الإنسان منذ القدم. قد يتلف الغذاء نتيجة لنشاط كائنات حي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ّة دقيقة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تؤد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ي إلى تلوث الأمعاء وإلى أمراض خطيرة أخرى، مثل: البكتيريا، الخميرة، العفن وغير ذلك...، وهي تتغذى على الأغذية ك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سائر الكائنات الحيّة، لكنها تفرز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فيه مواد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تؤذي شكله، مذاقه أو رائحته، وفي حالات أخرى تؤد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ي إلى تسممه.  </w:t>
      </w:r>
    </w:p>
    <w:p w14:paraId="4225CF13" w14:textId="109CBDF1" w:rsidR="00176966" w:rsidRPr="009A57A6" w:rsidRDefault="00A4143D" w:rsidP="009B2C33">
      <w:pPr>
        <w:spacing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على الرغم من أن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هذه المواد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تُعتبر سامة للإنسان وللبكتيريا المفيدة (بكتيريا </w:t>
      </w:r>
      <w:proofErr w:type="spellStart"/>
      <w:r>
        <w:rPr>
          <w:rFonts w:ascii="David" w:hAnsi="David" w:cs="Arial" w:hint="cs"/>
          <w:sz w:val="24"/>
          <w:szCs w:val="24"/>
          <w:rtl/>
          <w:lang w:bidi="ar-SA"/>
        </w:rPr>
        <w:t>بروبيوتيك</w:t>
      </w:r>
      <w:proofErr w:type="spellEnd"/>
      <w:r>
        <w:rPr>
          <w:rFonts w:ascii="David" w:hAnsi="David" w:cs="Arial" w:hint="cs"/>
          <w:sz w:val="24"/>
          <w:szCs w:val="24"/>
          <w:rtl/>
          <w:lang w:bidi="ar-SA"/>
        </w:rPr>
        <w:t xml:space="preserve">،  </w:t>
      </w:r>
      <w:proofErr w:type="spellStart"/>
      <w:r>
        <w:rPr>
          <w:rFonts w:ascii="David" w:hAnsi="David" w:cs="Arial" w:hint="cs"/>
          <w:sz w:val="24"/>
          <w:szCs w:val="24"/>
          <w:rtl/>
          <w:lang w:bidi="ar-SA"/>
        </w:rPr>
        <w:t>برو</w:t>
      </w:r>
      <w:proofErr w:type="spellEnd"/>
      <w:r>
        <w:rPr>
          <w:rFonts w:ascii="David" w:hAnsi="David" w:cs="Arial" w:hint="cs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/>
          <w:sz w:val="24"/>
          <w:szCs w:val="24"/>
          <w:rtl/>
          <w:lang w:bidi="ar-SA"/>
        </w:rPr>
        <w:t>–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من أجل، بيوتيك </w:t>
      </w:r>
      <w:r>
        <w:rPr>
          <w:rFonts w:ascii="David" w:hAnsi="David" w:cs="Arial"/>
          <w:sz w:val="24"/>
          <w:szCs w:val="24"/>
          <w:rtl/>
          <w:lang w:bidi="ar-SA"/>
        </w:rPr>
        <w:t>–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حياة)،</w:t>
      </w:r>
      <w:r w:rsidR="009B2C33">
        <w:rPr>
          <w:rFonts w:ascii="David" w:hAnsi="David" w:cs="Arial" w:hint="cs"/>
          <w:sz w:val="24"/>
          <w:szCs w:val="24"/>
          <w:rtl/>
          <w:lang w:bidi="ar-SA"/>
        </w:rPr>
        <w:t xml:space="preserve"> أو إن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9B2C33">
        <w:rPr>
          <w:rFonts w:ascii="David" w:hAnsi="David" w:cs="Arial" w:hint="cs"/>
          <w:sz w:val="24"/>
          <w:szCs w:val="24"/>
          <w:rtl/>
          <w:lang w:bidi="ar-SA"/>
        </w:rPr>
        <w:t>ها تعتبر غير آمنة، إل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9B2C33">
        <w:rPr>
          <w:rFonts w:ascii="David" w:hAnsi="David" w:cs="Arial" w:hint="cs"/>
          <w:sz w:val="24"/>
          <w:szCs w:val="24"/>
          <w:rtl/>
          <w:lang w:bidi="ar-SA"/>
        </w:rPr>
        <w:t>ا أن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9B2C33">
        <w:rPr>
          <w:rFonts w:ascii="David" w:hAnsi="David" w:cs="Arial" w:hint="cs"/>
          <w:sz w:val="24"/>
          <w:szCs w:val="24"/>
          <w:rtl/>
          <w:lang w:bidi="ar-SA"/>
        </w:rPr>
        <w:t xml:space="preserve"> بعض العلماء يعتقد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ون</w:t>
      </w:r>
      <w:r w:rsidR="009B2C33">
        <w:rPr>
          <w:rFonts w:ascii="David" w:hAnsi="David" w:cs="Arial" w:hint="cs"/>
          <w:sz w:val="24"/>
          <w:szCs w:val="24"/>
          <w:rtl/>
          <w:lang w:bidi="ar-SA"/>
        </w:rPr>
        <w:t xml:space="preserve"> أن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9B2C33">
        <w:rPr>
          <w:rFonts w:ascii="David" w:hAnsi="David" w:cs="Arial" w:hint="cs"/>
          <w:sz w:val="24"/>
          <w:szCs w:val="24"/>
          <w:rtl/>
          <w:lang w:bidi="ar-SA"/>
        </w:rPr>
        <w:t>ها لا تسبب تسمم لدى المستهلكين بتراكيز محدودة معي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9B2C33">
        <w:rPr>
          <w:rFonts w:ascii="David" w:hAnsi="David" w:cs="Arial" w:hint="cs"/>
          <w:sz w:val="24"/>
          <w:szCs w:val="24"/>
          <w:rtl/>
          <w:lang w:bidi="ar-SA"/>
        </w:rPr>
        <w:t>نة. وقد يظهر تحديد الكم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9B2C33">
        <w:rPr>
          <w:rFonts w:ascii="David" w:hAnsi="David" w:cs="Arial" w:hint="cs"/>
          <w:sz w:val="24"/>
          <w:szCs w:val="24"/>
          <w:rtl/>
          <w:lang w:bidi="ar-SA"/>
        </w:rPr>
        <w:t>ي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9B2C33">
        <w:rPr>
          <w:rFonts w:ascii="David" w:hAnsi="David" w:cs="Arial" w:hint="cs"/>
          <w:sz w:val="24"/>
          <w:szCs w:val="24"/>
          <w:rtl/>
          <w:lang w:bidi="ar-SA"/>
        </w:rPr>
        <w:t>ة، أحيانًا، بحروف صغيرة على علامة الماد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9B2C33">
        <w:rPr>
          <w:rFonts w:ascii="David" w:hAnsi="David" w:cs="Arial" w:hint="cs"/>
          <w:sz w:val="24"/>
          <w:szCs w:val="24"/>
          <w:rtl/>
          <w:lang w:bidi="ar-SA"/>
        </w:rPr>
        <w:t>ة الغذائية ومكو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ِّ</w:t>
      </w:r>
      <w:r w:rsidR="009B2C33">
        <w:rPr>
          <w:rFonts w:ascii="David" w:hAnsi="David" w:cs="Arial" w:hint="cs"/>
          <w:sz w:val="24"/>
          <w:szCs w:val="24"/>
          <w:rtl/>
          <w:lang w:bidi="ar-SA"/>
        </w:rPr>
        <w:t xml:space="preserve">ناتها الموجودة على الرزمة.    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</w:t>
      </w:r>
    </w:p>
    <w:p w14:paraId="3F85D256" w14:textId="3C440892" w:rsidR="007D78B7" w:rsidRPr="009A57A6" w:rsidRDefault="009B2C33" w:rsidP="00CD6B2C">
      <w:pPr>
        <w:spacing w:line="480" w:lineRule="auto"/>
        <w:jc w:val="both"/>
        <w:rPr>
          <w:rFonts w:ascii="David" w:hAnsi="David" w:cs="David"/>
          <w:b/>
          <w:bCs/>
          <w:i/>
          <w:iCs/>
          <w:color w:val="FF0000"/>
          <w:sz w:val="32"/>
          <w:szCs w:val="32"/>
          <w:u w:val="single"/>
          <w:rtl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 xml:space="preserve">تعليمات لتحضير </w:t>
      </w:r>
      <w:proofErr w:type="gramStart"/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الاستبيان</w:t>
      </w:r>
      <w:proofErr w:type="gramEnd"/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 xml:space="preserve">  </w:t>
      </w:r>
    </w:p>
    <w:p w14:paraId="0BE2FD32" w14:textId="00ED6A45" w:rsidR="00176966" w:rsidRPr="009A57A6" w:rsidRDefault="00CD6B2C" w:rsidP="00CD6B2C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  <w:lang w:bidi="ar-SA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يمكن الانتباه في القسم التمهيدي إلى الصراع بين استهلاك الغذاء الذي يحتوي على مواد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حافظة والغذاء الذي لا يحتوي على مواد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حافظة.</w:t>
      </w:r>
    </w:p>
    <w:p w14:paraId="1E181360" w14:textId="6A2868AE" w:rsidR="003A5A1A" w:rsidRPr="009A57A6" w:rsidRDefault="00CD6B2C" w:rsidP="00CD6B2C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 xml:space="preserve">لذا نعرض أمامكم مهمة للكشف عن أراء أشخاص مختلفين حول الصراع المطروح أعلاه. </w:t>
      </w:r>
    </w:p>
    <w:p w14:paraId="1CAC03CC" w14:textId="0E1B796E" w:rsidR="003E54D9" w:rsidRPr="009A57A6" w:rsidRDefault="00CD6B2C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Arial" w:hint="cs"/>
          <w:sz w:val="24"/>
          <w:szCs w:val="24"/>
          <w:u w:val="single"/>
          <w:rtl/>
          <w:lang w:bidi="ar-SA"/>
        </w:rPr>
        <w:t xml:space="preserve">تحضير </w:t>
      </w:r>
      <w:proofErr w:type="gramStart"/>
      <w:r>
        <w:rPr>
          <w:rFonts w:ascii="David" w:hAnsi="David" w:cs="Arial" w:hint="cs"/>
          <w:sz w:val="24"/>
          <w:szCs w:val="24"/>
          <w:u w:val="single"/>
          <w:rtl/>
          <w:lang w:bidi="ar-SA"/>
        </w:rPr>
        <w:t>الاستبيان</w:t>
      </w:r>
      <w:r w:rsidR="003E54D9" w:rsidRPr="009A57A6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FC4FFE" w:rsidRPr="009A57A6">
        <w:rPr>
          <w:rFonts w:ascii="David" w:hAnsi="David" w:cs="David"/>
          <w:sz w:val="24"/>
          <w:szCs w:val="24"/>
          <w:rtl/>
        </w:rPr>
        <w:t>:</w:t>
      </w:r>
      <w:proofErr w:type="gramEnd"/>
    </w:p>
    <w:p w14:paraId="0BE4B120" w14:textId="77777777" w:rsidR="00861688" w:rsidRDefault="00CD6B2C" w:rsidP="00CD6B2C">
      <w:pPr>
        <w:spacing w:after="0" w:line="480" w:lineRule="auto"/>
        <w:jc w:val="both"/>
        <w:rPr>
          <w:rFonts w:ascii="David" w:hAnsi="David" w:cs="Arial"/>
          <w:sz w:val="24"/>
          <w:szCs w:val="24"/>
          <w:rtl/>
          <w:lang w:bidi="ar-SA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 xml:space="preserve">يجب عليكم تحضير نموذج أسئلة يشمل 10-12 عبارة حسب مقياس </w:t>
      </w:r>
      <w:proofErr w:type="spellStart"/>
      <w:r>
        <w:rPr>
          <w:rFonts w:ascii="David" w:hAnsi="David" w:cs="Arial" w:hint="cs"/>
          <w:sz w:val="24"/>
          <w:szCs w:val="24"/>
          <w:rtl/>
          <w:lang w:bidi="ar-SA"/>
        </w:rPr>
        <w:t>ليكرت</w:t>
      </w:r>
      <w:proofErr w:type="spellEnd"/>
      <w:r>
        <w:rPr>
          <w:rFonts w:ascii="David" w:hAnsi="David" w:cs="Arial" w:hint="cs"/>
          <w:sz w:val="24"/>
          <w:szCs w:val="24"/>
          <w:rtl/>
          <w:lang w:bidi="ar-SA"/>
        </w:rPr>
        <w:t xml:space="preserve"> كي تسألوا أشخاص مختلفين.</w:t>
      </w:r>
    </w:p>
    <w:p w14:paraId="0E1A6C40" w14:textId="2F128E57" w:rsidR="003E54D9" w:rsidRPr="009A57A6" w:rsidRDefault="00CD6B2C" w:rsidP="00CD6B2C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  <w:lang w:bidi="ar-SA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 xml:space="preserve"> يجب أن تتطر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ق العبارات إلى الجوانب التالية:</w:t>
      </w:r>
    </w:p>
    <w:p w14:paraId="26B77D23" w14:textId="75EB7F10" w:rsidR="003E54D9" w:rsidRPr="009A57A6" w:rsidRDefault="00CD6B2C" w:rsidP="00CD6B2C">
      <w:pPr>
        <w:pStyle w:val="ListParagraph"/>
        <w:numPr>
          <w:ilvl w:val="0"/>
          <w:numId w:val="2"/>
        </w:numPr>
        <w:spacing w:after="0" w:line="480" w:lineRule="auto"/>
        <w:ind w:left="0" w:firstLine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انتباه الناس إلى عادات استعمال المواد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الحافظة. </w:t>
      </w:r>
    </w:p>
    <w:p w14:paraId="68486FCB" w14:textId="6AC8534A" w:rsidR="003E54D9" w:rsidRPr="009A57A6" w:rsidRDefault="00861688" w:rsidP="00861688">
      <w:pPr>
        <w:pStyle w:val="ListParagraph"/>
        <w:numPr>
          <w:ilvl w:val="0"/>
          <w:numId w:val="2"/>
        </w:numPr>
        <w:spacing w:after="0" w:line="480" w:lineRule="auto"/>
        <w:ind w:left="0" w:firstLine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الوعي إلى المشكلة الصحية التي تحد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ُ</w:t>
      </w:r>
      <w:r>
        <w:rPr>
          <w:rFonts w:ascii="David" w:hAnsi="David" w:cs="Arial" w:hint="cs"/>
          <w:sz w:val="24"/>
          <w:szCs w:val="24"/>
          <w:rtl/>
          <w:lang w:bidi="ar-SA"/>
        </w:rPr>
        <w:t>ث بسبب استعمال المواد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الحافظة. </w:t>
      </w:r>
    </w:p>
    <w:p w14:paraId="3DF5B4E9" w14:textId="60C7B091" w:rsidR="003E54D9" w:rsidRPr="009A57A6" w:rsidRDefault="00861688" w:rsidP="00861688">
      <w:pPr>
        <w:pStyle w:val="ListParagraph"/>
        <w:numPr>
          <w:ilvl w:val="0"/>
          <w:numId w:val="2"/>
        </w:numPr>
        <w:spacing w:after="0" w:line="480" w:lineRule="auto"/>
        <w:ind w:left="0" w:firstLine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معرفة الناس عن المكو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نات الكيميائي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ة للمواد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الحافظة.  </w:t>
      </w:r>
    </w:p>
    <w:p w14:paraId="162A1348" w14:textId="67CD826A" w:rsidR="00397ED3" w:rsidRPr="009A57A6" w:rsidRDefault="00861688" w:rsidP="00861688">
      <w:pPr>
        <w:pStyle w:val="ListParagraph"/>
        <w:numPr>
          <w:ilvl w:val="0"/>
          <w:numId w:val="2"/>
        </w:numPr>
        <w:spacing w:after="0" w:line="480" w:lineRule="auto"/>
        <w:ind w:left="0" w:firstLine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الطرق البديلة لحفظ الغذاء بالإضافة إلى المواد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الحافظة. </w:t>
      </w:r>
    </w:p>
    <w:p w14:paraId="67327351" w14:textId="5211113F" w:rsidR="003E54D9" w:rsidRPr="009A57A6" w:rsidRDefault="00861688" w:rsidP="00861688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يجب إضافة سؤالين مفتوحين، على الأقل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، إلى الاستبيان.</w:t>
      </w:r>
      <w:r w:rsidR="003E54D9" w:rsidRPr="009A57A6">
        <w:rPr>
          <w:rFonts w:ascii="David" w:hAnsi="David" w:cs="David"/>
          <w:sz w:val="24"/>
          <w:szCs w:val="24"/>
          <w:rtl/>
        </w:rPr>
        <w:t xml:space="preserve"> </w:t>
      </w:r>
    </w:p>
    <w:p w14:paraId="157ED32E" w14:textId="2C32CA25" w:rsidR="003E54D9" w:rsidRPr="009A57A6" w:rsidRDefault="00861688" w:rsidP="00861688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lastRenderedPageBreak/>
        <w:t xml:space="preserve">انتبهوا إلى أن تكتبوا أسماء المشتركين في </w:t>
      </w:r>
      <w:proofErr w:type="gramStart"/>
      <w:r>
        <w:rPr>
          <w:rFonts w:ascii="David" w:hAnsi="David" w:cs="Arial" w:hint="cs"/>
          <w:sz w:val="24"/>
          <w:szCs w:val="24"/>
          <w:rtl/>
          <w:lang w:bidi="ar-SA"/>
        </w:rPr>
        <w:t>الاستبيان</w:t>
      </w:r>
      <w:proofErr w:type="gramEnd"/>
      <w:r>
        <w:rPr>
          <w:rFonts w:ascii="David" w:hAnsi="David" w:cs="Arial" w:hint="cs"/>
          <w:sz w:val="24"/>
          <w:szCs w:val="24"/>
          <w:rtl/>
          <w:lang w:bidi="ar-SA"/>
        </w:rPr>
        <w:t>، لكن من المهم أن تكتبوا الجنس (بنت</w:t>
      </w:r>
      <w:r w:rsidR="003E54D9" w:rsidRPr="009A57A6">
        <w:rPr>
          <w:rFonts w:ascii="David" w:hAnsi="David" w:cs="David"/>
          <w:sz w:val="24"/>
          <w:szCs w:val="24"/>
          <w:rtl/>
        </w:rPr>
        <w:t>\</w:t>
      </w:r>
      <w:r>
        <w:rPr>
          <w:rFonts w:ascii="David" w:hAnsi="David" w:cs="Arial" w:hint="cs"/>
          <w:sz w:val="24"/>
          <w:szCs w:val="24"/>
          <w:rtl/>
          <w:lang w:bidi="ar-SA"/>
        </w:rPr>
        <w:t>ولد</w:t>
      </w:r>
      <w:r w:rsidR="003E54D9" w:rsidRPr="009A57A6">
        <w:rPr>
          <w:rFonts w:ascii="David" w:hAnsi="David" w:cs="David"/>
          <w:sz w:val="24"/>
          <w:szCs w:val="24"/>
          <w:rtl/>
        </w:rPr>
        <w:t xml:space="preserve">) 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ومدى الأعمار (أطفال، شباب، كبار السن). </w:t>
      </w:r>
      <w:r w:rsidR="003E54D9" w:rsidRPr="009A57A6">
        <w:rPr>
          <w:rFonts w:ascii="David" w:hAnsi="David" w:cs="David"/>
          <w:sz w:val="24"/>
          <w:szCs w:val="24"/>
          <w:rtl/>
        </w:rPr>
        <w:t xml:space="preserve"> </w:t>
      </w:r>
    </w:p>
    <w:p w14:paraId="3D783CA4" w14:textId="77777777" w:rsidR="00397ED3" w:rsidRPr="009A57A6" w:rsidRDefault="00397ED3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48BB2A82" w14:textId="2D9E650D" w:rsidR="00397ED3" w:rsidRPr="009A57A6" w:rsidRDefault="00861688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مصادر معلومات موصى بها</w:t>
      </w:r>
      <w:r w:rsidR="00D14BC6">
        <w:rPr>
          <w:rFonts w:ascii="David" w:hAnsi="David" w:cs="David" w:hint="cs"/>
          <w:b/>
          <w:bCs/>
          <w:i/>
          <w:iCs/>
          <w:sz w:val="32"/>
          <w:szCs w:val="32"/>
          <w:u w:val="single"/>
          <w:rtl/>
        </w:rPr>
        <w:t>:</w:t>
      </w:r>
    </w:p>
    <w:p w14:paraId="4F5A8947" w14:textId="77777777" w:rsidR="00397ED3" w:rsidRPr="00D14BC6" w:rsidRDefault="00397ED3" w:rsidP="00D14BC6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hyperlink r:id="rId8" w:history="1">
        <w:r w:rsidRPr="00D14BC6">
          <w:rPr>
            <w:rStyle w:val="Hyperlink"/>
            <w:rFonts w:ascii="David" w:hAnsi="David" w:cs="David"/>
            <w:sz w:val="24"/>
            <w:szCs w:val="24"/>
            <w:rtl/>
          </w:rPr>
          <w:t>ויקיפדיה</w:t>
        </w:r>
      </w:hyperlink>
    </w:p>
    <w:p w14:paraId="5F5150A4" w14:textId="77777777" w:rsidR="002B7CE5" w:rsidRPr="00D14BC6" w:rsidRDefault="003264E8" w:rsidP="00D14BC6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David" w:hAnsi="David" w:cs="David"/>
          <w:sz w:val="24"/>
          <w:szCs w:val="24"/>
          <w:rtl/>
        </w:rPr>
      </w:pPr>
      <w:hyperlink r:id="rId9" w:history="1">
        <w:r w:rsidRPr="00D14BC6">
          <w:rPr>
            <w:rStyle w:val="Hyperlink"/>
            <w:rFonts w:ascii="David" w:hAnsi="David" w:cs="David"/>
            <w:sz w:val="24"/>
            <w:szCs w:val="24"/>
            <w:rtl/>
          </w:rPr>
          <w:t>איזה חומר משמר מכיל חומוס</w:t>
        </w:r>
      </w:hyperlink>
    </w:p>
    <w:p w14:paraId="4D8F9A57" w14:textId="77777777" w:rsidR="002B7CE5" w:rsidRPr="00D14BC6" w:rsidRDefault="003264E8" w:rsidP="00D14BC6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David" w:hAnsi="David" w:cs="David"/>
          <w:sz w:val="24"/>
          <w:szCs w:val="24"/>
        </w:rPr>
      </w:pPr>
      <w:hyperlink r:id="rId10" w:history="1">
        <w:r w:rsidRPr="00D14BC6">
          <w:rPr>
            <w:rStyle w:val="Hyperlink"/>
            <w:rFonts w:ascii="David" w:eastAsia="Times New Roman" w:hAnsi="David" w:cs="David"/>
            <w:sz w:val="24"/>
            <w:szCs w:val="24"/>
            <w:rtl/>
          </w:rPr>
          <w:t>בלי חומר משמר? שיטות המאריכות חיי המזון</w:t>
        </w:r>
      </w:hyperlink>
    </w:p>
    <w:p w14:paraId="1920D1A0" w14:textId="77777777" w:rsidR="003264E8" w:rsidRPr="00D14BC6" w:rsidRDefault="003264E8" w:rsidP="00D14BC6">
      <w:pPr>
        <w:pStyle w:val="ListParagraph"/>
        <w:numPr>
          <w:ilvl w:val="0"/>
          <w:numId w:val="8"/>
        </w:numPr>
        <w:spacing w:line="480" w:lineRule="auto"/>
        <w:jc w:val="both"/>
        <w:rPr>
          <w:rStyle w:val="Hyperlink"/>
          <w:rFonts w:ascii="David" w:hAnsi="David" w:cs="David"/>
          <w:color w:val="auto"/>
          <w:sz w:val="24"/>
          <w:szCs w:val="24"/>
          <w:u w:val="none"/>
        </w:rPr>
      </w:pPr>
      <w:hyperlink r:id="rId11" w:history="1">
        <w:r w:rsidRPr="00D14BC6">
          <w:rPr>
            <w:rStyle w:val="Hyperlink"/>
            <w:rFonts w:ascii="David" w:hAnsi="David" w:cs="David"/>
            <w:sz w:val="24"/>
            <w:szCs w:val="24"/>
            <w:rtl/>
          </w:rPr>
          <w:t>רשימת צבעי מאכל וחומרים משמרים</w:t>
        </w:r>
      </w:hyperlink>
    </w:p>
    <w:p w14:paraId="1B16AEAF" w14:textId="73CF7793" w:rsidR="00397ED3" w:rsidRPr="00D14BC6" w:rsidRDefault="00861688" w:rsidP="00861688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أضيفوا مصدرين من عندكم، على الأقل</w:t>
      </w:r>
      <w:r w:rsidR="002C78BD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، لتحضير نشرة معلومات.  </w:t>
      </w:r>
    </w:p>
    <w:p w14:paraId="503834F5" w14:textId="792B2C7F" w:rsidR="004D2BC7" w:rsidRPr="009A57A6" w:rsidRDefault="00861688" w:rsidP="002C78BD">
      <w:pPr>
        <w:spacing w:line="480" w:lineRule="auto"/>
        <w:jc w:val="both"/>
        <w:rPr>
          <w:rStyle w:val="Hyperlink"/>
          <w:rFonts w:ascii="David" w:hAnsi="David" w:cs="David"/>
          <w:b/>
          <w:bCs/>
          <w:i/>
          <w:iCs/>
          <w:sz w:val="32"/>
          <w:szCs w:val="32"/>
          <w:rtl/>
        </w:rPr>
      </w:pPr>
      <w:hyperlink r:id="rId12" w:history="1">
        <w:r>
          <w:rPr>
            <w:rStyle w:val="Hyperlink"/>
            <w:rFonts w:ascii="David" w:hAnsi="David" w:cs="Arial" w:hint="cs"/>
            <w:b/>
            <w:bCs/>
            <w:i/>
            <w:iCs/>
            <w:sz w:val="32"/>
            <w:szCs w:val="32"/>
            <w:rtl/>
            <w:lang w:bidi="ar-SA"/>
          </w:rPr>
          <w:t>رابط</w:t>
        </w:r>
        <w:r>
          <w:rPr>
            <w:rStyle w:val="Hyperlink"/>
            <w:rFonts w:ascii="David" w:hAnsi="David" w:cs="David" w:hint="cs"/>
            <w:b/>
            <w:bCs/>
            <w:i/>
            <w:iCs/>
            <w:sz w:val="32"/>
            <w:szCs w:val="32"/>
            <w:rtl/>
          </w:rPr>
          <w:t xml:space="preserve"> </w:t>
        </w:r>
        <w:r>
          <w:rPr>
            <w:rStyle w:val="Hyperlink"/>
            <w:rFonts w:ascii="David" w:hAnsi="David" w:hint="cs"/>
            <w:b/>
            <w:bCs/>
            <w:i/>
            <w:iCs/>
            <w:sz w:val="32"/>
            <w:szCs w:val="32"/>
            <w:rtl/>
            <w:lang w:bidi="ar-SA"/>
          </w:rPr>
          <w:t>الاستمارة</w:t>
        </w:r>
      </w:hyperlink>
    </w:p>
    <w:p w14:paraId="17547C7D" w14:textId="7A85CB17" w:rsidR="004D2BC7" w:rsidRPr="009A57A6" w:rsidRDefault="00861688" w:rsidP="00A46321">
      <w:pPr>
        <w:spacing w:line="480" w:lineRule="auto"/>
        <w:jc w:val="both"/>
        <w:rPr>
          <w:rFonts w:ascii="David" w:hAnsi="David" w:cs="David"/>
          <w:b/>
          <w:bCs/>
          <w:i/>
          <w:iCs/>
          <w:color w:val="000000" w:themeColor="text1"/>
          <w:sz w:val="32"/>
          <w:szCs w:val="32"/>
          <w:u w:val="single"/>
          <w:rtl/>
        </w:rPr>
      </w:pPr>
      <w:r>
        <w:rPr>
          <w:rFonts w:ascii="David" w:hAnsi="David" w:cs="Arial" w:hint="cs"/>
          <w:b/>
          <w:bCs/>
          <w:i/>
          <w:iCs/>
          <w:color w:val="000000" w:themeColor="text1"/>
          <w:sz w:val="32"/>
          <w:szCs w:val="32"/>
          <w:u w:val="single"/>
          <w:rtl/>
          <w:lang w:bidi="ar-SA"/>
        </w:rPr>
        <w:t xml:space="preserve">تفاصيل </w:t>
      </w:r>
      <w:proofErr w:type="gramStart"/>
      <w:r>
        <w:rPr>
          <w:rFonts w:ascii="David" w:hAnsi="David" w:cs="Arial" w:hint="cs"/>
          <w:b/>
          <w:bCs/>
          <w:i/>
          <w:iCs/>
          <w:color w:val="000000" w:themeColor="text1"/>
          <w:sz w:val="32"/>
          <w:szCs w:val="32"/>
          <w:u w:val="single"/>
          <w:rtl/>
          <w:lang w:bidi="ar-SA"/>
        </w:rPr>
        <w:t>الاستبيان</w:t>
      </w:r>
      <w:proofErr w:type="gramEnd"/>
      <w:r w:rsidR="00176966" w:rsidRPr="009A57A6">
        <w:rPr>
          <w:rFonts w:ascii="David" w:hAnsi="David" w:cs="David"/>
          <w:b/>
          <w:bCs/>
          <w:i/>
          <w:iCs/>
          <w:color w:val="000000" w:themeColor="text1"/>
          <w:sz w:val="32"/>
          <w:szCs w:val="32"/>
          <w:u w:val="single"/>
          <w:rtl/>
        </w:rPr>
        <w:t>:</w:t>
      </w:r>
    </w:p>
    <w:p w14:paraId="1F3886F4" w14:textId="43BAA5A8" w:rsidR="00164171" w:rsidRPr="009A57A6" w:rsidRDefault="00861688" w:rsidP="00861688">
      <w:pPr>
        <w:spacing w:line="480" w:lineRule="auto"/>
        <w:jc w:val="both"/>
        <w:rPr>
          <w:rFonts w:ascii="David" w:hAnsi="David" w:cs="David"/>
          <w:b/>
          <w:bCs/>
          <w:i/>
          <w:iCs/>
          <w:color w:val="000000" w:themeColor="text1"/>
          <w:sz w:val="32"/>
          <w:szCs w:val="32"/>
          <w:u w:val="single"/>
        </w:rPr>
      </w:pPr>
      <w:r>
        <w:rPr>
          <w:rFonts w:ascii="David" w:hAnsi="David" w:cs="Arial" w:hint="cs"/>
          <w:b/>
          <w:bCs/>
          <w:i/>
          <w:iCs/>
          <w:color w:val="000000" w:themeColor="text1"/>
          <w:sz w:val="32"/>
          <w:szCs w:val="32"/>
          <w:u w:val="single"/>
          <w:rtl/>
          <w:lang w:bidi="ar-SA"/>
        </w:rPr>
        <w:t xml:space="preserve">القسم أ </w:t>
      </w:r>
      <w:r>
        <w:rPr>
          <w:rFonts w:ascii="David" w:hAnsi="David" w:cs="Arial"/>
          <w:b/>
          <w:bCs/>
          <w:i/>
          <w:iCs/>
          <w:color w:val="000000" w:themeColor="text1"/>
          <w:sz w:val="32"/>
          <w:szCs w:val="32"/>
          <w:u w:val="single"/>
          <w:rtl/>
          <w:lang w:bidi="ar-SA"/>
        </w:rPr>
        <w:t>–</w:t>
      </w:r>
      <w:r>
        <w:rPr>
          <w:rFonts w:ascii="David" w:hAnsi="David" w:cs="Arial" w:hint="cs"/>
          <w:b/>
          <w:bCs/>
          <w:i/>
          <w:iCs/>
          <w:color w:val="000000" w:themeColor="text1"/>
          <w:sz w:val="32"/>
          <w:szCs w:val="32"/>
          <w:u w:val="single"/>
          <w:rtl/>
          <w:lang w:bidi="ar-SA"/>
        </w:rPr>
        <w:t xml:space="preserve"> عبارات</w:t>
      </w:r>
      <w:r w:rsidR="004D2BC7" w:rsidRPr="009A57A6">
        <w:rPr>
          <w:rFonts w:ascii="David" w:hAnsi="David" w:cs="David"/>
          <w:b/>
          <w:bCs/>
          <w:i/>
          <w:iCs/>
          <w:color w:val="000000" w:themeColor="text1"/>
          <w:sz w:val="32"/>
          <w:szCs w:val="32"/>
          <w:u w:val="single"/>
          <w:rtl/>
        </w:rPr>
        <w:t>:</w:t>
      </w:r>
    </w:p>
    <w:p w14:paraId="569DF350" w14:textId="01C143E1" w:rsidR="00B07BED" w:rsidRPr="0017027F" w:rsidRDefault="004226C2" w:rsidP="002C78BD">
      <w:pPr>
        <w:spacing w:line="480" w:lineRule="auto"/>
        <w:jc w:val="both"/>
        <w:rPr>
          <w:rFonts w:ascii="David" w:hAnsi="David" w:cs="David"/>
          <w:b/>
          <w:bCs/>
          <w:color w:val="ED0000"/>
          <w:sz w:val="24"/>
          <w:szCs w:val="24"/>
          <w:rtl/>
        </w:rPr>
      </w:pPr>
      <w:r w:rsidRPr="0017027F">
        <w:rPr>
          <w:rFonts w:ascii="David" w:hAnsi="David" w:cs="David"/>
          <w:b/>
          <w:bCs/>
          <w:color w:val="ED0000"/>
          <w:sz w:val="24"/>
          <w:szCs w:val="24"/>
          <w:rtl/>
        </w:rPr>
        <w:t xml:space="preserve">1. 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أفحص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ُ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 xml:space="preserve"> قبل شراء الم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ُ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ن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ْ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ت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َ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 xml:space="preserve">جات الغذائية ما </w:t>
      </w:r>
      <w:r w:rsidR="002C78BD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إذا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 xml:space="preserve"> كانت تحتوي على مواد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ّ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 xml:space="preserve"> حافظة. </w:t>
      </w:r>
    </w:p>
    <w:p w14:paraId="048C3881" w14:textId="6B8703F6" w:rsidR="00B07BED" w:rsidRPr="0017027F" w:rsidRDefault="004226C2" w:rsidP="00E60E3C">
      <w:pPr>
        <w:spacing w:line="480" w:lineRule="auto"/>
        <w:jc w:val="both"/>
        <w:rPr>
          <w:rFonts w:ascii="David" w:hAnsi="David" w:cs="David"/>
          <w:b/>
          <w:bCs/>
          <w:color w:val="007BB8"/>
          <w:sz w:val="24"/>
          <w:szCs w:val="24"/>
          <w:rtl/>
        </w:rPr>
      </w:pPr>
      <w:r w:rsidRPr="0017027F">
        <w:rPr>
          <w:rFonts w:ascii="David" w:hAnsi="David" w:cs="David"/>
          <w:b/>
          <w:bCs/>
          <w:color w:val="007BB8"/>
          <w:sz w:val="24"/>
          <w:szCs w:val="24"/>
          <w:rtl/>
        </w:rPr>
        <w:t xml:space="preserve">2. </w:t>
      </w:r>
      <w:r w:rsidR="00E60E3C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أعرف</w:t>
      </w:r>
      <w:r w:rsidR="00EA37D3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ُ</w:t>
      </w:r>
      <w:r w:rsidR="00E60E3C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 xml:space="preserve"> وظيفة الماد</w:t>
      </w:r>
      <w:r w:rsidR="00EA37D3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ّ</w:t>
      </w:r>
      <w:r w:rsidR="00E60E3C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 xml:space="preserve">ة الحافظة. </w:t>
      </w:r>
    </w:p>
    <w:p w14:paraId="12606AAF" w14:textId="46D4EDBE" w:rsidR="00B07BED" w:rsidRPr="0017027F" w:rsidRDefault="004226C2" w:rsidP="00E60E3C">
      <w:pPr>
        <w:spacing w:line="480" w:lineRule="auto"/>
        <w:jc w:val="both"/>
        <w:rPr>
          <w:rFonts w:ascii="David" w:hAnsi="David" w:cs="David"/>
          <w:b/>
          <w:bCs/>
          <w:color w:val="388600"/>
          <w:sz w:val="24"/>
          <w:szCs w:val="24"/>
          <w:rtl/>
        </w:rPr>
      </w:pPr>
      <w:r w:rsidRPr="0017027F">
        <w:rPr>
          <w:rFonts w:ascii="David" w:hAnsi="David" w:cs="David"/>
          <w:b/>
          <w:bCs/>
          <w:color w:val="388600"/>
          <w:sz w:val="24"/>
          <w:szCs w:val="24"/>
          <w:rtl/>
        </w:rPr>
        <w:t xml:space="preserve">3. </w:t>
      </w:r>
      <w:r w:rsidR="00E60E3C" w:rsidRPr="0017027F">
        <w:rPr>
          <w:rFonts w:ascii="David" w:hAnsi="David" w:cs="Arial" w:hint="cs"/>
          <w:b/>
          <w:bCs/>
          <w:color w:val="388600"/>
          <w:sz w:val="24"/>
          <w:szCs w:val="24"/>
          <w:rtl/>
          <w:lang w:bidi="ar-SA"/>
        </w:rPr>
        <w:t>أعتقد أن</w:t>
      </w:r>
      <w:r w:rsidR="00EA37D3" w:rsidRPr="0017027F">
        <w:rPr>
          <w:rFonts w:ascii="David" w:hAnsi="David" w:cs="Arial" w:hint="cs"/>
          <w:b/>
          <w:bCs/>
          <w:color w:val="388600"/>
          <w:sz w:val="24"/>
          <w:szCs w:val="24"/>
          <w:rtl/>
          <w:lang w:bidi="ar-SA"/>
        </w:rPr>
        <w:t>ّ</w:t>
      </w:r>
      <w:r w:rsidR="00E60E3C" w:rsidRPr="0017027F">
        <w:rPr>
          <w:rFonts w:ascii="David" w:hAnsi="David" w:cs="Arial" w:hint="cs"/>
          <w:b/>
          <w:bCs/>
          <w:color w:val="388600"/>
          <w:sz w:val="24"/>
          <w:szCs w:val="24"/>
          <w:rtl/>
          <w:lang w:bidi="ar-SA"/>
        </w:rPr>
        <w:t xml:space="preserve"> المواد</w:t>
      </w:r>
      <w:r w:rsidR="00EA37D3" w:rsidRPr="0017027F">
        <w:rPr>
          <w:rFonts w:ascii="David" w:hAnsi="David" w:cs="Arial" w:hint="cs"/>
          <w:b/>
          <w:bCs/>
          <w:color w:val="388600"/>
          <w:sz w:val="24"/>
          <w:szCs w:val="24"/>
          <w:rtl/>
          <w:lang w:bidi="ar-SA"/>
        </w:rPr>
        <w:t>ّ</w:t>
      </w:r>
      <w:r w:rsidR="00E60E3C" w:rsidRPr="0017027F">
        <w:rPr>
          <w:rFonts w:ascii="David" w:hAnsi="David" w:cs="Arial" w:hint="cs"/>
          <w:b/>
          <w:bCs/>
          <w:color w:val="388600"/>
          <w:sz w:val="24"/>
          <w:szCs w:val="24"/>
          <w:rtl/>
          <w:lang w:bidi="ar-SA"/>
        </w:rPr>
        <w:t xml:space="preserve"> الحافظة تؤث</w:t>
      </w:r>
      <w:r w:rsidR="00EA37D3" w:rsidRPr="0017027F">
        <w:rPr>
          <w:rFonts w:ascii="David" w:hAnsi="David" w:cs="Arial" w:hint="cs"/>
          <w:b/>
          <w:bCs/>
          <w:color w:val="388600"/>
          <w:sz w:val="24"/>
          <w:szCs w:val="24"/>
          <w:rtl/>
          <w:lang w:bidi="ar-SA"/>
        </w:rPr>
        <w:t>ّ</w:t>
      </w:r>
      <w:r w:rsidR="00E60E3C" w:rsidRPr="0017027F">
        <w:rPr>
          <w:rFonts w:ascii="David" w:hAnsi="David" w:cs="Arial" w:hint="cs"/>
          <w:b/>
          <w:bCs/>
          <w:color w:val="388600"/>
          <w:sz w:val="24"/>
          <w:szCs w:val="24"/>
          <w:rtl/>
          <w:lang w:bidi="ar-SA"/>
        </w:rPr>
        <w:t>ر على الص</w:t>
      </w:r>
      <w:r w:rsidR="00EA37D3" w:rsidRPr="0017027F">
        <w:rPr>
          <w:rFonts w:ascii="David" w:hAnsi="David" w:cs="Arial" w:hint="cs"/>
          <w:b/>
          <w:bCs/>
          <w:color w:val="388600"/>
          <w:sz w:val="24"/>
          <w:szCs w:val="24"/>
          <w:rtl/>
          <w:lang w:bidi="ar-SA"/>
        </w:rPr>
        <w:t>ّ</w:t>
      </w:r>
      <w:r w:rsidR="00E60E3C" w:rsidRPr="0017027F">
        <w:rPr>
          <w:rFonts w:ascii="David" w:hAnsi="David" w:cs="Arial" w:hint="cs"/>
          <w:b/>
          <w:bCs/>
          <w:color w:val="388600"/>
          <w:sz w:val="24"/>
          <w:szCs w:val="24"/>
          <w:rtl/>
          <w:lang w:bidi="ar-SA"/>
        </w:rPr>
        <w:t xml:space="preserve">حة. </w:t>
      </w:r>
      <w:r w:rsidR="001D3677" w:rsidRPr="0017027F">
        <w:rPr>
          <w:rFonts w:ascii="David" w:hAnsi="David" w:cs="David"/>
          <w:b/>
          <w:bCs/>
          <w:color w:val="388600"/>
          <w:sz w:val="24"/>
          <w:szCs w:val="24"/>
          <w:rtl/>
        </w:rPr>
        <w:t xml:space="preserve"> </w:t>
      </w:r>
    </w:p>
    <w:p w14:paraId="17E9696F" w14:textId="178748F2" w:rsidR="00B07BED" w:rsidRPr="0017027F" w:rsidRDefault="004226C2" w:rsidP="00E60E3C">
      <w:pPr>
        <w:spacing w:line="480" w:lineRule="auto"/>
        <w:jc w:val="both"/>
        <w:rPr>
          <w:rFonts w:ascii="David" w:hAnsi="David" w:cs="David"/>
          <w:b/>
          <w:bCs/>
          <w:color w:val="ED0000"/>
          <w:sz w:val="24"/>
          <w:szCs w:val="24"/>
          <w:rtl/>
        </w:rPr>
      </w:pPr>
      <w:r w:rsidRPr="0017027F">
        <w:rPr>
          <w:rFonts w:ascii="David" w:hAnsi="David" w:cs="David"/>
          <w:b/>
          <w:bCs/>
          <w:color w:val="ED0000"/>
          <w:sz w:val="24"/>
          <w:szCs w:val="24"/>
          <w:rtl/>
        </w:rPr>
        <w:t xml:space="preserve">4. </w:t>
      </w:r>
      <w:r w:rsidR="00E60E3C" w:rsidRPr="0017027F">
        <w:rPr>
          <w:rFonts w:ascii="Simplified Arabic" w:hAnsi="Simplified Arabic" w:cs="Simplified Arabic"/>
          <w:b/>
          <w:bCs/>
          <w:color w:val="ED0000"/>
          <w:sz w:val="24"/>
          <w:szCs w:val="24"/>
          <w:rtl/>
          <w:lang w:bidi="ar-SA"/>
        </w:rPr>
        <w:t>أُفضل</w:t>
      </w:r>
      <w:r w:rsidR="00E60E3C" w:rsidRPr="0017027F">
        <w:rPr>
          <w:rFonts w:ascii="Simplified Arabic" w:hAnsi="Simplified Arabic" w:cs="Simplified Arabic" w:hint="cs"/>
          <w:b/>
          <w:bCs/>
          <w:color w:val="ED0000"/>
          <w:sz w:val="24"/>
          <w:szCs w:val="24"/>
          <w:rtl/>
          <w:lang w:bidi="ar-SA"/>
        </w:rPr>
        <w:t xml:space="preserve"> أن أتناول م</w:t>
      </w:r>
      <w:r w:rsidR="00EA37D3" w:rsidRPr="0017027F">
        <w:rPr>
          <w:rFonts w:ascii="Simplified Arabic" w:hAnsi="Simplified Arabic" w:cs="Simplified Arabic" w:hint="cs"/>
          <w:b/>
          <w:bCs/>
          <w:color w:val="ED0000"/>
          <w:sz w:val="24"/>
          <w:szCs w:val="24"/>
          <w:rtl/>
          <w:lang w:bidi="ar-SA"/>
        </w:rPr>
        <w:t>ُ</w:t>
      </w:r>
      <w:r w:rsidR="00E60E3C" w:rsidRPr="0017027F">
        <w:rPr>
          <w:rFonts w:ascii="Simplified Arabic" w:hAnsi="Simplified Arabic" w:cs="Simplified Arabic" w:hint="cs"/>
          <w:b/>
          <w:bCs/>
          <w:color w:val="ED0000"/>
          <w:sz w:val="24"/>
          <w:szCs w:val="24"/>
          <w:rtl/>
          <w:lang w:bidi="ar-SA"/>
        </w:rPr>
        <w:t>ن</w:t>
      </w:r>
      <w:r w:rsidR="00EA37D3" w:rsidRPr="0017027F">
        <w:rPr>
          <w:rFonts w:ascii="Simplified Arabic" w:hAnsi="Simplified Arabic" w:cs="Simplified Arabic" w:hint="cs"/>
          <w:b/>
          <w:bCs/>
          <w:color w:val="ED0000"/>
          <w:sz w:val="24"/>
          <w:szCs w:val="24"/>
          <w:rtl/>
          <w:lang w:bidi="ar-SA"/>
        </w:rPr>
        <w:t>ْ</w:t>
      </w:r>
      <w:r w:rsidR="00E60E3C" w:rsidRPr="0017027F">
        <w:rPr>
          <w:rFonts w:ascii="Simplified Arabic" w:hAnsi="Simplified Arabic" w:cs="Simplified Arabic" w:hint="cs"/>
          <w:b/>
          <w:bCs/>
          <w:color w:val="ED0000"/>
          <w:sz w:val="24"/>
          <w:szCs w:val="24"/>
          <w:rtl/>
          <w:lang w:bidi="ar-SA"/>
        </w:rPr>
        <w:t>ت</w:t>
      </w:r>
      <w:r w:rsidR="00EA37D3" w:rsidRPr="0017027F">
        <w:rPr>
          <w:rFonts w:ascii="Simplified Arabic" w:hAnsi="Simplified Arabic" w:cs="Simplified Arabic" w:hint="cs"/>
          <w:b/>
          <w:bCs/>
          <w:color w:val="ED0000"/>
          <w:sz w:val="24"/>
          <w:szCs w:val="24"/>
          <w:rtl/>
          <w:lang w:bidi="ar-SA"/>
        </w:rPr>
        <w:t>َ</w:t>
      </w:r>
      <w:r w:rsidR="00E60E3C" w:rsidRPr="0017027F">
        <w:rPr>
          <w:rFonts w:ascii="Simplified Arabic" w:hAnsi="Simplified Arabic" w:cs="Simplified Arabic" w:hint="cs"/>
          <w:b/>
          <w:bCs/>
          <w:color w:val="ED0000"/>
          <w:sz w:val="24"/>
          <w:szCs w:val="24"/>
          <w:rtl/>
          <w:lang w:bidi="ar-SA"/>
        </w:rPr>
        <w:t>جات غذائية لا تحتوي على مواد</w:t>
      </w:r>
      <w:r w:rsidR="00EA37D3" w:rsidRPr="0017027F">
        <w:rPr>
          <w:rFonts w:ascii="Simplified Arabic" w:hAnsi="Simplified Arabic" w:cs="Simplified Arabic" w:hint="cs"/>
          <w:b/>
          <w:bCs/>
          <w:color w:val="ED0000"/>
          <w:sz w:val="24"/>
          <w:szCs w:val="24"/>
          <w:rtl/>
          <w:lang w:bidi="ar-SA"/>
        </w:rPr>
        <w:t>ّ</w:t>
      </w:r>
      <w:r w:rsidR="00E60E3C" w:rsidRPr="0017027F">
        <w:rPr>
          <w:rFonts w:ascii="Simplified Arabic" w:hAnsi="Simplified Arabic" w:cs="Simplified Arabic" w:hint="cs"/>
          <w:b/>
          <w:bCs/>
          <w:color w:val="ED0000"/>
          <w:sz w:val="24"/>
          <w:szCs w:val="24"/>
          <w:rtl/>
          <w:lang w:bidi="ar-SA"/>
        </w:rPr>
        <w:t xml:space="preserve"> حافظة. 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 xml:space="preserve"> </w:t>
      </w:r>
    </w:p>
    <w:p w14:paraId="707E8117" w14:textId="3C06399E" w:rsidR="00B07BED" w:rsidRPr="0017027F" w:rsidRDefault="004226C2" w:rsidP="00E60E3C">
      <w:pPr>
        <w:spacing w:line="480" w:lineRule="auto"/>
        <w:jc w:val="both"/>
        <w:rPr>
          <w:rFonts w:ascii="David" w:hAnsi="David" w:cs="David"/>
          <w:b/>
          <w:bCs/>
          <w:color w:val="ED0000"/>
          <w:sz w:val="24"/>
          <w:szCs w:val="24"/>
          <w:rtl/>
        </w:rPr>
      </w:pPr>
      <w:r w:rsidRPr="0017027F">
        <w:rPr>
          <w:rFonts w:ascii="David" w:hAnsi="David" w:cs="David"/>
          <w:b/>
          <w:bCs/>
          <w:color w:val="ED0000"/>
          <w:sz w:val="24"/>
          <w:szCs w:val="24"/>
          <w:rtl/>
        </w:rPr>
        <w:t xml:space="preserve">5. 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لا أعترض على استهلاك غذاء يحتوي على مواد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ّ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 xml:space="preserve"> حافظة، المهم أن يكون طازج ولذيذ. </w:t>
      </w:r>
    </w:p>
    <w:p w14:paraId="402B5148" w14:textId="47400F12" w:rsidR="00B07BED" w:rsidRPr="0017027F" w:rsidRDefault="004226C2" w:rsidP="00E60E3C">
      <w:pPr>
        <w:spacing w:line="480" w:lineRule="auto"/>
        <w:jc w:val="both"/>
        <w:rPr>
          <w:rFonts w:ascii="David" w:hAnsi="David" w:cs="David"/>
          <w:b/>
          <w:bCs/>
          <w:color w:val="007BB8"/>
          <w:sz w:val="24"/>
          <w:szCs w:val="24"/>
          <w:rtl/>
        </w:rPr>
      </w:pPr>
      <w:r w:rsidRPr="0017027F">
        <w:rPr>
          <w:rFonts w:ascii="David" w:hAnsi="David" w:cs="David"/>
          <w:b/>
          <w:bCs/>
          <w:color w:val="007BB8"/>
          <w:sz w:val="24"/>
          <w:szCs w:val="24"/>
          <w:rtl/>
        </w:rPr>
        <w:t xml:space="preserve">6. </w:t>
      </w:r>
      <w:r w:rsidR="00E60E3C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أعرف</w:t>
      </w:r>
      <w:r w:rsidR="00EA37D3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ُ</w:t>
      </w:r>
      <w:r w:rsidR="00E60E3C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 xml:space="preserve"> طرق بديلة لإطالة مد</w:t>
      </w:r>
      <w:r w:rsidR="00EA37D3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ّ</w:t>
      </w:r>
      <w:r w:rsidR="00E60E3C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ة صلاحية استعمال الم</w:t>
      </w:r>
      <w:r w:rsidR="00EA37D3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ُ</w:t>
      </w:r>
      <w:r w:rsidR="00E60E3C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ن</w:t>
      </w:r>
      <w:r w:rsidR="00EA37D3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ْ</w:t>
      </w:r>
      <w:r w:rsidR="00E60E3C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ت</w:t>
      </w:r>
      <w:r w:rsidR="00EA37D3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َ</w:t>
      </w:r>
      <w:r w:rsidR="00E60E3C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جات الغذائية باستثناء المواد</w:t>
      </w:r>
      <w:r w:rsidR="00EA37D3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>ّ</w:t>
      </w:r>
      <w:r w:rsidR="00E60E3C" w:rsidRPr="0017027F">
        <w:rPr>
          <w:rFonts w:ascii="David" w:hAnsi="David" w:cs="Arial" w:hint="cs"/>
          <w:b/>
          <w:bCs/>
          <w:color w:val="007BB8"/>
          <w:sz w:val="24"/>
          <w:szCs w:val="24"/>
          <w:rtl/>
          <w:lang w:bidi="ar-SA"/>
        </w:rPr>
        <w:t xml:space="preserve"> الحافظة. </w:t>
      </w:r>
    </w:p>
    <w:p w14:paraId="58DA0FCC" w14:textId="14DAF0A1" w:rsidR="001D3677" w:rsidRPr="0017027F" w:rsidRDefault="004226C2" w:rsidP="00E60E3C">
      <w:pPr>
        <w:spacing w:line="480" w:lineRule="auto"/>
        <w:jc w:val="both"/>
        <w:rPr>
          <w:rFonts w:ascii="David" w:hAnsi="David" w:cs="David"/>
          <w:b/>
          <w:bCs/>
          <w:color w:val="ED0000"/>
          <w:sz w:val="24"/>
          <w:szCs w:val="24"/>
        </w:rPr>
      </w:pPr>
      <w:r w:rsidRPr="0017027F">
        <w:rPr>
          <w:rFonts w:ascii="David" w:hAnsi="David" w:cs="David"/>
          <w:b/>
          <w:bCs/>
          <w:color w:val="ED0000"/>
          <w:sz w:val="24"/>
          <w:szCs w:val="24"/>
          <w:rtl/>
        </w:rPr>
        <w:t xml:space="preserve">7. 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أكلت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ُ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 xml:space="preserve"> م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ُ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ن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ْ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ت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َ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ج غذائي فاسد بالخطأ، على الرغم من أن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ّ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ه يحتوي مواد</w:t>
      </w:r>
      <w:r w:rsidR="00EA37D3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>ّ</w:t>
      </w:r>
      <w:r w:rsidR="00E60E3C" w:rsidRPr="0017027F">
        <w:rPr>
          <w:rFonts w:ascii="David" w:hAnsi="David" w:cs="Arial" w:hint="cs"/>
          <w:b/>
          <w:bCs/>
          <w:color w:val="ED0000"/>
          <w:sz w:val="24"/>
          <w:szCs w:val="24"/>
          <w:rtl/>
          <w:lang w:bidi="ar-SA"/>
        </w:rPr>
        <w:t xml:space="preserve"> حافظة ولم تنتهي صلاحية استعماله. </w:t>
      </w:r>
    </w:p>
    <w:p w14:paraId="409CDA61" w14:textId="6DCDF762" w:rsidR="00663004" w:rsidRPr="0017027F" w:rsidRDefault="004226C2" w:rsidP="00E60E3C">
      <w:pPr>
        <w:spacing w:line="480" w:lineRule="auto"/>
        <w:jc w:val="both"/>
        <w:rPr>
          <w:rFonts w:ascii="David" w:hAnsi="David" w:cs="David"/>
          <w:b/>
          <w:bCs/>
          <w:color w:val="388600"/>
          <w:sz w:val="24"/>
          <w:szCs w:val="24"/>
        </w:rPr>
      </w:pPr>
      <w:r w:rsidRPr="0017027F">
        <w:rPr>
          <w:rFonts w:ascii="David" w:eastAsia="Times New Roman" w:hAnsi="David" w:cs="David"/>
          <w:b/>
          <w:bCs/>
          <w:color w:val="388600"/>
          <w:sz w:val="24"/>
          <w:szCs w:val="24"/>
          <w:rtl/>
        </w:rPr>
        <w:t xml:space="preserve">8. </w:t>
      </w:r>
      <w:r w:rsidR="00E60E3C" w:rsidRPr="0017027F">
        <w:rPr>
          <w:rFonts w:ascii="David" w:eastAsia="Times New Roman" w:hAnsi="David" w:cs="Arial" w:hint="cs"/>
          <w:b/>
          <w:bCs/>
          <w:color w:val="388600"/>
          <w:sz w:val="24"/>
          <w:szCs w:val="24"/>
          <w:rtl/>
          <w:lang w:bidi="ar-SA"/>
        </w:rPr>
        <w:t>أعتقد أن</w:t>
      </w:r>
      <w:r w:rsidR="00EA37D3" w:rsidRPr="0017027F">
        <w:rPr>
          <w:rFonts w:ascii="David" w:eastAsia="Times New Roman" w:hAnsi="David" w:cs="Arial" w:hint="cs"/>
          <w:b/>
          <w:bCs/>
          <w:color w:val="388600"/>
          <w:sz w:val="24"/>
          <w:szCs w:val="24"/>
          <w:rtl/>
          <w:lang w:bidi="ar-SA"/>
        </w:rPr>
        <w:t>ّ</w:t>
      </w:r>
      <w:r w:rsidR="00E60E3C" w:rsidRPr="0017027F">
        <w:rPr>
          <w:rFonts w:ascii="David" w:eastAsia="Times New Roman" w:hAnsi="David" w:cs="Arial" w:hint="cs"/>
          <w:b/>
          <w:bCs/>
          <w:color w:val="388600"/>
          <w:sz w:val="24"/>
          <w:szCs w:val="24"/>
          <w:rtl/>
          <w:lang w:bidi="ar-SA"/>
        </w:rPr>
        <w:t xml:space="preserve"> احتمال الإصابة بمرض بسبب وجود مواد</w:t>
      </w:r>
      <w:r w:rsidR="00EA37D3" w:rsidRPr="0017027F">
        <w:rPr>
          <w:rFonts w:ascii="David" w:eastAsia="Times New Roman" w:hAnsi="David" w:cs="Arial" w:hint="cs"/>
          <w:b/>
          <w:bCs/>
          <w:color w:val="388600"/>
          <w:sz w:val="24"/>
          <w:szCs w:val="24"/>
          <w:rtl/>
          <w:lang w:bidi="ar-SA"/>
        </w:rPr>
        <w:t>ّ</w:t>
      </w:r>
      <w:r w:rsidR="00E60E3C" w:rsidRPr="0017027F">
        <w:rPr>
          <w:rFonts w:ascii="David" w:eastAsia="Times New Roman" w:hAnsi="David" w:cs="Arial" w:hint="cs"/>
          <w:b/>
          <w:bCs/>
          <w:color w:val="388600"/>
          <w:sz w:val="24"/>
          <w:szCs w:val="24"/>
          <w:rtl/>
          <w:lang w:bidi="ar-SA"/>
        </w:rPr>
        <w:t xml:space="preserve"> حافظة في الم</w:t>
      </w:r>
      <w:r w:rsidR="00EA37D3" w:rsidRPr="0017027F">
        <w:rPr>
          <w:rFonts w:ascii="David" w:eastAsia="Times New Roman" w:hAnsi="David" w:cs="Arial" w:hint="cs"/>
          <w:b/>
          <w:bCs/>
          <w:color w:val="388600"/>
          <w:sz w:val="24"/>
          <w:szCs w:val="24"/>
          <w:rtl/>
          <w:lang w:bidi="ar-SA"/>
        </w:rPr>
        <w:t>ُ</w:t>
      </w:r>
      <w:r w:rsidR="00E60E3C" w:rsidRPr="0017027F">
        <w:rPr>
          <w:rFonts w:ascii="David" w:eastAsia="Times New Roman" w:hAnsi="David" w:cs="Arial" w:hint="cs"/>
          <w:b/>
          <w:bCs/>
          <w:color w:val="388600"/>
          <w:sz w:val="24"/>
          <w:szCs w:val="24"/>
          <w:rtl/>
          <w:lang w:bidi="ar-SA"/>
        </w:rPr>
        <w:t>ن</w:t>
      </w:r>
      <w:r w:rsidR="00EA37D3" w:rsidRPr="0017027F">
        <w:rPr>
          <w:rFonts w:ascii="David" w:eastAsia="Times New Roman" w:hAnsi="David" w:cs="Arial" w:hint="cs"/>
          <w:b/>
          <w:bCs/>
          <w:color w:val="388600"/>
          <w:sz w:val="24"/>
          <w:szCs w:val="24"/>
          <w:rtl/>
          <w:lang w:bidi="ar-SA"/>
        </w:rPr>
        <w:t>ْ</w:t>
      </w:r>
      <w:r w:rsidR="00E60E3C" w:rsidRPr="0017027F">
        <w:rPr>
          <w:rFonts w:ascii="David" w:eastAsia="Times New Roman" w:hAnsi="David" w:cs="Arial" w:hint="cs"/>
          <w:b/>
          <w:bCs/>
          <w:color w:val="388600"/>
          <w:sz w:val="24"/>
          <w:szCs w:val="24"/>
          <w:rtl/>
          <w:lang w:bidi="ar-SA"/>
        </w:rPr>
        <w:t>ت</w:t>
      </w:r>
      <w:r w:rsidR="00EA37D3" w:rsidRPr="0017027F">
        <w:rPr>
          <w:rFonts w:ascii="David" w:eastAsia="Times New Roman" w:hAnsi="David" w:cs="Arial" w:hint="cs"/>
          <w:b/>
          <w:bCs/>
          <w:color w:val="388600"/>
          <w:sz w:val="24"/>
          <w:szCs w:val="24"/>
          <w:rtl/>
          <w:lang w:bidi="ar-SA"/>
        </w:rPr>
        <w:t>َ</w:t>
      </w:r>
      <w:r w:rsidR="00E60E3C" w:rsidRPr="0017027F">
        <w:rPr>
          <w:rFonts w:ascii="David" w:eastAsia="Times New Roman" w:hAnsi="David" w:cs="Arial" w:hint="cs"/>
          <w:b/>
          <w:bCs/>
          <w:color w:val="388600"/>
          <w:sz w:val="24"/>
          <w:szCs w:val="24"/>
          <w:rtl/>
          <w:lang w:bidi="ar-SA"/>
        </w:rPr>
        <w:t xml:space="preserve">جات الغذائية أعلى من عدم وجودها. </w:t>
      </w:r>
      <w:r w:rsidRPr="0017027F">
        <w:rPr>
          <w:rFonts w:ascii="David" w:eastAsia="Times New Roman" w:hAnsi="David" w:cs="David"/>
          <w:b/>
          <w:bCs/>
          <w:color w:val="388600"/>
          <w:sz w:val="24"/>
          <w:szCs w:val="24"/>
          <w:rtl/>
        </w:rPr>
        <w:t xml:space="preserve"> </w:t>
      </w:r>
    </w:p>
    <w:p w14:paraId="5C7289D6" w14:textId="09E41B87" w:rsidR="00984EE9" w:rsidRPr="0017027F" w:rsidRDefault="004226C2" w:rsidP="00E60E3C">
      <w:pPr>
        <w:spacing w:line="480" w:lineRule="auto"/>
        <w:jc w:val="both"/>
        <w:rPr>
          <w:rFonts w:ascii="David" w:hAnsi="David" w:cs="David"/>
          <w:b/>
          <w:bCs/>
          <w:color w:val="007BB8"/>
          <w:sz w:val="24"/>
          <w:szCs w:val="24"/>
        </w:rPr>
      </w:pPr>
      <w:r w:rsidRPr="0017027F">
        <w:rPr>
          <w:rFonts w:ascii="David" w:eastAsia="Times New Roman" w:hAnsi="David" w:cs="David"/>
          <w:b/>
          <w:bCs/>
          <w:color w:val="007BB8"/>
          <w:sz w:val="24"/>
          <w:szCs w:val="24"/>
          <w:rtl/>
        </w:rPr>
        <w:lastRenderedPageBreak/>
        <w:t xml:space="preserve">9. </w:t>
      </w:r>
      <w:r w:rsidR="00E60E3C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أعتقد أن</w:t>
      </w:r>
      <w:r w:rsidR="00EA37D3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ّه</w:t>
      </w:r>
      <w:r w:rsidR="00E60E3C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 xml:space="preserve"> لا توجد ماد</w:t>
      </w:r>
      <w:r w:rsidR="00EA37D3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ّ</w:t>
      </w:r>
      <w:r w:rsidR="00E60E3C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ة غذائي</w:t>
      </w:r>
      <w:r w:rsidR="00EA37D3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ّ</w:t>
      </w:r>
      <w:r w:rsidR="00E60E3C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 xml:space="preserve">ة لا تتلف إلى الأبد. </w:t>
      </w:r>
    </w:p>
    <w:p w14:paraId="311EC556" w14:textId="53B4BF62" w:rsidR="004226C2" w:rsidRPr="0017027F" w:rsidRDefault="004226C2" w:rsidP="00EC10BC">
      <w:pPr>
        <w:spacing w:after="0" w:line="480" w:lineRule="auto"/>
        <w:ind w:left="8"/>
        <w:jc w:val="both"/>
        <w:rPr>
          <w:rFonts w:ascii="David" w:eastAsia="Times New Roman" w:hAnsi="David" w:cs="David"/>
          <w:b/>
          <w:bCs/>
          <w:color w:val="007BB8"/>
          <w:sz w:val="24"/>
          <w:szCs w:val="24"/>
          <w:rtl/>
        </w:rPr>
      </w:pPr>
      <w:r w:rsidRPr="0017027F">
        <w:rPr>
          <w:rFonts w:ascii="David" w:eastAsia="Times New Roman" w:hAnsi="David" w:cs="David"/>
          <w:b/>
          <w:bCs/>
          <w:color w:val="007BB8"/>
          <w:sz w:val="24"/>
          <w:szCs w:val="24"/>
          <w:rtl/>
        </w:rPr>
        <w:t xml:space="preserve">10. </w:t>
      </w:r>
      <w:r w:rsidR="00EC10BC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أعتقد أن</w:t>
      </w:r>
      <w:r w:rsidR="00EA37D3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ّ</w:t>
      </w:r>
      <w:r w:rsidR="00EC10BC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 xml:space="preserve"> تركيز السكر العالي في المواد</w:t>
      </w:r>
      <w:r w:rsidR="00EA37D3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ّ</w:t>
      </w:r>
      <w:r w:rsidR="00EC10BC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 xml:space="preserve"> الغذائية ينش</w:t>
      </w:r>
      <w:r w:rsidR="00EA37D3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ّ</w:t>
      </w:r>
      <w:r w:rsidR="00EC10BC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ط عملي</w:t>
      </w:r>
      <w:r w:rsidR="00EA37D3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ّ</w:t>
      </w:r>
      <w:r w:rsidR="00EC10BC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ة فساد المواد</w:t>
      </w:r>
      <w:r w:rsidR="00EA37D3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>ّ</w:t>
      </w:r>
      <w:r w:rsidR="00EC10BC" w:rsidRPr="0017027F">
        <w:rPr>
          <w:rFonts w:ascii="David" w:eastAsia="Times New Roman" w:hAnsi="David" w:cs="Arial" w:hint="cs"/>
          <w:b/>
          <w:bCs/>
          <w:color w:val="007BB8"/>
          <w:sz w:val="24"/>
          <w:szCs w:val="24"/>
          <w:rtl/>
          <w:lang w:bidi="ar-SA"/>
        </w:rPr>
        <w:t xml:space="preserve"> الغذائية. </w:t>
      </w:r>
      <w:r w:rsidRPr="0017027F">
        <w:rPr>
          <w:rFonts w:ascii="David" w:eastAsia="Times New Roman" w:hAnsi="David" w:cs="David"/>
          <w:b/>
          <w:bCs/>
          <w:color w:val="007BB8"/>
          <w:sz w:val="24"/>
          <w:szCs w:val="24"/>
          <w:rtl/>
        </w:rPr>
        <w:t xml:space="preserve"> </w:t>
      </w:r>
    </w:p>
    <w:p w14:paraId="048551FB" w14:textId="77777777" w:rsidR="00281379" w:rsidRPr="009A57A6" w:rsidRDefault="00281379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09A6C694" w14:textId="77777777" w:rsidR="003F6AB1" w:rsidRPr="009A57A6" w:rsidRDefault="003F6AB1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</w:p>
    <w:tbl>
      <w:tblPr>
        <w:tblStyle w:val="TableGrid"/>
        <w:tblpPr w:leftFromText="180" w:rightFromText="180" w:vertAnchor="text" w:horzAnchor="margin" w:tblpY="201"/>
        <w:bidiVisual/>
        <w:tblW w:w="0" w:type="auto"/>
        <w:tblLook w:val="04A0" w:firstRow="1" w:lastRow="0" w:firstColumn="1" w:lastColumn="0" w:noHBand="0" w:noVBand="1"/>
      </w:tblPr>
      <w:tblGrid>
        <w:gridCol w:w="1751"/>
        <w:gridCol w:w="1985"/>
        <w:gridCol w:w="4786"/>
      </w:tblGrid>
      <w:tr w:rsidR="004D2BC7" w:rsidRPr="009A57A6" w14:paraId="0E284196" w14:textId="77777777" w:rsidTr="004D2BC7">
        <w:tc>
          <w:tcPr>
            <w:tcW w:w="1751" w:type="dxa"/>
          </w:tcPr>
          <w:p w14:paraId="5E1CDEAD" w14:textId="270E8904" w:rsidR="004D2BC7" w:rsidRPr="00EC10BC" w:rsidRDefault="00EC10BC" w:rsidP="00A46321">
            <w:pPr>
              <w:spacing w:line="480" w:lineRule="auto"/>
              <w:jc w:val="both"/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الفئة</w:t>
            </w:r>
          </w:p>
        </w:tc>
        <w:tc>
          <w:tcPr>
            <w:tcW w:w="1985" w:type="dxa"/>
          </w:tcPr>
          <w:p w14:paraId="1497748F" w14:textId="712D7ACD" w:rsidR="004D2BC7" w:rsidRPr="00EC10BC" w:rsidRDefault="00EC10BC" w:rsidP="00A46321">
            <w:pPr>
              <w:spacing w:line="48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أرقام العبارات</w:t>
            </w:r>
          </w:p>
        </w:tc>
        <w:tc>
          <w:tcPr>
            <w:tcW w:w="4786" w:type="dxa"/>
          </w:tcPr>
          <w:p w14:paraId="115F4009" w14:textId="413EF309" w:rsidR="004D2BC7" w:rsidRPr="00EC10BC" w:rsidRDefault="00EC10BC" w:rsidP="00A46321">
            <w:pPr>
              <w:spacing w:line="480" w:lineRule="auto"/>
              <w:jc w:val="both"/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العبارات</w:t>
            </w:r>
          </w:p>
        </w:tc>
      </w:tr>
      <w:tr w:rsidR="004D2BC7" w:rsidRPr="009A57A6" w14:paraId="77BEC0F6" w14:textId="77777777" w:rsidTr="004D2BC7">
        <w:tc>
          <w:tcPr>
            <w:tcW w:w="1751" w:type="dxa"/>
          </w:tcPr>
          <w:p w14:paraId="3968C054" w14:textId="77F37C0E" w:rsidR="004D2BC7" w:rsidRPr="00EC10BC" w:rsidRDefault="00EC10BC" w:rsidP="00A46321">
            <w:pPr>
              <w:spacing w:line="480" w:lineRule="auto"/>
              <w:jc w:val="both"/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التجربة الشخصية</w:t>
            </w:r>
          </w:p>
        </w:tc>
        <w:tc>
          <w:tcPr>
            <w:tcW w:w="1985" w:type="dxa"/>
          </w:tcPr>
          <w:p w14:paraId="02A73022" w14:textId="77777777" w:rsidR="004D2BC7" w:rsidRPr="009A57A6" w:rsidRDefault="004D2BC7" w:rsidP="00A46321">
            <w:pPr>
              <w:spacing w:line="48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1, 4, 5, 7</w:t>
            </w:r>
          </w:p>
        </w:tc>
        <w:tc>
          <w:tcPr>
            <w:tcW w:w="4786" w:type="dxa"/>
          </w:tcPr>
          <w:p w14:paraId="6BB77A76" w14:textId="77777777" w:rsidR="00EA37D3" w:rsidRPr="0017027F" w:rsidRDefault="00EA37D3" w:rsidP="00EA37D3">
            <w:pPr>
              <w:spacing w:line="480" w:lineRule="auto"/>
              <w:jc w:val="both"/>
              <w:rPr>
                <w:rFonts w:ascii="David" w:hAnsi="David" w:cs="David"/>
                <w:b/>
                <w:bCs/>
                <w:color w:val="ED0000"/>
                <w:sz w:val="24"/>
                <w:szCs w:val="24"/>
                <w:rtl/>
              </w:rPr>
            </w:pPr>
            <w:r w:rsidRPr="0017027F">
              <w:rPr>
                <w:rFonts w:ascii="David" w:hAnsi="David" w:cs="David"/>
                <w:b/>
                <w:bCs/>
                <w:color w:val="ED0000"/>
                <w:sz w:val="24"/>
                <w:szCs w:val="24"/>
                <w:rtl/>
              </w:rPr>
              <w:t xml:space="preserve">1. </w:t>
            </w:r>
            <w:r w:rsidRPr="0017027F">
              <w:rPr>
                <w:rFonts w:ascii="David" w:hAnsi="David" w:cs="Arial" w:hint="cs"/>
                <w:b/>
                <w:bCs/>
                <w:color w:val="ED0000"/>
                <w:sz w:val="24"/>
                <w:szCs w:val="24"/>
                <w:rtl/>
                <w:lang w:bidi="ar-SA"/>
              </w:rPr>
              <w:t xml:space="preserve">أفحصُ قبل شراء المُنْتَجات الغذائية ما إذا كانت تحتوي على موادّ حافظة. </w:t>
            </w:r>
          </w:p>
          <w:p w14:paraId="117DDF38" w14:textId="20519DF6" w:rsidR="00EA37D3" w:rsidRPr="0017027F" w:rsidRDefault="00EA37D3" w:rsidP="00EA37D3">
            <w:pPr>
              <w:jc w:val="both"/>
              <w:rPr>
                <w:rFonts w:ascii="David" w:hAnsi="David" w:cs="David"/>
                <w:b/>
                <w:bCs/>
                <w:color w:val="ED0000"/>
                <w:sz w:val="24"/>
                <w:szCs w:val="24"/>
                <w:rtl/>
              </w:rPr>
            </w:pPr>
            <w:r w:rsidRPr="0017027F">
              <w:rPr>
                <w:rFonts w:ascii="David" w:hAnsi="David" w:cs="David"/>
                <w:b/>
                <w:bCs/>
                <w:color w:val="ED0000"/>
                <w:sz w:val="24"/>
                <w:szCs w:val="24"/>
                <w:rtl/>
              </w:rPr>
              <w:t xml:space="preserve">4. </w:t>
            </w:r>
            <w:r w:rsidRPr="0017027F">
              <w:rPr>
                <w:rFonts w:ascii="Simplified Arabic" w:hAnsi="Simplified Arabic" w:cs="Simplified Arabic"/>
                <w:b/>
                <w:bCs/>
                <w:color w:val="ED0000"/>
                <w:sz w:val="24"/>
                <w:szCs w:val="24"/>
                <w:rtl/>
                <w:lang w:bidi="ar-SA"/>
              </w:rPr>
              <w:t>أُفضل</w:t>
            </w:r>
            <w:r w:rsidRPr="0017027F">
              <w:rPr>
                <w:rFonts w:ascii="Simplified Arabic" w:hAnsi="Simplified Arabic" w:cs="Simplified Arabic" w:hint="cs"/>
                <w:b/>
                <w:bCs/>
                <w:color w:val="ED0000"/>
                <w:sz w:val="24"/>
                <w:szCs w:val="24"/>
                <w:rtl/>
                <w:lang w:bidi="ar-SA"/>
              </w:rPr>
              <w:t xml:space="preserve"> أن أتناول مُنْتَجات غذائية لا تحتوي على موادّ حافظة. </w:t>
            </w:r>
            <w:r w:rsidRPr="0017027F">
              <w:rPr>
                <w:rFonts w:ascii="David" w:hAnsi="David" w:cs="Arial" w:hint="cs"/>
                <w:b/>
                <w:bCs/>
                <w:color w:val="ED0000"/>
                <w:sz w:val="24"/>
                <w:szCs w:val="24"/>
                <w:rtl/>
                <w:lang w:bidi="ar-SA"/>
              </w:rPr>
              <w:t xml:space="preserve"> </w:t>
            </w:r>
          </w:p>
          <w:p w14:paraId="6244A3B6" w14:textId="77777777" w:rsidR="00EA37D3" w:rsidRPr="0017027F" w:rsidRDefault="00EA37D3" w:rsidP="00EA37D3">
            <w:pPr>
              <w:jc w:val="both"/>
              <w:rPr>
                <w:rFonts w:ascii="David" w:hAnsi="David" w:cs="David"/>
                <w:b/>
                <w:bCs/>
                <w:color w:val="ED0000"/>
                <w:sz w:val="24"/>
                <w:szCs w:val="24"/>
                <w:rtl/>
              </w:rPr>
            </w:pPr>
            <w:r w:rsidRPr="0017027F">
              <w:rPr>
                <w:rFonts w:ascii="David" w:hAnsi="David" w:cs="David"/>
                <w:b/>
                <w:bCs/>
                <w:color w:val="ED0000"/>
                <w:sz w:val="24"/>
                <w:szCs w:val="24"/>
                <w:rtl/>
              </w:rPr>
              <w:t xml:space="preserve">5. </w:t>
            </w:r>
            <w:r w:rsidRPr="0017027F">
              <w:rPr>
                <w:rFonts w:ascii="David" w:hAnsi="David" w:cs="Arial" w:hint="cs"/>
                <w:b/>
                <w:bCs/>
                <w:color w:val="ED0000"/>
                <w:sz w:val="24"/>
                <w:szCs w:val="24"/>
                <w:rtl/>
                <w:lang w:bidi="ar-SA"/>
              </w:rPr>
              <w:t xml:space="preserve">لا أعترض على استهلاك غذاء يحتوي على موادّ حافظة، المهم أن يكون طازج ولذيذ. </w:t>
            </w:r>
          </w:p>
          <w:p w14:paraId="4D334CA2" w14:textId="77777777" w:rsidR="00EC10BC" w:rsidRPr="0017027F" w:rsidRDefault="00EC10BC" w:rsidP="00EC10BC">
            <w:pPr>
              <w:jc w:val="both"/>
              <w:rPr>
                <w:rFonts w:ascii="David" w:hAnsi="David" w:cs="David"/>
                <w:b/>
                <w:bCs/>
                <w:color w:val="ED0000"/>
                <w:sz w:val="24"/>
                <w:szCs w:val="24"/>
                <w:rtl/>
              </w:rPr>
            </w:pPr>
          </w:p>
          <w:p w14:paraId="43E812B2" w14:textId="77777777" w:rsidR="00EA37D3" w:rsidRPr="0017027F" w:rsidRDefault="00EA37D3" w:rsidP="00EA37D3">
            <w:pPr>
              <w:jc w:val="both"/>
              <w:rPr>
                <w:rFonts w:ascii="David" w:hAnsi="David" w:cs="David"/>
                <w:b/>
                <w:bCs/>
                <w:color w:val="ED0000"/>
                <w:sz w:val="24"/>
                <w:szCs w:val="24"/>
              </w:rPr>
            </w:pPr>
            <w:r w:rsidRPr="0017027F">
              <w:rPr>
                <w:rFonts w:ascii="David" w:hAnsi="David" w:cs="David"/>
                <w:b/>
                <w:bCs/>
                <w:color w:val="ED0000"/>
                <w:sz w:val="24"/>
                <w:szCs w:val="24"/>
                <w:rtl/>
              </w:rPr>
              <w:t xml:space="preserve">7. </w:t>
            </w:r>
            <w:r w:rsidRPr="0017027F">
              <w:rPr>
                <w:rFonts w:ascii="David" w:hAnsi="David" w:cs="Arial" w:hint="cs"/>
                <w:b/>
                <w:bCs/>
                <w:color w:val="ED0000"/>
                <w:sz w:val="24"/>
                <w:szCs w:val="24"/>
                <w:rtl/>
                <w:lang w:bidi="ar-SA"/>
              </w:rPr>
              <w:t xml:space="preserve">أكلتُ مُنْتَج غذائي فاسد بالخطأ، على الرغم من أنّه يحتوي موادّ حافظة ولم تنتهي صلاحية استعماله. </w:t>
            </w:r>
          </w:p>
          <w:p w14:paraId="3FB7582E" w14:textId="295C7445" w:rsidR="004D2BC7" w:rsidRPr="0017027F" w:rsidRDefault="004D2BC7" w:rsidP="00A46321">
            <w:pPr>
              <w:spacing w:line="48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D2BC7" w:rsidRPr="009A57A6" w14:paraId="35942B6E" w14:textId="77777777" w:rsidTr="004D2BC7">
        <w:tc>
          <w:tcPr>
            <w:tcW w:w="1751" w:type="dxa"/>
          </w:tcPr>
          <w:p w14:paraId="6BFD9EEA" w14:textId="2E7622A3" w:rsidR="004D2BC7" w:rsidRPr="00EC10BC" w:rsidRDefault="00EC10BC" w:rsidP="00A46321">
            <w:pPr>
              <w:spacing w:line="480" w:lineRule="auto"/>
              <w:jc w:val="both"/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معلومات عامة</w:t>
            </w:r>
          </w:p>
        </w:tc>
        <w:tc>
          <w:tcPr>
            <w:tcW w:w="1985" w:type="dxa"/>
          </w:tcPr>
          <w:p w14:paraId="7BC67974" w14:textId="77777777" w:rsidR="004D2BC7" w:rsidRPr="009A57A6" w:rsidRDefault="004D2BC7" w:rsidP="00A46321">
            <w:pPr>
              <w:spacing w:line="48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2, 6, 9, 10</w:t>
            </w:r>
          </w:p>
        </w:tc>
        <w:tc>
          <w:tcPr>
            <w:tcW w:w="4786" w:type="dxa"/>
          </w:tcPr>
          <w:p w14:paraId="3001B679" w14:textId="77777777" w:rsidR="00EA37D3" w:rsidRPr="0017027F" w:rsidRDefault="00EA37D3" w:rsidP="00EA37D3">
            <w:pPr>
              <w:spacing w:line="480" w:lineRule="auto"/>
              <w:jc w:val="both"/>
              <w:rPr>
                <w:rFonts w:ascii="David" w:hAnsi="David" w:cs="David"/>
                <w:b/>
                <w:bCs/>
                <w:color w:val="007BB8"/>
                <w:sz w:val="24"/>
                <w:szCs w:val="24"/>
                <w:rtl/>
              </w:rPr>
            </w:pPr>
            <w:r w:rsidRPr="0017027F">
              <w:rPr>
                <w:rFonts w:ascii="David" w:hAnsi="David" w:cs="David"/>
                <w:b/>
                <w:bCs/>
                <w:color w:val="007BB8"/>
                <w:sz w:val="24"/>
                <w:szCs w:val="24"/>
                <w:rtl/>
              </w:rPr>
              <w:t xml:space="preserve">2. </w:t>
            </w:r>
            <w:r w:rsidRPr="0017027F">
              <w:rPr>
                <w:rFonts w:ascii="David" w:hAnsi="David" w:cs="Arial" w:hint="cs"/>
                <w:b/>
                <w:bCs/>
                <w:color w:val="007BB8"/>
                <w:sz w:val="24"/>
                <w:szCs w:val="24"/>
                <w:rtl/>
                <w:lang w:bidi="ar-SA"/>
              </w:rPr>
              <w:t xml:space="preserve">أعرفُ وظيفة المادّة الحافظة. </w:t>
            </w:r>
          </w:p>
          <w:p w14:paraId="48D56D4A" w14:textId="77777777" w:rsidR="00EA37D3" w:rsidRPr="0017027F" w:rsidRDefault="00EA37D3" w:rsidP="00EA37D3">
            <w:pPr>
              <w:spacing w:line="480" w:lineRule="auto"/>
              <w:jc w:val="both"/>
              <w:rPr>
                <w:rFonts w:ascii="David" w:hAnsi="David" w:cs="David"/>
                <w:b/>
                <w:bCs/>
                <w:color w:val="007BB8"/>
                <w:sz w:val="24"/>
                <w:szCs w:val="24"/>
                <w:rtl/>
              </w:rPr>
            </w:pPr>
            <w:r w:rsidRPr="0017027F">
              <w:rPr>
                <w:rFonts w:ascii="David" w:hAnsi="David" w:cs="David"/>
                <w:b/>
                <w:bCs/>
                <w:color w:val="007BB8"/>
                <w:sz w:val="24"/>
                <w:szCs w:val="24"/>
                <w:rtl/>
              </w:rPr>
              <w:t xml:space="preserve">6. </w:t>
            </w:r>
            <w:r w:rsidRPr="0017027F">
              <w:rPr>
                <w:rFonts w:ascii="David" w:hAnsi="David" w:cs="Arial" w:hint="cs"/>
                <w:b/>
                <w:bCs/>
                <w:color w:val="007BB8"/>
                <w:sz w:val="24"/>
                <w:szCs w:val="24"/>
                <w:rtl/>
                <w:lang w:bidi="ar-SA"/>
              </w:rPr>
              <w:t xml:space="preserve">أعرفُ طرق بديلة لإطالة مدّة صلاحية استعمال المُنْتَجات الغذائية باستثناء الموادّ الحافظة. </w:t>
            </w:r>
          </w:p>
          <w:p w14:paraId="123BEA44" w14:textId="77777777" w:rsidR="00EA37D3" w:rsidRPr="0017027F" w:rsidRDefault="00EA37D3" w:rsidP="00EA37D3">
            <w:pPr>
              <w:spacing w:line="480" w:lineRule="auto"/>
              <w:jc w:val="both"/>
              <w:rPr>
                <w:rFonts w:ascii="David" w:hAnsi="David" w:cs="David"/>
                <w:b/>
                <w:bCs/>
                <w:color w:val="007BB8"/>
                <w:sz w:val="24"/>
                <w:szCs w:val="24"/>
              </w:rPr>
            </w:pPr>
            <w:r w:rsidRPr="0017027F">
              <w:rPr>
                <w:rFonts w:ascii="David" w:eastAsia="Times New Roman" w:hAnsi="David" w:cs="David"/>
                <w:b/>
                <w:bCs/>
                <w:color w:val="007BB8"/>
                <w:sz w:val="24"/>
                <w:szCs w:val="24"/>
                <w:rtl/>
              </w:rPr>
              <w:t xml:space="preserve">9. </w:t>
            </w:r>
            <w:r w:rsidRPr="0017027F">
              <w:rPr>
                <w:rFonts w:ascii="David" w:eastAsia="Times New Roman" w:hAnsi="David" w:cs="Arial" w:hint="cs"/>
                <w:b/>
                <w:bCs/>
                <w:color w:val="007BB8"/>
                <w:sz w:val="24"/>
                <w:szCs w:val="24"/>
                <w:rtl/>
                <w:lang w:bidi="ar-SA"/>
              </w:rPr>
              <w:t xml:space="preserve">أعتقد أنّه لا توجد مادّة غذائيّة لا تتلف إلى الأبد. </w:t>
            </w:r>
          </w:p>
          <w:p w14:paraId="7A798AD9" w14:textId="77777777" w:rsidR="00EA37D3" w:rsidRPr="0017027F" w:rsidRDefault="00EA37D3" w:rsidP="00EA37D3">
            <w:pPr>
              <w:spacing w:line="480" w:lineRule="auto"/>
              <w:ind w:left="8"/>
              <w:jc w:val="both"/>
              <w:rPr>
                <w:rFonts w:ascii="David" w:eastAsia="Times New Roman" w:hAnsi="David" w:cs="David"/>
                <w:b/>
                <w:bCs/>
                <w:color w:val="007BB8"/>
                <w:sz w:val="24"/>
                <w:szCs w:val="24"/>
                <w:rtl/>
              </w:rPr>
            </w:pPr>
            <w:r w:rsidRPr="0017027F">
              <w:rPr>
                <w:rFonts w:ascii="David" w:eastAsia="Times New Roman" w:hAnsi="David" w:cs="David"/>
                <w:b/>
                <w:bCs/>
                <w:color w:val="007BB8"/>
                <w:sz w:val="24"/>
                <w:szCs w:val="24"/>
                <w:rtl/>
              </w:rPr>
              <w:t xml:space="preserve">10. </w:t>
            </w:r>
            <w:r w:rsidRPr="0017027F">
              <w:rPr>
                <w:rFonts w:ascii="David" w:eastAsia="Times New Roman" w:hAnsi="David" w:cs="Arial" w:hint="cs"/>
                <w:b/>
                <w:bCs/>
                <w:color w:val="007BB8"/>
                <w:sz w:val="24"/>
                <w:szCs w:val="24"/>
                <w:rtl/>
                <w:lang w:bidi="ar-SA"/>
              </w:rPr>
              <w:t xml:space="preserve">أعتقد أنّ تركيز السكر العالي في الموادّ الغذائية ينشّط عمليّة فساد الموادّ الغذائية. </w:t>
            </w:r>
            <w:r w:rsidRPr="0017027F">
              <w:rPr>
                <w:rFonts w:ascii="David" w:eastAsia="Times New Roman" w:hAnsi="David" w:cs="David"/>
                <w:b/>
                <w:bCs/>
                <w:color w:val="007BB8"/>
                <w:sz w:val="24"/>
                <w:szCs w:val="24"/>
                <w:rtl/>
              </w:rPr>
              <w:t xml:space="preserve"> </w:t>
            </w:r>
          </w:p>
          <w:p w14:paraId="7640F8C2" w14:textId="77777777" w:rsidR="004D2BC7" w:rsidRPr="009A57A6" w:rsidRDefault="004D2BC7" w:rsidP="00A46321">
            <w:pPr>
              <w:spacing w:line="48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D2BC7" w:rsidRPr="009A57A6" w14:paraId="51C2B486" w14:textId="77777777" w:rsidTr="004D2BC7">
        <w:tc>
          <w:tcPr>
            <w:tcW w:w="1751" w:type="dxa"/>
          </w:tcPr>
          <w:p w14:paraId="1052E5AB" w14:textId="027B8BAD" w:rsidR="004D2BC7" w:rsidRPr="00EC10BC" w:rsidRDefault="00EC10BC" w:rsidP="00A46321">
            <w:pPr>
              <w:spacing w:line="480" w:lineRule="auto"/>
              <w:jc w:val="both"/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الصح</w:t>
            </w:r>
            <w:r w:rsidR="00EA37D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ة</w:t>
            </w:r>
          </w:p>
        </w:tc>
        <w:tc>
          <w:tcPr>
            <w:tcW w:w="1985" w:type="dxa"/>
          </w:tcPr>
          <w:p w14:paraId="57418844" w14:textId="77777777" w:rsidR="004D2BC7" w:rsidRPr="009A57A6" w:rsidRDefault="004D2BC7" w:rsidP="00A46321">
            <w:pPr>
              <w:spacing w:line="48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3, 8</w:t>
            </w:r>
          </w:p>
        </w:tc>
        <w:tc>
          <w:tcPr>
            <w:tcW w:w="4786" w:type="dxa"/>
          </w:tcPr>
          <w:p w14:paraId="12F60070" w14:textId="77777777" w:rsidR="00EA37D3" w:rsidRPr="0017027F" w:rsidRDefault="00EA37D3" w:rsidP="00EA37D3">
            <w:pPr>
              <w:spacing w:line="480" w:lineRule="auto"/>
              <w:jc w:val="both"/>
              <w:rPr>
                <w:rFonts w:ascii="David" w:hAnsi="David" w:cs="David"/>
                <w:b/>
                <w:bCs/>
                <w:color w:val="388600"/>
                <w:sz w:val="24"/>
                <w:szCs w:val="24"/>
                <w:rtl/>
              </w:rPr>
            </w:pPr>
            <w:r w:rsidRPr="0017027F">
              <w:rPr>
                <w:rFonts w:ascii="David" w:hAnsi="David" w:cs="David"/>
                <w:b/>
                <w:bCs/>
                <w:color w:val="388600"/>
                <w:sz w:val="24"/>
                <w:szCs w:val="24"/>
                <w:rtl/>
              </w:rPr>
              <w:t xml:space="preserve">3. </w:t>
            </w:r>
            <w:r w:rsidRPr="0017027F">
              <w:rPr>
                <w:rFonts w:ascii="David" w:hAnsi="David" w:cs="Arial" w:hint="cs"/>
                <w:b/>
                <w:bCs/>
                <w:color w:val="388600"/>
                <w:sz w:val="24"/>
                <w:szCs w:val="24"/>
                <w:rtl/>
                <w:lang w:bidi="ar-SA"/>
              </w:rPr>
              <w:t xml:space="preserve">أعتقد أنّ الموادّ الحافظة تؤثّر على الصّحة. </w:t>
            </w:r>
            <w:r w:rsidRPr="0017027F">
              <w:rPr>
                <w:rFonts w:ascii="David" w:hAnsi="David" w:cs="David"/>
                <w:b/>
                <w:bCs/>
                <w:color w:val="388600"/>
                <w:sz w:val="24"/>
                <w:szCs w:val="24"/>
                <w:rtl/>
              </w:rPr>
              <w:t xml:space="preserve"> </w:t>
            </w:r>
          </w:p>
          <w:p w14:paraId="54EA6965" w14:textId="77777777" w:rsidR="00EA37D3" w:rsidRPr="0017027F" w:rsidRDefault="00EA37D3" w:rsidP="00EA37D3">
            <w:pPr>
              <w:spacing w:line="480" w:lineRule="auto"/>
              <w:jc w:val="both"/>
              <w:rPr>
                <w:rFonts w:ascii="David" w:hAnsi="David" w:cs="David"/>
                <w:b/>
                <w:bCs/>
                <w:color w:val="388600"/>
                <w:sz w:val="24"/>
                <w:szCs w:val="24"/>
              </w:rPr>
            </w:pPr>
            <w:r w:rsidRPr="0017027F">
              <w:rPr>
                <w:rFonts w:ascii="David" w:eastAsia="Times New Roman" w:hAnsi="David" w:cs="David"/>
                <w:b/>
                <w:bCs/>
                <w:color w:val="388600"/>
                <w:sz w:val="24"/>
                <w:szCs w:val="24"/>
                <w:rtl/>
              </w:rPr>
              <w:t xml:space="preserve">8. </w:t>
            </w:r>
            <w:r w:rsidRPr="0017027F">
              <w:rPr>
                <w:rFonts w:ascii="David" w:eastAsia="Times New Roman" w:hAnsi="David" w:cs="Arial" w:hint="cs"/>
                <w:b/>
                <w:bCs/>
                <w:color w:val="388600"/>
                <w:sz w:val="24"/>
                <w:szCs w:val="24"/>
                <w:rtl/>
                <w:lang w:bidi="ar-SA"/>
              </w:rPr>
              <w:t xml:space="preserve">أعتقد أنّ احتمال الإصابة بمرض بسبب وجود موادّ حافظة في المُنْتَجات الغذائية أعلى من عدم وجودها. </w:t>
            </w:r>
            <w:r w:rsidRPr="0017027F">
              <w:rPr>
                <w:rFonts w:ascii="David" w:eastAsia="Times New Roman" w:hAnsi="David" w:cs="David"/>
                <w:b/>
                <w:bCs/>
                <w:color w:val="388600"/>
                <w:sz w:val="24"/>
                <w:szCs w:val="24"/>
                <w:rtl/>
              </w:rPr>
              <w:t xml:space="preserve"> </w:t>
            </w:r>
          </w:p>
          <w:p w14:paraId="3DCBE2A5" w14:textId="0A4C66B2" w:rsidR="004D2BC7" w:rsidRPr="0017027F" w:rsidRDefault="004D2BC7" w:rsidP="00A46321">
            <w:pPr>
              <w:spacing w:line="480" w:lineRule="auto"/>
              <w:jc w:val="both"/>
              <w:rPr>
                <w:rFonts w:ascii="David" w:hAnsi="David" w:cs="David"/>
                <w:b/>
                <w:bCs/>
                <w:color w:val="388600"/>
                <w:sz w:val="24"/>
                <w:szCs w:val="24"/>
                <w:rtl/>
              </w:rPr>
            </w:pPr>
          </w:p>
        </w:tc>
      </w:tr>
    </w:tbl>
    <w:p w14:paraId="359457B1" w14:textId="77777777" w:rsidR="003F6AB1" w:rsidRPr="009A57A6" w:rsidRDefault="003F6AB1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</w:pPr>
    </w:p>
    <w:p w14:paraId="16F4E111" w14:textId="77777777" w:rsidR="003F6AB1" w:rsidRPr="009A57A6" w:rsidRDefault="003F6AB1" w:rsidP="00A46321">
      <w:pPr>
        <w:spacing w:after="0" w:line="480" w:lineRule="auto"/>
        <w:jc w:val="both"/>
        <w:rPr>
          <w:rFonts w:ascii="David" w:hAnsi="David" w:cs="David"/>
          <w:i/>
          <w:iCs/>
          <w:sz w:val="32"/>
          <w:szCs w:val="32"/>
          <w:u w:val="single"/>
          <w:rtl/>
        </w:rPr>
      </w:pPr>
    </w:p>
    <w:p w14:paraId="720BF1E3" w14:textId="3D597F1E" w:rsidR="004D2BC7" w:rsidRPr="009A57A6" w:rsidRDefault="00495DF7" w:rsidP="00495DF7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lastRenderedPageBreak/>
        <w:t>القسم ب: أسئلة مفتوحة</w:t>
      </w:r>
    </w:p>
    <w:p w14:paraId="4F4B9902" w14:textId="2D8C5808" w:rsidR="00281379" w:rsidRPr="009A57A6" w:rsidRDefault="00164171" w:rsidP="00EA37D3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 w:rsidRPr="009A57A6">
        <w:rPr>
          <w:rFonts w:ascii="David" w:hAnsi="David" w:cs="David"/>
          <w:sz w:val="24"/>
          <w:szCs w:val="24"/>
          <w:rtl/>
        </w:rPr>
        <w:t xml:space="preserve">1. 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>هل تعرف</w:t>
      </w:r>
      <w:r w:rsidR="004D2BC7" w:rsidRPr="009A57A6">
        <w:rPr>
          <w:rFonts w:ascii="David" w:hAnsi="David" w:cs="David"/>
          <w:sz w:val="24"/>
          <w:szCs w:val="24"/>
          <w:rtl/>
        </w:rPr>
        <w:t>/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>ي طرق</w:t>
      </w:r>
      <w:r w:rsidR="00EA37D3">
        <w:rPr>
          <w:rFonts w:ascii="David" w:hAnsi="David" w:cs="Arial" w:hint="cs"/>
          <w:sz w:val="24"/>
          <w:szCs w:val="24"/>
          <w:rtl/>
          <w:lang w:bidi="ar-SA"/>
        </w:rPr>
        <w:t xml:space="preserve"> أخرى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 xml:space="preserve"> </w:t>
      </w:r>
      <w:r w:rsidR="00EA37D3">
        <w:rPr>
          <w:rFonts w:ascii="David" w:hAnsi="David" w:cs="Arial" w:hint="cs"/>
          <w:sz w:val="24"/>
          <w:szCs w:val="24"/>
          <w:rtl/>
          <w:lang w:bidi="ar-SA"/>
        </w:rPr>
        <w:t>ل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 xml:space="preserve">حفظ </w:t>
      </w:r>
      <w:r w:rsidR="00EA37D3">
        <w:rPr>
          <w:rFonts w:ascii="David" w:hAnsi="David" w:cs="Arial" w:hint="cs"/>
          <w:sz w:val="24"/>
          <w:szCs w:val="24"/>
          <w:rtl/>
          <w:lang w:bidi="ar-SA"/>
        </w:rPr>
        <w:t>ال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>غذاء بالإضافة إلى المواد</w:t>
      </w:r>
      <w:r w:rsidR="00EA37D3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 xml:space="preserve"> الحافظة؟ اذكر 3 على الأقل</w:t>
      </w:r>
      <w:r w:rsidR="00EA37D3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 xml:space="preserve">.  </w:t>
      </w:r>
      <w:r w:rsidR="004D2BC7" w:rsidRPr="009A57A6">
        <w:rPr>
          <w:rFonts w:ascii="David" w:hAnsi="David" w:cs="David"/>
          <w:sz w:val="24"/>
          <w:szCs w:val="24"/>
          <w:rtl/>
        </w:rPr>
        <w:t xml:space="preserve"> </w:t>
      </w:r>
    </w:p>
    <w:p w14:paraId="2239D232" w14:textId="2D1DB016" w:rsidR="004D2BC7" w:rsidRPr="009A57A6" w:rsidRDefault="00164171" w:rsidP="00EA37D3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 w:rsidRPr="009A57A6">
        <w:rPr>
          <w:rFonts w:ascii="David" w:hAnsi="David" w:cs="David"/>
          <w:sz w:val="24"/>
          <w:szCs w:val="24"/>
          <w:rtl/>
        </w:rPr>
        <w:t xml:space="preserve">2. 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>أما</w:t>
      </w:r>
      <w:r w:rsidR="00EA37D3">
        <w:rPr>
          <w:rFonts w:ascii="David" w:hAnsi="David" w:cs="Arial" w:hint="cs"/>
          <w:sz w:val="24"/>
          <w:szCs w:val="24"/>
          <w:rtl/>
          <w:lang w:bidi="ar-SA"/>
        </w:rPr>
        <w:t>م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>ك الصيغة البنائي</w:t>
      </w:r>
      <w:r w:rsidR="00EA37D3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>ة لإحدى المواد</w:t>
      </w:r>
      <w:r w:rsidR="00EA37D3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 xml:space="preserve"> الحافظة </w:t>
      </w:r>
      <w:r w:rsidR="00EA37D3">
        <w:rPr>
          <w:rFonts w:ascii="David" w:hAnsi="David" w:cs="Arial" w:hint="cs"/>
          <w:sz w:val="24"/>
          <w:szCs w:val="24"/>
          <w:rtl/>
          <w:lang w:bidi="ar-SA"/>
        </w:rPr>
        <w:t>المسمّاة</w:t>
      </w:r>
      <w:r w:rsidR="00495DF7">
        <w:rPr>
          <w:rFonts w:ascii="David" w:hAnsi="David" w:cs="Arial" w:hint="cs"/>
          <w:sz w:val="24"/>
          <w:szCs w:val="24"/>
          <w:rtl/>
          <w:lang w:bidi="ar-SA"/>
        </w:rPr>
        <w:t xml:space="preserve"> </w:t>
      </w:r>
      <w:proofErr w:type="spellStart"/>
      <w:r w:rsidR="00495DF7">
        <w:rPr>
          <w:rFonts w:ascii="David" w:hAnsi="David" w:cs="Arial" w:hint="cs"/>
          <w:sz w:val="24"/>
          <w:szCs w:val="24"/>
          <w:rtl/>
          <w:lang w:bidi="ar-SA"/>
        </w:rPr>
        <w:t>رايبوفلافين</w:t>
      </w:r>
      <w:proofErr w:type="spellEnd"/>
      <w:r w:rsidR="00495DF7">
        <w:rPr>
          <w:rFonts w:ascii="David" w:hAnsi="David" w:cs="Arial" w:hint="cs"/>
          <w:sz w:val="24"/>
          <w:szCs w:val="24"/>
          <w:rtl/>
          <w:lang w:bidi="ar-SA"/>
        </w:rPr>
        <w:t xml:space="preserve">. أجيبوا عن البنود أ- ت. </w:t>
      </w:r>
    </w:p>
    <w:p w14:paraId="1F41944B" w14:textId="77777777" w:rsidR="004D2BC7" w:rsidRPr="009A57A6" w:rsidRDefault="004D2BC7" w:rsidP="00A46321">
      <w:pPr>
        <w:spacing w:after="0" w:line="48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17027F">
        <w:rPr>
          <w:rFonts w:ascii="David" w:hAnsi="David" w:cs="David"/>
          <w:noProof/>
          <w:sz w:val="24"/>
          <w:szCs w:val="24"/>
          <w:rtl/>
        </w:rPr>
        <w:drawing>
          <wp:inline distT="0" distB="0" distL="0" distR="0" wp14:anchorId="3C78292D" wp14:editId="2E38C1CD">
            <wp:extent cx="1998921" cy="1953470"/>
            <wp:effectExtent l="0" t="0" r="0" b="0"/>
            <wp:docPr id="1" name="Picture 1" descr="الصيغة البنيوية للريبوفلاف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الصيغة البنيوية للريبوفلافين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58" cy="195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C9B4" w14:textId="77777777" w:rsidR="00164171" w:rsidRPr="009A57A6" w:rsidRDefault="00164171" w:rsidP="00A46321">
      <w:pPr>
        <w:spacing w:after="0" w:line="48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460CAAA" w14:textId="49E65099" w:rsidR="004D2BC7" w:rsidRPr="00495DF7" w:rsidRDefault="00EA37D3" w:rsidP="00495DF7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  <w:lang w:bidi="ar-SA"/>
        </w:rPr>
        <w:t>أُكتب</w:t>
      </w:r>
      <w:r w:rsidR="00495DF7">
        <w:rPr>
          <w:rFonts w:ascii="David" w:hAnsi="David" w:hint="cs"/>
          <w:sz w:val="24"/>
          <w:szCs w:val="24"/>
          <w:rtl/>
          <w:lang w:bidi="ar-SA"/>
        </w:rPr>
        <w:t xml:space="preserve"> الصيغة الجزيئية لماد</w:t>
      </w:r>
      <w:r>
        <w:rPr>
          <w:rFonts w:ascii="David" w:hAnsi="David" w:hint="cs"/>
          <w:sz w:val="24"/>
          <w:szCs w:val="24"/>
          <w:rtl/>
          <w:lang w:bidi="ar-SA"/>
        </w:rPr>
        <w:t>ّ</w:t>
      </w:r>
      <w:r w:rsidR="00495DF7">
        <w:rPr>
          <w:rFonts w:ascii="David" w:hAnsi="David" w:hint="cs"/>
          <w:sz w:val="24"/>
          <w:szCs w:val="24"/>
          <w:rtl/>
          <w:lang w:bidi="ar-SA"/>
        </w:rPr>
        <w:t xml:space="preserve">ة </w:t>
      </w:r>
      <w:proofErr w:type="spellStart"/>
      <w:r w:rsidR="00495DF7">
        <w:rPr>
          <w:rFonts w:ascii="David" w:hAnsi="David" w:cs="Arial" w:hint="cs"/>
          <w:sz w:val="24"/>
          <w:szCs w:val="24"/>
          <w:rtl/>
          <w:lang w:bidi="ar-SA"/>
        </w:rPr>
        <w:t>رايبوفلافين</w:t>
      </w:r>
      <w:proofErr w:type="spellEnd"/>
      <w:r w:rsidR="00495DF7">
        <w:rPr>
          <w:rFonts w:ascii="David" w:hAnsi="David" w:cs="Arial" w:hint="cs"/>
          <w:sz w:val="24"/>
          <w:szCs w:val="24"/>
          <w:rtl/>
          <w:lang w:bidi="ar-SA"/>
        </w:rPr>
        <w:t xml:space="preserve">. </w:t>
      </w:r>
      <w:r w:rsidR="00495DF7">
        <w:rPr>
          <w:rFonts w:ascii="David" w:hAnsi="David" w:hint="cs"/>
          <w:sz w:val="24"/>
          <w:szCs w:val="24"/>
          <w:rtl/>
          <w:lang w:bidi="ar-SA"/>
        </w:rPr>
        <w:t xml:space="preserve"> </w:t>
      </w:r>
    </w:p>
    <w:p w14:paraId="704BD883" w14:textId="03D06FD4" w:rsidR="004D2BC7" w:rsidRPr="00DC6FFF" w:rsidRDefault="00DC6FFF" w:rsidP="00DC6FFF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  <w:lang w:bidi="ar-SA"/>
        </w:rPr>
        <w:t>أ</w:t>
      </w:r>
      <w:r w:rsidR="00EA37D3">
        <w:rPr>
          <w:rFonts w:ascii="David" w:hAnsi="David" w:hint="cs"/>
          <w:sz w:val="24"/>
          <w:szCs w:val="24"/>
          <w:rtl/>
          <w:lang w:bidi="ar-SA"/>
        </w:rPr>
        <w:t>ُ</w:t>
      </w:r>
      <w:r>
        <w:rPr>
          <w:rFonts w:ascii="David" w:hAnsi="David" w:hint="cs"/>
          <w:sz w:val="24"/>
          <w:szCs w:val="24"/>
          <w:rtl/>
          <w:lang w:bidi="ar-SA"/>
        </w:rPr>
        <w:t xml:space="preserve">كتب رمز </w:t>
      </w:r>
      <w:proofErr w:type="spellStart"/>
      <w:r>
        <w:rPr>
          <w:rFonts w:ascii="David" w:hAnsi="David" w:cs="Arial" w:hint="cs"/>
          <w:sz w:val="24"/>
          <w:szCs w:val="24"/>
          <w:rtl/>
          <w:lang w:bidi="ar-SA"/>
        </w:rPr>
        <w:t>رايبوفلافين</w:t>
      </w:r>
      <w:proofErr w:type="spellEnd"/>
      <w:r>
        <w:rPr>
          <w:rFonts w:ascii="David" w:hAnsi="David" w:cs="Arial" w:hint="cs"/>
          <w:sz w:val="24"/>
          <w:szCs w:val="24"/>
          <w:rtl/>
          <w:lang w:bidi="ar-SA"/>
        </w:rPr>
        <w:t xml:space="preserve"> كماد</w:t>
      </w:r>
      <w:r w:rsidR="00EA37D3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ة حافظة. </w:t>
      </w:r>
      <w:r>
        <w:rPr>
          <w:rFonts w:ascii="David" w:hAnsi="David" w:hint="cs"/>
          <w:sz w:val="24"/>
          <w:szCs w:val="24"/>
          <w:rtl/>
          <w:lang w:bidi="ar-SA"/>
        </w:rPr>
        <w:t xml:space="preserve"> </w:t>
      </w:r>
    </w:p>
    <w:p w14:paraId="1CABD80E" w14:textId="617D130B" w:rsidR="004D2BC7" w:rsidRPr="0017027F" w:rsidRDefault="00DC6FFF" w:rsidP="00A46321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David" w:hAnsi="David" w:cs="David"/>
          <w:sz w:val="24"/>
          <w:szCs w:val="24"/>
          <w:u w:val="single"/>
        </w:rPr>
      </w:pPr>
      <w:r w:rsidRPr="00DC6FFF">
        <w:rPr>
          <w:rFonts w:ascii="David" w:hAnsi="David" w:hint="cs"/>
          <w:sz w:val="24"/>
          <w:szCs w:val="24"/>
          <w:rtl/>
          <w:lang w:bidi="ar-SA"/>
        </w:rPr>
        <w:t xml:space="preserve">هل يذوب </w:t>
      </w:r>
      <w:proofErr w:type="spellStart"/>
      <w:r w:rsidRPr="00DC6FFF">
        <w:rPr>
          <w:rFonts w:ascii="David" w:hAnsi="David" w:cs="Arial" w:hint="cs"/>
          <w:sz w:val="24"/>
          <w:szCs w:val="24"/>
          <w:rtl/>
          <w:lang w:bidi="ar-SA"/>
        </w:rPr>
        <w:t>رايبوفلافين</w:t>
      </w:r>
      <w:proofErr w:type="spellEnd"/>
      <w:r w:rsidR="00EA37D3">
        <w:rPr>
          <w:rFonts w:ascii="David" w:hAnsi="David" w:hint="cs"/>
          <w:sz w:val="24"/>
          <w:szCs w:val="24"/>
          <w:rtl/>
          <w:lang w:bidi="ar-SA"/>
        </w:rPr>
        <w:t xml:space="preserve"> في الماء جيّدًا؟ اشرح</w:t>
      </w:r>
      <w:r w:rsidRPr="00DC6FFF">
        <w:rPr>
          <w:rFonts w:ascii="David" w:hAnsi="David" w:hint="cs"/>
          <w:sz w:val="24"/>
          <w:szCs w:val="24"/>
          <w:rtl/>
          <w:lang w:bidi="ar-SA"/>
        </w:rPr>
        <w:t xml:space="preserve">! </w:t>
      </w:r>
    </w:p>
    <w:p w14:paraId="63CE0417" w14:textId="77777777" w:rsidR="0017027F" w:rsidRPr="00DC6FFF" w:rsidRDefault="0017027F" w:rsidP="0017027F">
      <w:pPr>
        <w:pStyle w:val="ListParagraph"/>
        <w:spacing w:after="0" w:line="480" w:lineRule="auto"/>
        <w:ind w:left="360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078C4E15" w14:textId="16507466" w:rsidR="00281379" w:rsidRPr="009A57A6" w:rsidRDefault="00DC6FFF" w:rsidP="00DC6FFF">
      <w:pPr>
        <w:spacing w:after="0" w:line="48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اقتراح أسئلة إضافي</w:t>
      </w:r>
      <w:r w:rsidR="00EA37D3"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ّ</w:t>
      </w: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 xml:space="preserve">ة مفتوحة: </w:t>
      </w:r>
    </w:p>
    <w:p w14:paraId="7DF33A0C" w14:textId="5C892D37" w:rsidR="004D2BC7" w:rsidRPr="009A57A6" w:rsidRDefault="00164171" w:rsidP="00DC6FFF">
      <w:pPr>
        <w:spacing w:after="0" w:line="48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9A57A6">
        <w:rPr>
          <w:rFonts w:ascii="David" w:eastAsia="Times New Roman" w:hAnsi="David" w:cs="David"/>
          <w:sz w:val="24"/>
          <w:szCs w:val="24"/>
          <w:rtl/>
        </w:rPr>
        <w:t xml:space="preserve">3. 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>أكتب أسماء 5 منتجات غذائية إضافي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ّ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>ة، باستثناء الحمص، تحتوي على مواد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ّ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 xml:space="preserve"> حافظة. ا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ِ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>عرض المواد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ّ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 xml:space="preserve"> الحافظة الموجودة في كل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ّ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 xml:space="preserve"> م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ُ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>ن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ْ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>ت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َ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>ج ومد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ّ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 xml:space="preserve">ة صلاحية الاستعمال. </w:t>
      </w:r>
      <w:r w:rsidR="004D2BC7" w:rsidRPr="009A57A6">
        <w:rPr>
          <w:rFonts w:ascii="David" w:eastAsia="Times New Roman" w:hAnsi="David" w:cs="David"/>
          <w:sz w:val="24"/>
          <w:szCs w:val="24"/>
          <w:rtl/>
        </w:rPr>
        <w:t xml:space="preserve"> </w:t>
      </w:r>
    </w:p>
    <w:p w14:paraId="5D391032" w14:textId="4B797062" w:rsidR="00281379" w:rsidRPr="009A57A6" w:rsidRDefault="00164171" w:rsidP="00DC6FFF">
      <w:pPr>
        <w:spacing w:after="0" w:line="48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9A57A6">
        <w:rPr>
          <w:rFonts w:ascii="David" w:eastAsia="Times New Roman" w:hAnsi="David" w:cs="David"/>
          <w:sz w:val="24"/>
          <w:szCs w:val="24"/>
          <w:rtl/>
        </w:rPr>
        <w:t xml:space="preserve">4. 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>أكتب تأثيرات إضافي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ّ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>ة للمواد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ّ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 xml:space="preserve"> الحافظة على الصح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ّ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>ة، بالإضافة إلى الـتأثيرات التي ذُكرت في الافتتاحية. أكتب تأثيرين على الأقل</w:t>
      </w:r>
      <w:r w:rsidR="00EA37D3">
        <w:rPr>
          <w:rFonts w:ascii="David" w:eastAsia="Times New Roman" w:hAnsi="David" w:cs="Arial" w:hint="cs"/>
          <w:sz w:val="24"/>
          <w:szCs w:val="24"/>
          <w:rtl/>
          <w:lang w:bidi="ar-SA"/>
        </w:rPr>
        <w:t>ّ</w:t>
      </w:r>
      <w:r w:rsidR="00DC6FFF">
        <w:rPr>
          <w:rFonts w:ascii="David" w:eastAsia="Times New Roman" w:hAnsi="David" w:cs="Arial" w:hint="cs"/>
          <w:sz w:val="24"/>
          <w:szCs w:val="24"/>
          <w:rtl/>
          <w:lang w:bidi="ar-SA"/>
        </w:rPr>
        <w:t xml:space="preserve">.  </w:t>
      </w:r>
    </w:p>
    <w:p w14:paraId="712F3F61" w14:textId="77777777" w:rsidR="00281379" w:rsidRPr="009A57A6" w:rsidRDefault="003F6AB1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9A57A6">
        <w:rPr>
          <w:rFonts w:ascii="David" w:hAnsi="David" w:cs="David"/>
          <w:sz w:val="24"/>
          <w:szCs w:val="24"/>
          <w:u w:val="single"/>
          <w:rtl/>
        </w:rPr>
        <w:t xml:space="preserve"> </w:t>
      </w:r>
    </w:p>
    <w:p w14:paraId="3C9F57B0" w14:textId="77777777" w:rsidR="0072734A" w:rsidRPr="009A57A6" w:rsidRDefault="0072734A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47F3C0B2" w14:textId="77777777" w:rsidR="00C721FA" w:rsidRDefault="00C721FA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76D461BE" w14:textId="77777777" w:rsidR="0017027F" w:rsidRDefault="0017027F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15D05F8C" w14:textId="77777777" w:rsidR="0017027F" w:rsidRPr="009A57A6" w:rsidRDefault="0017027F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6D344A9F" w14:textId="77777777" w:rsidR="004840AB" w:rsidRPr="009A57A6" w:rsidRDefault="004840AB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0A1FAD6D" w14:textId="77777777" w:rsidR="004840AB" w:rsidRPr="009A57A6" w:rsidRDefault="004840AB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53D47433" w14:textId="587D76EA" w:rsidR="004251D5" w:rsidRPr="009A57A6" w:rsidRDefault="00DC6FFF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lastRenderedPageBreak/>
        <w:t>نتائج</w:t>
      </w:r>
      <w:r w:rsidR="00AB7337" w:rsidRPr="009A57A6"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  <w:t>:</w:t>
      </w:r>
    </w:p>
    <w:p w14:paraId="187AA67D" w14:textId="77561E06" w:rsidR="004251D5" w:rsidRPr="009A57A6" w:rsidRDefault="00DC6FFF" w:rsidP="00710731">
      <w:pPr>
        <w:spacing w:after="0" w:line="48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الرسم البياني</w:t>
      </w:r>
      <w:r w:rsidR="00EA37D3">
        <w:rPr>
          <w:rFonts w:ascii="David" w:hAnsi="David" w:cs="Arial" w:hint="cs"/>
          <w:b/>
          <w:bCs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 رقم</w:t>
      </w:r>
      <w:r w:rsidR="004251D5" w:rsidRPr="009A57A6">
        <w:rPr>
          <w:rFonts w:ascii="David" w:hAnsi="David" w:cs="David"/>
          <w:b/>
          <w:bCs/>
          <w:sz w:val="24"/>
          <w:szCs w:val="24"/>
          <w:rtl/>
        </w:rPr>
        <w:t xml:space="preserve"> 1</w:t>
      </w:r>
      <w:r w:rsidR="004251D5" w:rsidRPr="009A57A6">
        <w:rPr>
          <w:rFonts w:ascii="David" w:hAnsi="David" w:cs="David"/>
          <w:b/>
          <w:bCs/>
          <w:sz w:val="24"/>
          <w:szCs w:val="24"/>
          <w:rtl/>
        </w:rPr>
        <w:br/>
      </w:r>
      <w:r w:rsidR="00710731">
        <w:rPr>
          <w:rFonts w:ascii="David" w:hAnsi="David" w:cs="Arial" w:hint="cs"/>
          <w:b/>
          <w:bCs/>
          <w:sz w:val="24"/>
          <w:szCs w:val="24"/>
          <w:rtl/>
          <w:lang w:bidi="ar-SA"/>
        </w:rPr>
        <w:t>معد</w:t>
      </w:r>
      <w:r w:rsidR="00EA37D3">
        <w:rPr>
          <w:rFonts w:ascii="David" w:hAnsi="David" w:cs="Arial" w:hint="cs"/>
          <w:b/>
          <w:bCs/>
          <w:sz w:val="24"/>
          <w:szCs w:val="24"/>
          <w:rtl/>
          <w:lang w:bidi="ar-SA"/>
        </w:rPr>
        <w:t>ّ</w:t>
      </w:r>
      <w:r w:rsidR="00710731"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ل العلامة حسب الفئات </w:t>
      </w:r>
      <w:r w:rsidR="00710731">
        <w:rPr>
          <w:rFonts w:ascii="David" w:hAnsi="David" w:cs="Arial"/>
          <w:b/>
          <w:bCs/>
          <w:sz w:val="24"/>
          <w:szCs w:val="24"/>
          <w:rtl/>
          <w:lang w:bidi="ar-SA"/>
        </w:rPr>
        <w:t>–</w:t>
      </w:r>
      <w:r w:rsidR="00710731"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 ماد</w:t>
      </w:r>
      <w:r w:rsidR="00EA37D3">
        <w:rPr>
          <w:rFonts w:ascii="David" w:hAnsi="David" w:cs="Arial" w:hint="cs"/>
          <w:b/>
          <w:bCs/>
          <w:sz w:val="24"/>
          <w:szCs w:val="24"/>
          <w:rtl/>
          <w:lang w:bidi="ar-SA"/>
        </w:rPr>
        <w:t>ّ</w:t>
      </w:r>
      <w:r w:rsidR="00710731"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ة حافظة </w:t>
      </w:r>
    </w:p>
    <w:p w14:paraId="3451DAB5" w14:textId="6047DE6D" w:rsidR="004251D5" w:rsidRPr="009A57A6" w:rsidRDefault="00710731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BAA4C" wp14:editId="251B75F9">
                <wp:simplePos x="0" y="0"/>
                <wp:positionH relativeFrom="column">
                  <wp:posOffset>1073150</wp:posOffset>
                </wp:positionH>
                <wp:positionV relativeFrom="paragraph">
                  <wp:posOffset>266065</wp:posOffset>
                </wp:positionV>
                <wp:extent cx="2885440" cy="27305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8544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137AC" w14:textId="217A87E3" w:rsidR="00710731" w:rsidRPr="00710731" w:rsidRDefault="00710731" w:rsidP="00710731">
                            <w:pPr>
                              <w:spacing w:after="0" w:line="48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10731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معد</w:t>
                            </w:r>
                            <w:r w:rsidR="00942A52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ّ</w:t>
                            </w:r>
                            <w:r w:rsidRPr="00710731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ل العلامة حسب الفئات في موضوع المواد</w:t>
                            </w:r>
                            <w:r w:rsidR="00942A52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ّ</w:t>
                            </w:r>
                            <w:r w:rsidRPr="00710731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الحافظة </w:t>
                            </w:r>
                          </w:p>
                          <w:p w14:paraId="354FC0CA" w14:textId="180B2F98" w:rsidR="00710731" w:rsidRDefault="00710731" w:rsidP="00710731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BAA4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84.5pt;margin-top:20.95pt;width:227.2pt;height:2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" stroked="f">
                <v:textbox>
                  <w:txbxContent>
                    <w:p w14:paraId="65E137AC" w14:textId="217A87E3" w:rsidR="00710731" w:rsidRPr="00710731" w:rsidRDefault="00710731" w:rsidP="00710731">
                      <w:pPr>
                        <w:spacing w:after="0" w:line="48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10731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>معد</w:t>
                      </w:r>
                      <w:r w:rsidR="00942A52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>ّ</w:t>
                      </w:r>
                      <w:r w:rsidRPr="00710731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>ل العلامة حسب الفئات في موضوع المواد</w:t>
                      </w:r>
                      <w:r w:rsidR="00942A52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>ّ</w:t>
                      </w:r>
                      <w:r w:rsidRPr="00710731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 xml:space="preserve"> الحافظة </w:t>
                      </w:r>
                    </w:p>
                    <w:p w14:paraId="354FC0CA" w14:textId="180B2F98" w:rsidR="00710731" w:rsidRDefault="00710731" w:rsidP="00710731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402EAA" w14:textId="77777777" w:rsidR="004251D5" w:rsidRPr="009A57A6" w:rsidRDefault="00855548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 w:rsidRPr="009A57A6">
        <w:rPr>
          <w:rFonts w:ascii="David" w:hAnsi="David" w:cs="David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1FC17EBC" wp14:editId="0C04E4F2">
            <wp:simplePos x="0" y="0"/>
            <wp:positionH relativeFrom="column">
              <wp:posOffset>314325</wp:posOffset>
            </wp:positionH>
            <wp:positionV relativeFrom="paragraph">
              <wp:posOffset>-7620</wp:posOffset>
            </wp:positionV>
            <wp:extent cx="4298950" cy="2519045"/>
            <wp:effectExtent l="0" t="0" r="6350" b="0"/>
            <wp:wrapNone/>
            <wp:docPr id="2" name="Object 6" descr="الرسم البياني لمتوسط ​​الدرجات حسب الفئة - المواد الحافظ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6" descr="الرسم البياني لمتوسط ​​الدرجات حسب الفئة - المواد الحافظة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251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B1297" w14:textId="77777777" w:rsidR="004840AB" w:rsidRPr="009A57A6" w:rsidRDefault="004840AB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2B14F4BD" w14:textId="77777777" w:rsidR="004840AB" w:rsidRPr="009A57A6" w:rsidRDefault="004840AB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5DFDADE1" w14:textId="22182803" w:rsidR="004840AB" w:rsidRPr="009A57A6" w:rsidRDefault="00710731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C3E89" wp14:editId="4AC83A67">
                <wp:simplePos x="0" y="0"/>
                <wp:positionH relativeFrom="column">
                  <wp:posOffset>2540</wp:posOffset>
                </wp:positionH>
                <wp:positionV relativeFrom="paragraph">
                  <wp:posOffset>144780</wp:posOffset>
                </wp:positionV>
                <wp:extent cx="1212850" cy="215900"/>
                <wp:effectExtent l="3175" t="0" r="9525" b="9525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2128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5B8D6" w14:textId="74BBDC90" w:rsidR="00710731" w:rsidRPr="00710731" w:rsidRDefault="00710731" w:rsidP="00710731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معد</w:t>
                            </w:r>
                            <w:r w:rsidR="00942A52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ل العلامة (1-4)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3E89" id="_x0000_s1027" type="#_x0000_t202" style="position:absolute;left:0;text-align:left;margin-left:.2pt;margin-top:11.4pt;width:95.5pt;height:17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" stroked="f">
                <v:textbox>
                  <w:txbxContent>
                    <w:p w14:paraId="1675B8D6" w14:textId="74BBDC90" w:rsidR="00710731" w:rsidRPr="00710731" w:rsidRDefault="00710731" w:rsidP="00710731">
                      <w:pPr>
                        <w:jc w:val="center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معد</w:t>
                      </w:r>
                      <w:r w:rsidR="00942A52"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ّ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 xml:space="preserve">ل العلامة (1-4) </w:t>
                      </w:r>
                    </w:p>
                  </w:txbxContent>
                </v:textbox>
              </v:shape>
            </w:pict>
          </mc:Fallback>
        </mc:AlternateContent>
      </w:r>
    </w:p>
    <w:p w14:paraId="68048BEB" w14:textId="2E663551" w:rsidR="004251D5" w:rsidRPr="009A57A6" w:rsidRDefault="004251D5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1178A7E4" w14:textId="77777777" w:rsidR="004251D5" w:rsidRPr="009A57A6" w:rsidRDefault="004251D5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5CCD906C" w14:textId="53029652" w:rsidR="004251D5" w:rsidRPr="009A57A6" w:rsidRDefault="00710731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F8944F" wp14:editId="2EE80788">
                <wp:simplePos x="0" y="0"/>
                <wp:positionH relativeFrom="column">
                  <wp:posOffset>2025650</wp:posOffset>
                </wp:positionH>
                <wp:positionV relativeFrom="paragraph">
                  <wp:posOffset>297815</wp:posOffset>
                </wp:positionV>
                <wp:extent cx="656590" cy="260350"/>
                <wp:effectExtent l="0" t="0" r="0" b="635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659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16653" w14:textId="321631A3" w:rsidR="00710731" w:rsidRPr="00710731" w:rsidRDefault="00710731" w:rsidP="00710731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71073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فئات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944F" id="_x0000_s1028" type="#_x0000_t202" style="position:absolute;left:0;text-align:left;margin-left:159.5pt;margin-top:23.45pt;width:51.7pt;height:20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" stroked="f">
                <v:textbox>
                  <w:txbxContent>
                    <w:p w14:paraId="68216653" w14:textId="321631A3" w:rsidR="00710731" w:rsidRPr="00710731" w:rsidRDefault="00710731" w:rsidP="00710731">
                      <w:pPr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710731">
                        <w:rPr>
                          <w:rFonts w:hint="cs"/>
                          <w:sz w:val="24"/>
                          <w:szCs w:val="24"/>
                          <w:rtl/>
                          <w:lang w:bidi="ar-SA"/>
                        </w:rPr>
                        <w:t>فئات</w:t>
                      </w:r>
                    </w:p>
                  </w:txbxContent>
                </v:textbox>
              </v:shape>
            </w:pict>
          </mc:Fallback>
        </mc:AlternateContent>
      </w: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68E99" wp14:editId="254DA60D">
                <wp:simplePos x="0" y="0"/>
                <wp:positionH relativeFrom="column">
                  <wp:posOffset>1930400</wp:posOffset>
                </wp:positionH>
                <wp:positionV relativeFrom="paragraph">
                  <wp:posOffset>81915</wp:posOffset>
                </wp:positionV>
                <wp:extent cx="897890" cy="215900"/>
                <wp:effectExtent l="0" t="0" r="0" b="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978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D2D78" w14:textId="7EC5D578" w:rsidR="00710731" w:rsidRPr="00710731" w:rsidRDefault="00710731" w:rsidP="00710731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معلومات عامة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8E99" id="_x0000_s1029" type="#_x0000_t202" style="position:absolute;left:0;text-align:left;margin-left:152pt;margin-top:6.45pt;width:70.7pt;height:1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" stroked="f">
                <v:textbox>
                  <w:txbxContent>
                    <w:p w14:paraId="4B7D2D78" w14:textId="7EC5D578" w:rsidR="00710731" w:rsidRPr="00710731" w:rsidRDefault="00710731" w:rsidP="00710731">
                      <w:pPr>
                        <w:jc w:val="center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معلومات عامة</w:t>
                      </w:r>
                    </w:p>
                  </w:txbxContent>
                </v:textbox>
              </v:shape>
            </w:pict>
          </mc:Fallback>
        </mc:AlternateContent>
      </w: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83071" wp14:editId="00636711">
                <wp:simplePos x="0" y="0"/>
                <wp:positionH relativeFrom="column">
                  <wp:posOffset>793750</wp:posOffset>
                </wp:positionH>
                <wp:positionV relativeFrom="paragraph">
                  <wp:posOffset>113665</wp:posOffset>
                </wp:positionV>
                <wp:extent cx="781050" cy="215900"/>
                <wp:effectExtent l="0" t="0" r="0" b="0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10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65593" w14:textId="080B3A55" w:rsidR="00710731" w:rsidRPr="00710731" w:rsidRDefault="00710731" w:rsidP="00710731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تجربة 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83071" id="_x0000_s1030" type="#_x0000_t202" style="position:absolute;left:0;text-align:left;margin-left:62.5pt;margin-top:8.95pt;width:61.5pt;height:1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" stroked="f">
                <v:textbox>
                  <w:txbxContent>
                    <w:p w14:paraId="0AD65593" w14:textId="080B3A55" w:rsidR="00710731" w:rsidRPr="00710731" w:rsidRDefault="00710731" w:rsidP="00710731">
                      <w:pPr>
                        <w:jc w:val="center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تجربة شخصية</w:t>
                      </w:r>
                    </w:p>
                  </w:txbxContent>
                </v:textbox>
              </v:shape>
            </w:pict>
          </mc:Fallback>
        </mc:AlternateContent>
      </w: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6E3DB" wp14:editId="256127CC">
                <wp:simplePos x="0" y="0"/>
                <wp:positionH relativeFrom="column">
                  <wp:posOffset>3378200</wp:posOffset>
                </wp:positionH>
                <wp:positionV relativeFrom="paragraph">
                  <wp:posOffset>126365</wp:posOffset>
                </wp:positionV>
                <wp:extent cx="434340" cy="215900"/>
                <wp:effectExtent l="0" t="0" r="3810" b="0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434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3323" w14:textId="66097CFE" w:rsidR="00710731" w:rsidRPr="00710731" w:rsidRDefault="00710731" w:rsidP="00710731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71073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صح</w:t>
                            </w:r>
                            <w:r w:rsidR="00942A52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ّ</w:t>
                            </w:r>
                            <w:r w:rsidRPr="0071073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E3DB" id="_x0000_s1031" type="#_x0000_t202" style="position:absolute;left:0;text-align:left;margin-left:266pt;margin-top:9.95pt;width:34.2pt;height:1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" stroked="f">
                <v:textbox>
                  <w:txbxContent>
                    <w:p w14:paraId="7CA73323" w14:textId="66097CFE" w:rsidR="00710731" w:rsidRPr="00710731" w:rsidRDefault="00710731" w:rsidP="00710731">
                      <w:pPr>
                        <w:jc w:val="center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710731"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صح</w:t>
                      </w:r>
                      <w:r w:rsidR="00942A52"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ّ</w:t>
                      </w:r>
                      <w:r w:rsidRPr="00710731"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</w:p>
    <w:p w14:paraId="552A5AB9" w14:textId="77777777" w:rsidR="004251D5" w:rsidRPr="009A57A6" w:rsidRDefault="004251D5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54E73CBA" w14:textId="49A98E3C" w:rsidR="004251D5" w:rsidRPr="009A57A6" w:rsidRDefault="004251D5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46119D63" w14:textId="176F7060" w:rsidR="009A57A6" w:rsidRDefault="009A57A6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14:paraId="2CCFB56F" w14:textId="6DC18197" w:rsidR="004251D5" w:rsidRPr="009A57A6" w:rsidRDefault="00710731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b/>
          <w:bCs/>
          <w:i/>
          <w:iCs/>
          <w:sz w:val="24"/>
          <w:szCs w:val="24"/>
          <w:rtl/>
          <w:lang w:bidi="ar-SA"/>
        </w:rPr>
        <w:t>وصف الرسم البياني</w:t>
      </w:r>
      <w:r w:rsidR="004251D5" w:rsidRPr="009A57A6">
        <w:rPr>
          <w:rFonts w:ascii="David" w:hAnsi="David" w:cs="David"/>
          <w:sz w:val="24"/>
          <w:szCs w:val="24"/>
          <w:rtl/>
        </w:rPr>
        <w:t>:</w:t>
      </w:r>
      <w:r w:rsidRPr="00710731">
        <w:rPr>
          <w:rFonts w:ascii="David" w:hAnsi="David" w:cs="Arial"/>
          <w:b/>
          <w:bCs/>
          <w:noProof/>
          <w:sz w:val="24"/>
          <w:szCs w:val="24"/>
          <w:rtl/>
          <w:lang w:bidi="ar-SA"/>
        </w:rPr>
        <w:t xml:space="preserve"> </w:t>
      </w:r>
    </w:p>
    <w:p w14:paraId="37702E54" w14:textId="23F0EF07" w:rsidR="004251D5" w:rsidRPr="009A57A6" w:rsidRDefault="00710731" w:rsidP="00942A52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  <w:lang w:bidi="ar-SA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نرى في الرسم البياني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أن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معد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ل علامة فئة التجربة الشخصية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 xml:space="preserve"> يقع،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في مجال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،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بين موافق 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>متوسط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ة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 xml:space="preserve"> إلى موافق، وهو أقرب إلى المتوسط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ة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>. يمث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>ل معد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>ل علامة فئة الصح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>ة موافقة متوسطة، و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 xml:space="preserve">يقع 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>معد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>ل علامة فئة المعلومات العامة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،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 xml:space="preserve"> في مجال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،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 xml:space="preserve"> بين غير موافق إلى موافق متوسط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ة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>، وهو أقرب إلى موافق متوسط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ة</w:t>
      </w:r>
      <w:r w:rsidR="00841425">
        <w:rPr>
          <w:rFonts w:ascii="David" w:hAnsi="David" w:cs="Arial" w:hint="cs"/>
          <w:sz w:val="24"/>
          <w:szCs w:val="24"/>
          <w:rtl/>
          <w:lang w:bidi="ar-SA"/>
        </w:rPr>
        <w:t>.</w:t>
      </w:r>
    </w:p>
    <w:p w14:paraId="715AAAC0" w14:textId="77777777" w:rsidR="00AB7337" w:rsidRPr="009A57A6" w:rsidRDefault="00AB7337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62E3F2A0" w14:textId="732D93D8" w:rsidR="009F07F2" w:rsidRPr="009A57A6" w:rsidRDefault="009F07F2" w:rsidP="009F07F2">
      <w:pPr>
        <w:spacing w:after="0" w:line="48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>الرسم البياني</w:t>
      </w:r>
      <w:r w:rsidR="00942A52">
        <w:rPr>
          <w:rFonts w:ascii="David" w:hAnsi="David" w:cs="Arial" w:hint="cs"/>
          <w:b/>
          <w:bCs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 رقم</w:t>
      </w:r>
      <w:r w:rsidRPr="009A57A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Pr="009A57A6">
        <w:rPr>
          <w:rFonts w:ascii="David" w:hAnsi="David" w:cs="David"/>
          <w:b/>
          <w:bCs/>
          <w:sz w:val="24"/>
          <w:szCs w:val="24"/>
          <w:rtl/>
        </w:rPr>
        <w:br/>
      </w: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>معد</w:t>
      </w:r>
      <w:r w:rsidR="00942A52">
        <w:rPr>
          <w:rFonts w:ascii="David" w:hAnsi="David" w:cs="Arial" w:hint="cs"/>
          <w:b/>
          <w:bCs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ل العلامة حسب الفئات </w:t>
      </w:r>
      <w:r>
        <w:rPr>
          <w:rFonts w:ascii="David" w:hAnsi="David" w:cs="Arial"/>
          <w:b/>
          <w:bCs/>
          <w:sz w:val="24"/>
          <w:szCs w:val="24"/>
          <w:rtl/>
          <w:lang w:bidi="ar-SA"/>
        </w:rPr>
        <w:t>–</w:t>
      </w: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 ذكر</w:t>
      </w:r>
      <w:r w:rsidRPr="009A57A6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/</w:t>
      </w: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 مؤنث </w:t>
      </w:r>
    </w:p>
    <w:p w14:paraId="71AC74A0" w14:textId="3E39BFB1" w:rsidR="004251D5" w:rsidRPr="009A57A6" w:rsidRDefault="004251D5" w:rsidP="00A4632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14:paraId="00032573" w14:textId="487BABC3" w:rsidR="004251D5" w:rsidRPr="009A57A6" w:rsidRDefault="009F07F2" w:rsidP="00A4632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9CF7D" wp14:editId="65148299">
                <wp:simplePos x="0" y="0"/>
                <wp:positionH relativeFrom="column">
                  <wp:posOffset>850900</wp:posOffset>
                </wp:positionH>
                <wp:positionV relativeFrom="paragraph">
                  <wp:posOffset>11430</wp:posOffset>
                </wp:positionV>
                <wp:extent cx="3619500" cy="222250"/>
                <wp:effectExtent l="0" t="0" r="0" b="635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195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A8E90" w14:textId="5D2547FA" w:rsidR="009F07F2" w:rsidRPr="00710731" w:rsidRDefault="009F07F2" w:rsidP="009F07F2">
                            <w:pPr>
                              <w:spacing w:after="0" w:line="48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10731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معد</w:t>
                            </w:r>
                            <w:r w:rsidR="00942A52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ّ</w:t>
                            </w:r>
                            <w:r w:rsidRPr="00710731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ل العلامة حسب </w:t>
                            </w:r>
                            <w:r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كل</w:t>
                            </w:r>
                            <w:r w:rsidR="00942A52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ّ فئة</w:t>
                            </w:r>
                            <w:r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(ذكر-أنثى)</w:t>
                            </w:r>
                            <w:r w:rsidRPr="00710731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في موضوع المواد</w:t>
                            </w:r>
                            <w:r w:rsidR="00942A52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ّ</w:t>
                            </w:r>
                            <w:r w:rsidRPr="00710731">
                              <w:rPr>
                                <w:rFonts w:ascii="David" w:hAnsi="David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الحافظة </w:t>
                            </w:r>
                          </w:p>
                          <w:p w14:paraId="132C1AC8" w14:textId="77777777" w:rsidR="009F07F2" w:rsidRDefault="009F07F2" w:rsidP="009F07F2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9CF7D" id="_x0000_s1032" type="#_x0000_t202" style="position:absolute;left:0;text-align:left;margin-left:67pt;margin-top:.9pt;width:285pt;height:17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" stroked="f">
                <v:textbox>
                  <w:txbxContent>
                    <w:p w14:paraId="7DAA8E90" w14:textId="5D2547FA" w:rsidR="009F07F2" w:rsidRPr="00710731" w:rsidRDefault="009F07F2" w:rsidP="009F07F2">
                      <w:pPr>
                        <w:spacing w:after="0" w:line="48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10731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>معد</w:t>
                      </w:r>
                      <w:r w:rsidR="00942A52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>ّ</w:t>
                      </w:r>
                      <w:r w:rsidRPr="00710731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 xml:space="preserve">ل العلامة حسب </w:t>
                      </w:r>
                      <w:r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>كل</w:t>
                      </w:r>
                      <w:r w:rsidR="00942A52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>ّ فئة</w:t>
                      </w:r>
                      <w:r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 xml:space="preserve"> (ذكر-أنثى)</w:t>
                      </w:r>
                      <w:r w:rsidRPr="00710731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 xml:space="preserve"> في موضوع المواد</w:t>
                      </w:r>
                      <w:r w:rsidR="00942A52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>ّ</w:t>
                      </w:r>
                      <w:r w:rsidRPr="00710731">
                        <w:rPr>
                          <w:rFonts w:ascii="David" w:hAnsi="David" w:cs="Arial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 xml:space="preserve"> الحافظة </w:t>
                      </w:r>
                    </w:p>
                    <w:p w14:paraId="132C1AC8" w14:textId="77777777" w:rsidR="009F07F2" w:rsidRDefault="009F07F2" w:rsidP="009F07F2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548" w:rsidRPr="009A57A6">
        <w:rPr>
          <w:rFonts w:ascii="David" w:hAnsi="David" w:cs="David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57B01057" wp14:editId="38FDD3EA">
            <wp:simplePos x="0" y="0"/>
            <wp:positionH relativeFrom="column">
              <wp:posOffset>152400</wp:posOffset>
            </wp:positionH>
            <wp:positionV relativeFrom="paragraph">
              <wp:posOffset>45720</wp:posOffset>
            </wp:positionV>
            <wp:extent cx="4618355" cy="2243455"/>
            <wp:effectExtent l="0" t="0" r="0" b="4445"/>
            <wp:wrapNone/>
            <wp:docPr id="3" name="Object 4" descr="الرسم البياني لمتوسط ​​الدرجات حسب الفئة – ذكر / أنث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4" descr="الرسم البياني لمتوسط ​​الدرجات حسب الفئة – ذكر / أنثى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5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0620E" w14:textId="77777777" w:rsidR="004251D5" w:rsidRPr="009A57A6" w:rsidRDefault="004251D5" w:rsidP="00A4632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14:paraId="567E6C2F" w14:textId="69DE3C1A" w:rsidR="004251D5" w:rsidRPr="009A57A6" w:rsidRDefault="009F07F2" w:rsidP="00A4632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BD6FB4" wp14:editId="0DB49F25">
                <wp:simplePos x="0" y="0"/>
                <wp:positionH relativeFrom="column">
                  <wp:posOffset>-194310</wp:posOffset>
                </wp:positionH>
                <wp:positionV relativeFrom="paragraph">
                  <wp:posOffset>271145</wp:posOffset>
                </wp:positionV>
                <wp:extent cx="1212850" cy="215900"/>
                <wp:effectExtent l="3175" t="0" r="9525" b="9525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2128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63151" w14:textId="15D1AA80" w:rsidR="009F07F2" w:rsidRPr="00710731" w:rsidRDefault="009F07F2" w:rsidP="009F07F2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معد</w:t>
                            </w:r>
                            <w:r w:rsidR="00942A52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ل العلامة (1-4)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D6FB4" id="_x0000_s1033" type="#_x0000_t202" style="position:absolute;left:0;text-align:left;margin-left:-15.3pt;margin-top:21.35pt;width:95.5pt;height:17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" stroked="f">
                <v:textbox>
                  <w:txbxContent>
                    <w:p w14:paraId="5A663151" w14:textId="15D1AA80" w:rsidR="009F07F2" w:rsidRPr="00710731" w:rsidRDefault="009F07F2" w:rsidP="009F07F2">
                      <w:pPr>
                        <w:jc w:val="center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معد</w:t>
                      </w:r>
                      <w:r w:rsidR="00942A52"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ّ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 xml:space="preserve">ل العلامة (1-4) </w:t>
                      </w:r>
                    </w:p>
                  </w:txbxContent>
                </v:textbox>
              </v:shape>
            </w:pict>
          </mc:Fallback>
        </mc:AlternateContent>
      </w:r>
    </w:p>
    <w:p w14:paraId="4B09181C" w14:textId="77777777" w:rsidR="004251D5" w:rsidRPr="009A57A6" w:rsidRDefault="004251D5" w:rsidP="00A4632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14:paraId="36EEC1D7" w14:textId="05D7136C" w:rsidR="004251D5" w:rsidRPr="009A57A6" w:rsidRDefault="009F07F2" w:rsidP="00A4632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E951D2" wp14:editId="2710D2EE">
                <wp:simplePos x="0" y="0"/>
                <wp:positionH relativeFrom="column">
                  <wp:posOffset>3964940</wp:posOffset>
                </wp:positionH>
                <wp:positionV relativeFrom="paragraph">
                  <wp:posOffset>297180</wp:posOffset>
                </wp:positionV>
                <wp:extent cx="434340" cy="215900"/>
                <wp:effectExtent l="0" t="0" r="3810" b="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434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91C0B" w14:textId="7A472133" w:rsidR="009F07F2" w:rsidRPr="00710731" w:rsidRDefault="009F07F2" w:rsidP="009F07F2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71073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صح</w:t>
                            </w:r>
                            <w:r w:rsidR="00942A52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ّ</w:t>
                            </w:r>
                            <w:r w:rsidRPr="0071073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51D2" id="_x0000_s1034" type="#_x0000_t202" style="position:absolute;left:0;text-align:left;margin-left:312.2pt;margin-top:23.4pt;width:34.2pt;height:17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" stroked="f">
                <v:textbox>
                  <w:txbxContent>
                    <w:p w14:paraId="52E91C0B" w14:textId="7A472133" w:rsidR="009F07F2" w:rsidRPr="00710731" w:rsidRDefault="009F07F2" w:rsidP="009F07F2">
                      <w:pPr>
                        <w:jc w:val="center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710731"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صح</w:t>
                      </w:r>
                      <w:r w:rsidR="00942A52"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ّ</w:t>
                      </w:r>
                      <w:r w:rsidRPr="00710731"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BFDEE0" wp14:editId="596233CA">
                <wp:simplePos x="0" y="0"/>
                <wp:positionH relativeFrom="column">
                  <wp:posOffset>2298700</wp:posOffset>
                </wp:positionH>
                <wp:positionV relativeFrom="paragraph">
                  <wp:posOffset>297180</wp:posOffset>
                </wp:positionV>
                <wp:extent cx="897890" cy="215900"/>
                <wp:effectExtent l="0" t="0" r="0" b="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978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E70C" w14:textId="77777777" w:rsidR="009F07F2" w:rsidRPr="00710731" w:rsidRDefault="009F07F2" w:rsidP="009F07F2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معلومات عامة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FDEE0" id="_x0000_s1035" type="#_x0000_t202" style="position:absolute;left:0;text-align:left;margin-left:181pt;margin-top:23.4pt;width:70.7pt;height:17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" stroked="f">
                <v:textbox>
                  <w:txbxContent>
                    <w:p w14:paraId="074FE70C" w14:textId="77777777" w:rsidR="009F07F2" w:rsidRPr="00710731" w:rsidRDefault="009F07F2" w:rsidP="009F07F2">
                      <w:pPr>
                        <w:jc w:val="center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معلومات عامة</w:t>
                      </w:r>
                    </w:p>
                  </w:txbxContent>
                </v:textbox>
              </v:shape>
            </w:pict>
          </mc:Fallback>
        </mc:AlternateContent>
      </w: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523CFB" wp14:editId="4E5DD673">
                <wp:simplePos x="0" y="0"/>
                <wp:positionH relativeFrom="column">
                  <wp:posOffset>1028700</wp:posOffset>
                </wp:positionH>
                <wp:positionV relativeFrom="paragraph">
                  <wp:posOffset>290830</wp:posOffset>
                </wp:positionV>
                <wp:extent cx="781050" cy="215900"/>
                <wp:effectExtent l="0" t="0" r="0" b="0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10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D5C2" w14:textId="77777777" w:rsidR="009F07F2" w:rsidRPr="00710731" w:rsidRDefault="009F07F2" w:rsidP="009F07F2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تجربة 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23CFB" id="_x0000_s1036" type="#_x0000_t202" style="position:absolute;left:0;text-align:left;margin-left:81pt;margin-top:22.9pt;width:61.5pt;height:1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" stroked="f">
                <v:textbox>
                  <w:txbxContent>
                    <w:p w14:paraId="5DA6D5C2" w14:textId="77777777" w:rsidR="009F07F2" w:rsidRPr="00710731" w:rsidRDefault="009F07F2" w:rsidP="009F07F2">
                      <w:pPr>
                        <w:jc w:val="center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>تجربة شخصية</w:t>
                      </w:r>
                    </w:p>
                  </w:txbxContent>
                </v:textbox>
              </v:shape>
            </w:pict>
          </mc:Fallback>
        </mc:AlternateContent>
      </w:r>
    </w:p>
    <w:p w14:paraId="008F1C84" w14:textId="4BED377B" w:rsidR="004251D5" w:rsidRPr="009A57A6" w:rsidRDefault="009F07F2" w:rsidP="00A4632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4162DA" wp14:editId="0B36B621">
                <wp:simplePos x="0" y="0"/>
                <wp:positionH relativeFrom="column">
                  <wp:posOffset>2330450</wp:posOffset>
                </wp:positionH>
                <wp:positionV relativeFrom="paragraph">
                  <wp:posOffset>151130</wp:posOffset>
                </wp:positionV>
                <wp:extent cx="656590" cy="260350"/>
                <wp:effectExtent l="0" t="0" r="0" b="6350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659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FA2A" w14:textId="77777777" w:rsidR="009F07F2" w:rsidRPr="00710731" w:rsidRDefault="009F07F2" w:rsidP="009F07F2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71073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فئات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62DA" id="_x0000_s1037" type="#_x0000_t202" style="position:absolute;left:0;text-align:left;margin-left:183.5pt;margin-top:11.9pt;width:51.7pt;height:20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" stroked="f">
                <v:textbox>
                  <w:txbxContent>
                    <w:p w14:paraId="20B4FA2A" w14:textId="77777777" w:rsidR="009F07F2" w:rsidRPr="00710731" w:rsidRDefault="009F07F2" w:rsidP="009F07F2">
                      <w:pPr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710731">
                        <w:rPr>
                          <w:rFonts w:hint="cs"/>
                          <w:sz w:val="24"/>
                          <w:szCs w:val="24"/>
                          <w:rtl/>
                          <w:lang w:bidi="ar-SA"/>
                        </w:rPr>
                        <w:t>فئات</w:t>
                      </w:r>
                    </w:p>
                  </w:txbxContent>
                </v:textbox>
              </v:shape>
            </w:pict>
          </mc:Fallback>
        </mc:AlternateContent>
      </w:r>
    </w:p>
    <w:p w14:paraId="0D45AB67" w14:textId="41D3256F" w:rsidR="004251D5" w:rsidRPr="009A57A6" w:rsidRDefault="009F07F2" w:rsidP="00A4632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38B0BF" wp14:editId="0216ED68">
                <wp:simplePos x="0" y="0"/>
                <wp:positionH relativeFrom="column">
                  <wp:posOffset>2736850</wp:posOffset>
                </wp:positionH>
                <wp:positionV relativeFrom="paragraph">
                  <wp:posOffset>144780</wp:posOffset>
                </wp:positionV>
                <wp:extent cx="345440" cy="215900"/>
                <wp:effectExtent l="0" t="0" r="0" b="0"/>
                <wp:wrapNone/>
                <wp:docPr id="1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8ACE2" w14:textId="51644927" w:rsidR="009F07F2" w:rsidRPr="009F07F2" w:rsidRDefault="009F07F2" w:rsidP="009F07F2">
                            <w:pPr>
                              <w:jc w:val="right"/>
                              <w:rPr>
                                <w:sz w:val="12"/>
                                <w:szCs w:val="12"/>
                                <w:rtl/>
                                <w:cs/>
                              </w:rPr>
                            </w:pPr>
                            <w:r w:rsidRPr="009F07F2">
                              <w:rPr>
                                <w:rFonts w:hint="cs"/>
                                <w:sz w:val="12"/>
                                <w:szCs w:val="12"/>
                                <w:rtl/>
                                <w:lang w:bidi="ar-SA"/>
                              </w:rPr>
                              <w:t>أنثى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8B0BF" id="_x0000_s1038" type="#_x0000_t202" style="position:absolute;left:0;text-align:left;margin-left:215.5pt;margin-top:11.4pt;width:27.2pt;height:17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" stroked="f">
                <v:textbox>
                  <w:txbxContent>
                    <w:p w14:paraId="4B78ACE2" w14:textId="51644927" w:rsidR="009F07F2" w:rsidRPr="009F07F2" w:rsidRDefault="009F07F2" w:rsidP="009F07F2">
                      <w:pPr>
                        <w:jc w:val="right"/>
                        <w:rPr>
                          <w:sz w:val="12"/>
                          <w:szCs w:val="12"/>
                          <w:rtl/>
                          <w:cs/>
                        </w:rPr>
                      </w:pPr>
                      <w:r w:rsidRPr="009F07F2">
                        <w:rPr>
                          <w:rFonts w:hint="cs"/>
                          <w:sz w:val="12"/>
                          <w:szCs w:val="12"/>
                          <w:rtl/>
                          <w:lang w:bidi="ar-SA"/>
                        </w:rPr>
                        <w:t>أنثى</w:t>
                      </w:r>
                    </w:p>
                  </w:txbxContent>
                </v:textbox>
              </v:shape>
            </w:pict>
          </mc:Fallback>
        </mc:AlternateContent>
      </w:r>
      <w:r w:rsidRPr="00710731">
        <w:rPr>
          <w:rFonts w:ascii="David" w:hAnsi="David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AC0B6A" wp14:editId="5C4FE73E">
                <wp:simplePos x="0" y="0"/>
                <wp:positionH relativeFrom="column">
                  <wp:posOffset>2362200</wp:posOffset>
                </wp:positionH>
                <wp:positionV relativeFrom="paragraph">
                  <wp:posOffset>157480</wp:posOffset>
                </wp:positionV>
                <wp:extent cx="292100" cy="215900"/>
                <wp:effectExtent l="0" t="0" r="0" b="0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36896" w14:textId="5780EFB1" w:rsidR="009F07F2" w:rsidRPr="009F07F2" w:rsidRDefault="009F07F2" w:rsidP="009F07F2">
                            <w:pPr>
                              <w:jc w:val="right"/>
                              <w:rPr>
                                <w:sz w:val="12"/>
                                <w:szCs w:val="12"/>
                                <w:rtl/>
                                <w:cs/>
                              </w:rPr>
                            </w:pPr>
                            <w:r w:rsidRPr="009F07F2">
                              <w:rPr>
                                <w:rFonts w:hint="cs"/>
                                <w:sz w:val="12"/>
                                <w:szCs w:val="12"/>
                                <w:rtl/>
                                <w:lang w:bidi="ar-SA"/>
                              </w:rPr>
                              <w:t>ذكر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C0B6A" id="_x0000_s1039" type="#_x0000_t202" style="position:absolute;left:0;text-align:left;margin-left:186pt;margin-top:12.4pt;width:23pt;height:17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" stroked="f">
                <v:textbox>
                  <w:txbxContent>
                    <w:p w14:paraId="3C636896" w14:textId="5780EFB1" w:rsidR="009F07F2" w:rsidRPr="009F07F2" w:rsidRDefault="009F07F2" w:rsidP="009F07F2">
                      <w:pPr>
                        <w:jc w:val="right"/>
                        <w:rPr>
                          <w:sz w:val="12"/>
                          <w:szCs w:val="12"/>
                          <w:rtl/>
                          <w:cs/>
                        </w:rPr>
                      </w:pPr>
                      <w:r w:rsidRPr="009F07F2">
                        <w:rPr>
                          <w:rFonts w:hint="cs"/>
                          <w:sz w:val="12"/>
                          <w:szCs w:val="12"/>
                          <w:rtl/>
                          <w:lang w:bidi="ar-SA"/>
                        </w:rPr>
                        <w:t>ذكر</w:t>
                      </w:r>
                    </w:p>
                  </w:txbxContent>
                </v:textbox>
              </v:shape>
            </w:pict>
          </mc:Fallback>
        </mc:AlternateContent>
      </w:r>
    </w:p>
    <w:p w14:paraId="13C72FF3" w14:textId="13A95984" w:rsidR="009A57A6" w:rsidRDefault="009A57A6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14:paraId="17B47E13" w14:textId="2786A57A" w:rsidR="009F07F2" w:rsidRPr="009A57A6" w:rsidRDefault="009F07F2" w:rsidP="009F07F2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b/>
          <w:bCs/>
          <w:i/>
          <w:iCs/>
          <w:sz w:val="24"/>
          <w:szCs w:val="24"/>
          <w:rtl/>
          <w:lang w:bidi="ar-SA"/>
        </w:rPr>
        <w:t>وصف الرسم البياني</w:t>
      </w:r>
      <w:r w:rsidR="00942A52">
        <w:rPr>
          <w:rFonts w:ascii="David" w:hAnsi="David" w:cs="Arial" w:hint="cs"/>
          <w:b/>
          <w:bCs/>
          <w:i/>
          <w:iCs/>
          <w:sz w:val="24"/>
          <w:szCs w:val="24"/>
          <w:rtl/>
          <w:lang w:bidi="ar-SA"/>
        </w:rPr>
        <w:t>ّ</w:t>
      </w:r>
      <w:r w:rsidRPr="009A57A6">
        <w:rPr>
          <w:rFonts w:ascii="David" w:hAnsi="David" w:cs="David"/>
          <w:sz w:val="24"/>
          <w:szCs w:val="24"/>
          <w:rtl/>
        </w:rPr>
        <w:t>:</w:t>
      </w:r>
      <w:r w:rsidRPr="00710731">
        <w:rPr>
          <w:rFonts w:ascii="David" w:hAnsi="David" w:cs="Arial"/>
          <w:b/>
          <w:bCs/>
          <w:noProof/>
          <w:sz w:val="24"/>
          <w:szCs w:val="24"/>
          <w:rtl/>
          <w:lang w:bidi="ar-SA"/>
        </w:rPr>
        <w:t xml:space="preserve"> </w:t>
      </w:r>
    </w:p>
    <w:p w14:paraId="7715E716" w14:textId="461D9A74" w:rsidR="00004215" w:rsidRPr="009A57A6" w:rsidRDefault="009F07F2" w:rsidP="0017027F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نرى في الرسم البياني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أن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معد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ل علامة فئة التجربة الشخصية عند النساء والرجال متساوٍ تقريبًا. معد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ل علامة فئة النساء قريب من الموافقة 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ال</w:t>
      </w:r>
      <w:r>
        <w:rPr>
          <w:rFonts w:ascii="David" w:hAnsi="David" w:cs="Arial" w:hint="cs"/>
          <w:sz w:val="24"/>
          <w:szCs w:val="24"/>
          <w:rtl/>
          <w:lang w:bidi="ar-SA"/>
        </w:rPr>
        <w:t>متوسط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ة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، </w:t>
      </w:r>
      <w:r w:rsidR="0092188C">
        <w:rPr>
          <w:rFonts w:ascii="David" w:hAnsi="David" w:cs="Arial" w:hint="cs"/>
          <w:sz w:val="24"/>
          <w:szCs w:val="24"/>
          <w:rtl/>
          <w:lang w:bidi="ar-SA"/>
        </w:rPr>
        <w:t>أم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92188C">
        <w:rPr>
          <w:rFonts w:ascii="David" w:hAnsi="David" w:cs="Arial" w:hint="cs"/>
          <w:sz w:val="24"/>
          <w:szCs w:val="24"/>
          <w:rtl/>
          <w:lang w:bidi="ar-SA"/>
        </w:rPr>
        <w:t>ا لدى الرجال فهو أقرب إلى عدم الموافقة. معد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92188C">
        <w:rPr>
          <w:rFonts w:ascii="David" w:hAnsi="David" w:cs="Arial" w:hint="cs"/>
          <w:sz w:val="24"/>
          <w:szCs w:val="24"/>
          <w:rtl/>
          <w:lang w:bidi="ar-SA"/>
        </w:rPr>
        <w:t xml:space="preserve">ل علامة فئة المعلومات العامة لدى النساء قريب من الموافقة 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ال</w:t>
      </w:r>
      <w:r w:rsidR="0092188C">
        <w:rPr>
          <w:rFonts w:ascii="David" w:hAnsi="David" w:cs="Arial" w:hint="cs"/>
          <w:sz w:val="24"/>
          <w:szCs w:val="24"/>
          <w:rtl/>
          <w:lang w:bidi="ar-SA"/>
        </w:rPr>
        <w:t>متوسط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ة</w:t>
      </w:r>
      <w:r w:rsidR="0092188C">
        <w:rPr>
          <w:rFonts w:ascii="David" w:hAnsi="David" w:cs="Arial" w:hint="cs"/>
          <w:sz w:val="24"/>
          <w:szCs w:val="24"/>
          <w:rtl/>
          <w:lang w:bidi="ar-SA"/>
        </w:rPr>
        <w:t>، أم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 w:rsidR="0092188C">
        <w:rPr>
          <w:rFonts w:ascii="David" w:hAnsi="David" w:cs="Arial" w:hint="cs"/>
          <w:sz w:val="24"/>
          <w:szCs w:val="24"/>
          <w:rtl/>
          <w:lang w:bidi="ar-SA"/>
        </w:rPr>
        <w:t xml:space="preserve">ا لدى الرجال فهو أقرب إلى عدم الموافقة. 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</w:t>
      </w:r>
    </w:p>
    <w:p w14:paraId="1E4F225E" w14:textId="77777777" w:rsidR="00004215" w:rsidRPr="009A57A6" w:rsidRDefault="00004215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5CE62EDD" w14:textId="0BCFE6E9" w:rsidR="00004215" w:rsidRPr="009A57A6" w:rsidRDefault="0092188C" w:rsidP="0092188C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تحليل النتائج</w:t>
      </w:r>
      <w:r w:rsidR="00AD4349">
        <w:rPr>
          <w:rFonts w:ascii="David" w:hAnsi="David" w:cs="David" w:hint="cs"/>
          <w:b/>
          <w:bCs/>
          <w:i/>
          <w:iCs/>
          <w:sz w:val="32"/>
          <w:szCs w:val="32"/>
          <w:u w:val="single"/>
          <w:rtl/>
        </w:rPr>
        <w:t xml:space="preserve"> </w:t>
      </w:r>
      <w:r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  <w:t>–</w:t>
      </w:r>
      <w:r w:rsidR="00AD4349"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  <w:t xml:space="preserve"> </w:t>
      </w: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بشكل عام</w:t>
      </w:r>
      <w:r w:rsidR="00942A52">
        <w:rPr>
          <w:rFonts w:ascii="David" w:hAnsi="David" w:hint="cs"/>
          <w:b/>
          <w:bCs/>
          <w:i/>
          <w:iCs/>
          <w:sz w:val="32"/>
          <w:szCs w:val="32"/>
          <w:u w:val="single"/>
          <w:rtl/>
          <w:lang w:bidi="ar-SA"/>
        </w:rPr>
        <w:t>ّ</w:t>
      </w:r>
      <w:r w:rsidR="00004215" w:rsidRPr="009A57A6"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  <w:t>:</w:t>
      </w:r>
    </w:p>
    <w:p w14:paraId="05A0AF67" w14:textId="6846252B" w:rsidR="00004215" w:rsidRPr="009A57A6" w:rsidRDefault="0092188C" w:rsidP="0092188C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يمكن أن نستنتج حسب فئة التجربة الشخصية أن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السكان يخوضون بشكل شخصي تجربة التغذية المرتبطة بالمواد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الحافظة.  </w:t>
      </w:r>
    </w:p>
    <w:p w14:paraId="0075B11A" w14:textId="7FFC2DF9" w:rsidR="00004215" w:rsidRPr="009A57A6" w:rsidRDefault="0092188C" w:rsidP="0092188C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يمكن أن نستنتج حسب فئة المعلومات العام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ة أن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السكان لديهم معلومات عامة متوسطة في سياق المواد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الحافظة.</w:t>
      </w:r>
      <w:r w:rsidRPr="009A57A6">
        <w:rPr>
          <w:rFonts w:ascii="David" w:hAnsi="David" w:cs="David"/>
          <w:sz w:val="24"/>
          <w:szCs w:val="24"/>
          <w:rtl/>
        </w:rPr>
        <w:t xml:space="preserve"> </w:t>
      </w:r>
    </w:p>
    <w:p w14:paraId="7A1AA0B2" w14:textId="78BB2463" w:rsidR="0017027F" w:rsidRPr="0017027F" w:rsidRDefault="0092188C" w:rsidP="0017027F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يمكن أن نستنتج حسب فئة الصح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ّة أنّ السكان لديهم وعي صحيّ متوسط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في سياق المواد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الحافظة.</w:t>
      </w:r>
      <w:r>
        <w:rPr>
          <w:rFonts w:ascii="David" w:hAnsi="David" w:cs="David"/>
          <w:sz w:val="24"/>
          <w:szCs w:val="24"/>
          <w:rtl/>
        </w:rPr>
        <w:t xml:space="preserve"> </w:t>
      </w:r>
    </w:p>
    <w:p w14:paraId="422FFD84" w14:textId="77777777" w:rsidR="0017027F" w:rsidRDefault="0017027F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</w:pPr>
    </w:p>
    <w:p w14:paraId="233FAF90" w14:textId="10ED5FC0" w:rsidR="00722B6D" w:rsidRPr="009A57A6" w:rsidRDefault="0092188C" w:rsidP="0092188C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 xml:space="preserve">تحليل النتائج حسب الجنس:  </w:t>
      </w:r>
    </w:p>
    <w:p w14:paraId="5D3EE640" w14:textId="1ABC56D1" w:rsidR="00722B6D" w:rsidRPr="009A57A6" w:rsidRDefault="0092188C" w:rsidP="0092188C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يمكن أن نستنتج حسب فئة التجربة الشخصية أن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الرجال والنساء يخوضون بشكل شخصي تجربة التغذية المرتبطة بالمواد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الحافظة بنفس المدى تقريبًا. </w:t>
      </w:r>
    </w:p>
    <w:p w14:paraId="51141544" w14:textId="10A38711" w:rsidR="00722B6D" w:rsidRPr="009A57A6" w:rsidRDefault="0092188C" w:rsidP="00942A52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  <w:lang w:bidi="ar-SA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يمكن أن نستنتج حسب فئة المعلومات العامة أن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النساء</w:t>
      </w:r>
      <w:r w:rsidR="0076518A">
        <w:rPr>
          <w:rFonts w:ascii="David" w:hAnsi="David" w:cs="Arial" w:hint="cs"/>
          <w:sz w:val="24"/>
          <w:szCs w:val="24"/>
          <w:rtl/>
          <w:lang w:bidi="ar-SA"/>
        </w:rPr>
        <w:t xml:space="preserve"> لديها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معلومات عامة </w:t>
      </w:r>
      <w:r w:rsidR="0076518A">
        <w:rPr>
          <w:rFonts w:ascii="David" w:hAnsi="David" w:cs="Arial" w:hint="cs"/>
          <w:sz w:val="24"/>
          <w:szCs w:val="24"/>
          <w:rtl/>
          <w:lang w:bidi="ar-SA"/>
        </w:rPr>
        <w:t>أعلى من الرجال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في سياق المواد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الحافظة.</w:t>
      </w:r>
    </w:p>
    <w:p w14:paraId="3E74B61E" w14:textId="45C4972C" w:rsidR="0076518A" w:rsidRPr="009A57A6" w:rsidRDefault="0076518A" w:rsidP="00942A52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  <w:lang w:bidi="ar-SA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يمكن أن نستنتج حسب فئة الصح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ة أن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النساء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لديها وعي صحي أعلى من الرجال في سياق المواد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الحافظة.</w:t>
      </w:r>
    </w:p>
    <w:p w14:paraId="086F4093" w14:textId="77777777" w:rsidR="00431066" w:rsidRPr="009A57A6" w:rsidRDefault="00431066" w:rsidP="00A46321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2F0CEB12" w14:textId="680899D8" w:rsidR="004251D5" w:rsidRPr="009A57A6" w:rsidRDefault="0076518A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ملاحظة</w:t>
      </w:r>
      <w:r w:rsidR="004251D5" w:rsidRPr="009A57A6"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  <w:t>:</w:t>
      </w:r>
    </w:p>
    <w:p w14:paraId="1DA2D6B3" w14:textId="499B39B7" w:rsidR="004251D5" w:rsidRPr="009A57A6" w:rsidRDefault="0076518A" w:rsidP="0076518A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من المهم أن نذكر أن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العي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نة العام</w:t>
      </w:r>
      <w:r w:rsidR="00942A52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ة لم تكن موزعة حسب رجال ونساء بشكل موثوق به. في البحث الذي أجريناه</w:t>
      </w:r>
      <w:r w:rsidR="00683A73">
        <w:rPr>
          <w:rFonts w:ascii="David" w:hAnsi="David" w:cs="Arial" w:hint="cs"/>
          <w:sz w:val="24"/>
          <w:szCs w:val="24"/>
          <w:rtl/>
          <w:lang w:bidi="ar-SA"/>
        </w:rPr>
        <w:t>،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 كان عدد النساء اللواتي أجبنّ على </w:t>
      </w:r>
      <w:proofErr w:type="gramStart"/>
      <w:r>
        <w:rPr>
          <w:rFonts w:ascii="David" w:hAnsi="David" w:cs="Arial" w:hint="cs"/>
          <w:sz w:val="24"/>
          <w:szCs w:val="24"/>
          <w:rtl/>
          <w:lang w:bidi="ar-SA"/>
        </w:rPr>
        <w:t>الاستبيان</w:t>
      </w:r>
      <w:proofErr w:type="gramEnd"/>
      <w:r>
        <w:rPr>
          <w:rFonts w:ascii="David" w:hAnsi="David" w:cs="Arial" w:hint="cs"/>
          <w:sz w:val="24"/>
          <w:szCs w:val="24"/>
          <w:rtl/>
          <w:lang w:bidi="ar-SA"/>
        </w:rPr>
        <w:t xml:space="preserve"> 5 أضعاف عي</w:t>
      </w:r>
      <w:r w:rsidR="00683A73">
        <w:rPr>
          <w:rFonts w:ascii="David" w:hAnsi="David" w:cs="Arial" w:hint="cs"/>
          <w:sz w:val="24"/>
          <w:szCs w:val="24"/>
          <w:rtl/>
          <w:lang w:bidi="ar-SA"/>
        </w:rPr>
        <w:t>ّ</w:t>
      </w:r>
      <w:r>
        <w:rPr>
          <w:rFonts w:ascii="David" w:hAnsi="David" w:cs="Arial" w:hint="cs"/>
          <w:sz w:val="24"/>
          <w:szCs w:val="24"/>
          <w:rtl/>
          <w:lang w:bidi="ar-SA"/>
        </w:rPr>
        <w:t>نة الرجال. العدد الكلي للأشخاص الذين أج</w:t>
      </w:r>
      <w:r w:rsidR="00683A73">
        <w:rPr>
          <w:rFonts w:ascii="David" w:hAnsi="David" w:cs="Arial" w:hint="cs"/>
          <w:sz w:val="24"/>
          <w:szCs w:val="24"/>
          <w:rtl/>
          <w:lang w:bidi="ar-SA"/>
        </w:rPr>
        <w:t>ا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بوا عن </w:t>
      </w:r>
      <w:proofErr w:type="gramStart"/>
      <w:r>
        <w:rPr>
          <w:rFonts w:ascii="David" w:hAnsi="David" w:cs="Arial" w:hint="cs"/>
          <w:sz w:val="24"/>
          <w:szCs w:val="24"/>
          <w:rtl/>
          <w:lang w:bidi="ar-SA"/>
        </w:rPr>
        <w:t>الاستبيان</w:t>
      </w:r>
      <w:proofErr w:type="gramEnd"/>
      <w:r>
        <w:rPr>
          <w:rFonts w:ascii="David" w:hAnsi="David" w:cs="Arial" w:hint="cs"/>
          <w:sz w:val="24"/>
          <w:szCs w:val="24"/>
          <w:rtl/>
          <w:lang w:bidi="ar-SA"/>
        </w:rPr>
        <w:t xml:space="preserve"> 12، 10 نساء ور</w:t>
      </w:r>
      <w:r w:rsidR="00683A73">
        <w:rPr>
          <w:rFonts w:ascii="David" w:hAnsi="David" w:cs="Arial" w:hint="cs"/>
          <w:sz w:val="24"/>
          <w:szCs w:val="24"/>
          <w:rtl/>
          <w:lang w:bidi="ar-SA"/>
        </w:rPr>
        <w:t>َ</w:t>
      </w:r>
      <w:r>
        <w:rPr>
          <w:rFonts w:ascii="David" w:hAnsi="David" w:cs="Arial" w:hint="cs"/>
          <w:sz w:val="24"/>
          <w:szCs w:val="24"/>
          <w:rtl/>
          <w:lang w:bidi="ar-SA"/>
        </w:rPr>
        <w:t>ج</w:t>
      </w:r>
      <w:r w:rsidR="00683A73">
        <w:rPr>
          <w:rFonts w:ascii="David" w:hAnsi="David" w:cs="Arial" w:hint="cs"/>
          <w:sz w:val="24"/>
          <w:szCs w:val="24"/>
          <w:rtl/>
          <w:lang w:bidi="ar-SA"/>
        </w:rPr>
        <w:t>ُ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لان.    </w:t>
      </w:r>
    </w:p>
    <w:p w14:paraId="49113BC3" w14:textId="77777777" w:rsidR="00F31A0D" w:rsidRPr="009A57A6" w:rsidRDefault="00F31A0D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</w:pPr>
    </w:p>
    <w:p w14:paraId="352E7F48" w14:textId="5D0236BF" w:rsidR="00C41188" w:rsidRPr="009A57A6" w:rsidRDefault="0076518A" w:rsidP="0076518A">
      <w:pPr>
        <w:tabs>
          <w:tab w:val="left" w:pos="6106"/>
          <w:tab w:val="left" w:pos="6173"/>
        </w:tabs>
        <w:spacing w:line="48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lastRenderedPageBreak/>
        <w:t>يحتاج الطلاب إل</w:t>
      </w:r>
      <w:r w:rsidR="00683A73">
        <w:rPr>
          <w:rFonts w:ascii="David" w:hAnsi="David" w:cs="Arial" w:hint="cs"/>
          <w:sz w:val="24"/>
          <w:szCs w:val="24"/>
          <w:rtl/>
          <w:lang w:bidi="ar-SA"/>
        </w:rPr>
        <w:t>ى لقاءين للإجابة عن الاستطلاع و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تلخيص النتائج.  </w:t>
      </w:r>
    </w:p>
    <w:p w14:paraId="53D5C605" w14:textId="77777777" w:rsidR="006B6BA7" w:rsidRPr="009A57A6" w:rsidRDefault="006B6BA7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</w:pPr>
    </w:p>
    <w:p w14:paraId="4B1A97FD" w14:textId="516F7F74" w:rsidR="00411614" w:rsidRPr="0076518A" w:rsidRDefault="0076518A" w:rsidP="00A46321">
      <w:pPr>
        <w:spacing w:after="0" w:line="480" w:lineRule="auto"/>
        <w:jc w:val="both"/>
        <w:rPr>
          <w:rFonts w:ascii="David" w:hAnsi="David" w:cs="Arial"/>
          <w:b/>
          <w:bCs/>
          <w:i/>
          <w:iCs/>
          <w:sz w:val="32"/>
          <w:szCs w:val="32"/>
          <w:u w:val="single"/>
          <w:rtl/>
          <w:lang w:bidi="ar-SA"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مصادر</w:t>
      </w:r>
    </w:p>
    <w:p w14:paraId="5645AD82" w14:textId="77777777" w:rsidR="004A15C0" w:rsidRPr="00C5058A" w:rsidRDefault="004A15C0" w:rsidP="00C5058A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David" w:hAnsi="David" w:cs="David"/>
          <w:sz w:val="24"/>
          <w:szCs w:val="24"/>
          <w:rtl/>
        </w:rPr>
      </w:pPr>
      <w:hyperlink r:id="rId16" w:history="1">
        <w:r w:rsidRPr="00C5058A">
          <w:rPr>
            <w:rStyle w:val="Hyperlink"/>
            <w:rFonts w:ascii="David" w:hAnsi="David" w:cs="David"/>
            <w:sz w:val="24"/>
            <w:szCs w:val="24"/>
            <w:rtl/>
          </w:rPr>
          <w:t>איזה חומר משמר מכיל חומוס</w:t>
        </w:r>
      </w:hyperlink>
    </w:p>
    <w:p w14:paraId="4A1E43F2" w14:textId="77777777" w:rsidR="004A15C0" w:rsidRPr="00C5058A" w:rsidRDefault="004A15C0" w:rsidP="00C5058A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David" w:hAnsi="David" w:cs="David"/>
          <w:sz w:val="24"/>
          <w:szCs w:val="24"/>
        </w:rPr>
      </w:pPr>
      <w:hyperlink r:id="rId17" w:history="1">
        <w:r w:rsidRPr="00C5058A">
          <w:rPr>
            <w:rStyle w:val="Hyperlink"/>
            <w:rFonts w:ascii="David" w:eastAsia="Times New Roman" w:hAnsi="David" w:cs="David"/>
            <w:sz w:val="24"/>
            <w:szCs w:val="24"/>
            <w:rtl/>
          </w:rPr>
          <w:t>בלי חומר משמר? שיטות המאריכות חיי המזון</w:t>
        </w:r>
      </w:hyperlink>
    </w:p>
    <w:p w14:paraId="06216E17" w14:textId="77777777" w:rsidR="004A15C0" w:rsidRPr="00C5058A" w:rsidRDefault="004A15C0" w:rsidP="00C5058A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  <w:hyperlink r:id="rId18" w:history="1">
        <w:r w:rsidRPr="00C5058A">
          <w:rPr>
            <w:rStyle w:val="Hyperlink"/>
            <w:rFonts w:ascii="David" w:hAnsi="David" w:cs="David"/>
            <w:sz w:val="24"/>
            <w:szCs w:val="24"/>
            <w:rtl/>
          </w:rPr>
          <w:t>ויקיפדיה</w:t>
        </w:r>
      </w:hyperlink>
    </w:p>
    <w:p w14:paraId="4B890D4B" w14:textId="77777777" w:rsidR="00963DCB" w:rsidRPr="00C5058A" w:rsidRDefault="004A15C0" w:rsidP="00C5058A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David" w:hAnsi="David" w:cs="David"/>
          <w:sz w:val="24"/>
          <w:szCs w:val="24"/>
          <w:rtl/>
        </w:rPr>
      </w:pPr>
      <w:hyperlink r:id="rId19" w:history="1">
        <w:r w:rsidRPr="00C5058A">
          <w:rPr>
            <w:rStyle w:val="Hyperlink"/>
            <w:rFonts w:ascii="David" w:hAnsi="David" w:cs="David"/>
            <w:sz w:val="24"/>
            <w:szCs w:val="24"/>
            <w:rtl/>
          </w:rPr>
          <w:t>רשימת צבעי מאכל וחומרים משמרים</w:t>
        </w:r>
      </w:hyperlink>
    </w:p>
    <w:p w14:paraId="4AED6F73" w14:textId="77777777" w:rsidR="00652AC2" w:rsidRDefault="00652AC2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</w:pPr>
    </w:p>
    <w:p w14:paraId="7E3C5F19" w14:textId="77777777" w:rsidR="0017027F" w:rsidRDefault="0017027F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</w:pPr>
    </w:p>
    <w:p w14:paraId="7BDA4A3B" w14:textId="77777777" w:rsidR="0017027F" w:rsidRDefault="0017027F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</w:pPr>
    </w:p>
    <w:p w14:paraId="4BB702F7" w14:textId="77777777" w:rsidR="0017027F" w:rsidRDefault="0017027F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</w:pPr>
    </w:p>
    <w:p w14:paraId="6E19548A" w14:textId="77777777" w:rsidR="0017027F" w:rsidRDefault="0017027F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</w:pPr>
    </w:p>
    <w:p w14:paraId="42457623" w14:textId="77777777" w:rsidR="0017027F" w:rsidRDefault="0017027F" w:rsidP="00A46321">
      <w:pPr>
        <w:spacing w:after="0" w:line="480" w:lineRule="auto"/>
        <w:jc w:val="both"/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</w:pPr>
    </w:p>
    <w:p w14:paraId="5F8A74C5" w14:textId="38FB1EA5" w:rsidR="00C721FA" w:rsidRPr="009A57A6" w:rsidRDefault="0076518A" w:rsidP="0076518A">
      <w:pPr>
        <w:spacing w:after="0" w:line="480" w:lineRule="auto"/>
        <w:rPr>
          <w:rFonts w:ascii="David" w:hAnsi="David" w:cs="David"/>
          <w:b/>
          <w:bCs/>
          <w:i/>
          <w:iCs/>
          <w:sz w:val="32"/>
          <w:szCs w:val="32"/>
          <w:u w:val="single"/>
          <w:rtl/>
        </w:rPr>
      </w:pP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دليل تقييم عمل الطلاب في موضوع المواد</w:t>
      </w:r>
      <w:r w:rsidR="00683A73"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>ّ</w:t>
      </w:r>
      <w:r>
        <w:rPr>
          <w:rFonts w:ascii="David" w:hAnsi="David" w:cs="Arial" w:hint="cs"/>
          <w:b/>
          <w:bCs/>
          <w:i/>
          <w:iCs/>
          <w:sz w:val="32"/>
          <w:szCs w:val="32"/>
          <w:u w:val="single"/>
          <w:rtl/>
          <w:lang w:bidi="ar-SA"/>
        </w:rPr>
        <w:t xml:space="preserve"> الحافظة </w:t>
      </w:r>
    </w:p>
    <w:p w14:paraId="70050A27" w14:textId="390ACE1F" w:rsidR="0017027F" w:rsidRPr="009A57A6" w:rsidRDefault="0076518A" w:rsidP="0017027F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32"/>
          <w:szCs w:val="32"/>
          <w:rtl/>
          <w:lang w:bidi="ar-SA"/>
        </w:rPr>
        <w:t>أسماء تلاميذ الصف</w:t>
      </w:r>
      <w:r w:rsidR="005A0E09" w:rsidRPr="009A57A6">
        <w:rPr>
          <w:rFonts w:ascii="David" w:hAnsi="David" w:cs="David"/>
          <w:sz w:val="24"/>
          <w:szCs w:val="24"/>
          <w:rtl/>
        </w:rPr>
        <w:t>:</w:t>
      </w:r>
      <w:r w:rsidR="004840AB" w:rsidRPr="009A57A6">
        <w:rPr>
          <w:rFonts w:ascii="David" w:hAnsi="David" w:cs="David"/>
          <w:sz w:val="24"/>
          <w:szCs w:val="24"/>
          <w:rtl/>
        </w:rPr>
        <w:t xml:space="preserve"> ______________________</w:t>
      </w:r>
      <w:r w:rsidR="00827B9E">
        <w:rPr>
          <w:rFonts w:ascii="David" w:hAnsi="David" w:cs="David" w:hint="cs"/>
          <w:sz w:val="24"/>
          <w:szCs w:val="24"/>
          <w:rtl/>
        </w:rPr>
        <w:t>_______________</w:t>
      </w:r>
      <w:r w:rsidR="004840AB" w:rsidRPr="009A57A6">
        <w:rPr>
          <w:rFonts w:ascii="David" w:hAnsi="David" w:cs="David"/>
          <w:sz w:val="24"/>
          <w:szCs w:val="24"/>
          <w:rtl/>
        </w:rPr>
        <w:t>________</w:t>
      </w:r>
    </w:p>
    <w:tbl>
      <w:tblPr>
        <w:tblStyle w:val="TableGrid"/>
        <w:bidiVisual/>
        <w:tblW w:w="8740" w:type="dxa"/>
        <w:jc w:val="center"/>
        <w:tblLook w:val="04A0" w:firstRow="1" w:lastRow="0" w:firstColumn="1" w:lastColumn="0" w:noHBand="0" w:noVBand="1"/>
      </w:tblPr>
      <w:tblGrid>
        <w:gridCol w:w="1668"/>
        <w:gridCol w:w="1347"/>
        <w:gridCol w:w="1202"/>
        <w:gridCol w:w="1187"/>
        <w:gridCol w:w="1188"/>
        <w:gridCol w:w="1188"/>
        <w:gridCol w:w="960"/>
      </w:tblGrid>
      <w:tr w:rsidR="0017027F" w:rsidRPr="009A57A6" w14:paraId="09281434" w14:textId="77777777" w:rsidTr="00B62A8A">
        <w:trPr>
          <w:jc w:val="center"/>
        </w:trPr>
        <w:tc>
          <w:tcPr>
            <w:tcW w:w="1668" w:type="dxa"/>
            <w:tcBorders>
              <w:bottom w:val="single" w:sz="4" w:space="0" w:color="FFFFFF" w:themeColor="background1"/>
            </w:tcBorders>
          </w:tcPr>
          <w:p w14:paraId="0C637D98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47" w:type="dxa"/>
            <w:tcBorders>
              <w:bottom w:val="single" w:sz="4" w:space="0" w:color="FFFFFF" w:themeColor="background1"/>
            </w:tcBorders>
          </w:tcPr>
          <w:p w14:paraId="5FD5FAC5" w14:textId="19FB8CD9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متطلبات</w:t>
            </w:r>
            <w:r w:rsidRPr="009A57A6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02" w:type="dxa"/>
          </w:tcPr>
          <w:p w14:paraId="2F024D81" w14:textId="436AB896" w:rsidR="0017027F" w:rsidRPr="009A57A6" w:rsidRDefault="0017027F" w:rsidP="0017027F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النسبة </w:t>
            </w:r>
            <w:proofErr w:type="gramStart"/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المئوية </w:t>
            </w:r>
            <w:r w:rsidRPr="009A57A6">
              <w:rPr>
                <w:rFonts w:ascii="David" w:hAnsi="David" w:cs="David"/>
                <w:sz w:val="24"/>
                <w:szCs w:val="24"/>
                <w:rtl/>
              </w:rPr>
              <w:t xml:space="preserve"> (</w:t>
            </w:r>
            <w:proofErr w:type="gramEnd"/>
            <w:r w:rsidRPr="009A57A6">
              <w:rPr>
                <w:rFonts w:ascii="David" w:hAnsi="David" w:cs="David"/>
                <w:sz w:val="24"/>
                <w:szCs w:val="24"/>
                <w:rtl/>
              </w:rPr>
              <w:t>%)</w:t>
            </w: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 xml:space="preserve"> من العلامة العامة</w:t>
            </w:r>
          </w:p>
        </w:tc>
        <w:tc>
          <w:tcPr>
            <w:tcW w:w="1187" w:type="dxa"/>
          </w:tcPr>
          <w:p w14:paraId="066423F6" w14:textId="3377482B" w:rsidR="0017027F" w:rsidRPr="009A57A6" w:rsidRDefault="0017027F" w:rsidP="0017027F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تحقيق المتطلبات بمستوى عالٍ</w:t>
            </w:r>
            <w:r w:rsidRPr="009A57A6">
              <w:rPr>
                <w:rFonts w:ascii="David" w:hAnsi="David" w:cs="David"/>
                <w:sz w:val="24"/>
                <w:szCs w:val="24"/>
                <w:rtl/>
              </w:rPr>
              <w:t xml:space="preserve"> (8-10)</w:t>
            </w:r>
          </w:p>
        </w:tc>
        <w:tc>
          <w:tcPr>
            <w:tcW w:w="1188" w:type="dxa"/>
          </w:tcPr>
          <w:p w14:paraId="4AC43C87" w14:textId="7CB6A2B2" w:rsidR="0017027F" w:rsidRPr="009A57A6" w:rsidRDefault="0017027F" w:rsidP="0017027F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تحقيق المتطلبات بشكل جزئي </w:t>
            </w:r>
            <w:r w:rsidRPr="009A57A6">
              <w:rPr>
                <w:rFonts w:ascii="David" w:hAnsi="David" w:cs="David"/>
                <w:sz w:val="24"/>
                <w:szCs w:val="24"/>
                <w:rtl/>
              </w:rPr>
              <w:t>(5-7)</w:t>
            </w:r>
          </w:p>
        </w:tc>
        <w:tc>
          <w:tcPr>
            <w:tcW w:w="1188" w:type="dxa"/>
          </w:tcPr>
          <w:p w14:paraId="7883F953" w14:textId="77777777" w:rsidR="0017027F" w:rsidRDefault="0017027F" w:rsidP="0017027F">
            <w:pPr>
              <w:jc w:val="both"/>
              <w:rPr>
                <w:rFonts w:ascii="David" w:hAnsi="David" w:cs="Arial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تحقيق المتطلبات بشكل منخفض</w:t>
            </w:r>
          </w:p>
          <w:p w14:paraId="6552EEAB" w14:textId="7A00D8D7" w:rsidR="0017027F" w:rsidRPr="009A57A6" w:rsidRDefault="0017027F" w:rsidP="0017027F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 </w:t>
            </w:r>
            <w:r w:rsidRPr="009A57A6">
              <w:rPr>
                <w:rFonts w:ascii="David" w:hAnsi="David" w:cs="David"/>
                <w:sz w:val="24"/>
                <w:szCs w:val="24"/>
                <w:rtl/>
              </w:rPr>
              <w:t>(0-4)</w:t>
            </w:r>
          </w:p>
        </w:tc>
        <w:tc>
          <w:tcPr>
            <w:tcW w:w="960" w:type="dxa"/>
          </w:tcPr>
          <w:p w14:paraId="399AF7FA" w14:textId="3FD2BCA8" w:rsidR="0017027F" w:rsidRPr="009A57A6" w:rsidRDefault="0017027F" w:rsidP="0017027F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العلامة العامة</w:t>
            </w:r>
          </w:p>
        </w:tc>
      </w:tr>
      <w:tr w:rsidR="0017027F" w:rsidRPr="009A57A6" w14:paraId="583006A9" w14:textId="77777777" w:rsidTr="00B62A8A">
        <w:trPr>
          <w:jc w:val="center"/>
        </w:trPr>
        <w:tc>
          <w:tcPr>
            <w:tcW w:w="1668" w:type="dxa"/>
            <w:tcBorders>
              <w:bottom w:val="single" w:sz="4" w:space="0" w:color="FFFFFF"/>
            </w:tcBorders>
          </w:tcPr>
          <w:p w14:paraId="619BD552" w14:textId="714C28B1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تجميع معلومات عامة</w:t>
            </w:r>
          </w:p>
        </w:tc>
        <w:tc>
          <w:tcPr>
            <w:tcW w:w="1347" w:type="dxa"/>
          </w:tcPr>
          <w:p w14:paraId="3253A11A" w14:textId="4A0DA73A" w:rsidR="0017027F" w:rsidRPr="009A57A6" w:rsidRDefault="0017027F" w:rsidP="0017027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البحث في الإنترنت</w:t>
            </w:r>
          </w:p>
        </w:tc>
        <w:tc>
          <w:tcPr>
            <w:tcW w:w="1202" w:type="dxa"/>
          </w:tcPr>
          <w:p w14:paraId="4D583504" w14:textId="77F7AC80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187" w:type="dxa"/>
          </w:tcPr>
          <w:p w14:paraId="4BF6BABC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5366A7CC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24400D5C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484D4A81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027F" w:rsidRPr="009A57A6" w14:paraId="4C53BC97" w14:textId="77777777" w:rsidTr="00B62A8A">
        <w:trPr>
          <w:jc w:val="center"/>
        </w:trPr>
        <w:tc>
          <w:tcPr>
            <w:tcW w:w="1668" w:type="dxa"/>
            <w:tcBorders>
              <w:top w:val="single" w:sz="4" w:space="0" w:color="FFFFFF"/>
            </w:tcBorders>
          </w:tcPr>
          <w:p w14:paraId="457C6C64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15720DA" w14:textId="1C410B97" w:rsidR="0017027F" w:rsidRPr="009A57A6" w:rsidRDefault="0017027F" w:rsidP="0017027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ربط المادّة التي يتعلّمها الطلاب بالموضع </w:t>
            </w:r>
          </w:p>
        </w:tc>
        <w:tc>
          <w:tcPr>
            <w:tcW w:w="1202" w:type="dxa"/>
          </w:tcPr>
          <w:p w14:paraId="169433F3" w14:textId="1DEB3D50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187" w:type="dxa"/>
          </w:tcPr>
          <w:p w14:paraId="4E99A234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6F0962E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06BE5521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4ED4948D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027F" w:rsidRPr="009A57A6" w14:paraId="5081CE28" w14:textId="77777777" w:rsidTr="00B62A8A">
        <w:trPr>
          <w:jc w:val="center"/>
        </w:trPr>
        <w:tc>
          <w:tcPr>
            <w:tcW w:w="1668" w:type="dxa"/>
            <w:tcBorders>
              <w:bottom w:val="single" w:sz="4" w:space="0" w:color="FFFFFF"/>
            </w:tcBorders>
          </w:tcPr>
          <w:p w14:paraId="4376BEC1" w14:textId="0BAF8E1E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بناء </w:t>
            </w:r>
            <w:proofErr w:type="gramStart"/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استبيان</w:t>
            </w:r>
            <w:proofErr w:type="gramEnd"/>
          </w:p>
        </w:tc>
        <w:tc>
          <w:tcPr>
            <w:tcW w:w="1347" w:type="dxa"/>
          </w:tcPr>
          <w:p w14:paraId="3D80BA0B" w14:textId="4C737818" w:rsidR="0017027F" w:rsidRPr="009A57A6" w:rsidRDefault="0017027F" w:rsidP="0017027F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عبارات</w:t>
            </w:r>
          </w:p>
        </w:tc>
        <w:tc>
          <w:tcPr>
            <w:tcW w:w="1202" w:type="dxa"/>
          </w:tcPr>
          <w:p w14:paraId="0E6E203A" w14:textId="3017D850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187" w:type="dxa"/>
          </w:tcPr>
          <w:p w14:paraId="31D6F796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1EE4F6E8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50E0EBB6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5FBF7F41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027F" w:rsidRPr="009A57A6" w14:paraId="7157D393" w14:textId="77777777" w:rsidTr="00B62A8A">
        <w:trPr>
          <w:jc w:val="center"/>
        </w:trPr>
        <w:tc>
          <w:tcPr>
            <w:tcW w:w="1668" w:type="dxa"/>
            <w:tcBorders>
              <w:top w:val="single" w:sz="4" w:space="0" w:color="FFFFFF"/>
            </w:tcBorders>
          </w:tcPr>
          <w:p w14:paraId="1ECEC3CD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7D3A5F31" w14:textId="23DFB6FF" w:rsidR="0017027F" w:rsidRPr="009A57A6" w:rsidRDefault="0017027F" w:rsidP="0017027F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أسئلة مفتوحة</w:t>
            </w:r>
          </w:p>
        </w:tc>
        <w:tc>
          <w:tcPr>
            <w:tcW w:w="1202" w:type="dxa"/>
          </w:tcPr>
          <w:p w14:paraId="4362E532" w14:textId="297290A8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187" w:type="dxa"/>
          </w:tcPr>
          <w:p w14:paraId="43FF7586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3A4C5EA9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1ED85017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6B853BE6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027F" w:rsidRPr="009A57A6" w14:paraId="01B73545" w14:textId="77777777" w:rsidTr="00B62A8A">
        <w:trPr>
          <w:jc w:val="center"/>
        </w:trPr>
        <w:tc>
          <w:tcPr>
            <w:tcW w:w="1668" w:type="dxa"/>
            <w:tcBorders>
              <w:bottom w:val="single" w:sz="4" w:space="0" w:color="FFFFFF"/>
            </w:tcBorders>
          </w:tcPr>
          <w:p w14:paraId="515C9354" w14:textId="7DF88F58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تحليل النتائج</w:t>
            </w:r>
          </w:p>
        </w:tc>
        <w:tc>
          <w:tcPr>
            <w:tcW w:w="1347" w:type="dxa"/>
          </w:tcPr>
          <w:p w14:paraId="678CF121" w14:textId="2A6ACE9A" w:rsidR="0017027F" w:rsidRPr="009A57A6" w:rsidRDefault="0017027F" w:rsidP="0017027F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جداول</w:t>
            </w:r>
          </w:p>
        </w:tc>
        <w:tc>
          <w:tcPr>
            <w:tcW w:w="1202" w:type="dxa"/>
          </w:tcPr>
          <w:p w14:paraId="250B633F" w14:textId="23A5E6BB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187" w:type="dxa"/>
          </w:tcPr>
          <w:p w14:paraId="40EB1CB6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16B94E22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5DF723EC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6D2A1010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027F" w:rsidRPr="009A57A6" w14:paraId="4DB24F11" w14:textId="77777777" w:rsidTr="00B62A8A">
        <w:trPr>
          <w:jc w:val="center"/>
        </w:trPr>
        <w:tc>
          <w:tcPr>
            <w:tcW w:w="1668" w:type="dxa"/>
            <w:tcBorders>
              <w:top w:val="single" w:sz="4" w:space="0" w:color="FFFFFF"/>
              <w:bottom w:val="single" w:sz="4" w:space="0" w:color="FFFFFF"/>
            </w:tcBorders>
          </w:tcPr>
          <w:p w14:paraId="6C834A7E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03CDA6FC" w14:textId="1AD9E5DD" w:rsidR="0017027F" w:rsidRPr="009A57A6" w:rsidRDefault="0017027F" w:rsidP="0017027F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رسوم بيانيّة</w:t>
            </w:r>
          </w:p>
        </w:tc>
        <w:tc>
          <w:tcPr>
            <w:tcW w:w="1202" w:type="dxa"/>
          </w:tcPr>
          <w:p w14:paraId="038BC8A0" w14:textId="19CC188B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187" w:type="dxa"/>
          </w:tcPr>
          <w:p w14:paraId="249C42A5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19B58757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6415CE73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339DF44F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027F" w:rsidRPr="009A57A6" w14:paraId="6A02D80B" w14:textId="77777777" w:rsidTr="00B62A8A">
        <w:trPr>
          <w:jc w:val="center"/>
        </w:trPr>
        <w:tc>
          <w:tcPr>
            <w:tcW w:w="1668" w:type="dxa"/>
            <w:tcBorders>
              <w:top w:val="single" w:sz="4" w:space="0" w:color="FFFFFF"/>
              <w:bottom w:val="single" w:sz="4" w:space="0" w:color="FFFFFF"/>
            </w:tcBorders>
          </w:tcPr>
          <w:p w14:paraId="4C902D3F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52249D35" w14:textId="4A0D2659" w:rsidR="0017027F" w:rsidRPr="009A57A6" w:rsidRDefault="0017027F" w:rsidP="0017027F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استنتاجات</w:t>
            </w:r>
          </w:p>
        </w:tc>
        <w:tc>
          <w:tcPr>
            <w:tcW w:w="1202" w:type="dxa"/>
          </w:tcPr>
          <w:p w14:paraId="61AFD37E" w14:textId="0C8493BA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187" w:type="dxa"/>
          </w:tcPr>
          <w:p w14:paraId="31516F6D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1C2C7C98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1B49E72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392F6357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027F" w:rsidRPr="009A57A6" w14:paraId="362E7C76" w14:textId="77777777" w:rsidTr="00B62A8A">
        <w:trPr>
          <w:jc w:val="center"/>
        </w:trPr>
        <w:tc>
          <w:tcPr>
            <w:tcW w:w="1668" w:type="dxa"/>
            <w:tcBorders>
              <w:top w:val="single" w:sz="4" w:space="0" w:color="FFFFFF"/>
            </w:tcBorders>
          </w:tcPr>
          <w:p w14:paraId="0A271D3A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47" w:type="dxa"/>
          </w:tcPr>
          <w:p w14:paraId="1998FDE2" w14:textId="5F05FDFF" w:rsidR="0017027F" w:rsidRPr="009A57A6" w:rsidRDefault="0017027F" w:rsidP="0017027F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عرض أمام تلاميذ الصفّ</w:t>
            </w:r>
          </w:p>
        </w:tc>
        <w:tc>
          <w:tcPr>
            <w:tcW w:w="1202" w:type="dxa"/>
          </w:tcPr>
          <w:p w14:paraId="1D508957" w14:textId="5EECA7EF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187" w:type="dxa"/>
          </w:tcPr>
          <w:p w14:paraId="35B197F6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91F8B89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4A38F86F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069FA94C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027F" w:rsidRPr="009A57A6" w14:paraId="016FE6C1" w14:textId="77777777" w:rsidTr="00B62A8A">
        <w:trPr>
          <w:jc w:val="center"/>
        </w:trPr>
        <w:tc>
          <w:tcPr>
            <w:tcW w:w="1668" w:type="dxa"/>
            <w:tcBorders>
              <w:right w:val="single" w:sz="4" w:space="0" w:color="FFFFFF"/>
            </w:tcBorders>
          </w:tcPr>
          <w:p w14:paraId="30698905" w14:textId="2FA4FFC7" w:rsidR="0017027F" w:rsidRDefault="0017027F" w:rsidP="0017027F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الإجابة على استبيانات الزملاء </w:t>
            </w:r>
            <w:r w:rsidRPr="009A57A6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7" w:type="dxa"/>
            <w:tcBorders>
              <w:left w:val="single" w:sz="4" w:space="0" w:color="FFFFFF"/>
            </w:tcBorders>
          </w:tcPr>
          <w:p w14:paraId="5BBA4999" w14:textId="67F5525A" w:rsidR="0017027F" w:rsidRPr="009A57A6" w:rsidRDefault="0017027F" w:rsidP="0017027F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02" w:type="dxa"/>
          </w:tcPr>
          <w:p w14:paraId="14A6690C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187" w:type="dxa"/>
          </w:tcPr>
          <w:p w14:paraId="4F18AB81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00784BE9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2204C72B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2C5985D4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027F" w:rsidRPr="009A57A6" w14:paraId="19BC71CD" w14:textId="77777777" w:rsidTr="00B62A8A">
        <w:trPr>
          <w:jc w:val="center"/>
        </w:trPr>
        <w:tc>
          <w:tcPr>
            <w:tcW w:w="1668" w:type="dxa"/>
            <w:tcBorders>
              <w:right w:val="single" w:sz="4" w:space="0" w:color="FFFFFF"/>
            </w:tcBorders>
          </w:tcPr>
          <w:p w14:paraId="3CF435F2" w14:textId="74B4C452" w:rsidR="0017027F" w:rsidRPr="009A57A6" w:rsidRDefault="0017027F" w:rsidP="0017027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العمل كطاقم</w:t>
            </w:r>
          </w:p>
        </w:tc>
        <w:tc>
          <w:tcPr>
            <w:tcW w:w="1347" w:type="dxa"/>
            <w:tcBorders>
              <w:left w:val="single" w:sz="4" w:space="0" w:color="FFFFFF"/>
            </w:tcBorders>
          </w:tcPr>
          <w:p w14:paraId="7FC64D1B" w14:textId="77777777" w:rsidR="0017027F" w:rsidRPr="009A57A6" w:rsidRDefault="0017027F" w:rsidP="0017027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02" w:type="dxa"/>
          </w:tcPr>
          <w:p w14:paraId="7588FDBD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187" w:type="dxa"/>
          </w:tcPr>
          <w:p w14:paraId="237B4275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4AB153A7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0FE2FCA5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12030AA7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027F" w:rsidRPr="009A57A6" w14:paraId="0F0F4AF9" w14:textId="77777777" w:rsidTr="00B62A8A">
        <w:trPr>
          <w:jc w:val="center"/>
        </w:trPr>
        <w:tc>
          <w:tcPr>
            <w:tcW w:w="1668" w:type="dxa"/>
            <w:tcBorders>
              <w:right w:val="single" w:sz="4" w:space="0" w:color="FFFFFF"/>
            </w:tcBorders>
          </w:tcPr>
          <w:p w14:paraId="6D6683BC" w14:textId="0256FBB3" w:rsidR="0017027F" w:rsidRPr="009A57A6" w:rsidRDefault="0017027F" w:rsidP="0017027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الجانب الجمالي في البحث </w:t>
            </w:r>
          </w:p>
        </w:tc>
        <w:tc>
          <w:tcPr>
            <w:tcW w:w="1347" w:type="dxa"/>
            <w:tcBorders>
              <w:left w:val="single" w:sz="4" w:space="0" w:color="FFFFFF"/>
            </w:tcBorders>
          </w:tcPr>
          <w:p w14:paraId="10D8C154" w14:textId="5E02A731" w:rsidR="0017027F" w:rsidRPr="009A57A6" w:rsidRDefault="0017027F" w:rsidP="0017027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(</w:t>
            </w:r>
            <w:proofErr w:type="spellStart"/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بونوس</w:t>
            </w:r>
            <w:proofErr w:type="spellEnd"/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David" w:hAnsi="David" w:cs="Arial"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 xml:space="preserve"> إضافة)</w:t>
            </w:r>
          </w:p>
        </w:tc>
        <w:tc>
          <w:tcPr>
            <w:tcW w:w="1202" w:type="dxa"/>
          </w:tcPr>
          <w:p w14:paraId="667D7B12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A57A6">
              <w:rPr>
                <w:rFonts w:ascii="David" w:hAnsi="David" w:cs="David"/>
                <w:sz w:val="24"/>
                <w:szCs w:val="24"/>
                <w:rtl/>
              </w:rPr>
              <w:t>10</w:t>
            </w:r>
          </w:p>
        </w:tc>
        <w:tc>
          <w:tcPr>
            <w:tcW w:w="1187" w:type="dxa"/>
          </w:tcPr>
          <w:p w14:paraId="76E74D48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228CCB01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0E54A4FB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6049ECD3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027F" w:rsidRPr="009A57A6" w14:paraId="262016AB" w14:textId="77777777" w:rsidTr="00B62A8A">
        <w:trPr>
          <w:jc w:val="center"/>
        </w:trPr>
        <w:tc>
          <w:tcPr>
            <w:tcW w:w="1668" w:type="dxa"/>
            <w:tcBorders>
              <w:right w:val="single" w:sz="4" w:space="0" w:color="FFFFFF"/>
            </w:tcBorders>
          </w:tcPr>
          <w:p w14:paraId="58BBF0A5" w14:textId="2400E1F1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Arial" w:hint="cs"/>
                <w:sz w:val="24"/>
                <w:szCs w:val="24"/>
                <w:rtl/>
                <w:lang w:bidi="ar-SA"/>
              </w:rPr>
              <w:t>العلامة النهائية</w:t>
            </w:r>
          </w:p>
        </w:tc>
        <w:tc>
          <w:tcPr>
            <w:tcW w:w="1347" w:type="dxa"/>
            <w:tcBorders>
              <w:left w:val="single" w:sz="4" w:space="0" w:color="FFFFFF"/>
            </w:tcBorders>
          </w:tcPr>
          <w:p w14:paraId="3D0BE101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02" w:type="dxa"/>
          </w:tcPr>
          <w:p w14:paraId="0BC3AEE5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110</w:t>
            </w:r>
          </w:p>
        </w:tc>
        <w:tc>
          <w:tcPr>
            <w:tcW w:w="1187" w:type="dxa"/>
          </w:tcPr>
          <w:p w14:paraId="6D193E43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7C767D95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8" w:type="dxa"/>
          </w:tcPr>
          <w:p w14:paraId="68BCB709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</w:tcPr>
          <w:p w14:paraId="2AC6C27E" w14:textId="77777777" w:rsidR="0017027F" w:rsidRPr="009A57A6" w:rsidRDefault="0017027F" w:rsidP="0017027F">
            <w:pPr>
              <w:spacing w:line="48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38126F1F" w14:textId="77777777" w:rsidR="0017027F" w:rsidRPr="009A57A6" w:rsidRDefault="0017027F" w:rsidP="0017027F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p w14:paraId="6D0A3AA1" w14:textId="77777777" w:rsidR="00C721FA" w:rsidRPr="009A57A6" w:rsidRDefault="00C721FA" w:rsidP="00A50FBD">
      <w:pPr>
        <w:spacing w:after="0" w:line="480" w:lineRule="auto"/>
        <w:jc w:val="both"/>
        <w:rPr>
          <w:rFonts w:ascii="David" w:hAnsi="David" w:cs="David"/>
          <w:sz w:val="24"/>
          <w:szCs w:val="24"/>
          <w:rtl/>
        </w:rPr>
      </w:pPr>
    </w:p>
    <w:sectPr w:rsidR="00C721FA" w:rsidRPr="009A57A6" w:rsidSect="00825AC7">
      <w:footerReference w:type="default" r:id="rId2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0C71" w14:textId="77777777" w:rsidR="002576DE" w:rsidRDefault="002576DE" w:rsidP="009C631A">
      <w:pPr>
        <w:spacing w:after="0" w:line="240" w:lineRule="auto"/>
      </w:pPr>
      <w:r>
        <w:separator/>
      </w:r>
    </w:p>
  </w:endnote>
  <w:endnote w:type="continuationSeparator" w:id="0">
    <w:p w14:paraId="0D4B2226" w14:textId="77777777" w:rsidR="002576DE" w:rsidRDefault="002576DE" w:rsidP="009C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78459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05919" w14:textId="77777777" w:rsidR="00AD5A5A" w:rsidRDefault="00AD5A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A73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5386FE55" w14:textId="77777777" w:rsidR="00AD5A5A" w:rsidRDefault="00AD5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279A" w14:textId="77777777" w:rsidR="002576DE" w:rsidRDefault="002576DE" w:rsidP="009C631A">
      <w:pPr>
        <w:spacing w:after="0" w:line="240" w:lineRule="auto"/>
      </w:pPr>
      <w:r>
        <w:separator/>
      </w:r>
    </w:p>
  </w:footnote>
  <w:footnote w:type="continuationSeparator" w:id="0">
    <w:p w14:paraId="7F961285" w14:textId="77777777" w:rsidR="002576DE" w:rsidRDefault="002576DE" w:rsidP="009C6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C29"/>
    <w:multiLevelType w:val="hybridMultilevel"/>
    <w:tmpl w:val="67905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DCE"/>
    <w:multiLevelType w:val="hybridMultilevel"/>
    <w:tmpl w:val="D924F946"/>
    <w:lvl w:ilvl="0" w:tplc="A4CCD430">
      <w:start w:val="1"/>
      <w:numFmt w:val="arabicAlpha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16BCA"/>
    <w:multiLevelType w:val="hybridMultilevel"/>
    <w:tmpl w:val="F5542C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57E"/>
    <w:multiLevelType w:val="hybridMultilevel"/>
    <w:tmpl w:val="A5461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267BD"/>
    <w:multiLevelType w:val="hybridMultilevel"/>
    <w:tmpl w:val="35F2E5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E5406"/>
    <w:multiLevelType w:val="hybridMultilevel"/>
    <w:tmpl w:val="4E940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F64F2"/>
    <w:multiLevelType w:val="hybridMultilevel"/>
    <w:tmpl w:val="D39CB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6204FF"/>
    <w:multiLevelType w:val="hybridMultilevel"/>
    <w:tmpl w:val="91143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C4E61"/>
    <w:multiLevelType w:val="hybridMultilevel"/>
    <w:tmpl w:val="D8D63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7721">
    <w:abstractNumId w:val="7"/>
  </w:num>
  <w:num w:numId="2" w16cid:durableId="617488455">
    <w:abstractNumId w:val="6"/>
  </w:num>
  <w:num w:numId="3" w16cid:durableId="453403163">
    <w:abstractNumId w:val="0"/>
  </w:num>
  <w:num w:numId="4" w16cid:durableId="2059357799">
    <w:abstractNumId w:val="3"/>
  </w:num>
  <w:num w:numId="5" w16cid:durableId="1798718147">
    <w:abstractNumId w:val="5"/>
  </w:num>
  <w:num w:numId="6" w16cid:durableId="1683774338">
    <w:abstractNumId w:val="8"/>
  </w:num>
  <w:num w:numId="7" w16cid:durableId="686643540">
    <w:abstractNumId w:val="2"/>
  </w:num>
  <w:num w:numId="8" w16cid:durableId="1236551199">
    <w:abstractNumId w:val="4"/>
  </w:num>
  <w:num w:numId="9" w16cid:durableId="77293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8A2"/>
    <w:rsid w:val="00004215"/>
    <w:rsid w:val="00031AEE"/>
    <w:rsid w:val="000530B1"/>
    <w:rsid w:val="000735A6"/>
    <w:rsid w:val="00077063"/>
    <w:rsid w:val="00084BB7"/>
    <w:rsid w:val="000B55F3"/>
    <w:rsid w:val="000C1DFD"/>
    <w:rsid w:val="000C6B59"/>
    <w:rsid w:val="000D1EC6"/>
    <w:rsid w:val="000E27C1"/>
    <w:rsid w:val="00107BF2"/>
    <w:rsid w:val="00116454"/>
    <w:rsid w:val="0012386D"/>
    <w:rsid w:val="00164171"/>
    <w:rsid w:val="00165BC0"/>
    <w:rsid w:val="0017027F"/>
    <w:rsid w:val="00176966"/>
    <w:rsid w:val="0017798B"/>
    <w:rsid w:val="001A399F"/>
    <w:rsid w:val="001D3677"/>
    <w:rsid w:val="001D4320"/>
    <w:rsid w:val="001E542D"/>
    <w:rsid w:val="001E6B27"/>
    <w:rsid w:val="00230F0E"/>
    <w:rsid w:val="00236E04"/>
    <w:rsid w:val="00245092"/>
    <w:rsid w:val="002576DE"/>
    <w:rsid w:val="00281379"/>
    <w:rsid w:val="00286A6D"/>
    <w:rsid w:val="002936F7"/>
    <w:rsid w:val="002A4FB5"/>
    <w:rsid w:val="002B7CE5"/>
    <w:rsid w:val="002C78BD"/>
    <w:rsid w:val="002F5616"/>
    <w:rsid w:val="00310252"/>
    <w:rsid w:val="00310C7C"/>
    <w:rsid w:val="003264E8"/>
    <w:rsid w:val="00332319"/>
    <w:rsid w:val="0033332F"/>
    <w:rsid w:val="00350661"/>
    <w:rsid w:val="00352220"/>
    <w:rsid w:val="0035641C"/>
    <w:rsid w:val="00394809"/>
    <w:rsid w:val="00397ED3"/>
    <w:rsid w:val="003A5A1A"/>
    <w:rsid w:val="003E3BAB"/>
    <w:rsid w:val="003E54D9"/>
    <w:rsid w:val="003F6AB1"/>
    <w:rsid w:val="00407F0D"/>
    <w:rsid w:val="00411614"/>
    <w:rsid w:val="00416B24"/>
    <w:rsid w:val="00421ADB"/>
    <w:rsid w:val="004226C2"/>
    <w:rsid w:val="004251D5"/>
    <w:rsid w:val="00431066"/>
    <w:rsid w:val="00433566"/>
    <w:rsid w:val="0047185F"/>
    <w:rsid w:val="00472681"/>
    <w:rsid w:val="004833F6"/>
    <w:rsid w:val="004840AB"/>
    <w:rsid w:val="00495DF7"/>
    <w:rsid w:val="004A15C0"/>
    <w:rsid w:val="004A40B6"/>
    <w:rsid w:val="004A7996"/>
    <w:rsid w:val="004B3FF7"/>
    <w:rsid w:val="004D2BC7"/>
    <w:rsid w:val="004F3864"/>
    <w:rsid w:val="005032A8"/>
    <w:rsid w:val="00507754"/>
    <w:rsid w:val="00514518"/>
    <w:rsid w:val="005376A7"/>
    <w:rsid w:val="00571784"/>
    <w:rsid w:val="005925FE"/>
    <w:rsid w:val="00597C41"/>
    <w:rsid w:val="005A0E09"/>
    <w:rsid w:val="005A6D00"/>
    <w:rsid w:val="005B06BA"/>
    <w:rsid w:val="005C1543"/>
    <w:rsid w:val="005F3C13"/>
    <w:rsid w:val="0060785F"/>
    <w:rsid w:val="00652AC2"/>
    <w:rsid w:val="00655606"/>
    <w:rsid w:val="00663004"/>
    <w:rsid w:val="00683A73"/>
    <w:rsid w:val="00684EF1"/>
    <w:rsid w:val="00691B45"/>
    <w:rsid w:val="00697B3F"/>
    <w:rsid w:val="006B6BA7"/>
    <w:rsid w:val="006C4BFA"/>
    <w:rsid w:val="006D35E2"/>
    <w:rsid w:val="006F3B8F"/>
    <w:rsid w:val="00710731"/>
    <w:rsid w:val="0071193A"/>
    <w:rsid w:val="00720806"/>
    <w:rsid w:val="00722B6D"/>
    <w:rsid w:val="0072734A"/>
    <w:rsid w:val="0073056D"/>
    <w:rsid w:val="007403DD"/>
    <w:rsid w:val="00743C70"/>
    <w:rsid w:val="00762602"/>
    <w:rsid w:val="00764269"/>
    <w:rsid w:val="0076518A"/>
    <w:rsid w:val="00770363"/>
    <w:rsid w:val="007A6C68"/>
    <w:rsid w:val="007D61AE"/>
    <w:rsid w:val="007D78B7"/>
    <w:rsid w:val="007F597F"/>
    <w:rsid w:val="008140BC"/>
    <w:rsid w:val="00814FFE"/>
    <w:rsid w:val="00825AC7"/>
    <w:rsid w:val="00827B9E"/>
    <w:rsid w:val="00830EA9"/>
    <w:rsid w:val="0083667D"/>
    <w:rsid w:val="00841425"/>
    <w:rsid w:val="00855548"/>
    <w:rsid w:val="00861688"/>
    <w:rsid w:val="00865801"/>
    <w:rsid w:val="008658A2"/>
    <w:rsid w:val="00871164"/>
    <w:rsid w:val="0089728B"/>
    <w:rsid w:val="008C3B00"/>
    <w:rsid w:val="008E564C"/>
    <w:rsid w:val="0092188C"/>
    <w:rsid w:val="00942A52"/>
    <w:rsid w:val="00954BBE"/>
    <w:rsid w:val="00963DCB"/>
    <w:rsid w:val="00966FB6"/>
    <w:rsid w:val="00984EE9"/>
    <w:rsid w:val="0098703C"/>
    <w:rsid w:val="009A57A6"/>
    <w:rsid w:val="009B2C33"/>
    <w:rsid w:val="009C58A7"/>
    <w:rsid w:val="009C631A"/>
    <w:rsid w:val="009F07F2"/>
    <w:rsid w:val="00A051D9"/>
    <w:rsid w:val="00A217C7"/>
    <w:rsid w:val="00A4143D"/>
    <w:rsid w:val="00A46321"/>
    <w:rsid w:val="00A50FBD"/>
    <w:rsid w:val="00A5433F"/>
    <w:rsid w:val="00A738C6"/>
    <w:rsid w:val="00A7405E"/>
    <w:rsid w:val="00A83AF8"/>
    <w:rsid w:val="00AB44A9"/>
    <w:rsid w:val="00AB7337"/>
    <w:rsid w:val="00AD3863"/>
    <w:rsid w:val="00AD4349"/>
    <w:rsid w:val="00AD450D"/>
    <w:rsid w:val="00AD5A5A"/>
    <w:rsid w:val="00AD5EED"/>
    <w:rsid w:val="00AF0900"/>
    <w:rsid w:val="00AF29E2"/>
    <w:rsid w:val="00B01173"/>
    <w:rsid w:val="00B0318A"/>
    <w:rsid w:val="00B07BED"/>
    <w:rsid w:val="00B2780E"/>
    <w:rsid w:val="00B6223F"/>
    <w:rsid w:val="00B7182B"/>
    <w:rsid w:val="00BA1C17"/>
    <w:rsid w:val="00BB6EDA"/>
    <w:rsid w:val="00BE5A6D"/>
    <w:rsid w:val="00C10BD4"/>
    <w:rsid w:val="00C15525"/>
    <w:rsid w:val="00C16B90"/>
    <w:rsid w:val="00C41188"/>
    <w:rsid w:val="00C5058A"/>
    <w:rsid w:val="00C60552"/>
    <w:rsid w:val="00C721FA"/>
    <w:rsid w:val="00C7408D"/>
    <w:rsid w:val="00C827D9"/>
    <w:rsid w:val="00C847EE"/>
    <w:rsid w:val="00C85CFB"/>
    <w:rsid w:val="00CA25A2"/>
    <w:rsid w:val="00CD6B2C"/>
    <w:rsid w:val="00CD7EAC"/>
    <w:rsid w:val="00CF1748"/>
    <w:rsid w:val="00D14BC6"/>
    <w:rsid w:val="00D16775"/>
    <w:rsid w:val="00D21C7A"/>
    <w:rsid w:val="00D24BDB"/>
    <w:rsid w:val="00D31425"/>
    <w:rsid w:val="00D876A6"/>
    <w:rsid w:val="00DA3A0E"/>
    <w:rsid w:val="00DC6FFF"/>
    <w:rsid w:val="00DE7916"/>
    <w:rsid w:val="00DF583E"/>
    <w:rsid w:val="00E1245B"/>
    <w:rsid w:val="00E22E00"/>
    <w:rsid w:val="00E263E4"/>
    <w:rsid w:val="00E31411"/>
    <w:rsid w:val="00E43A9F"/>
    <w:rsid w:val="00E46C4D"/>
    <w:rsid w:val="00E60E3C"/>
    <w:rsid w:val="00E70E76"/>
    <w:rsid w:val="00E70F0B"/>
    <w:rsid w:val="00E774D4"/>
    <w:rsid w:val="00E93464"/>
    <w:rsid w:val="00E9504E"/>
    <w:rsid w:val="00EA37D3"/>
    <w:rsid w:val="00EA7D34"/>
    <w:rsid w:val="00EC10BC"/>
    <w:rsid w:val="00F02408"/>
    <w:rsid w:val="00F12E46"/>
    <w:rsid w:val="00F23FAF"/>
    <w:rsid w:val="00F31A0D"/>
    <w:rsid w:val="00F4463B"/>
    <w:rsid w:val="00F63F5C"/>
    <w:rsid w:val="00F940CB"/>
    <w:rsid w:val="00FA6F89"/>
    <w:rsid w:val="00FB4D8D"/>
    <w:rsid w:val="00FC4FFE"/>
    <w:rsid w:val="00FD09F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8D27"/>
  <w15:docId w15:val="{487E76A1-4385-467C-AF13-76E7C852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5F3C13"/>
    <w:pPr>
      <w:keepNext/>
      <w:spacing w:after="0" w:line="240" w:lineRule="auto"/>
      <w:outlineLvl w:val="0"/>
    </w:pPr>
    <w:rPr>
      <w:rFonts w:ascii="Times New Roman" w:eastAsia="Times New Roman" w:hAnsi="Times New Roman" w:cs="David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5F3C13"/>
    <w:pPr>
      <w:keepNext/>
      <w:spacing w:after="0" w:line="240" w:lineRule="auto"/>
      <w:outlineLvl w:val="5"/>
    </w:pPr>
    <w:rPr>
      <w:rFonts w:ascii="Times New Roman" w:eastAsia="Times New Roman" w:hAnsi="Times New Roman" w:cs="David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8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8A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7F0D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72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B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F3C13"/>
    <w:rPr>
      <w:rFonts w:ascii="Times New Roman" w:eastAsia="Times New Roman" w:hAnsi="Times New Roman" w:cs="David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3C13"/>
    <w:rPr>
      <w:rFonts w:ascii="Times New Roman" w:eastAsia="Times New Roman" w:hAnsi="Times New Roman" w:cs="David"/>
      <w:b/>
      <w:bCs/>
      <w:sz w:val="20"/>
      <w:szCs w:val="32"/>
    </w:rPr>
  </w:style>
  <w:style w:type="paragraph" w:styleId="Title">
    <w:name w:val="Title"/>
    <w:basedOn w:val="Normal"/>
    <w:link w:val="TitleChar"/>
    <w:qFormat/>
    <w:rsid w:val="005F3C13"/>
    <w:pPr>
      <w:spacing w:after="0" w:line="360" w:lineRule="auto"/>
      <w:jc w:val="center"/>
    </w:pPr>
    <w:rPr>
      <w:rFonts w:ascii="Times New Roman" w:eastAsia="Times New Roman" w:hAnsi="Times New Roman" w:cs="David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5F3C13"/>
    <w:rPr>
      <w:rFonts w:ascii="Times New Roman" w:eastAsia="Times New Roman" w:hAnsi="Times New Roman" w:cs="David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C6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1A"/>
  </w:style>
  <w:style w:type="paragraph" w:styleId="Footer">
    <w:name w:val="footer"/>
    <w:basedOn w:val="Normal"/>
    <w:link w:val="FooterChar"/>
    <w:uiPriority w:val="99"/>
    <w:unhideWhenUsed/>
    <w:rsid w:val="009C6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2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9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87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1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97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29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9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27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.wikipedia.org/wiki/%D7%A9%D7%99%D7%9E%D7%95%D7%A8_%D7%9E%D7%96%D7%95%D7%9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he.wikipedia.org/wiki/%D7%A9%D7%99%D7%9E%D7%95%D7%A8_%D7%9E%D7%96%D7%95%D7%9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1n_I_bWEuuXUXE2p4-UgWYcX4Z5RiSXmeeMEuYS-HHZo/edit?usp=drive_web" TargetMode="External"/><Relationship Id="rId17" Type="http://schemas.openxmlformats.org/officeDocument/2006/relationships/hyperlink" Target="http://www.ynet.co.il/articles/0,7340,L-4543100,0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net.co.il/articles/0,7340,L-4472049,00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uremed.co.il/%D7%A6%D7%91%D7%A2%D7%99-%D7%9E%D7%90%D7%9B%D7%9C-%D7%97%D7%95%D7%9E%D7%A8%D7%99%D7%9D-%D7%9E%D7%A9%D7%9E%D7%A8%D7%99%D7%9D-%D7%91%D7%9E%D7%96%D7%95%D7%9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://www.ynet.co.il/articles/0,7340,L-4543100,00.html" TargetMode="External"/><Relationship Id="rId19" Type="http://schemas.openxmlformats.org/officeDocument/2006/relationships/hyperlink" Target="https://www.naturemed.co.il/%D7%A6%D7%91%D7%A2%D7%99-%D7%9E%D7%90%D7%9B%D7%9C-%D7%97%D7%95%D7%9E%D7%A8%D7%99%D7%9D-%D7%9E%D7%A9%D7%9E%D7%A8%D7%99%D7%9D-%D7%91%D7%9E%D7%96%D7%95%D7%9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net.co.il/articles/0,7340,L-4472049,00.html" TargetMode="Externa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25AA-4005-4574-9D94-87D80768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1321</Words>
  <Characters>7531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Moshik Sabag</dc:creator>
  <cp:lastModifiedBy>Shelly Livne</cp:lastModifiedBy>
  <cp:revision>5</cp:revision>
  <dcterms:created xsi:type="dcterms:W3CDTF">2018-08-13T22:58:00Z</dcterms:created>
  <dcterms:modified xsi:type="dcterms:W3CDTF">2025-05-27T11:47:00Z</dcterms:modified>
</cp:coreProperties>
</file>