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699E" w14:textId="77777777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>בקהילה המובילה עלה דיון תוכני לגבי קוטביות של מולקולות</w:t>
      </w:r>
      <w:r w:rsidRPr="00D2280F">
        <w:rPr>
          <w:rFonts w:cs="David"/>
          <w:sz w:val="24"/>
          <w:szCs w:val="24"/>
        </w:rPr>
        <w:t>.</w:t>
      </w:r>
    </w:p>
    <w:p w14:paraId="2DE3C56A" w14:textId="77777777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>המורים דנו בסוגיה – כיצד להסביר מדוע המולקולה</w:t>
      </w:r>
      <w:r w:rsidRPr="00D2280F">
        <w:rPr>
          <w:rFonts w:cs="David"/>
          <w:sz w:val="24"/>
          <w:szCs w:val="24"/>
        </w:rPr>
        <w:t xml:space="preserve"> NCl</w:t>
      </w:r>
      <w:r w:rsidRPr="00D2280F">
        <w:rPr>
          <w:rFonts w:cs="David"/>
          <w:sz w:val="24"/>
          <w:szCs w:val="24"/>
          <w:vertAlign w:val="subscript"/>
        </w:rPr>
        <w:t>3</w:t>
      </w:r>
      <w:r w:rsidRPr="00D2280F">
        <w:rPr>
          <w:rFonts w:cs="David"/>
          <w:sz w:val="24"/>
          <w:szCs w:val="24"/>
        </w:rPr>
        <w:t> </w:t>
      </w:r>
      <w:r w:rsidRPr="00D2280F">
        <w:rPr>
          <w:rFonts w:cs="David"/>
          <w:sz w:val="24"/>
          <w:szCs w:val="24"/>
          <w:rtl/>
        </w:rPr>
        <w:t xml:space="preserve">היא קוטבית, אם ההפרש </w:t>
      </w:r>
      <w:proofErr w:type="spellStart"/>
      <w:r w:rsidRPr="00D2280F">
        <w:rPr>
          <w:rFonts w:cs="David"/>
          <w:sz w:val="24"/>
          <w:szCs w:val="24"/>
          <w:rtl/>
        </w:rPr>
        <w:t>האלקטרושליליות</w:t>
      </w:r>
      <w:proofErr w:type="spellEnd"/>
      <w:r w:rsidRPr="00D2280F">
        <w:rPr>
          <w:rFonts w:cs="David"/>
          <w:sz w:val="24"/>
          <w:szCs w:val="24"/>
          <w:rtl/>
        </w:rPr>
        <w:t xml:space="preserve"> של הקשר</w:t>
      </w:r>
      <w:r w:rsidRPr="00D2280F">
        <w:rPr>
          <w:rFonts w:cs="David"/>
          <w:sz w:val="24"/>
          <w:szCs w:val="24"/>
        </w:rPr>
        <w:t xml:space="preserve"> N-Cl </w:t>
      </w:r>
      <w:r w:rsidRPr="00D2280F">
        <w:rPr>
          <w:rFonts w:cs="David"/>
          <w:sz w:val="24"/>
          <w:szCs w:val="24"/>
          <w:rtl/>
        </w:rPr>
        <w:t>הוא 0</w:t>
      </w:r>
      <w:r w:rsidRPr="00D2280F">
        <w:rPr>
          <w:rFonts w:cs="David"/>
          <w:sz w:val="24"/>
          <w:szCs w:val="24"/>
        </w:rPr>
        <w:t>.</w:t>
      </w:r>
    </w:p>
    <w:p w14:paraId="16194675" w14:textId="77777777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>במפגש הקהילה של המורים המובילים הם תיארו כיצד הם מסבירים לתלמידים שזוג האלקטרונים הבלתי-קושרים על אטום החנקן מעוות את המבנה ויוצר פיזור אלקטרונים המוביל לקוטביות</w:t>
      </w:r>
      <w:r w:rsidRPr="00D2280F">
        <w:rPr>
          <w:rFonts w:cs="David"/>
          <w:sz w:val="24"/>
          <w:szCs w:val="24"/>
        </w:rPr>
        <w:t>.</w:t>
      </w:r>
    </w:p>
    <w:p w14:paraId="62B0ACE6" w14:textId="77777777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>למעשה מורים הרגישו שהם לא שלמים עם ההסבר</w:t>
      </w:r>
      <w:r w:rsidRPr="00D2280F">
        <w:rPr>
          <w:rFonts w:cs="David"/>
          <w:sz w:val="24"/>
          <w:szCs w:val="24"/>
        </w:rPr>
        <w:t>.</w:t>
      </w:r>
    </w:p>
    <w:p w14:paraId="2EE5EED0" w14:textId="77777777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>אחת המורות המובילות אמרה: "אני לימדתי את התלמידים שכאשר פיזור האלקטרונים לא אחיד, המולקולה קוטבית. בגלל זוג האלקטרונים הלא קושר במולקולות בעלות מבנה זוויתי ופירמידה משולשת, תמיד הפיזור לא אחיד ויש קיטוב</w:t>
      </w:r>
      <w:r w:rsidRPr="00D2280F">
        <w:rPr>
          <w:rFonts w:cs="David"/>
          <w:sz w:val="24"/>
          <w:szCs w:val="24"/>
        </w:rPr>
        <w:t>."</w:t>
      </w:r>
    </w:p>
    <w:p w14:paraId="460773AF" w14:textId="77777777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>מורה אחר אמר כי: "פשוט לפי הצורה. אני מלמדת שפירמידה משולשת תמיד קוטבית</w:t>
      </w:r>
      <w:r w:rsidRPr="00D2280F">
        <w:rPr>
          <w:rFonts w:cs="David"/>
          <w:sz w:val="24"/>
          <w:szCs w:val="24"/>
        </w:rPr>
        <w:t>"</w:t>
      </w:r>
    </w:p>
    <w:p w14:paraId="26EDDD6A" w14:textId="5665B8AF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>כדי להגיע להבנה יותר עמוקה של הסוגי</w:t>
      </w:r>
      <w:r>
        <w:rPr>
          <w:rFonts w:cs="David" w:hint="cs"/>
          <w:sz w:val="24"/>
          <w:szCs w:val="24"/>
          <w:rtl/>
        </w:rPr>
        <w:t>י</w:t>
      </w:r>
      <w:r w:rsidRPr="00D2280F">
        <w:rPr>
          <w:rFonts w:cs="David"/>
          <w:sz w:val="24"/>
          <w:szCs w:val="24"/>
          <w:rtl/>
        </w:rPr>
        <w:t xml:space="preserve">ה פנינו לפרופ' איגור </w:t>
      </w:r>
      <w:proofErr w:type="spellStart"/>
      <w:r w:rsidRPr="00D2280F">
        <w:rPr>
          <w:rFonts w:cs="David"/>
          <w:sz w:val="24"/>
          <w:szCs w:val="24"/>
          <w:rtl/>
        </w:rPr>
        <w:t>לובמרסקי</w:t>
      </w:r>
      <w:proofErr w:type="spellEnd"/>
      <w:r w:rsidRPr="00D2280F">
        <w:rPr>
          <w:rFonts w:cs="David"/>
          <w:sz w:val="24"/>
          <w:szCs w:val="24"/>
          <w:rtl/>
        </w:rPr>
        <w:t>, ממכון ויצמן, אשר שלח לנו את התשובה הבאה</w:t>
      </w:r>
      <w:r w:rsidRPr="00D2280F">
        <w:rPr>
          <w:rFonts w:cs="David"/>
          <w:sz w:val="24"/>
          <w:szCs w:val="24"/>
        </w:rPr>
        <w:t>:</w:t>
      </w:r>
    </w:p>
    <w:p w14:paraId="0E53E103" w14:textId="77777777" w:rsidR="00D2280F" w:rsidRPr="00D2280F" w:rsidRDefault="00D2280F" w:rsidP="00D2280F">
      <w:pPr>
        <w:jc w:val="right"/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</w:rPr>
        <w:t>Shalom Ron,</w:t>
      </w:r>
    </w:p>
    <w:p w14:paraId="42EBD7BA" w14:textId="77777777" w:rsidR="00D2280F" w:rsidRPr="00D2280F" w:rsidRDefault="00D2280F" w:rsidP="00D2280F">
      <w:pPr>
        <w:jc w:val="right"/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</w:rPr>
        <w:t xml:space="preserve">It is only partially correct way of looking at it. Indeed, it has a small dipole moment </w:t>
      </w:r>
      <w:proofErr w:type="gramStart"/>
      <w:r w:rsidRPr="00D2280F">
        <w:rPr>
          <w:rFonts w:cs="David"/>
          <w:sz w:val="24"/>
          <w:szCs w:val="24"/>
        </w:rPr>
        <w:t>( 0.6D( Electronegativity</w:t>
      </w:r>
      <w:proofErr w:type="gramEnd"/>
      <w:r w:rsidRPr="00D2280F">
        <w:rPr>
          <w:rFonts w:cs="David"/>
          <w:sz w:val="24"/>
          <w:szCs w:val="24"/>
        </w:rPr>
        <w:t xml:space="preserve"> does not give a full picture. It is a “concept” that tries to mix three different values: ionization energy, electron affinity and cohesion energy in one. The values for N and Cl </w:t>
      </w:r>
      <w:proofErr w:type="gramStart"/>
      <w:r w:rsidRPr="00D2280F">
        <w:rPr>
          <w:rFonts w:cs="David"/>
          <w:sz w:val="24"/>
          <w:szCs w:val="24"/>
        </w:rPr>
        <w:t>differ:</w:t>
      </w:r>
      <w:proofErr w:type="gramEnd"/>
      <w:r w:rsidRPr="00D2280F">
        <w:rPr>
          <w:rFonts w:cs="David"/>
          <w:sz w:val="24"/>
          <w:szCs w:val="24"/>
        </w:rPr>
        <w:t xml:space="preserve"> electron affinity for N is &lt;0, while for Cl 3.61 (largest known). Therefore, it is unreasonable to expect that the bond will be perfectly non-polar. In </w:t>
      </w:r>
      <w:proofErr w:type="gramStart"/>
      <w:r w:rsidRPr="00D2280F">
        <w:rPr>
          <w:rFonts w:cs="David"/>
          <w:sz w:val="24"/>
          <w:szCs w:val="24"/>
        </w:rPr>
        <w:t>fact</w:t>
      </w:r>
      <w:proofErr w:type="gramEnd"/>
      <w:r w:rsidRPr="00D2280F">
        <w:rPr>
          <w:rFonts w:cs="David"/>
          <w:sz w:val="24"/>
          <w:szCs w:val="24"/>
        </w:rPr>
        <w:t xml:space="preserve"> there are almost no non-polar bonds. Please call me for more explanation…</w:t>
      </w:r>
    </w:p>
    <w:p w14:paraId="6CBFD7C7" w14:textId="77777777" w:rsidR="00D2280F" w:rsidRPr="00D2280F" w:rsidRDefault="00D2280F" w:rsidP="00D2280F">
      <w:pPr>
        <w:jc w:val="right"/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</w:rPr>
        <w:t>Regards,</w:t>
      </w:r>
    </w:p>
    <w:p w14:paraId="16C5EC00" w14:textId="77777777" w:rsidR="00D2280F" w:rsidRPr="00D2280F" w:rsidRDefault="00D2280F" w:rsidP="00D2280F">
      <w:pPr>
        <w:jc w:val="right"/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</w:rPr>
        <w:t> Igor</w:t>
      </w:r>
    </w:p>
    <w:p w14:paraId="41FB7578" w14:textId="77777777" w:rsidR="00D2280F" w:rsidRPr="00D2280F" w:rsidRDefault="00D2280F" w:rsidP="00D2280F">
      <w:pPr>
        <w:jc w:val="right"/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</w:rPr>
        <w:t> </w:t>
      </w:r>
    </w:p>
    <w:p w14:paraId="66D662A5" w14:textId="77777777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 xml:space="preserve">כלומר: נדיר למצוא קשר שהוא כלל לא קוטבי כיוון שלא רק </w:t>
      </w:r>
      <w:proofErr w:type="spellStart"/>
      <w:r w:rsidRPr="00D2280F">
        <w:rPr>
          <w:rFonts w:cs="David"/>
          <w:sz w:val="24"/>
          <w:szCs w:val="24"/>
          <w:rtl/>
        </w:rPr>
        <w:t>אלקטרושליליות</w:t>
      </w:r>
      <w:proofErr w:type="spellEnd"/>
      <w:r w:rsidRPr="00D2280F">
        <w:rPr>
          <w:rFonts w:cs="David"/>
          <w:sz w:val="24"/>
          <w:szCs w:val="24"/>
          <w:rtl/>
        </w:rPr>
        <w:t xml:space="preserve"> משחקת תפקיד אלא גם אנרגית יינון. כך שלכל אחד מהקשרים במולקולה יש קיטוב קטן וכאשר </w:t>
      </w:r>
      <w:proofErr w:type="spellStart"/>
      <w:r w:rsidRPr="00D2280F">
        <w:rPr>
          <w:rFonts w:cs="David"/>
          <w:sz w:val="24"/>
          <w:szCs w:val="24"/>
          <w:rtl/>
        </w:rPr>
        <w:t>סוכמים</w:t>
      </w:r>
      <w:proofErr w:type="spellEnd"/>
      <w:r w:rsidRPr="00D2280F">
        <w:rPr>
          <w:rFonts w:cs="David"/>
          <w:sz w:val="24"/>
          <w:szCs w:val="24"/>
          <w:rtl/>
        </w:rPr>
        <w:t xml:space="preserve"> את הווקטורים של הקשרים מתקבלת מולקולה בעלת קיטוב קבוע קטן</w:t>
      </w:r>
      <w:r w:rsidRPr="00D2280F">
        <w:rPr>
          <w:rFonts w:cs="David"/>
          <w:sz w:val="24"/>
          <w:szCs w:val="24"/>
        </w:rPr>
        <w:t>.</w:t>
      </w:r>
    </w:p>
    <w:p w14:paraId="49933CEA" w14:textId="77777777" w:rsidR="00D2280F" w:rsidRPr="00D2280F" w:rsidRDefault="00D2280F" w:rsidP="00D2280F">
      <w:pPr>
        <w:rPr>
          <w:rFonts w:cs="David"/>
          <w:sz w:val="24"/>
          <w:szCs w:val="24"/>
        </w:rPr>
      </w:pPr>
      <w:r w:rsidRPr="00D2280F">
        <w:rPr>
          <w:rFonts w:cs="David"/>
          <w:sz w:val="24"/>
          <w:szCs w:val="24"/>
          <w:rtl/>
        </w:rPr>
        <w:t xml:space="preserve">המורים הבינו שההסבר שהם נתנו אינו הסבר מדעי ועלה הרעיון "אם רוצים לדייק אפשר ללמד שיש גורמים נוספים </w:t>
      </w:r>
      <w:proofErr w:type="spellStart"/>
      <w:r w:rsidRPr="00D2280F">
        <w:rPr>
          <w:rFonts w:cs="David"/>
          <w:sz w:val="24"/>
          <w:szCs w:val="24"/>
          <w:rtl/>
        </w:rPr>
        <w:t>לאלקטרושליליות</w:t>
      </w:r>
      <w:proofErr w:type="spellEnd"/>
      <w:r w:rsidRPr="00D2280F">
        <w:rPr>
          <w:rFonts w:cs="David"/>
          <w:sz w:val="24"/>
          <w:szCs w:val="24"/>
          <w:rtl/>
        </w:rPr>
        <w:t xml:space="preserve"> שמשפיעים על קוטביות קשר. מעניין לחקור את זה לעומק</w:t>
      </w:r>
      <w:r w:rsidRPr="00D2280F">
        <w:rPr>
          <w:rFonts w:cs="David"/>
          <w:sz w:val="24"/>
          <w:szCs w:val="24"/>
        </w:rPr>
        <w:t>".</w:t>
      </w:r>
    </w:p>
    <w:p w14:paraId="27949216" w14:textId="77777777" w:rsidR="005E70AE" w:rsidRPr="00D2280F" w:rsidRDefault="005E70AE" w:rsidP="00D2280F"/>
    <w:sectPr w:rsidR="005E70AE" w:rsidRPr="00D2280F" w:rsidSect="0094650D">
      <w:footerReference w:type="default" r:id="rId7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9033" w14:textId="77777777" w:rsidR="002B76F2" w:rsidRDefault="002B76F2" w:rsidP="00791CFA">
      <w:pPr>
        <w:spacing w:after="0" w:line="240" w:lineRule="auto"/>
      </w:pPr>
      <w:r>
        <w:separator/>
      </w:r>
    </w:p>
  </w:endnote>
  <w:endnote w:type="continuationSeparator" w:id="0">
    <w:p w14:paraId="4B47A84D" w14:textId="77777777" w:rsidR="002B76F2" w:rsidRDefault="002B76F2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0A75" w14:textId="77777777" w:rsidR="00734FC4" w:rsidRDefault="00734FC4" w:rsidP="00B5515E">
    <w:pPr>
      <w:spacing w:after="0"/>
      <w:jc w:val="center"/>
      <w:rPr>
        <w:rFonts w:cs="David"/>
        <w:b/>
        <w:bCs/>
        <w:sz w:val="24"/>
        <w:szCs w:val="24"/>
        <w:rtl/>
      </w:rPr>
    </w:pPr>
    <w:r w:rsidRPr="00660121">
      <w:rPr>
        <w:rFonts w:cs="David" w:hint="cs"/>
        <w:b/>
        <w:bCs/>
        <w:sz w:val="24"/>
        <w:szCs w:val="24"/>
        <w:rtl/>
      </w:rPr>
      <w:t>משימות הוראה והערכה מתוקשבות להוראת הכימיה</w:t>
    </w:r>
    <w:r w:rsidRPr="00660121">
      <w:rPr>
        <w:rFonts w:cs="David"/>
        <w:b/>
        <w:bCs/>
        <w:sz w:val="24"/>
        <w:szCs w:val="24"/>
        <w:rtl/>
      </w:rPr>
      <w:t>–</w:t>
    </w:r>
    <w:r w:rsidRPr="00660121">
      <w:rPr>
        <w:rFonts w:cs="David" w:hint="cs"/>
        <w:b/>
        <w:bCs/>
        <w:sz w:val="24"/>
        <w:szCs w:val="24"/>
        <w:rtl/>
      </w:rPr>
      <w:t xml:space="preserve"> פיתוח פעילויות מתוקשבות 3 </w:t>
    </w:r>
    <w:proofErr w:type="spellStart"/>
    <w:r w:rsidRPr="00660121">
      <w:rPr>
        <w:rFonts w:cs="David" w:hint="cs"/>
        <w:b/>
        <w:bCs/>
        <w:sz w:val="24"/>
        <w:szCs w:val="24"/>
        <w:rtl/>
      </w:rPr>
      <w:t>יח"ל</w:t>
    </w:r>
    <w:proofErr w:type="spellEnd"/>
    <w:r w:rsidRPr="00660121">
      <w:rPr>
        <w:rFonts w:cs="David" w:hint="cs"/>
        <w:b/>
        <w:bCs/>
        <w:sz w:val="24"/>
        <w:szCs w:val="24"/>
        <w:rtl/>
      </w:rPr>
      <w:t>.</w:t>
    </w:r>
    <w:r>
      <w:rPr>
        <w:rFonts w:cs="David" w:hint="cs"/>
        <w:b/>
        <w:bCs/>
        <w:sz w:val="24"/>
        <w:szCs w:val="24"/>
        <w:rtl/>
      </w:rPr>
      <w:t xml:space="preserve"> </w:t>
    </w:r>
  </w:p>
  <w:p w14:paraId="2EB4F55C" w14:textId="77777777" w:rsidR="00734FC4" w:rsidRDefault="00734FC4" w:rsidP="00B5515E">
    <w:pPr>
      <w:spacing w:after="0"/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 xml:space="preserve">בחסות המרכז הארצי למורי הכימיה. </w:t>
    </w:r>
  </w:p>
  <w:p w14:paraId="6F358F81" w14:textId="77777777" w:rsidR="00B5515E" w:rsidRPr="00B5515E" w:rsidRDefault="00B5515E" w:rsidP="00B5515E">
    <w:pPr>
      <w:ind w:left="360"/>
      <w:rPr>
        <w:rFonts w:cs="David"/>
        <w:sz w:val="24"/>
        <w:szCs w:val="24"/>
        <w:rtl/>
      </w:rPr>
    </w:pPr>
    <w:r w:rsidRPr="00B5515E">
      <w:rPr>
        <w:rFonts w:cs="David" w:hint="cs"/>
        <w:sz w:val="24"/>
        <w:szCs w:val="24"/>
        <w:rtl/>
      </w:rPr>
      <w:t>מבוסס על פעילות שפותחה על ידי דימה</w:t>
    </w:r>
    <w:r w:rsidRPr="00B5515E">
      <w:rPr>
        <w:rFonts w:cs="David"/>
        <w:sz w:val="24"/>
        <w:szCs w:val="24"/>
        <w:rtl/>
      </w:rPr>
      <w:t xml:space="preserve"> </w:t>
    </w:r>
    <w:proofErr w:type="spellStart"/>
    <w:r w:rsidRPr="00B5515E">
      <w:rPr>
        <w:rFonts w:cs="David" w:hint="cs"/>
        <w:sz w:val="24"/>
        <w:szCs w:val="24"/>
        <w:rtl/>
      </w:rPr>
      <w:t>רבינוביץ</w:t>
    </w:r>
    <w:proofErr w:type="spellEnd"/>
    <w:r w:rsidRPr="00B5515E">
      <w:rPr>
        <w:rFonts w:cs="David" w:hint="cs"/>
        <w:sz w:val="24"/>
        <w:szCs w:val="24"/>
        <w:rtl/>
      </w:rPr>
      <w:t xml:space="preserve"> כחלק מ"דגם הוראה</w:t>
    </w:r>
    <w:r w:rsidRPr="008B4C62">
      <w:rPr>
        <w:rFonts w:hint="cs"/>
        <w:rtl/>
      </w:rPr>
      <w:t xml:space="preserve"> </w:t>
    </w:r>
    <w:r w:rsidRPr="00B5515E">
      <w:rPr>
        <w:rFonts w:cs="David" w:hint="cs"/>
        <w:sz w:val="24"/>
        <w:szCs w:val="24"/>
        <w:rtl/>
      </w:rPr>
      <w:t>למורי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כימיה</w:t>
    </w:r>
    <w:r w:rsidRPr="00B5515E">
      <w:rPr>
        <w:rFonts w:cs="David"/>
        <w:sz w:val="24"/>
        <w:szCs w:val="24"/>
        <w:rtl/>
      </w:rPr>
      <w:t xml:space="preserve"> </w:t>
    </w:r>
    <w:proofErr w:type="spellStart"/>
    <w:r w:rsidRPr="00B5515E">
      <w:rPr>
        <w:rFonts w:cs="David" w:hint="cs"/>
        <w:sz w:val="24"/>
        <w:szCs w:val="24"/>
        <w:rtl/>
      </w:rPr>
      <w:t>חט</w:t>
    </w:r>
    <w:r w:rsidRPr="00B5515E">
      <w:rPr>
        <w:rFonts w:cs="David"/>
        <w:sz w:val="24"/>
        <w:szCs w:val="24"/>
        <w:rtl/>
      </w:rPr>
      <w:t>"</w:t>
    </w:r>
    <w:r w:rsidRPr="00B5515E">
      <w:rPr>
        <w:rFonts w:cs="David" w:hint="cs"/>
        <w:sz w:val="24"/>
        <w:szCs w:val="24"/>
        <w:rtl/>
      </w:rPr>
      <w:t>ע</w:t>
    </w:r>
    <w:proofErr w:type="spellEnd"/>
    <w:r w:rsidRPr="00B5515E">
      <w:rPr>
        <w:rFonts w:cs="David" w:hint="cs"/>
        <w:sz w:val="24"/>
        <w:szCs w:val="24"/>
        <w:rtl/>
      </w:rPr>
      <w:t xml:space="preserve"> שילוב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הנושא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כימיה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של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תרכובות</w:t>
    </w:r>
    <w:r w:rsidRPr="00B5515E">
      <w:rPr>
        <w:rFonts w:cs="David"/>
        <w:sz w:val="24"/>
        <w:szCs w:val="24"/>
        <w:rtl/>
      </w:rPr>
      <w:t xml:space="preserve"> </w:t>
    </w:r>
    <w:r w:rsidRPr="00B5515E">
      <w:rPr>
        <w:rFonts w:cs="David" w:hint="cs"/>
        <w:sz w:val="24"/>
        <w:szCs w:val="24"/>
        <w:rtl/>
      </w:rPr>
      <w:t>פחמן תשע</w:t>
    </w:r>
    <w:r w:rsidRPr="00B5515E">
      <w:rPr>
        <w:rFonts w:cs="David"/>
        <w:sz w:val="24"/>
        <w:szCs w:val="24"/>
        <w:rtl/>
      </w:rPr>
      <w:t>"</w:t>
    </w:r>
    <w:r w:rsidRPr="00B5515E">
      <w:rPr>
        <w:rFonts w:cs="David" w:hint="cs"/>
        <w:sz w:val="24"/>
        <w:szCs w:val="24"/>
        <w:rtl/>
      </w:rPr>
      <w:t>א" .</w:t>
    </w:r>
    <w:r>
      <w:rPr>
        <w:rFonts w:cs="David" w:hint="cs"/>
        <w:sz w:val="24"/>
        <w:szCs w:val="24"/>
        <w:rtl/>
      </w:rPr>
      <w:t xml:space="preserve"> ד"ר </w:t>
    </w:r>
    <w:r w:rsidRPr="008B4C62">
      <w:rPr>
        <w:rFonts w:cs="David" w:hint="cs"/>
        <w:sz w:val="24"/>
        <w:szCs w:val="24"/>
        <w:rtl/>
      </w:rPr>
      <w:t>מלכה יאיון הוסיפה היבט טכנולוגי.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FBB5" w14:textId="77777777" w:rsidR="002B76F2" w:rsidRDefault="002B76F2" w:rsidP="00791CFA">
      <w:pPr>
        <w:spacing w:after="0" w:line="240" w:lineRule="auto"/>
      </w:pPr>
      <w:r>
        <w:separator/>
      </w:r>
    </w:p>
  </w:footnote>
  <w:footnote w:type="continuationSeparator" w:id="0">
    <w:p w14:paraId="35020F7E" w14:textId="77777777" w:rsidR="002B76F2" w:rsidRDefault="002B76F2" w:rsidP="007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22E"/>
    <w:multiLevelType w:val="hybridMultilevel"/>
    <w:tmpl w:val="62CA6B1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395"/>
    <w:multiLevelType w:val="hybridMultilevel"/>
    <w:tmpl w:val="E42C2AB2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1FD6"/>
    <w:multiLevelType w:val="hybridMultilevel"/>
    <w:tmpl w:val="D4240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3EBCA6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20BF"/>
    <w:multiLevelType w:val="hybridMultilevel"/>
    <w:tmpl w:val="3D6497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07F7B"/>
    <w:multiLevelType w:val="hybridMultilevel"/>
    <w:tmpl w:val="EE34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2A8A"/>
    <w:multiLevelType w:val="hybridMultilevel"/>
    <w:tmpl w:val="3644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90" w:hanging="51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258C"/>
    <w:multiLevelType w:val="hybridMultilevel"/>
    <w:tmpl w:val="3D6497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A0BD3"/>
    <w:multiLevelType w:val="hybridMultilevel"/>
    <w:tmpl w:val="3D6497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373D4"/>
    <w:multiLevelType w:val="hybridMultilevel"/>
    <w:tmpl w:val="9786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23C"/>
    <w:multiLevelType w:val="hybridMultilevel"/>
    <w:tmpl w:val="8754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26E3DA">
      <w:start w:val="1"/>
      <w:numFmt w:val="decimal"/>
      <w:lvlText w:val="%3."/>
      <w:lvlJc w:val="left"/>
      <w:pPr>
        <w:ind w:left="249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361FE"/>
    <w:multiLevelType w:val="hybridMultilevel"/>
    <w:tmpl w:val="414ED4A0"/>
    <w:lvl w:ilvl="0" w:tplc="04090013">
      <w:start w:val="1"/>
      <w:numFmt w:val="hebrew1"/>
      <w:lvlText w:val="%1."/>
      <w:lvlJc w:val="center"/>
      <w:pPr>
        <w:ind w:left="579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343E5"/>
    <w:multiLevelType w:val="hybridMultilevel"/>
    <w:tmpl w:val="3D6497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976599">
    <w:abstractNumId w:val="21"/>
  </w:num>
  <w:num w:numId="2" w16cid:durableId="213810000">
    <w:abstractNumId w:val="31"/>
  </w:num>
  <w:num w:numId="3" w16cid:durableId="636763082">
    <w:abstractNumId w:val="22"/>
  </w:num>
  <w:num w:numId="4" w16cid:durableId="639652450">
    <w:abstractNumId w:val="4"/>
  </w:num>
  <w:num w:numId="5" w16cid:durableId="788163556">
    <w:abstractNumId w:val="10"/>
  </w:num>
  <w:num w:numId="6" w16cid:durableId="553588758">
    <w:abstractNumId w:val="26"/>
  </w:num>
  <w:num w:numId="7" w16cid:durableId="2004621759">
    <w:abstractNumId w:val="28"/>
  </w:num>
  <w:num w:numId="8" w16cid:durableId="425923303">
    <w:abstractNumId w:val="11"/>
  </w:num>
  <w:num w:numId="9" w16cid:durableId="1236622332">
    <w:abstractNumId w:val="25"/>
  </w:num>
  <w:num w:numId="10" w16cid:durableId="1388796773">
    <w:abstractNumId w:val="1"/>
  </w:num>
  <w:num w:numId="11" w16cid:durableId="859314038">
    <w:abstractNumId w:val="20"/>
  </w:num>
  <w:num w:numId="12" w16cid:durableId="1892111507">
    <w:abstractNumId w:val="5"/>
  </w:num>
  <w:num w:numId="13" w16cid:durableId="1960716178">
    <w:abstractNumId w:val="9"/>
  </w:num>
  <w:num w:numId="14" w16cid:durableId="2030330582">
    <w:abstractNumId w:val="6"/>
  </w:num>
  <w:num w:numId="15" w16cid:durableId="1655063697">
    <w:abstractNumId w:val="7"/>
  </w:num>
  <w:num w:numId="16" w16cid:durableId="1393623645">
    <w:abstractNumId w:val="30"/>
  </w:num>
  <w:num w:numId="17" w16cid:durableId="940793332">
    <w:abstractNumId w:val="18"/>
  </w:num>
  <w:num w:numId="18" w16cid:durableId="1205751838">
    <w:abstractNumId w:val="23"/>
  </w:num>
  <w:num w:numId="19" w16cid:durableId="90124934">
    <w:abstractNumId w:val="27"/>
  </w:num>
  <w:num w:numId="20" w16cid:durableId="920602699">
    <w:abstractNumId w:val="17"/>
  </w:num>
  <w:num w:numId="21" w16cid:durableId="1886865964">
    <w:abstractNumId w:val="8"/>
  </w:num>
  <w:num w:numId="22" w16cid:durableId="1978338561">
    <w:abstractNumId w:val="3"/>
  </w:num>
  <w:num w:numId="23" w16cid:durableId="1512530817">
    <w:abstractNumId w:val="2"/>
  </w:num>
  <w:num w:numId="24" w16cid:durableId="1774783977">
    <w:abstractNumId w:val="13"/>
  </w:num>
  <w:num w:numId="25" w16cid:durableId="1439301982">
    <w:abstractNumId w:val="0"/>
  </w:num>
  <w:num w:numId="26" w16cid:durableId="1600717568">
    <w:abstractNumId w:val="19"/>
  </w:num>
  <w:num w:numId="27" w16cid:durableId="351493074">
    <w:abstractNumId w:val="15"/>
  </w:num>
  <w:num w:numId="28" w16cid:durableId="892620412">
    <w:abstractNumId w:val="29"/>
  </w:num>
  <w:num w:numId="29" w16cid:durableId="927690211">
    <w:abstractNumId w:val="12"/>
  </w:num>
  <w:num w:numId="30" w16cid:durableId="1619219861">
    <w:abstractNumId w:val="16"/>
  </w:num>
  <w:num w:numId="31" w16cid:durableId="1333601809">
    <w:abstractNumId w:val="24"/>
  </w:num>
  <w:num w:numId="32" w16cid:durableId="663971556">
    <w:abstractNumId w:val="14"/>
  </w:num>
  <w:num w:numId="33" w16cid:durableId="198543230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99"/>
    <w:rsid w:val="00003D15"/>
    <w:rsid w:val="00004380"/>
    <w:rsid w:val="00006299"/>
    <w:rsid w:val="000115C8"/>
    <w:rsid w:val="00014089"/>
    <w:rsid w:val="0002103D"/>
    <w:rsid w:val="00023A9A"/>
    <w:rsid w:val="00024C82"/>
    <w:rsid w:val="00031880"/>
    <w:rsid w:val="00031E33"/>
    <w:rsid w:val="0003288F"/>
    <w:rsid w:val="00033CC1"/>
    <w:rsid w:val="00033F19"/>
    <w:rsid w:val="00040AB5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778AB"/>
    <w:rsid w:val="00080518"/>
    <w:rsid w:val="000828E5"/>
    <w:rsid w:val="00084E63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A7415"/>
    <w:rsid w:val="000B0050"/>
    <w:rsid w:val="000B3555"/>
    <w:rsid w:val="000B5F96"/>
    <w:rsid w:val="000B68D2"/>
    <w:rsid w:val="000C09BF"/>
    <w:rsid w:val="000C4BA1"/>
    <w:rsid w:val="000C59AE"/>
    <w:rsid w:val="000C7316"/>
    <w:rsid w:val="000D1996"/>
    <w:rsid w:val="000D1FBB"/>
    <w:rsid w:val="000D4090"/>
    <w:rsid w:val="000D5D51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6D5"/>
    <w:rsid w:val="00114944"/>
    <w:rsid w:val="001151FC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02BD"/>
    <w:rsid w:val="0016276F"/>
    <w:rsid w:val="00162EB5"/>
    <w:rsid w:val="001644F7"/>
    <w:rsid w:val="00166B8F"/>
    <w:rsid w:val="00166CCF"/>
    <w:rsid w:val="00177203"/>
    <w:rsid w:val="001806BD"/>
    <w:rsid w:val="00182A0C"/>
    <w:rsid w:val="001843EB"/>
    <w:rsid w:val="00186547"/>
    <w:rsid w:val="00186A94"/>
    <w:rsid w:val="001949FA"/>
    <w:rsid w:val="00194C43"/>
    <w:rsid w:val="001979DB"/>
    <w:rsid w:val="001A2902"/>
    <w:rsid w:val="001A37E9"/>
    <w:rsid w:val="001A3EEE"/>
    <w:rsid w:val="001A6D88"/>
    <w:rsid w:val="001A707A"/>
    <w:rsid w:val="001B0386"/>
    <w:rsid w:val="001B0F8B"/>
    <w:rsid w:val="001B22D7"/>
    <w:rsid w:val="001B27CA"/>
    <w:rsid w:val="001B643B"/>
    <w:rsid w:val="001C2284"/>
    <w:rsid w:val="001C3A52"/>
    <w:rsid w:val="001C425F"/>
    <w:rsid w:val="001C4B13"/>
    <w:rsid w:val="001C74CF"/>
    <w:rsid w:val="001C77B9"/>
    <w:rsid w:val="001D577B"/>
    <w:rsid w:val="001E0E3E"/>
    <w:rsid w:val="001E3916"/>
    <w:rsid w:val="001F2444"/>
    <w:rsid w:val="001F6620"/>
    <w:rsid w:val="00200ECD"/>
    <w:rsid w:val="0020113A"/>
    <w:rsid w:val="00201EB2"/>
    <w:rsid w:val="00224661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60217"/>
    <w:rsid w:val="00271DEA"/>
    <w:rsid w:val="0027328C"/>
    <w:rsid w:val="002743C5"/>
    <w:rsid w:val="002764CB"/>
    <w:rsid w:val="00276F6D"/>
    <w:rsid w:val="00277A74"/>
    <w:rsid w:val="00277B31"/>
    <w:rsid w:val="0028033A"/>
    <w:rsid w:val="00282850"/>
    <w:rsid w:val="0028392D"/>
    <w:rsid w:val="00287037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B76F2"/>
    <w:rsid w:val="002C2536"/>
    <w:rsid w:val="002C32CF"/>
    <w:rsid w:val="002C77AA"/>
    <w:rsid w:val="002D5CAB"/>
    <w:rsid w:val="002E0532"/>
    <w:rsid w:val="002E13D0"/>
    <w:rsid w:val="002E414B"/>
    <w:rsid w:val="002E4E94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483D"/>
    <w:rsid w:val="00315958"/>
    <w:rsid w:val="00325E51"/>
    <w:rsid w:val="00326BB5"/>
    <w:rsid w:val="0032709D"/>
    <w:rsid w:val="003272E1"/>
    <w:rsid w:val="0032733E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A11F9"/>
    <w:rsid w:val="003A1A92"/>
    <w:rsid w:val="003A395E"/>
    <w:rsid w:val="003B5094"/>
    <w:rsid w:val="003C16C0"/>
    <w:rsid w:val="003C40E8"/>
    <w:rsid w:val="003C5956"/>
    <w:rsid w:val="003D1828"/>
    <w:rsid w:val="003D695B"/>
    <w:rsid w:val="003E0762"/>
    <w:rsid w:val="003E2FE4"/>
    <w:rsid w:val="003E5572"/>
    <w:rsid w:val="003E6122"/>
    <w:rsid w:val="003E7B39"/>
    <w:rsid w:val="003F5B54"/>
    <w:rsid w:val="003F652C"/>
    <w:rsid w:val="003F657C"/>
    <w:rsid w:val="003F6817"/>
    <w:rsid w:val="00413DD5"/>
    <w:rsid w:val="00414732"/>
    <w:rsid w:val="00416B36"/>
    <w:rsid w:val="00421888"/>
    <w:rsid w:val="00421EA2"/>
    <w:rsid w:val="00424324"/>
    <w:rsid w:val="00424FAD"/>
    <w:rsid w:val="00430B16"/>
    <w:rsid w:val="00431218"/>
    <w:rsid w:val="00431229"/>
    <w:rsid w:val="004332A7"/>
    <w:rsid w:val="00433ECE"/>
    <w:rsid w:val="00436EEE"/>
    <w:rsid w:val="00437F5B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A10BD"/>
    <w:rsid w:val="004A4531"/>
    <w:rsid w:val="004A6E85"/>
    <w:rsid w:val="004B3A51"/>
    <w:rsid w:val="004C0B0B"/>
    <w:rsid w:val="004C0CEB"/>
    <w:rsid w:val="004C1D6E"/>
    <w:rsid w:val="004C67BB"/>
    <w:rsid w:val="004D11B4"/>
    <w:rsid w:val="004D222D"/>
    <w:rsid w:val="004D7753"/>
    <w:rsid w:val="004E135A"/>
    <w:rsid w:val="004E43F0"/>
    <w:rsid w:val="004E4410"/>
    <w:rsid w:val="004E5F79"/>
    <w:rsid w:val="004E60B0"/>
    <w:rsid w:val="004E6E4F"/>
    <w:rsid w:val="004F1573"/>
    <w:rsid w:val="004F4A06"/>
    <w:rsid w:val="004F4FD1"/>
    <w:rsid w:val="004F7807"/>
    <w:rsid w:val="005001D1"/>
    <w:rsid w:val="00500D1B"/>
    <w:rsid w:val="00502D02"/>
    <w:rsid w:val="00507D43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7C9B"/>
    <w:rsid w:val="00532DBA"/>
    <w:rsid w:val="00533229"/>
    <w:rsid w:val="00533BE4"/>
    <w:rsid w:val="00533CFD"/>
    <w:rsid w:val="00542793"/>
    <w:rsid w:val="0054545D"/>
    <w:rsid w:val="00545704"/>
    <w:rsid w:val="00545B3A"/>
    <w:rsid w:val="00546F20"/>
    <w:rsid w:val="00547582"/>
    <w:rsid w:val="00550C14"/>
    <w:rsid w:val="005532F7"/>
    <w:rsid w:val="00553546"/>
    <w:rsid w:val="0055392C"/>
    <w:rsid w:val="005603C3"/>
    <w:rsid w:val="00560FE7"/>
    <w:rsid w:val="0056130C"/>
    <w:rsid w:val="005632E4"/>
    <w:rsid w:val="00566359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6A0A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E1E"/>
    <w:rsid w:val="005B7AA1"/>
    <w:rsid w:val="005C2187"/>
    <w:rsid w:val="005C346D"/>
    <w:rsid w:val="005C4AE5"/>
    <w:rsid w:val="005D09A8"/>
    <w:rsid w:val="005D3178"/>
    <w:rsid w:val="005D349F"/>
    <w:rsid w:val="005D4437"/>
    <w:rsid w:val="005E3E56"/>
    <w:rsid w:val="005E5B21"/>
    <w:rsid w:val="005E70AE"/>
    <w:rsid w:val="005E7453"/>
    <w:rsid w:val="005F14A6"/>
    <w:rsid w:val="005F3E19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38CA"/>
    <w:rsid w:val="0064490F"/>
    <w:rsid w:val="00651D04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12E5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40D7"/>
    <w:rsid w:val="007149E2"/>
    <w:rsid w:val="007164A8"/>
    <w:rsid w:val="00717C37"/>
    <w:rsid w:val="007226AA"/>
    <w:rsid w:val="00723C28"/>
    <w:rsid w:val="00726F7B"/>
    <w:rsid w:val="00727645"/>
    <w:rsid w:val="00727BBB"/>
    <w:rsid w:val="00734FC4"/>
    <w:rsid w:val="00734FEA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864BB"/>
    <w:rsid w:val="0079101E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48FC"/>
    <w:rsid w:val="007B6010"/>
    <w:rsid w:val="007C10C6"/>
    <w:rsid w:val="007C42BE"/>
    <w:rsid w:val="007C6FAF"/>
    <w:rsid w:val="007C7ACE"/>
    <w:rsid w:val="007C7EE4"/>
    <w:rsid w:val="007D115E"/>
    <w:rsid w:val="007D5946"/>
    <w:rsid w:val="007D70D8"/>
    <w:rsid w:val="007E11A5"/>
    <w:rsid w:val="007E3F15"/>
    <w:rsid w:val="007E6631"/>
    <w:rsid w:val="0080159B"/>
    <w:rsid w:val="00804B6D"/>
    <w:rsid w:val="008057BD"/>
    <w:rsid w:val="00806E1D"/>
    <w:rsid w:val="00813351"/>
    <w:rsid w:val="008153F8"/>
    <w:rsid w:val="00820D0B"/>
    <w:rsid w:val="008241B8"/>
    <w:rsid w:val="0082528C"/>
    <w:rsid w:val="0082542B"/>
    <w:rsid w:val="0083481D"/>
    <w:rsid w:val="0083489F"/>
    <w:rsid w:val="008352E2"/>
    <w:rsid w:val="00836D5F"/>
    <w:rsid w:val="00841F84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80BBC"/>
    <w:rsid w:val="0088207B"/>
    <w:rsid w:val="00883F31"/>
    <w:rsid w:val="0088639C"/>
    <w:rsid w:val="00887232"/>
    <w:rsid w:val="00891C10"/>
    <w:rsid w:val="00891D3A"/>
    <w:rsid w:val="0089281E"/>
    <w:rsid w:val="00894559"/>
    <w:rsid w:val="00894F3F"/>
    <w:rsid w:val="008B0684"/>
    <w:rsid w:val="008B3EC5"/>
    <w:rsid w:val="008B4C62"/>
    <w:rsid w:val="008B5319"/>
    <w:rsid w:val="008D3634"/>
    <w:rsid w:val="008E35EA"/>
    <w:rsid w:val="008E75B4"/>
    <w:rsid w:val="008F16AF"/>
    <w:rsid w:val="008F328B"/>
    <w:rsid w:val="008F36B0"/>
    <w:rsid w:val="008F57D4"/>
    <w:rsid w:val="008F5BB5"/>
    <w:rsid w:val="008F637B"/>
    <w:rsid w:val="009012A4"/>
    <w:rsid w:val="00901742"/>
    <w:rsid w:val="00903D96"/>
    <w:rsid w:val="00906BDD"/>
    <w:rsid w:val="009202CF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EA8"/>
    <w:rsid w:val="00952F95"/>
    <w:rsid w:val="009543ED"/>
    <w:rsid w:val="0095644A"/>
    <w:rsid w:val="00956473"/>
    <w:rsid w:val="00963C58"/>
    <w:rsid w:val="00966CBE"/>
    <w:rsid w:val="00967F1C"/>
    <w:rsid w:val="00971565"/>
    <w:rsid w:val="009735A3"/>
    <w:rsid w:val="0097452A"/>
    <w:rsid w:val="00974EF9"/>
    <w:rsid w:val="0098057A"/>
    <w:rsid w:val="00982605"/>
    <w:rsid w:val="0099236E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20BA7"/>
    <w:rsid w:val="00A2567C"/>
    <w:rsid w:val="00A31097"/>
    <w:rsid w:val="00A34081"/>
    <w:rsid w:val="00A35C11"/>
    <w:rsid w:val="00A3677F"/>
    <w:rsid w:val="00A37F3D"/>
    <w:rsid w:val="00A41158"/>
    <w:rsid w:val="00A511ED"/>
    <w:rsid w:val="00A51B2A"/>
    <w:rsid w:val="00A550CD"/>
    <w:rsid w:val="00A65F33"/>
    <w:rsid w:val="00A670C9"/>
    <w:rsid w:val="00A7734A"/>
    <w:rsid w:val="00A77F39"/>
    <w:rsid w:val="00A867D5"/>
    <w:rsid w:val="00A901DD"/>
    <w:rsid w:val="00A91AB0"/>
    <w:rsid w:val="00A92E59"/>
    <w:rsid w:val="00A95032"/>
    <w:rsid w:val="00AA7394"/>
    <w:rsid w:val="00AB1D66"/>
    <w:rsid w:val="00AB3FEE"/>
    <w:rsid w:val="00AB477D"/>
    <w:rsid w:val="00AB4D71"/>
    <w:rsid w:val="00AC5EF1"/>
    <w:rsid w:val="00AD5CF1"/>
    <w:rsid w:val="00AE2825"/>
    <w:rsid w:val="00AE6399"/>
    <w:rsid w:val="00AF3C4A"/>
    <w:rsid w:val="00AF4607"/>
    <w:rsid w:val="00AF4B77"/>
    <w:rsid w:val="00B009B2"/>
    <w:rsid w:val="00B0140E"/>
    <w:rsid w:val="00B02BC4"/>
    <w:rsid w:val="00B0466B"/>
    <w:rsid w:val="00B05955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515E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A7D11"/>
    <w:rsid w:val="00BB27C9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0BAA"/>
    <w:rsid w:val="00C01AE3"/>
    <w:rsid w:val="00C01E2F"/>
    <w:rsid w:val="00C02A23"/>
    <w:rsid w:val="00C03A65"/>
    <w:rsid w:val="00C07BB2"/>
    <w:rsid w:val="00C10DF6"/>
    <w:rsid w:val="00C1234C"/>
    <w:rsid w:val="00C16708"/>
    <w:rsid w:val="00C17513"/>
    <w:rsid w:val="00C175E0"/>
    <w:rsid w:val="00C24502"/>
    <w:rsid w:val="00C260BA"/>
    <w:rsid w:val="00C32CDB"/>
    <w:rsid w:val="00C3595E"/>
    <w:rsid w:val="00C37AE5"/>
    <w:rsid w:val="00C400F6"/>
    <w:rsid w:val="00C405D2"/>
    <w:rsid w:val="00C40BB1"/>
    <w:rsid w:val="00C41B1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5D4D"/>
    <w:rsid w:val="00C7704F"/>
    <w:rsid w:val="00C84013"/>
    <w:rsid w:val="00C942A6"/>
    <w:rsid w:val="00C94AAD"/>
    <w:rsid w:val="00C95A4E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C7CD2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2F39"/>
    <w:rsid w:val="00D14CEB"/>
    <w:rsid w:val="00D1584D"/>
    <w:rsid w:val="00D1749F"/>
    <w:rsid w:val="00D20AB7"/>
    <w:rsid w:val="00D220A0"/>
    <w:rsid w:val="00D2280F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33EC"/>
    <w:rsid w:val="00D74794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A7AAF"/>
    <w:rsid w:val="00DB1E6B"/>
    <w:rsid w:val="00DC0995"/>
    <w:rsid w:val="00DC6545"/>
    <w:rsid w:val="00DC74DB"/>
    <w:rsid w:val="00DC7B4B"/>
    <w:rsid w:val="00DD0B77"/>
    <w:rsid w:val="00DD52BE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EC7"/>
    <w:rsid w:val="00E157E9"/>
    <w:rsid w:val="00E158F3"/>
    <w:rsid w:val="00E20462"/>
    <w:rsid w:val="00E2493D"/>
    <w:rsid w:val="00E27971"/>
    <w:rsid w:val="00E3416A"/>
    <w:rsid w:val="00E3605E"/>
    <w:rsid w:val="00E40A8D"/>
    <w:rsid w:val="00E44B83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5212"/>
    <w:rsid w:val="00E76AA9"/>
    <w:rsid w:val="00E86E46"/>
    <w:rsid w:val="00E94587"/>
    <w:rsid w:val="00E9464C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2C04"/>
    <w:rsid w:val="00EF3640"/>
    <w:rsid w:val="00EF4D44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46B33"/>
    <w:rsid w:val="00F51D74"/>
    <w:rsid w:val="00F55E17"/>
    <w:rsid w:val="00F57856"/>
    <w:rsid w:val="00F70A74"/>
    <w:rsid w:val="00F70E18"/>
    <w:rsid w:val="00F7248B"/>
    <w:rsid w:val="00F77E5E"/>
    <w:rsid w:val="00F8679A"/>
    <w:rsid w:val="00F871B9"/>
    <w:rsid w:val="00F94D02"/>
    <w:rsid w:val="00F95BE6"/>
    <w:rsid w:val="00F96A3C"/>
    <w:rsid w:val="00F97A10"/>
    <w:rsid w:val="00FA0029"/>
    <w:rsid w:val="00FA405C"/>
    <w:rsid w:val="00FA74C2"/>
    <w:rsid w:val="00FB5165"/>
    <w:rsid w:val="00FB5F81"/>
    <w:rsid w:val="00FB72C8"/>
    <w:rsid w:val="00FB7CEA"/>
    <w:rsid w:val="00FC5CDE"/>
    <w:rsid w:val="00FD1825"/>
    <w:rsid w:val="00FD6219"/>
    <w:rsid w:val="00FD7135"/>
    <w:rsid w:val="00FD726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D34C"/>
  <w15:docId w15:val="{2ADD0A8D-CC58-4B2A-9F24-B25CD45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B4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146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146D5"/>
  </w:style>
  <w:style w:type="paragraph" w:customStyle="1" w:styleId="Normal1">
    <w:name w:val="Normal1"/>
    <w:rsid w:val="00033F19"/>
    <w:pPr>
      <w:spacing w:after="0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8B4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WICC</dc:creator>
  <cp:lastModifiedBy>Shelly Livne</cp:lastModifiedBy>
  <cp:revision>2</cp:revision>
  <cp:lastPrinted>2014-08-04T07:19:00Z</cp:lastPrinted>
  <dcterms:created xsi:type="dcterms:W3CDTF">2025-04-24T13:26:00Z</dcterms:created>
  <dcterms:modified xsi:type="dcterms:W3CDTF">2025-04-24T13:26:00Z</dcterms:modified>
</cp:coreProperties>
</file>