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49D3" w14:textId="57134AE5" w:rsidR="006A31EC" w:rsidRPr="00E2258F" w:rsidRDefault="002601DC" w:rsidP="002601DC">
      <w:pPr>
        <w:bidi/>
        <w:spacing w:after="0" w:line="360" w:lineRule="auto"/>
        <w:jc w:val="center"/>
        <w:rPr>
          <w:rFonts w:asciiTheme="minorBidi" w:hAnsiTheme="minorBidi" w:cstheme="minorBidi"/>
          <w:bCs/>
          <w:color w:val="C00000"/>
          <w:sz w:val="32"/>
          <w:szCs w:val="32"/>
          <w:rtl/>
        </w:rPr>
      </w:pPr>
      <w:r w:rsidRPr="00E2258F">
        <w:rPr>
          <w:rFonts w:asciiTheme="minorBidi" w:hAnsiTheme="minorBidi" w:cstheme="minorBidi"/>
          <w:bCs/>
          <w:color w:val="C00000"/>
          <w:sz w:val="32"/>
          <w:szCs w:val="32"/>
          <w:rtl/>
        </w:rPr>
        <w:t>סול</w:t>
      </w:r>
      <w:r w:rsidR="00E2258F" w:rsidRPr="00E2258F">
        <w:rPr>
          <w:rFonts w:asciiTheme="minorBidi" w:hAnsiTheme="minorBidi" w:cstheme="minorBidi" w:hint="cs"/>
          <w:bCs/>
          <w:color w:val="C00000"/>
          <w:sz w:val="32"/>
          <w:szCs w:val="32"/>
          <w:rtl/>
        </w:rPr>
        <w:t>-</w:t>
      </w:r>
      <w:r w:rsidRPr="00E2258F">
        <w:rPr>
          <w:rFonts w:asciiTheme="minorBidi" w:hAnsiTheme="minorBidi" w:cstheme="minorBidi"/>
          <w:bCs/>
          <w:color w:val="C00000"/>
          <w:sz w:val="32"/>
          <w:szCs w:val="32"/>
          <w:rtl/>
        </w:rPr>
        <w:t>ג'ל</w:t>
      </w:r>
      <w:r w:rsidR="00A302A7" w:rsidRPr="00E2258F">
        <w:rPr>
          <w:rFonts w:asciiTheme="minorBidi" w:hAnsiTheme="minorBidi" w:cstheme="minorBidi"/>
          <w:bCs/>
          <w:color w:val="C00000"/>
          <w:sz w:val="32"/>
          <w:szCs w:val="32"/>
          <w:rtl/>
        </w:rPr>
        <w:t xml:space="preserve"> - שאלות</w:t>
      </w:r>
    </w:p>
    <w:p w14:paraId="2277DCE6" w14:textId="77777777" w:rsidR="002601DC" w:rsidRPr="00E2258F" w:rsidRDefault="002601DC" w:rsidP="002601DC">
      <w:pPr>
        <w:bidi/>
        <w:spacing w:after="0" w:line="360" w:lineRule="auto"/>
        <w:jc w:val="center"/>
        <w:rPr>
          <w:rFonts w:asciiTheme="minorBidi" w:hAnsiTheme="minorBidi" w:cstheme="minorBidi"/>
          <w:bCs/>
          <w:color w:val="C00000"/>
          <w:sz w:val="32"/>
          <w:szCs w:val="32"/>
          <w:rtl/>
        </w:rPr>
      </w:pPr>
      <w:r w:rsidRPr="00E2258F">
        <w:rPr>
          <w:rFonts w:asciiTheme="minorBidi" w:hAnsiTheme="minorBidi" w:cstheme="minorBidi"/>
          <w:bCs/>
          <w:color w:val="C00000"/>
          <w:sz w:val="32"/>
          <w:szCs w:val="32"/>
          <w:rtl/>
        </w:rPr>
        <w:t>פיתוח: נאדיה ראשייד</w:t>
      </w:r>
    </w:p>
    <w:p w14:paraId="2166BF19" w14:textId="4F0EA9EC" w:rsidR="00E17649" w:rsidRPr="00A302A7" w:rsidRDefault="00AB2691" w:rsidP="00567001">
      <w:pPr>
        <w:pStyle w:val="ListParagraph"/>
        <w:numPr>
          <w:ilvl w:val="0"/>
          <w:numId w:val="14"/>
        </w:numPr>
        <w:bidi/>
        <w:spacing w:line="360" w:lineRule="auto"/>
        <w:rPr>
          <w:rFonts w:asciiTheme="minorBidi" w:hAnsiTheme="minorBidi" w:cstheme="minorBidi"/>
          <w:rtl/>
        </w:rPr>
      </w:pPr>
      <w:r w:rsidRPr="00A302A7">
        <w:rPr>
          <w:rFonts w:asciiTheme="minorBidi" w:hAnsiTheme="minorBidi" w:cstheme="minorBidi"/>
          <w:rtl/>
        </w:rPr>
        <w:t>במצגת מוזכרים רדיקלים חופשיים שנוצרים כתוצאה מפירוק החומר הפעיל במס</w:t>
      </w:r>
      <w:r w:rsidR="00E2258F">
        <w:rPr>
          <w:rFonts w:asciiTheme="minorBidi" w:hAnsiTheme="minorBidi" w:cstheme="minorBidi" w:hint="cs"/>
          <w:rtl/>
        </w:rPr>
        <w:t>נ</w:t>
      </w:r>
      <w:r w:rsidRPr="00A302A7">
        <w:rPr>
          <w:rFonts w:asciiTheme="minorBidi" w:hAnsiTheme="minorBidi" w:cstheme="minorBidi"/>
          <w:rtl/>
        </w:rPr>
        <w:t xml:space="preserve">ני הקרינה. מהו </w:t>
      </w:r>
      <w:r w:rsidR="00ED6BDD" w:rsidRPr="00A302A7">
        <w:rPr>
          <w:rFonts w:asciiTheme="minorBidi" w:hAnsiTheme="minorBidi" w:cstheme="minorBidi"/>
          <w:rtl/>
        </w:rPr>
        <w:t>הוא רדיקל חופשי?</w:t>
      </w:r>
      <w:r w:rsidR="00567001" w:rsidRPr="00A302A7">
        <w:rPr>
          <w:rFonts w:asciiTheme="minorBidi" w:hAnsiTheme="minorBidi" w:cstheme="minorBidi"/>
          <w:rtl/>
        </w:rPr>
        <w:t xml:space="preserve"> </w:t>
      </w:r>
      <w:r w:rsidR="00ED6BDD" w:rsidRPr="00A302A7">
        <w:rPr>
          <w:rFonts w:asciiTheme="minorBidi" w:hAnsiTheme="minorBidi" w:cstheme="minorBidi"/>
          <w:rtl/>
        </w:rPr>
        <w:t>נמק</w:t>
      </w:r>
      <w:r w:rsidR="00567001" w:rsidRPr="00A302A7">
        <w:rPr>
          <w:rFonts w:asciiTheme="minorBidi" w:hAnsiTheme="minorBidi" w:cstheme="minorBidi"/>
          <w:rtl/>
        </w:rPr>
        <w:t>.</w:t>
      </w:r>
    </w:p>
    <w:p w14:paraId="3023BA5B" w14:textId="77777777" w:rsidR="00567001" w:rsidRPr="00A302A7" w:rsidRDefault="00E17649" w:rsidP="0056700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color w:val="003300"/>
        </w:rPr>
      </w:pPr>
      <w:r w:rsidRPr="00A302A7">
        <w:rPr>
          <w:rFonts w:asciiTheme="minorBidi" w:hAnsiTheme="minorBidi" w:cstheme="minorBidi"/>
          <w:color w:val="003300"/>
          <w:rtl/>
        </w:rPr>
        <w:t>מדוע</w:t>
      </w:r>
      <w:r w:rsidR="008C48CF" w:rsidRPr="00A302A7">
        <w:rPr>
          <w:rFonts w:asciiTheme="minorBidi" w:hAnsiTheme="minorBidi" w:cstheme="minorBidi"/>
          <w:color w:val="003300"/>
          <w:rtl/>
        </w:rPr>
        <w:t xml:space="preserve"> רדיקלים חופשיים מהווים סכנה לגוף?</w:t>
      </w:r>
    </w:p>
    <w:p w14:paraId="50C3CF29" w14:textId="3C36BADF" w:rsidR="00567001" w:rsidRPr="00A302A7" w:rsidRDefault="00CB6D93" w:rsidP="0056700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color w:val="003300"/>
        </w:rPr>
      </w:pPr>
      <w:r w:rsidRPr="00A302A7">
        <w:rPr>
          <w:rFonts w:asciiTheme="minorBidi" w:hAnsiTheme="minorBidi" w:cstheme="minorBidi"/>
          <w:color w:val="000000"/>
          <w:rtl/>
        </w:rPr>
        <w:t xml:space="preserve">לפניך נוסחת ייצוג לפי </w:t>
      </w:r>
      <w:proofErr w:type="spellStart"/>
      <w:r w:rsidRPr="00A302A7">
        <w:rPr>
          <w:rFonts w:asciiTheme="minorBidi" w:hAnsiTheme="minorBidi" w:cstheme="minorBidi"/>
          <w:color w:val="000000"/>
          <w:rtl/>
        </w:rPr>
        <w:t>היוורת</w:t>
      </w:r>
      <w:proofErr w:type="spellEnd"/>
      <w:r w:rsidRPr="00A302A7">
        <w:rPr>
          <w:rFonts w:asciiTheme="minorBidi" w:hAnsiTheme="minorBidi" w:cstheme="minorBidi"/>
          <w:color w:val="000000"/>
          <w:rtl/>
        </w:rPr>
        <w:t xml:space="preserve"> לחד סוכרים. רשום </w:t>
      </w:r>
      <w:r w:rsidR="00E5549E" w:rsidRPr="00A302A7">
        <w:rPr>
          <w:rFonts w:asciiTheme="minorBidi" w:hAnsiTheme="minorBidi" w:cstheme="minorBidi"/>
          <w:color w:val="000000"/>
          <w:rtl/>
        </w:rPr>
        <w:t>את ה</w:t>
      </w:r>
      <w:r w:rsidRPr="00A302A7">
        <w:rPr>
          <w:rFonts w:asciiTheme="minorBidi" w:hAnsiTheme="minorBidi" w:cstheme="minorBidi"/>
          <w:color w:val="000000"/>
          <w:rtl/>
        </w:rPr>
        <w:t xml:space="preserve">נוסחה </w:t>
      </w:r>
      <w:r w:rsidR="00E5549E" w:rsidRPr="00A302A7">
        <w:rPr>
          <w:rFonts w:asciiTheme="minorBidi" w:hAnsiTheme="minorBidi" w:cstheme="minorBidi"/>
          <w:color w:val="000000"/>
          <w:rtl/>
        </w:rPr>
        <w:t>ה</w:t>
      </w:r>
      <w:r w:rsidRPr="00A302A7">
        <w:rPr>
          <w:rFonts w:asciiTheme="minorBidi" w:hAnsiTheme="minorBidi" w:cstheme="minorBidi"/>
          <w:color w:val="000000"/>
          <w:rtl/>
        </w:rPr>
        <w:t>מולקולרית</w:t>
      </w:r>
      <w:r w:rsidRPr="00A302A7">
        <w:rPr>
          <w:rFonts w:asciiTheme="minorBidi" w:hAnsiTheme="minorBidi" w:cstheme="minorBidi"/>
          <w:color w:val="3366FF"/>
          <w:rtl/>
        </w:rPr>
        <w:t>.</w:t>
      </w:r>
      <w:r w:rsidR="00E2258F">
        <w:rPr>
          <w:rFonts w:asciiTheme="minorBidi" w:hAnsiTheme="minorBidi" w:cstheme="minorBidi" w:hint="cs"/>
          <w:color w:val="3366FF"/>
          <w:rtl/>
        </w:rPr>
        <w:t xml:space="preserve"> </w:t>
      </w:r>
    </w:p>
    <w:p w14:paraId="193647F4" w14:textId="1AABDBCC" w:rsidR="00567001" w:rsidRPr="00A302A7" w:rsidRDefault="00E2258F" w:rsidP="0056700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1601F6">
        <w:rPr>
          <w:rFonts w:ascii="Arial" w:hAnsi="Arial" w:cs="David"/>
          <w:noProof/>
          <w:color w:val="EE0000"/>
          <w:szCs w:val="28"/>
        </w:rPr>
        <w:drawing>
          <wp:anchor distT="0" distB="0" distL="114300" distR="114300" simplePos="0" relativeHeight="251659264" behindDoc="1" locked="0" layoutInCell="1" allowOverlap="1" wp14:anchorId="3C0F04A2" wp14:editId="28824B17">
            <wp:simplePos x="0" y="0"/>
            <wp:positionH relativeFrom="column">
              <wp:posOffset>1965960</wp:posOffset>
            </wp:positionH>
            <wp:positionV relativeFrom="paragraph">
              <wp:posOffset>548640</wp:posOffset>
            </wp:positionV>
            <wp:extent cx="1323340" cy="1353820"/>
            <wp:effectExtent l="38100" t="38100" r="29210" b="36830"/>
            <wp:wrapTopAndBottom/>
            <wp:docPr id="43" name="Picture 11" descr="x5822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5822e0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31" b="-3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538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90A" w:rsidRPr="00A302A7">
        <w:rPr>
          <w:rFonts w:asciiTheme="minorBidi" w:hAnsiTheme="minorBidi" w:cstheme="minorBidi"/>
          <w:rtl/>
        </w:rPr>
        <w:t xml:space="preserve">במצגת יש הוראות להכנת קוויאר </w:t>
      </w:r>
      <w:proofErr w:type="spellStart"/>
      <w:r w:rsidR="00AA190A" w:rsidRPr="00A302A7">
        <w:rPr>
          <w:rFonts w:asciiTheme="minorBidi" w:hAnsiTheme="minorBidi" w:cstheme="minorBidi"/>
          <w:rtl/>
        </w:rPr>
        <w:t>מאלגינט</w:t>
      </w:r>
      <w:proofErr w:type="spellEnd"/>
      <w:r w:rsidR="00AA190A" w:rsidRPr="00A302A7">
        <w:rPr>
          <w:rFonts w:asciiTheme="minorBidi" w:hAnsiTheme="minorBidi" w:cstheme="minorBidi"/>
          <w:rtl/>
        </w:rPr>
        <w:t xml:space="preserve"> וסידן כלורי.</w:t>
      </w:r>
      <w:r>
        <w:rPr>
          <w:rFonts w:asciiTheme="minorBidi" w:hAnsiTheme="minorBidi" w:cstheme="minorBidi" w:hint="cs"/>
          <w:rtl/>
        </w:rPr>
        <w:t xml:space="preserve"> </w:t>
      </w:r>
      <w:r w:rsidR="003C3457" w:rsidRPr="00A302A7">
        <w:rPr>
          <w:rFonts w:asciiTheme="minorBidi" w:hAnsiTheme="minorBidi" w:cstheme="minorBidi"/>
          <w:rtl/>
        </w:rPr>
        <w:t>העזר בתהליכים המוצגים במצגת ו</w:t>
      </w:r>
      <w:r w:rsidR="00FB6009" w:rsidRPr="00A302A7">
        <w:rPr>
          <w:rFonts w:asciiTheme="minorBidi" w:hAnsiTheme="minorBidi" w:cstheme="minorBidi"/>
          <w:rtl/>
        </w:rPr>
        <w:t xml:space="preserve">תאר במילים איך </w:t>
      </w:r>
      <w:r w:rsidR="003C3457" w:rsidRPr="00A302A7">
        <w:rPr>
          <w:rFonts w:asciiTheme="minorBidi" w:hAnsiTheme="minorBidi" w:cstheme="minorBidi"/>
          <w:rtl/>
        </w:rPr>
        <w:t xml:space="preserve">נוצר </w:t>
      </w:r>
      <w:r w:rsidR="00FB6009" w:rsidRPr="00A302A7">
        <w:rPr>
          <w:rFonts w:asciiTheme="minorBidi" w:hAnsiTheme="minorBidi" w:cstheme="minorBidi"/>
          <w:rtl/>
        </w:rPr>
        <w:t>ציפוי</w:t>
      </w:r>
      <w:r w:rsidR="00567001" w:rsidRPr="00A302A7">
        <w:rPr>
          <w:rFonts w:asciiTheme="minorBidi" w:hAnsiTheme="minorBidi" w:cstheme="minorBidi"/>
          <w:rtl/>
        </w:rPr>
        <w:t xml:space="preserve"> -</w:t>
      </w:r>
      <w:r w:rsidR="00FB6009" w:rsidRPr="00A302A7">
        <w:rPr>
          <w:rFonts w:asciiTheme="minorBidi" w:hAnsiTheme="minorBidi" w:cstheme="minorBidi"/>
          <w:rtl/>
        </w:rPr>
        <w:t xml:space="preserve"> מעטפה למזון</w:t>
      </w:r>
      <w:r w:rsidR="00567001" w:rsidRPr="00A302A7">
        <w:rPr>
          <w:rFonts w:asciiTheme="minorBidi" w:hAnsiTheme="minorBidi" w:cstheme="minorBidi"/>
          <w:rtl/>
        </w:rPr>
        <w:t>.</w:t>
      </w:r>
    </w:p>
    <w:p w14:paraId="3DFA2F13" w14:textId="353F2728" w:rsidR="00567001" w:rsidRPr="00A302A7" w:rsidRDefault="002A71AF" w:rsidP="0056700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A302A7">
        <w:rPr>
          <w:rFonts w:asciiTheme="minorBidi" w:hAnsiTheme="minorBidi" w:cstheme="minorBidi"/>
          <w:rtl/>
        </w:rPr>
        <w:t>למה לנו לארוז תרופות בכמוסות. מה היתרון? למה לא נותנים התרופה בצורה</w:t>
      </w:r>
      <w:r w:rsidR="00E2258F">
        <w:rPr>
          <w:rFonts w:asciiTheme="minorBidi" w:hAnsiTheme="minorBidi" w:cstheme="minorBidi" w:hint="cs"/>
          <w:rtl/>
        </w:rPr>
        <w:t xml:space="preserve"> </w:t>
      </w:r>
      <w:r w:rsidRPr="00A302A7">
        <w:rPr>
          <w:rFonts w:asciiTheme="minorBidi" w:hAnsiTheme="minorBidi" w:cstheme="minorBidi"/>
          <w:rtl/>
        </w:rPr>
        <w:t>רגילה כדור או סירופ?</w:t>
      </w:r>
    </w:p>
    <w:p w14:paraId="5D0B2C49" w14:textId="77777777" w:rsidR="00A302A7" w:rsidRPr="00A302A7" w:rsidRDefault="007E35DF" w:rsidP="00A302A7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A302A7">
        <w:rPr>
          <w:rFonts w:asciiTheme="minorBidi" w:hAnsiTheme="minorBidi" w:cstheme="minorBidi"/>
          <w:rtl/>
        </w:rPr>
        <w:t>רשום נוסחת מבנה לתוצרי ההידרוליזה של האלגינט ש</w:t>
      </w:r>
      <w:r w:rsidR="006761B0" w:rsidRPr="00A302A7">
        <w:rPr>
          <w:rFonts w:asciiTheme="minorBidi" w:hAnsiTheme="minorBidi" w:cstheme="minorBidi"/>
          <w:rtl/>
        </w:rPr>
        <w:t>המבנה שלו נתון במצגת</w:t>
      </w:r>
      <w:r w:rsidR="00A302A7" w:rsidRPr="00A302A7">
        <w:rPr>
          <w:rFonts w:asciiTheme="minorBidi" w:hAnsiTheme="minorBidi" w:cstheme="minorBidi"/>
          <w:rtl/>
        </w:rPr>
        <w:t>.</w:t>
      </w:r>
    </w:p>
    <w:p w14:paraId="46EF0600" w14:textId="2C54D60A" w:rsidR="00A302A7" w:rsidRPr="00A302A7" w:rsidRDefault="0035700F" w:rsidP="00A302A7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A302A7">
        <w:rPr>
          <w:rFonts w:asciiTheme="minorBidi" w:hAnsiTheme="minorBidi" w:cstheme="minorBidi"/>
          <w:rtl/>
          <w:lang w:eastAsia="he-IL"/>
        </w:rPr>
        <w:t xml:space="preserve">במצגת הוזכר רב סוכר עמילן. </w:t>
      </w:r>
      <w:r w:rsidR="006761B0" w:rsidRPr="00A302A7">
        <w:rPr>
          <w:rFonts w:asciiTheme="minorBidi" w:hAnsiTheme="minorBidi" w:cstheme="minorBidi"/>
          <w:rtl/>
          <w:lang w:eastAsia="he-IL"/>
        </w:rPr>
        <w:t xml:space="preserve">נוסחת היחידה החוזרת של </w:t>
      </w:r>
      <w:r w:rsidR="001423B7" w:rsidRPr="00A302A7">
        <w:rPr>
          <w:rFonts w:asciiTheme="minorBidi" w:hAnsiTheme="minorBidi" w:cstheme="minorBidi"/>
          <w:lang w:eastAsia="he-IL"/>
        </w:rPr>
        <w:t>C</w:t>
      </w:r>
      <w:r w:rsidR="001423B7" w:rsidRPr="00A302A7">
        <w:rPr>
          <w:rFonts w:asciiTheme="minorBidi" w:hAnsiTheme="minorBidi" w:cstheme="minorBidi"/>
          <w:vertAlign w:val="subscript"/>
          <w:lang w:eastAsia="he-IL"/>
        </w:rPr>
        <w:t>6</w:t>
      </w:r>
      <w:r w:rsidR="001423B7" w:rsidRPr="00A302A7">
        <w:rPr>
          <w:rFonts w:asciiTheme="minorBidi" w:hAnsiTheme="minorBidi" w:cstheme="minorBidi"/>
          <w:lang w:eastAsia="he-IL"/>
        </w:rPr>
        <w:t>H</w:t>
      </w:r>
      <w:r w:rsidR="001423B7" w:rsidRPr="00A302A7">
        <w:rPr>
          <w:rFonts w:asciiTheme="minorBidi" w:hAnsiTheme="minorBidi" w:cstheme="minorBidi"/>
          <w:vertAlign w:val="subscript"/>
          <w:lang w:eastAsia="he-IL"/>
        </w:rPr>
        <w:t>10</w:t>
      </w:r>
      <w:r w:rsidR="001423B7" w:rsidRPr="00A302A7">
        <w:rPr>
          <w:rFonts w:asciiTheme="minorBidi" w:hAnsiTheme="minorBidi" w:cstheme="minorBidi"/>
          <w:lang w:eastAsia="he-IL"/>
        </w:rPr>
        <w:t>O</w:t>
      </w:r>
      <w:r w:rsidR="001423B7" w:rsidRPr="00A302A7">
        <w:rPr>
          <w:rFonts w:asciiTheme="minorBidi" w:hAnsiTheme="minorBidi" w:cstheme="minorBidi"/>
          <w:vertAlign w:val="subscript"/>
          <w:lang w:eastAsia="he-IL"/>
        </w:rPr>
        <w:t>5</w:t>
      </w:r>
      <w:r w:rsidR="00A302A7" w:rsidRPr="00A302A7">
        <w:rPr>
          <w:rFonts w:asciiTheme="minorBidi" w:hAnsiTheme="minorBidi" w:cstheme="minorBidi"/>
          <w:vertAlign w:val="subscript"/>
          <w:rtl/>
          <w:lang w:eastAsia="he-IL"/>
        </w:rPr>
        <w:t xml:space="preserve">  </w:t>
      </w:r>
      <w:proofErr w:type="spellStart"/>
      <w:r w:rsidR="006761B0" w:rsidRPr="00A302A7">
        <w:rPr>
          <w:rFonts w:asciiTheme="minorBidi" w:hAnsiTheme="minorBidi" w:cstheme="minorBidi"/>
          <w:rtl/>
          <w:lang w:eastAsia="he-IL"/>
        </w:rPr>
        <w:t>עמילוז</w:t>
      </w:r>
      <w:proofErr w:type="spellEnd"/>
      <w:r w:rsidR="001423B7" w:rsidRPr="00A302A7">
        <w:rPr>
          <w:rFonts w:asciiTheme="minorBidi" w:hAnsiTheme="minorBidi" w:cstheme="minorBidi"/>
          <w:rtl/>
          <w:lang w:eastAsia="he-IL"/>
        </w:rPr>
        <w:t xml:space="preserve"> הנמצא בעמילן היא ולכן ניתן לרשום את נוסח</w:t>
      </w:r>
      <w:r w:rsidR="006761B0" w:rsidRPr="00A302A7">
        <w:rPr>
          <w:rFonts w:asciiTheme="minorBidi" w:hAnsiTheme="minorBidi" w:cstheme="minorBidi"/>
          <w:rtl/>
          <w:lang w:eastAsia="he-IL"/>
        </w:rPr>
        <w:t>ה</w:t>
      </w:r>
      <w:r w:rsidR="001423B7" w:rsidRPr="00A302A7">
        <w:rPr>
          <w:rFonts w:asciiTheme="minorBidi" w:hAnsiTheme="minorBidi" w:cstheme="minorBidi"/>
          <w:rtl/>
          <w:lang w:eastAsia="he-IL"/>
        </w:rPr>
        <w:t xml:space="preserve"> העמילן </w:t>
      </w:r>
      <w:r w:rsidR="006761B0" w:rsidRPr="00A302A7">
        <w:rPr>
          <w:rFonts w:asciiTheme="minorBidi" w:hAnsiTheme="minorBidi" w:cstheme="minorBidi"/>
          <w:rtl/>
          <w:lang w:eastAsia="he-IL"/>
        </w:rPr>
        <w:t xml:space="preserve"> כך: </w:t>
      </w:r>
      <w:r w:rsidR="006761B0" w:rsidRPr="00A302A7">
        <w:rPr>
          <w:rFonts w:asciiTheme="minorBidi" w:hAnsiTheme="minorBidi" w:cstheme="minorBidi"/>
          <w:lang w:eastAsia="he-IL"/>
        </w:rPr>
        <w:t>(C</w:t>
      </w:r>
      <w:r w:rsidR="006761B0" w:rsidRPr="00A302A7">
        <w:rPr>
          <w:rFonts w:asciiTheme="minorBidi" w:hAnsiTheme="minorBidi" w:cstheme="minorBidi"/>
          <w:vertAlign w:val="subscript"/>
          <w:lang w:eastAsia="he-IL"/>
        </w:rPr>
        <w:t>6</w:t>
      </w:r>
      <w:r w:rsidR="006761B0" w:rsidRPr="00A302A7">
        <w:rPr>
          <w:rFonts w:asciiTheme="minorBidi" w:hAnsiTheme="minorBidi" w:cstheme="minorBidi"/>
          <w:lang w:eastAsia="he-IL"/>
        </w:rPr>
        <w:t>H</w:t>
      </w:r>
      <w:r w:rsidR="006761B0" w:rsidRPr="00A302A7">
        <w:rPr>
          <w:rFonts w:asciiTheme="minorBidi" w:hAnsiTheme="minorBidi" w:cstheme="minorBidi"/>
          <w:vertAlign w:val="subscript"/>
          <w:lang w:eastAsia="he-IL"/>
        </w:rPr>
        <w:t>10</w:t>
      </w:r>
      <w:r w:rsidR="006761B0" w:rsidRPr="00A302A7">
        <w:rPr>
          <w:rFonts w:asciiTheme="minorBidi" w:hAnsiTheme="minorBidi" w:cstheme="minorBidi"/>
          <w:lang w:eastAsia="he-IL"/>
        </w:rPr>
        <w:t>O</w:t>
      </w:r>
      <w:r w:rsidR="006761B0" w:rsidRPr="00A302A7">
        <w:rPr>
          <w:rFonts w:asciiTheme="minorBidi" w:hAnsiTheme="minorBidi" w:cstheme="minorBidi"/>
          <w:vertAlign w:val="subscript"/>
          <w:lang w:eastAsia="he-IL"/>
        </w:rPr>
        <w:t>5</w:t>
      </w:r>
      <w:r w:rsidR="006761B0" w:rsidRPr="00A302A7">
        <w:rPr>
          <w:rFonts w:asciiTheme="minorBidi" w:hAnsiTheme="minorBidi" w:cstheme="minorBidi"/>
          <w:lang w:eastAsia="he-IL"/>
        </w:rPr>
        <w:t>)</w:t>
      </w:r>
      <w:r w:rsidR="006761B0" w:rsidRPr="00A302A7">
        <w:rPr>
          <w:rFonts w:asciiTheme="minorBidi" w:hAnsiTheme="minorBidi" w:cstheme="minorBidi"/>
          <w:vertAlign w:val="subscript"/>
          <w:lang w:eastAsia="he-IL"/>
        </w:rPr>
        <w:t>n</w:t>
      </w:r>
      <w:r w:rsidR="006761B0" w:rsidRPr="00A302A7">
        <w:rPr>
          <w:rFonts w:asciiTheme="minorBidi" w:hAnsiTheme="minorBidi" w:cstheme="minorBidi"/>
          <w:rtl/>
          <w:lang w:eastAsia="he-IL"/>
        </w:rPr>
        <w:t xml:space="preserve"> .</w:t>
      </w:r>
      <w:r w:rsidR="00E2258F">
        <w:rPr>
          <w:rFonts w:asciiTheme="minorBidi" w:hAnsiTheme="minorBidi" w:cstheme="minorBidi" w:hint="cs"/>
          <w:rtl/>
          <w:lang w:eastAsia="he-IL"/>
        </w:rPr>
        <w:t xml:space="preserve"> </w:t>
      </w:r>
      <w:r w:rsidR="00E2258F" w:rsidRPr="00A302A7">
        <w:rPr>
          <w:rFonts w:asciiTheme="minorBidi" w:hAnsiTheme="minorBidi" w:cstheme="minorBidi"/>
          <w:rtl/>
          <w:lang w:eastAsia="he-IL"/>
        </w:rPr>
        <w:t>נסח את תהליך ההידרוליזה המלאה של עמילן.</w:t>
      </w:r>
    </w:p>
    <w:p w14:paraId="6A4747C7" w14:textId="6326243D" w:rsidR="00BE7C33" w:rsidRPr="00E2258F" w:rsidRDefault="00F06CF8" w:rsidP="00E2258F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A302A7">
        <w:rPr>
          <w:rFonts w:asciiTheme="minorBidi" w:hAnsiTheme="minorBidi" w:cstheme="minorBidi"/>
          <w:color w:val="000000"/>
          <w:rtl/>
        </w:rPr>
        <w:t xml:space="preserve">במצגת הוזכרו </w:t>
      </w:r>
      <w:r w:rsidR="00BE7C33" w:rsidRPr="00A302A7">
        <w:rPr>
          <w:rFonts w:asciiTheme="minorBidi" w:hAnsiTheme="minorBidi" w:cstheme="minorBidi"/>
          <w:color w:val="000000"/>
          <w:rtl/>
        </w:rPr>
        <w:t xml:space="preserve">רב סוכרים תאית ועמילן. בתאית תבנית הקשר בין יחידות הסוכר היא </w:t>
      </w:r>
      <w:r w:rsidR="00BE7C33" w:rsidRPr="00A302A7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62"/>
      </w:r>
      <w:r w:rsidR="00BE7C33" w:rsidRPr="00A302A7">
        <w:rPr>
          <w:rFonts w:asciiTheme="minorBidi" w:eastAsia="Calibri" w:hAnsiTheme="minorBidi" w:cstheme="minorBidi"/>
          <w:color w:val="000000"/>
          <w:kern w:val="24"/>
        </w:rPr>
        <w:t>(1-4)</w:t>
      </w:r>
      <w:r w:rsidR="00BE7C33" w:rsidRPr="00A302A7">
        <w:rPr>
          <w:rFonts w:asciiTheme="minorBidi" w:hAnsiTheme="minorBidi" w:cstheme="minorBidi"/>
          <w:color w:val="000000"/>
          <w:rtl/>
        </w:rPr>
        <w:t xml:space="preserve"> ואילו בעמילן תבנית הקשר היא </w:t>
      </w:r>
      <w:r w:rsidR="00BE7C33" w:rsidRPr="00A302A7">
        <w:rPr>
          <w:rFonts w:asciiTheme="minorBidi" w:hAnsiTheme="minorBidi" w:cstheme="minorBidi"/>
          <w:color w:val="000000"/>
          <w:kern w:val="24"/>
        </w:rPr>
        <w:t>α(1-4)</w:t>
      </w:r>
      <w:r w:rsidR="00A302A7" w:rsidRPr="00A302A7">
        <w:rPr>
          <w:rFonts w:asciiTheme="minorBidi" w:hAnsiTheme="minorBidi" w:cstheme="minorBidi"/>
          <w:color w:val="000000"/>
          <w:kern w:val="24"/>
          <w:rtl/>
        </w:rPr>
        <w:t xml:space="preserve">. </w:t>
      </w:r>
      <w:r w:rsidR="005941A5" w:rsidRPr="00A302A7">
        <w:rPr>
          <w:rFonts w:asciiTheme="minorBidi" w:hAnsiTheme="minorBidi" w:cstheme="minorBidi"/>
          <w:color w:val="000000"/>
          <w:rtl/>
        </w:rPr>
        <w:t>לפניך נוסחאות מבנה. זהה איזה מהן היא ל</w:t>
      </w:r>
      <w:r w:rsidR="00BE7C33" w:rsidRPr="00A302A7">
        <w:rPr>
          <w:rFonts w:asciiTheme="minorBidi" w:hAnsiTheme="minorBidi" w:cstheme="minorBidi"/>
          <w:color w:val="000000"/>
          <w:rtl/>
        </w:rPr>
        <w:t>תאית ו</w:t>
      </w:r>
      <w:r w:rsidR="005941A5" w:rsidRPr="00A302A7">
        <w:rPr>
          <w:rFonts w:asciiTheme="minorBidi" w:hAnsiTheme="minorBidi" w:cstheme="minorBidi"/>
          <w:color w:val="000000"/>
          <w:rtl/>
        </w:rPr>
        <w:t>איזה ל</w:t>
      </w:r>
      <w:r w:rsidR="00BE7C33" w:rsidRPr="00A302A7">
        <w:rPr>
          <w:rFonts w:asciiTheme="minorBidi" w:hAnsiTheme="minorBidi" w:cstheme="minorBidi"/>
          <w:color w:val="000000"/>
          <w:rtl/>
        </w:rPr>
        <w:t>עמילן</w:t>
      </w:r>
      <w:r w:rsidR="005941A5" w:rsidRPr="00A302A7">
        <w:rPr>
          <w:rFonts w:asciiTheme="minorBidi" w:hAnsiTheme="minorBidi" w:cstheme="minorBidi"/>
          <w:color w:val="000000"/>
          <w:rtl/>
        </w:rPr>
        <w:t xml:space="preserve">. </w:t>
      </w:r>
    </w:p>
    <w:p w14:paraId="4B997ACE" w14:textId="684B128B" w:rsidR="002A71AF" w:rsidRPr="00A302A7" w:rsidRDefault="001601F6" w:rsidP="00BE7C33">
      <w:pPr>
        <w:spacing w:line="360" w:lineRule="auto"/>
        <w:jc w:val="right"/>
        <w:rPr>
          <w:rFonts w:asciiTheme="minorBidi" w:hAnsiTheme="minorBidi" w:cstheme="minorBidi"/>
          <w:color w:val="3366FF"/>
          <w:szCs w:val="28"/>
        </w:rPr>
      </w:pPr>
      <w:r w:rsidRPr="00A302A7">
        <w:rPr>
          <w:rFonts w:asciiTheme="minorBidi" w:hAnsiTheme="minorBidi" w:cstheme="minorBidi"/>
          <w:noProof/>
        </w:rPr>
        <w:drawing>
          <wp:inline distT="0" distB="0" distL="0" distR="0" wp14:anchorId="2FFB41CC" wp14:editId="7D670E78">
            <wp:extent cx="5486400" cy="967740"/>
            <wp:effectExtent l="0" t="0" r="0" b="0"/>
            <wp:docPr id="3" name="Picture 1" descr="נוסחת מבנה של תאית ועמיל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נוסחת מבנה של תאית ועמיל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4674" w14:textId="5AB138FA" w:rsidR="00E17649" w:rsidRPr="00A302A7" w:rsidRDefault="001601F6" w:rsidP="00A302A7">
      <w:pPr>
        <w:spacing w:line="360" w:lineRule="auto"/>
        <w:jc w:val="right"/>
        <w:rPr>
          <w:rFonts w:asciiTheme="minorBidi" w:hAnsiTheme="minorBidi" w:cstheme="minorBidi"/>
          <w:color w:val="3366FF"/>
          <w:szCs w:val="28"/>
          <w:rtl/>
        </w:rPr>
      </w:pPr>
      <w:r w:rsidRPr="00A302A7">
        <w:rPr>
          <w:rFonts w:asciiTheme="minorBidi" w:hAnsiTheme="minorBidi" w:cstheme="minorBidi"/>
          <w:noProof/>
        </w:rPr>
        <w:drawing>
          <wp:inline distT="0" distB="0" distL="0" distR="0" wp14:anchorId="5518037A" wp14:editId="5E125F5F">
            <wp:extent cx="3665220" cy="1001122"/>
            <wp:effectExtent l="0" t="0" r="0" b="0"/>
            <wp:docPr id="4" name="Picture 2" descr="נוסחת מבנה של תאית ועמיל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נוסחת מבנה של תאית ועמיל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77" cy="101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788A" w14:textId="0C2D464B" w:rsidR="008D7EE1" w:rsidRPr="00A302A7" w:rsidRDefault="00E2307C" w:rsidP="00A302A7">
      <w:pPr>
        <w:pStyle w:val="NormalWeb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color w:val="C00000"/>
          <w:kern w:val="24"/>
          <w:sz w:val="40"/>
          <w:szCs w:val="40"/>
          <w:rtl/>
        </w:rPr>
      </w:pPr>
      <w:r w:rsidRPr="00A302A7">
        <w:rPr>
          <w:rFonts w:asciiTheme="minorBidi" w:hAnsiTheme="minorBidi" w:cstheme="minorBidi"/>
          <w:b/>
          <w:bCs/>
          <w:color w:val="C00000"/>
          <w:kern w:val="24"/>
          <w:sz w:val="40"/>
          <w:szCs w:val="40"/>
          <w:rtl/>
        </w:rPr>
        <w:lastRenderedPageBreak/>
        <w:t>משימות בעקבות המצגת והשאלות</w:t>
      </w:r>
    </w:p>
    <w:p w14:paraId="049B05E7" w14:textId="77777777" w:rsidR="00E2307C" w:rsidRPr="00A302A7" w:rsidRDefault="00E2307C" w:rsidP="00E2307C">
      <w:pPr>
        <w:pStyle w:val="NormalWeb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color w:val="000000"/>
          <w:kern w:val="24"/>
          <w:rtl/>
        </w:rPr>
      </w:pPr>
    </w:p>
    <w:p w14:paraId="68EAB156" w14:textId="77777777" w:rsidR="00A302A7" w:rsidRPr="00A302A7" w:rsidRDefault="00E77B35" w:rsidP="00E2258F">
      <w:pPr>
        <w:pStyle w:val="NormalWeb"/>
        <w:numPr>
          <w:ilvl w:val="0"/>
          <w:numId w:val="16"/>
        </w:numPr>
        <w:bidi/>
        <w:spacing w:before="0" w:beforeAutospacing="0" w:after="0" w:afterAutospacing="0" w:line="360" w:lineRule="auto"/>
        <w:ind w:left="360"/>
        <w:textAlignment w:val="baseline"/>
        <w:rPr>
          <w:rFonts w:asciiTheme="minorBidi" w:hAnsiTheme="minorBidi" w:cstheme="minorBidi"/>
        </w:rPr>
      </w:pPr>
      <w:hyperlink r:id="rId8" w:history="1">
        <w:r w:rsidRPr="00A302A7">
          <w:rPr>
            <w:rStyle w:val="Hyperlink"/>
            <w:rFonts w:asciiTheme="minorBidi" w:hAnsiTheme="minorBidi" w:cstheme="minorBidi"/>
            <w:color w:val="000000"/>
            <w:kern w:val="24"/>
            <w:rtl/>
          </w:rPr>
          <w:t xml:space="preserve">המעבדה </w:t>
        </w:r>
      </w:hyperlink>
      <w:hyperlink r:id="rId9" w:history="1">
        <w:r w:rsidRPr="00A302A7">
          <w:rPr>
            <w:rStyle w:val="Hyperlink"/>
            <w:rFonts w:asciiTheme="minorBidi" w:hAnsiTheme="minorBidi" w:cstheme="minorBidi"/>
            <w:color w:val="000000"/>
            <w:kern w:val="24"/>
            <w:rtl/>
          </w:rPr>
          <w:t>של ד"ר ברקוביץ'</w:t>
        </w:r>
      </w:hyperlink>
      <w:r w:rsidRPr="00A302A7">
        <w:rPr>
          <w:rFonts w:asciiTheme="minorBidi" w:hAnsiTheme="minorBidi" w:cstheme="minorBidi"/>
          <w:color w:val="000000"/>
          <w:kern w:val="24"/>
          <w:rtl/>
        </w:rPr>
        <w:t xml:space="preserve"> מפתחת טכנולוגיות מעבדה-על-שבב </w:t>
      </w:r>
      <w:r w:rsidR="00180FC5" w:rsidRPr="00A302A7">
        <w:rPr>
          <w:rFonts w:asciiTheme="minorBidi" w:hAnsiTheme="minorBidi" w:cstheme="minorBidi"/>
          <w:rtl/>
        </w:rPr>
        <w:t>כנס לאתר ותאר שני שימושים</w:t>
      </w:r>
      <w:r w:rsidR="00E2307C" w:rsidRPr="00A302A7">
        <w:rPr>
          <w:rFonts w:asciiTheme="minorBidi" w:hAnsiTheme="minorBidi" w:cstheme="minorBidi"/>
          <w:rtl/>
        </w:rPr>
        <w:t xml:space="preserve"> </w:t>
      </w:r>
      <w:hyperlink r:id="rId10" w:history="1">
        <w:r w:rsidR="00E17649" w:rsidRPr="00A302A7">
          <w:rPr>
            <w:rStyle w:val="Hyperlink"/>
            <w:rFonts w:asciiTheme="minorBidi" w:hAnsiTheme="minorBidi" w:cstheme="minorBidi"/>
          </w:rPr>
          <w:t>https://meeng.technion.ac.il/microfluidic-technologies-2</w:t>
        </w:r>
        <w:r w:rsidR="00E17649" w:rsidRPr="00A302A7">
          <w:rPr>
            <w:rStyle w:val="Hyperlink"/>
            <w:rFonts w:asciiTheme="minorBidi" w:hAnsiTheme="minorBidi" w:cstheme="minorBidi"/>
            <w:rtl/>
          </w:rPr>
          <w:t>/</w:t>
        </w:r>
      </w:hyperlink>
      <w:r w:rsidR="00E17649" w:rsidRPr="00A302A7">
        <w:rPr>
          <w:rFonts w:asciiTheme="minorBidi" w:hAnsiTheme="minorBidi" w:cstheme="minorBidi"/>
          <w:rtl/>
        </w:rPr>
        <w:t xml:space="preserve"> </w:t>
      </w:r>
    </w:p>
    <w:p w14:paraId="519381B5" w14:textId="77777777" w:rsidR="00A302A7" w:rsidRPr="00A302A7" w:rsidRDefault="00E2307C" w:rsidP="00E2258F">
      <w:pPr>
        <w:pStyle w:val="NormalWeb"/>
        <w:numPr>
          <w:ilvl w:val="0"/>
          <w:numId w:val="16"/>
        </w:numPr>
        <w:bidi/>
        <w:spacing w:before="0" w:beforeAutospacing="0" w:after="0" w:afterAutospacing="0" w:line="360" w:lineRule="auto"/>
        <w:ind w:left="450"/>
        <w:textAlignment w:val="baseline"/>
        <w:rPr>
          <w:rFonts w:asciiTheme="minorBidi" w:hAnsiTheme="minorBidi" w:cstheme="minorBidi"/>
          <w:color w:val="000000"/>
        </w:rPr>
      </w:pPr>
      <w:r w:rsidRPr="00A302A7">
        <w:rPr>
          <w:rFonts w:asciiTheme="minorBidi" w:hAnsiTheme="minorBidi" w:cstheme="minorBidi"/>
          <w:color w:val="000000"/>
          <w:rtl/>
        </w:rPr>
        <w:t>חפש במקורות מידע שונים ורש</w:t>
      </w:r>
      <w:r w:rsidR="00A302A7" w:rsidRPr="00A302A7">
        <w:rPr>
          <w:rFonts w:asciiTheme="minorBidi" w:hAnsiTheme="minorBidi" w:cstheme="minorBidi" w:hint="cs"/>
          <w:color w:val="000000"/>
          <w:rtl/>
        </w:rPr>
        <w:t>ום</w:t>
      </w:r>
      <w:r w:rsidRPr="00A302A7">
        <w:rPr>
          <w:rFonts w:asciiTheme="minorBidi" w:hAnsiTheme="minorBidi" w:cstheme="minorBidi"/>
          <w:color w:val="000000"/>
          <w:rtl/>
        </w:rPr>
        <w:t xml:space="preserve"> חסרונות ויתרונות של השימוש במעבדה על שבב</w:t>
      </w:r>
      <w:r w:rsidR="00540FB0" w:rsidRPr="00A302A7">
        <w:rPr>
          <w:rFonts w:asciiTheme="minorBidi" w:hAnsiTheme="minorBidi" w:cstheme="minorBidi"/>
          <w:color w:val="000000"/>
          <w:rtl/>
        </w:rPr>
        <w:t>.</w:t>
      </w:r>
    </w:p>
    <w:p w14:paraId="332A308E" w14:textId="06C869E7" w:rsidR="00D97E45" w:rsidRPr="00A302A7" w:rsidRDefault="00540FB0" w:rsidP="00E2258F">
      <w:pPr>
        <w:pStyle w:val="NormalWeb"/>
        <w:numPr>
          <w:ilvl w:val="0"/>
          <w:numId w:val="16"/>
        </w:numPr>
        <w:bidi/>
        <w:spacing w:before="0" w:beforeAutospacing="0" w:after="0" w:afterAutospacing="0" w:line="360" w:lineRule="auto"/>
        <w:ind w:left="450"/>
        <w:textAlignment w:val="baseline"/>
        <w:rPr>
          <w:rFonts w:asciiTheme="minorBidi" w:hAnsiTheme="minorBidi" w:cstheme="minorBidi"/>
          <w:color w:val="000000"/>
          <w:rtl/>
        </w:rPr>
      </w:pPr>
      <w:r w:rsidRPr="00A302A7">
        <w:rPr>
          <w:rFonts w:asciiTheme="minorBidi" w:hAnsiTheme="minorBidi" w:cstheme="minorBidi"/>
          <w:color w:val="000000"/>
          <w:rtl/>
        </w:rPr>
        <w:t>עיין בכתבה</w:t>
      </w:r>
      <w:r w:rsidR="00A302A7" w:rsidRPr="00A302A7">
        <w:rPr>
          <w:rFonts w:asciiTheme="minorBidi" w:hAnsiTheme="minorBidi" w:cstheme="minorBidi" w:hint="cs"/>
          <w:color w:val="000000"/>
          <w:rtl/>
        </w:rPr>
        <w:t xml:space="preserve"> </w:t>
      </w:r>
      <w:r w:rsidRPr="00A302A7">
        <w:rPr>
          <w:rFonts w:asciiTheme="minorBidi" w:hAnsiTheme="minorBidi" w:cstheme="minorBidi"/>
          <w:color w:val="000000"/>
          <w:rtl/>
        </w:rPr>
        <w:t xml:space="preserve">בקישור למטה ובחר חברת </w:t>
      </w:r>
      <w:proofErr w:type="spellStart"/>
      <w:r w:rsidRPr="00A302A7">
        <w:rPr>
          <w:rFonts w:asciiTheme="minorBidi" w:hAnsiTheme="minorBidi" w:cstheme="minorBidi"/>
          <w:color w:val="000000"/>
          <w:rtl/>
        </w:rPr>
        <w:t>סטארטאפ</w:t>
      </w:r>
      <w:proofErr w:type="spellEnd"/>
      <w:r w:rsidRPr="00A302A7">
        <w:rPr>
          <w:rFonts w:asciiTheme="minorBidi" w:hAnsiTheme="minorBidi" w:cstheme="minorBidi"/>
          <w:color w:val="000000"/>
          <w:rtl/>
        </w:rPr>
        <w:t>. חפש מידע על החברה והמוצר</w:t>
      </w:r>
      <w:r w:rsidR="00A302A7" w:rsidRPr="00A302A7">
        <w:rPr>
          <w:rFonts w:asciiTheme="minorBidi" w:hAnsiTheme="minorBidi" w:cstheme="minorBidi" w:hint="cs"/>
          <w:color w:val="000000"/>
          <w:rtl/>
        </w:rPr>
        <w:t xml:space="preserve"> </w:t>
      </w:r>
      <w:r w:rsidR="00D97E45" w:rsidRPr="00A302A7">
        <w:rPr>
          <w:rFonts w:asciiTheme="minorBidi" w:hAnsiTheme="minorBidi" w:cstheme="minorBidi"/>
          <w:color w:val="000000"/>
          <w:rtl/>
        </w:rPr>
        <w:t>שלה והכן סיכום לרעיון. הצג הסיכום בכיתה ב</w:t>
      </w:r>
      <w:r w:rsidR="00E17649" w:rsidRPr="00A302A7">
        <w:rPr>
          <w:rFonts w:asciiTheme="minorBidi" w:hAnsiTheme="minorBidi" w:cstheme="minorBidi"/>
          <w:color w:val="000000"/>
          <w:rtl/>
        </w:rPr>
        <w:t>-</w:t>
      </w:r>
      <w:r w:rsidR="00D97E45" w:rsidRPr="00A302A7">
        <w:rPr>
          <w:rFonts w:asciiTheme="minorBidi" w:hAnsiTheme="minorBidi" w:cstheme="minorBidi"/>
          <w:color w:val="000000"/>
          <w:rtl/>
        </w:rPr>
        <w:t>5 דקות.</w:t>
      </w:r>
    </w:p>
    <w:p w14:paraId="74958FD9" w14:textId="0E9F057A" w:rsidR="003D5790" w:rsidRPr="00A302A7" w:rsidRDefault="00D97E45" w:rsidP="00E2258F">
      <w:pPr>
        <w:spacing w:line="360" w:lineRule="auto"/>
        <w:rPr>
          <w:rStyle w:val="Hyperlink"/>
          <w:rFonts w:asciiTheme="minorBidi" w:hAnsiTheme="minorBidi" w:cstheme="minorBidi"/>
          <w:sz w:val="24"/>
          <w:szCs w:val="24"/>
        </w:rPr>
      </w:pPr>
      <w:r w:rsidRPr="00A302A7">
        <w:rPr>
          <w:rStyle w:val="Hyperlink"/>
          <w:rFonts w:asciiTheme="minorBidi" w:hAnsiTheme="minorBidi" w:cstheme="minorBidi"/>
          <w:sz w:val="24"/>
          <w:szCs w:val="24"/>
        </w:rPr>
        <w:t>http://www.ynet.co.il/articles/0,7340,L-4449660,00.html</w:t>
      </w:r>
      <w:r w:rsidR="00540FB0" w:rsidRPr="00A302A7">
        <w:rPr>
          <w:rStyle w:val="Hyperlink"/>
          <w:rFonts w:asciiTheme="minorBidi" w:hAnsiTheme="minorBidi" w:cstheme="minorBidi"/>
          <w:sz w:val="24"/>
          <w:szCs w:val="24"/>
          <w:rtl/>
        </w:rPr>
        <w:t xml:space="preserve"> </w:t>
      </w:r>
    </w:p>
    <w:sectPr w:rsidR="003D5790" w:rsidRPr="00A302A7" w:rsidSect="00E2258F">
      <w:type w:val="continuous"/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BB"/>
    <w:multiLevelType w:val="hybridMultilevel"/>
    <w:tmpl w:val="40D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B70"/>
    <w:multiLevelType w:val="hybridMultilevel"/>
    <w:tmpl w:val="98D23CDA"/>
    <w:lvl w:ilvl="0" w:tplc="76B2FF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9D3"/>
    <w:multiLevelType w:val="hybridMultilevel"/>
    <w:tmpl w:val="C82CFDD0"/>
    <w:lvl w:ilvl="0" w:tplc="76B2FF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0C21F6C"/>
    <w:multiLevelType w:val="hybridMultilevel"/>
    <w:tmpl w:val="94169016"/>
    <w:lvl w:ilvl="0" w:tplc="C9FC3DC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B0E0A"/>
    <w:multiLevelType w:val="hybridMultilevel"/>
    <w:tmpl w:val="D91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AF5"/>
    <w:multiLevelType w:val="hybridMultilevel"/>
    <w:tmpl w:val="1898F6D0"/>
    <w:lvl w:ilvl="0" w:tplc="37FC0C6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" w:hanging="360"/>
      </w:pPr>
    </w:lvl>
    <w:lvl w:ilvl="2" w:tplc="0409001B" w:tentative="1">
      <w:start w:val="1"/>
      <w:numFmt w:val="lowerRoman"/>
      <w:lvlText w:val="%3."/>
      <w:lvlJc w:val="right"/>
      <w:pPr>
        <w:ind w:left="1287" w:hanging="180"/>
      </w:pPr>
    </w:lvl>
    <w:lvl w:ilvl="3" w:tplc="0409000F" w:tentative="1">
      <w:start w:val="1"/>
      <w:numFmt w:val="decimal"/>
      <w:lvlText w:val="%4."/>
      <w:lvlJc w:val="left"/>
      <w:pPr>
        <w:ind w:left="2007" w:hanging="360"/>
      </w:pPr>
    </w:lvl>
    <w:lvl w:ilvl="4" w:tplc="04090019" w:tentative="1">
      <w:start w:val="1"/>
      <w:numFmt w:val="lowerLetter"/>
      <w:lvlText w:val="%5."/>
      <w:lvlJc w:val="left"/>
      <w:pPr>
        <w:ind w:left="2727" w:hanging="360"/>
      </w:pPr>
    </w:lvl>
    <w:lvl w:ilvl="5" w:tplc="0409001B" w:tentative="1">
      <w:start w:val="1"/>
      <w:numFmt w:val="lowerRoman"/>
      <w:lvlText w:val="%6."/>
      <w:lvlJc w:val="right"/>
      <w:pPr>
        <w:ind w:left="3447" w:hanging="180"/>
      </w:pPr>
    </w:lvl>
    <w:lvl w:ilvl="6" w:tplc="0409000F" w:tentative="1">
      <w:start w:val="1"/>
      <w:numFmt w:val="decimal"/>
      <w:lvlText w:val="%7."/>
      <w:lvlJc w:val="left"/>
      <w:pPr>
        <w:ind w:left="4167" w:hanging="360"/>
      </w:pPr>
    </w:lvl>
    <w:lvl w:ilvl="7" w:tplc="04090019" w:tentative="1">
      <w:start w:val="1"/>
      <w:numFmt w:val="lowerLetter"/>
      <w:lvlText w:val="%8."/>
      <w:lvlJc w:val="left"/>
      <w:pPr>
        <w:ind w:left="4887" w:hanging="360"/>
      </w:pPr>
    </w:lvl>
    <w:lvl w:ilvl="8" w:tplc="040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6" w15:restartNumberingAfterBreak="0">
    <w:nsid w:val="2F4B0C7F"/>
    <w:multiLevelType w:val="hybridMultilevel"/>
    <w:tmpl w:val="EC4CCB18"/>
    <w:lvl w:ilvl="0" w:tplc="15A2587C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F3230"/>
    <w:multiLevelType w:val="hybridMultilevel"/>
    <w:tmpl w:val="6CDE0948"/>
    <w:lvl w:ilvl="0" w:tplc="6BB69B24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05444"/>
    <w:multiLevelType w:val="hybridMultilevel"/>
    <w:tmpl w:val="06C63E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60B5ADE"/>
    <w:multiLevelType w:val="hybridMultilevel"/>
    <w:tmpl w:val="4DAAD4C0"/>
    <w:lvl w:ilvl="0" w:tplc="7DCEEEAE">
      <w:start w:val="1"/>
      <w:numFmt w:val="lowerRoman"/>
      <w:lvlText w:val="%1."/>
      <w:lvlJc w:val="left"/>
      <w:pPr>
        <w:ind w:left="4740" w:hanging="43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1A38"/>
    <w:multiLevelType w:val="hybridMultilevel"/>
    <w:tmpl w:val="A5E24BA2"/>
    <w:lvl w:ilvl="0" w:tplc="0409000F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F6B0295"/>
    <w:multiLevelType w:val="hybridMultilevel"/>
    <w:tmpl w:val="74763BB6"/>
    <w:lvl w:ilvl="0" w:tplc="28F247F2">
      <w:start w:val="4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7D560CE"/>
    <w:multiLevelType w:val="hybridMultilevel"/>
    <w:tmpl w:val="0CFA303C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D3405F"/>
    <w:multiLevelType w:val="hybridMultilevel"/>
    <w:tmpl w:val="725E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E5DD1"/>
    <w:multiLevelType w:val="hybridMultilevel"/>
    <w:tmpl w:val="2BE8E250"/>
    <w:lvl w:ilvl="0" w:tplc="CB2E276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70F48"/>
    <w:multiLevelType w:val="hybridMultilevel"/>
    <w:tmpl w:val="1B3884E2"/>
    <w:lvl w:ilvl="0" w:tplc="3E2CA5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620633">
    <w:abstractNumId w:val="12"/>
  </w:num>
  <w:num w:numId="2" w16cid:durableId="1580676243">
    <w:abstractNumId w:val="15"/>
  </w:num>
  <w:num w:numId="3" w16cid:durableId="595136361">
    <w:abstractNumId w:val="3"/>
  </w:num>
  <w:num w:numId="4" w16cid:durableId="1702197051">
    <w:abstractNumId w:val="4"/>
  </w:num>
  <w:num w:numId="5" w16cid:durableId="1941637928">
    <w:abstractNumId w:val="7"/>
  </w:num>
  <w:num w:numId="6" w16cid:durableId="867336157">
    <w:abstractNumId w:val="5"/>
  </w:num>
  <w:num w:numId="7" w16cid:durableId="378626783">
    <w:abstractNumId w:val="13"/>
  </w:num>
  <w:num w:numId="8" w16cid:durableId="1515799123">
    <w:abstractNumId w:val="9"/>
  </w:num>
  <w:num w:numId="9" w16cid:durableId="582570436">
    <w:abstractNumId w:val="11"/>
  </w:num>
  <w:num w:numId="10" w16cid:durableId="578249540">
    <w:abstractNumId w:val="14"/>
  </w:num>
  <w:num w:numId="11" w16cid:durableId="2070225015">
    <w:abstractNumId w:val="10"/>
  </w:num>
  <w:num w:numId="12" w16cid:durableId="742068989">
    <w:abstractNumId w:val="0"/>
  </w:num>
  <w:num w:numId="13" w16cid:durableId="1519196986">
    <w:abstractNumId w:val="8"/>
  </w:num>
  <w:num w:numId="14" w16cid:durableId="1926380145">
    <w:abstractNumId w:val="2"/>
  </w:num>
  <w:num w:numId="15" w16cid:durableId="1710258831">
    <w:abstractNumId w:val="1"/>
  </w:num>
  <w:num w:numId="16" w16cid:durableId="1472091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C2"/>
    <w:rsid w:val="00014350"/>
    <w:rsid w:val="00014432"/>
    <w:rsid w:val="00015CE1"/>
    <w:rsid w:val="00043805"/>
    <w:rsid w:val="00050E9D"/>
    <w:rsid w:val="00061103"/>
    <w:rsid w:val="00062E93"/>
    <w:rsid w:val="000755F2"/>
    <w:rsid w:val="00075E09"/>
    <w:rsid w:val="00086917"/>
    <w:rsid w:val="00090A0C"/>
    <w:rsid w:val="000A0FB2"/>
    <w:rsid w:val="000A5C48"/>
    <w:rsid w:val="000C08BB"/>
    <w:rsid w:val="000C0FA1"/>
    <w:rsid w:val="000C1A11"/>
    <w:rsid w:val="001067CC"/>
    <w:rsid w:val="00136293"/>
    <w:rsid w:val="001423B7"/>
    <w:rsid w:val="00147F83"/>
    <w:rsid w:val="0015720F"/>
    <w:rsid w:val="001601F6"/>
    <w:rsid w:val="00180FC5"/>
    <w:rsid w:val="0018745D"/>
    <w:rsid w:val="00187578"/>
    <w:rsid w:val="00192F89"/>
    <w:rsid w:val="001C3E02"/>
    <w:rsid w:val="001D1DE4"/>
    <w:rsid w:val="001D5EFA"/>
    <w:rsid w:val="001F5BBD"/>
    <w:rsid w:val="002050D1"/>
    <w:rsid w:val="002063A0"/>
    <w:rsid w:val="00220101"/>
    <w:rsid w:val="00221039"/>
    <w:rsid w:val="002230E9"/>
    <w:rsid w:val="00242212"/>
    <w:rsid w:val="0024233E"/>
    <w:rsid w:val="002601DC"/>
    <w:rsid w:val="00264018"/>
    <w:rsid w:val="002661FE"/>
    <w:rsid w:val="00276C01"/>
    <w:rsid w:val="00290B70"/>
    <w:rsid w:val="002934BB"/>
    <w:rsid w:val="002A6716"/>
    <w:rsid w:val="002A71AF"/>
    <w:rsid w:val="002B4C69"/>
    <w:rsid w:val="002C0FC0"/>
    <w:rsid w:val="002E5EE0"/>
    <w:rsid w:val="00302488"/>
    <w:rsid w:val="0030477D"/>
    <w:rsid w:val="00337583"/>
    <w:rsid w:val="00352A74"/>
    <w:rsid w:val="0035700F"/>
    <w:rsid w:val="003578C4"/>
    <w:rsid w:val="00363F50"/>
    <w:rsid w:val="00365E72"/>
    <w:rsid w:val="003A0C06"/>
    <w:rsid w:val="003A563B"/>
    <w:rsid w:val="003B6482"/>
    <w:rsid w:val="003C3457"/>
    <w:rsid w:val="003C6FFC"/>
    <w:rsid w:val="003C7296"/>
    <w:rsid w:val="003D5790"/>
    <w:rsid w:val="003E4706"/>
    <w:rsid w:val="00410F49"/>
    <w:rsid w:val="00436A34"/>
    <w:rsid w:val="00440316"/>
    <w:rsid w:val="00443A30"/>
    <w:rsid w:val="00460CC1"/>
    <w:rsid w:val="004679A5"/>
    <w:rsid w:val="00471BC6"/>
    <w:rsid w:val="00480683"/>
    <w:rsid w:val="004A4865"/>
    <w:rsid w:val="004B3A6F"/>
    <w:rsid w:val="004E5D8A"/>
    <w:rsid w:val="0050344B"/>
    <w:rsid w:val="005053CF"/>
    <w:rsid w:val="005120DF"/>
    <w:rsid w:val="0051211F"/>
    <w:rsid w:val="0051247E"/>
    <w:rsid w:val="005146C1"/>
    <w:rsid w:val="00515A9B"/>
    <w:rsid w:val="00523059"/>
    <w:rsid w:val="005335F9"/>
    <w:rsid w:val="00540FB0"/>
    <w:rsid w:val="00567001"/>
    <w:rsid w:val="00575F3D"/>
    <w:rsid w:val="005807D2"/>
    <w:rsid w:val="00581B5F"/>
    <w:rsid w:val="00587349"/>
    <w:rsid w:val="005941A5"/>
    <w:rsid w:val="005965E1"/>
    <w:rsid w:val="005A2A46"/>
    <w:rsid w:val="005B5B17"/>
    <w:rsid w:val="005B5C92"/>
    <w:rsid w:val="005B7447"/>
    <w:rsid w:val="005C4B25"/>
    <w:rsid w:val="005D7FB5"/>
    <w:rsid w:val="005F31D2"/>
    <w:rsid w:val="00615651"/>
    <w:rsid w:val="00653A09"/>
    <w:rsid w:val="006702D6"/>
    <w:rsid w:val="00673D54"/>
    <w:rsid w:val="006761B0"/>
    <w:rsid w:val="00683664"/>
    <w:rsid w:val="006A31EC"/>
    <w:rsid w:val="006B23DA"/>
    <w:rsid w:val="006B3368"/>
    <w:rsid w:val="006E140D"/>
    <w:rsid w:val="006E30F7"/>
    <w:rsid w:val="006E6B35"/>
    <w:rsid w:val="00700FC2"/>
    <w:rsid w:val="00701CCD"/>
    <w:rsid w:val="007033B1"/>
    <w:rsid w:val="007205FD"/>
    <w:rsid w:val="0072580C"/>
    <w:rsid w:val="0073242D"/>
    <w:rsid w:val="007652A6"/>
    <w:rsid w:val="007730C9"/>
    <w:rsid w:val="00775A4A"/>
    <w:rsid w:val="00776E77"/>
    <w:rsid w:val="007770B4"/>
    <w:rsid w:val="00780160"/>
    <w:rsid w:val="00790491"/>
    <w:rsid w:val="007967B3"/>
    <w:rsid w:val="007C40BF"/>
    <w:rsid w:val="007E35DF"/>
    <w:rsid w:val="007E5B12"/>
    <w:rsid w:val="007E638A"/>
    <w:rsid w:val="00810089"/>
    <w:rsid w:val="00830241"/>
    <w:rsid w:val="00834834"/>
    <w:rsid w:val="008424F9"/>
    <w:rsid w:val="0084415F"/>
    <w:rsid w:val="00865B61"/>
    <w:rsid w:val="00876D7D"/>
    <w:rsid w:val="008A3326"/>
    <w:rsid w:val="008A7A5F"/>
    <w:rsid w:val="008B3A64"/>
    <w:rsid w:val="008B430F"/>
    <w:rsid w:val="008C2964"/>
    <w:rsid w:val="008C48CF"/>
    <w:rsid w:val="008C7870"/>
    <w:rsid w:val="008D7EE1"/>
    <w:rsid w:val="008E23E0"/>
    <w:rsid w:val="008F12AA"/>
    <w:rsid w:val="008F76DC"/>
    <w:rsid w:val="009346B5"/>
    <w:rsid w:val="00953C46"/>
    <w:rsid w:val="00956237"/>
    <w:rsid w:val="00982C59"/>
    <w:rsid w:val="00986143"/>
    <w:rsid w:val="009B1AF0"/>
    <w:rsid w:val="009B7574"/>
    <w:rsid w:val="009C08F3"/>
    <w:rsid w:val="009D65A2"/>
    <w:rsid w:val="009E1E02"/>
    <w:rsid w:val="009F1180"/>
    <w:rsid w:val="009F6E30"/>
    <w:rsid w:val="009F7DA0"/>
    <w:rsid w:val="00A01D61"/>
    <w:rsid w:val="00A02C86"/>
    <w:rsid w:val="00A11502"/>
    <w:rsid w:val="00A12BB7"/>
    <w:rsid w:val="00A2091D"/>
    <w:rsid w:val="00A23CBA"/>
    <w:rsid w:val="00A302A7"/>
    <w:rsid w:val="00A6345F"/>
    <w:rsid w:val="00A65351"/>
    <w:rsid w:val="00A7101B"/>
    <w:rsid w:val="00A76988"/>
    <w:rsid w:val="00A92732"/>
    <w:rsid w:val="00AA190A"/>
    <w:rsid w:val="00AB10E0"/>
    <w:rsid w:val="00AB2691"/>
    <w:rsid w:val="00AC4A20"/>
    <w:rsid w:val="00AD7605"/>
    <w:rsid w:val="00AE4B4B"/>
    <w:rsid w:val="00AE5985"/>
    <w:rsid w:val="00AF1B34"/>
    <w:rsid w:val="00AF6D20"/>
    <w:rsid w:val="00B00483"/>
    <w:rsid w:val="00B01390"/>
    <w:rsid w:val="00B1472F"/>
    <w:rsid w:val="00B22CB7"/>
    <w:rsid w:val="00B32C1E"/>
    <w:rsid w:val="00B4076F"/>
    <w:rsid w:val="00B76427"/>
    <w:rsid w:val="00B85AEA"/>
    <w:rsid w:val="00BB0793"/>
    <w:rsid w:val="00BB7A56"/>
    <w:rsid w:val="00BC5E25"/>
    <w:rsid w:val="00BE7C33"/>
    <w:rsid w:val="00C0225E"/>
    <w:rsid w:val="00C22D05"/>
    <w:rsid w:val="00C23F11"/>
    <w:rsid w:val="00C52606"/>
    <w:rsid w:val="00C62149"/>
    <w:rsid w:val="00C7139F"/>
    <w:rsid w:val="00C733DC"/>
    <w:rsid w:val="00C95F2C"/>
    <w:rsid w:val="00CB6D93"/>
    <w:rsid w:val="00CC40F0"/>
    <w:rsid w:val="00CF5CE0"/>
    <w:rsid w:val="00D04EF6"/>
    <w:rsid w:val="00D062A7"/>
    <w:rsid w:val="00D15CF0"/>
    <w:rsid w:val="00D171ED"/>
    <w:rsid w:val="00D24241"/>
    <w:rsid w:val="00D34289"/>
    <w:rsid w:val="00D34B54"/>
    <w:rsid w:val="00D45248"/>
    <w:rsid w:val="00D76426"/>
    <w:rsid w:val="00D84318"/>
    <w:rsid w:val="00D93FB1"/>
    <w:rsid w:val="00D96ADB"/>
    <w:rsid w:val="00D97E45"/>
    <w:rsid w:val="00DB4E26"/>
    <w:rsid w:val="00DC1600"/>
    <w:rsid w:val="00DF511D"/>
    <w:rsid w:val="00DF5FD3"/>
    <w:rsid w:val="00E02142"/>
    <w:rsid w:val="00E17649"/>
    <w:rsid w:val="00E2258F"/>
    <w:rsid w:val="00E2307C"/>
    <w:rsid w:val="00E24FFD"/>
    <w:rsid w:val="00E37DE4"/>
    <w:rsid w:val="00E5549E"/>
    <w:rsid w:val="00E66B15"/>
    <w:rsid w:val="00E77B35"/>
    <w:rsid w:val="00E863D6"/>
    <w:rsid w:val="00EA010D"/>
    <w:rsid w:val="00EB4DC5"/>
    <w:rsid w:val="00ED3B1D"/>
    <w:rsid w:val="00ED43E9"/>
    <w:rsid w:val="00ED6BDD"/>
    <w:rsid w:val="00F06CF8"/>
    <w:rsid w:val="00F2652F"/>
    <w:rsid w:val="00F50A3C"/>
    <w:rsid w:val="00F50AD4"/>
    <w:rsid w:val="00F5592C"/>
    <w:rsid w:val="00F560D9"/>
    <w:rsid w:val="00F60AF2"/>
    <w:rsid w:val="00F65153"/>
    <w:rsid w:val="00F82F42"/>
    <w:rsid w:val="00F83498"/>
    <w:rsid w:val="00FA43E9"/>
    <w:rsid w:val="00FA7CB1"/>
    <w:rsid w:val="00FB6009"/>
    <w:rsid w:val="00FD3E5C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0636B"/>
  <w15:chartTrackingRefBased/>
  <w15:docId w15:val="{84A51685-0B6D-4427-94E1-8E660728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FC2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2A71AF"/>
    <w:pPr>
      <w:bidi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BodyText3">
    <w:name w:val="Body Text 3"/>
    <w:basedOn w:val="Normal"/>
    <w:rsid w:val="00B32C1E"/>
    <w:pPr>
      <w:bidi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2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02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52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7B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fluidics.technion.ac.i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eeng.technion.ac.il/microfluidic-technologi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rofluidics.technion.ac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שאלות</vt:lpstr>
      <vt:lpstr>שאלות</vt:lpstr>
    </vt:vector>
  </TitlesOfParts>
  <Company>Hewlett-Packard</Company>
  <LinksUpToDate>false</LinksUpToDate>
  <CharactersWithSpaces>1466</CharactersWithSpaces>
  <SharedDoc>false</SharedDoc>
  <HLinks>
    <vt:vector size="18" baseType="variant">
      <vt:variant>
        <vt:i4>5832797</vt:i4>
      </vt:variant>
      <vt:variant>
        <vt:i4>9</vt:i4>
      </vt:variant>
      <vt:variant>
        <vt:i4>0</vt:i4>
      </vt:variant>
      <vt:variant>
        <vt:i4>5</vt:i4>
      </vt:variant>
      <vt:variant>
        <vt:lpwstr>http://meeng.technion.ac.il/%D7%9E%D7%99%D7%A7%D7%A8%D7%95%D7%96%D7%A8%D7%99%D7%9E%D7%94/</vt:lpwstr>
      </vt:variant>
      <vt:variant>
        <vt:lpwstr/>
      </vt:variant>
      <vt:variant>
        <vt:i4>4718593</vt:i4>
      </vt:variant>
      <vt:variant>
        <vt:i4>6</vt:i4>
      </vt:variant>
      <vt:variant>
        <vt:i4>0</vt:i4>
      </vt:variant>
      <vt:variant>
        <vt:i4>5</vt:i4>
      </vt:variant>
      <vt:variant>
        <vt:lpwstr>http://microfluidics.technion.ac.il/</vt:lpwstr>
      </vt:variant>
      <vt:variant>
        <vt:lpwstr/>
      </vt:variant>
      <vt:variant>
        <vt:i4>4718593</vt:i4>
      </vt:variant>
      <vt:variant>
        <vt:i4>3</vt:i4>
      </vt:variant>
      <vt:variant>
        <vt:i4>0</vt:i4>
      </vt:variant>
      <vt:variant>
        <vt:i4>5</vt:i4>
      </vt:variant>
      <vt:variant>
        <vt:lpwstr>http://microfluidics.technion.ac.il/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</dc:title>
  <dc:subject/>
  <dc:creator>nadya</dc:creator>
  <cp:keywords/>
  <cp:lastModifiedBy>Shelly Livne</cp:lastModifiedBy>
  <cp:revision>3</cp:revision>
  <dcterms:created xsi:type="dcterms:W3CDTF">2025-06-05T13:47:00Z</dcterms:created>
  <dcterms:modified xsi:type="dcterms:W3CDTF">2025-06-05T14:25:00Z</dcterms:modified>
</cp:coreProperties>
</file>